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7419B" w14:textId="1460C20D" w:rsidR="00A07DDE" w:rsidRPr="00DB0B9A" w:rsidRDefault="008C5D15">
      <w:pPr>
        <w:jc w:val="center"/>
        <w:rPr>
          <w:b/>
          <w:sz w:val="28"/>
          <w:szCs w:val="28"/>
          <w:lang w:val="en-US"/>
        </w:rPr>
      </w:pPr>
      <w:r w:rsidRPr="00DB0B9A">
        <w:rPr>
          <w:b/>
          <w:sz w:val="28"/>
          <w:szCs w:val="28"/>
          <w:lang w:val="en-US"/>
        </w:rPr>
        <w:t xml:space="preserve">BỘ </w:t>
      </w:r>
      <w:r w:rsidR="006A7981" w:rsidRPr="00DB0B9A">
        <w:rPr>
          <w:b/>
          <w:sz w:val="28"/>
          <w:szCs w:val="28"/>
          <w:lang w:val="en-US"/>
        </w:rPr>
        <w:t>NÔNG</w:t>
      </w:r>
      <w:r w:rsidR="006A7981" w:rsidRPr="00DB0B9A">
        <w:rPr>
          <w:b/>
          <w:sz w:val="28"/>
          <w:szCs w:val="28"/>
        </w:rPr>
        <w:t xml:space="preserve"> NGHIỆP </w:t>
      </w:r>
      <w:r w:rsidRPr="00DB0B9A">
        <w:rPr>
          <w:b/>
          <w:sz w:val="28"/>
          <w:szCs w:val="28"/>
          <w:lang w:val="en-US"/>
        </w:rPr>
        <w:t>VÀ MÔI TRƯỜNG</w:t>
      </w:r>
    </w:p>
    <w:p w14:paraId="122D5CEF" w14:textId="079D3D12" w:rsidR="00C2608F" w:rsidRPr="00DB0B9A" w:rsidRDefault="00C2608F">
      <w:pPr>
        <w:jc w:val="center"/>
        <w:rPr>
          <w:b/>
          <w:sz w:val="28"/>
          <w:szCs w:val="28"/>
          <w:lang w:val="en-US"/>
        </w:rPr>
      </w:pPr>
      <w:r w:rsidRPr="00DB0B9A">
        <w:rPr>
          <w:b/>
          <w:sz w:val="28"/>
          <w:szCs w:val="28"/>
          <w:lang w:val="en-US"/>
        </w:rPr>
        <w:t>-----*-----</w:t>
      </w:r>
    </w:p>
    <w:p w14:paraId="363C9E73" w14:textId="75B4D45E" w:rsidR="00C2608F" w:rsidRPr="00DB0B9A" w:rsidRDefault="00C2608F">
      <w:pPr>
        <w:jc w:val="center"/>
        <w:rPr>
          <w:b/>
          <w:sz w:val="28"/>
          <w:szCs w:val="28"/>
          <w:lang w:val="en-US"/>
        </w:rPr>
      </w:pPr>
    </w:p>
    <w:p w14:paraId="35441F72" w14:textId="462AA679" w:rsidR="00C2608F" w:rsidRPr="00DB0B9A" w:rsidRDefault="00C2608F">
      <w:pPr>
        <w:jc w:val="center"/>
        <w:rPr>
          <w:b/>
          <w:sz w:val="28"/>
          <w:szCs w:val="28"/>
          <w:lang w:val="en-US"/>
        </w:rPr>
      </w:pPr>
    </w:p>
    <w:p w14:paraId="6D413FD4" w14:textId="50D428CA" w:rsidR="00C2608F" w:rsidRPr="00DB0B9A" w:rsidRDefault="00C2608F">
      <w:pPr>
        <w:jc w:val="center"/>
        <w:rPr>
          <w:b/>
          <w:sz w:val="28"/>
          <w:szCs w:val="28"/>
          <w:lang w:val="en-US"/>
        </w:rPr>
      </w:pPr>
    </w:p>
    <w:p w14:paraId="762DA485" w14:textId="771074CC" w:rsidR="00C2608F" w:rsidRPr="00DB0B9A" w:rsidRDefault="00C2608F">
      <w:pPr>
        <w:jc w:val="center"/>
        <w:rPr>
          <w:b/>
          <w:sz w:val="28"/>
          <w:szCs w:val="28"/>
          <w:lang w:val="en-US"/>
        </w:rPr>
      </w:pPr>
    </w:p>
    <w:p w14:paraId="4D5DBACF" w14:textId="47898138" w:rsidR="00C2608F" w:rsidRPr="00DB0B9A" w:rsidRDefault="00C2608F">
      <w:pPr>
        <w:jc w:val="center"/>
        <w:rPr>
          <w:b/>
          <w:sz w:val="28"/>
          <w:szCs w:val="28"/>
          <w:lang w:val="en-US"/>
        </w:rPr>
      </w:pPr>
    </w:p>
    <w:p w14:paraId="012F205B" w14:textId="07F902D4" w:rsidR="00C2608F" w:rsidRPr="00DB0B9A" w:rsidRDefault="00C2608F">
      <w:pPr>
        <w:jc w:val="center"/>
        <w:rPr>
          <w:b/>
          <w:sz w:val="28"/>
          <w:szCs w:val="28"/>
          <w:lang w:val="en-US"/>
        </w:rPr>
      </w:pPr>
    </w:p>
    <w:p w14:paraId="76EE223B" w14:textId="28A42503" w:rsidR="00C2608F" w:rsidRPr="00DB0B9A" w:rsidRDefault="00C2608F">
      <w:pPr>
        <w:jc w:val="center"/>
        <w:rPr>
          <w:b/>
          <w:sz w:val="28"/>
          <w:szCs w:val="28"/>
          <w:lang w:val="en-US"/>
        </w:rPr>
      </w:pPr>
    </w:p>
    <w:p w14:paraId="3C2CB1CB" w14:textId="77777777" w:rsidR="00C2608F" w:rsidRPr="00DB0B9A" w:rsidRDefault="00C2608F">
      <w:pPr>
        <w:jc w:val="center"/>
        <w:rPr>
          <w:b/>
          <w:sz w:val="28"/>
          <w:szCs w:val="28"/>
          <w:lang w:val="en-US"/>
        </w:rPr>
      </w:pPr>
    </w:p>
    <w:p w14:paraId="43704DBB" w14:textId="77777777" w:rsidR="00C2608F" w:rsidRPr="00DB0B9A" w:rsidRDefault="00C2608F">
      <w:pPr>
        <w:jc w:val="center"/>
        <w:rPr>
          <w:b/>
          <w:sz w:val="28"/>
          <w:szCs w:val="28"/>
          <w:lang w:val="en-US"/>
        </w:rPr>
      </w:pPr>
    </w:p>
    <w:p w14:paraId="259EAFFA" w14:textId="53D1C709" w:rsidR="00C2608F" w:rsidRPr="00DB0B9A" w:rsidRDefault="00C2608F">
      <w:pPr>
        <w:jc w:val="center"/>
        <w:rPr>
          <w:b/>
          <w:sz w:val="28"/>
          <w:szCs w:val="28"/>
          <w:lang w:val="en-US"/>
        </w:rPr>
      </w:pPr>
    </w:p>
    <w:p w14:paraId="0765E324" w14:textId="7F977732" w:rsidR="00C2608F" w:rsidRPr="00DB0B9A" w:rsidRDefault="00C2608F" w:rsidP="00F51824">
      <w:pPr>
        <w:spacing w:before="120" w:after="120"/>
        <w:jc w:val="center"/>
        <w:rPr>
          <w:b/>
          <w:sz w:val="48"/>
          <w:szCs w:val="48"/>
        </w:rPr>
      </w:pPr>
      <w:r w:rsidRPr="00DB0B9A">
        <w:rPr>
          <w:b/>
          <w:sz w:val="48"/>
          <w:szCs w:val="48"/>
          <w:lang w:val="en-US"/>
        </w:rPr>
        <w:t>BẢN</w:t>
      </w:r>
      <w:r w:rsidRPr="00DB0B9A">
        <w:rPr>
          <w:b/>
          <w:sz w:val="48"/>
          <w:szCs w:val="48"/>
        </w:rPr>
        <w:t xml:space="preserve"> ĐÁNH GIÁ</w:t>
      </w:r>
    </w:p>
    <w:p w14:paraId="65840A1A" w14:textId="146E2F64" w:rsidR="00C2608F" w:rsidRPr="00DB0B9A" w:rsidRDefault="00C2608F">
      <w:pPr>
        <w:jc w:val="center"/>
        <w:rPr>
          <w:b/>
          <w:sz w:val="28"/>
          <w:szCs w:val="28"/>
          <w:lang w:val="en-US"/>
        </w:rPr>
      </w:pPr>
      <w:r w:rsidRPr="00DB0B9A">
        <w:rPr>
          <w:b/>
          <w:sz w:val="28"/>
          <w:szCs w:val="28"/>
          <w:lang w:val="en-US"/>
        </w:rPr>
        <w:t xml:space="preserve">TÁC ĐỘNG THỦ TỤC HÀNH CHÍNH TRONG </w:t>
      </w:r>
      <w:r w:rsidR="00280DD9" w:rsidRPr="00DB0B9A">
        <w:rPr>
          <w:b/>
          <w:sz w:val="28"/>
          <w:szCs w:val="28"/>
          <w:lang w:val="en-US"/>
        </w:rPr>
        <w:t xml:space="preserve">DỰ THẢO NGHỊ ĐỊNH QUY ĐỊNH CHI TIẾT MỘT SỐ ĐIỀU </w:t>
      </w:r>
      <w:r w:rsidR="006A7981" w:rsidRPr="00DB0B9A">
        <w:rPr>
          <w:b/>
          <w:sz w:val="28"/>
          <w:szCs w:val="28"/>
          <w:lang w:val="en-US"/>
        </w:rPr>
        <w:t>VÀ</w:t>
      </w:r>
      <w:r w:rsidR="006A7981" w:rsidRPr="00DB0B9A">
        <w:rPr>
          <w:b/>
          <w:sz w:val="28"/>
          <w:szCs w:val="28"/>
        </w:rPr>
        <w:t xml:space="preserve"> BIỆN PHÁP THI HÀNH </w:t>
      </w:r>
      <w:r w:rsidRPr="00DB0B9A">
        <w:rPr>
          <w:b/>
          <w:sz w:val="28"/>
          <w:szCs w:val="28"/>
          <w:lang w:val="en-US"/>
        </w:rPr>
        <w:t>LUẬT ĐỊA CHẤT VÀ KHOÁNG SẢN</w:t>
      </w:r>
    </w:p>
    <w:p w14:paraId="02B68D96" w14:textId="1C7DF503" w:rsidR="008C5D15" w:rsidRPr="00DB0B9A" w:rsidRDefault="00C2608F">
      <w:pPr>
        <w:jc w:val="center"/>
        <w:rPr>
          <w:i/>
          <w:sz w:val="28"/>
          <w:szCs w:val="28"/>
          <w:lang w:val="en-US"/>
        </w:rPr>
      </w:pPr>
      <w:r w:rsidRPr="00DB0B9A">
        <w:rPr>
          <w:i/>
          <w:sz w:val="28"/>
          <w:szCs w:val="28"/>
          <w:lang w:val="en-US"/>
        </w:rPr>
        <w:t>(Kèm theo Tờ trình số … … /</w:t>
      </w:r>
      <w:proofErr w:type="spellStart"/>
      <w:r w:rsidRPr="00DB0B9A">
        <w:rPr>
          <w:i/>
          <w:sz w:val="28"/>
          <w:szCs w:val="28"/>
          <w:lang w:val="en-US"/>
        </w:rPr>
        <w:t>TTr</w:t>
      </w:r>
      <w:proofErr w:type="spellEnd"/>
      <w:r w:rsidRPr="00DB0B9A">
        <w:rPr>
          <w:i/>
          <w:sz w:val="28"/>
          <w:szCs w:val="28"/>
          <w:lang w:val="en-US"/>
        </w:rPr>
        <w:t>-</w:t>
      </w:r>
      <w:r w:rsidR="006A7981" w:rsidRPr="00DB0B9A">
        <w:rPr>
          <w:i/>
          <w:sz w:val="28"/>
          <w:szCs w:val="28"/>
          <w:lang w:val="en-US"/>
        </w:rPr>
        <w:t>BN</w:t>
      </w:r>
      <w:r w:rsidR="008C5D15" w:rsidRPr="00DB0B9A">
        <w:rPr>
          <w:i/>
          <w:sz w:val="28"/>
          <w:szCs w:val="28"/>
          <w:lang w:val="en-US"/>
        </w:rPr>
        <w:t>NMT</w:t>
      </w:r>
      <w:r w:rsidRPr="00DB0B9A">
        <w:rPr>
          <w:i/>
          <w:sz w:val="28"/>
          <w:szCs w:val="28"/>
          <w:lang w:val="en-US"/>
        </w:rPr>
        <w:t xml:space="preserve"> ngày      /</w:t>
      </w:r>
      <w:r w:rsidR="006A7981" w:rsidRPr="00DB0B9A">
        <w:rPr>
          <w:i/>
          <w:sz w:val="28"/>
          <w:szCs w:val="28"/>
        </w:rPr>
        <w:t>3</w:t>
      </w:r>
      <w:r w:rsidRPr="00DB0B9A">
        <w:rPr>
          <w:i/>
          <w:sz w:val="28"/>
          <w:szCs w:val="28"/>
          <w:lang w:val="en-US"/>
        </w:rPr>
        <w:t>/202</w:t>
      </w:r>
      <w:r w:rsidR="008C5D15" w:rsidRPr="00DB0B9A">
        <w:rPr>
          <w:i/>
          <w:sz w:val="28"/>
          <w:szCs w:val="28"/>
          <w:lang w:val="en-US"/>
        </w:rPr>
        <w:t>5</w:t>
      </w:r>
    </w:p>
    <w:p w14:paraId="31CD8D78" w14:textId="36E48B13" w:rsidR="00C2608F" w:rsidRPr="00DB0B9A" w:rsidRDefault="00C2608F">
      <w:pPr>
        <w:jc w:val="center"/>
        <w:rPr>
          <w:i/>
          <w:sz w:val="28"/>
          <w:szCs w:val="28"/>
          <w:lang w:val="en-US"/>
        </w:rPr>
      </w:pPr>
      <w:r w:rsidRPr="00DB0B9A">
        <w:rPr>
          <w:i/>
          <w:sz w:val="28"/>
          <w:szCs w:val="28"/>
          <w:lang w:val="en-US"/>
        </w:rPr>
        <w:t xml:space="preserve">của </w:t>
      </w:r>
      <w:r w:rsidR="008C5D15" w:rsidRPr="00DB0B9A">
        <w:rPr>
          <w:i/>
          <w:sz w:val="28"/>
          <w:szCs w:val="28"/>
          <w:lang w:val="en-US"/>
        </w:rPr>
        <w:t xml:space="preserve">Bộ </w:t>
      </w:r>
      <w:r w:rsidR="006A7981" w:rsidRPr="00DB0B9A">
        <w:rPr>
          <w:i/>
          <w:sz w:val="28"/>
          <w:szCs w:val="28"/>
          <w:lang w:val="en-US"/>
        </w:rPr>
        <w:t>Nông</w:t>
      </w:r>
      <w:r w:rsidR="006A7981" w:rsidRPr="00DB0B9A">
        <w:rPr>
          <w:i/>
          <w:sz w:val="28"/>
          <w:szCs w:val="28"/>
        </w:rPr>
        <w:t xml:space="preserve"> nghiệp </w:t>
      </w:r>
      <w:r w:rsidR="008C5D15" w:rsidRPr="00DB0B9A">
        <w:rPr>
          <w:i/>
          <w:sz w:val="28"/>
          <w:szCs w:val="28"/>
          <w:lang w:val="en-US"/>
        </w:rPr>
        <w:t>và Môi trường</w:t>
      </w:r>
      <w:r w:rsidRPr="00DB0B9A">
        <w:rPr>
          <w:i/>
          <w:sz w:val="28"/>
          <w:szCs w:val="28"/>
          <w:lang w:val="en-US"/>
        </w:rPr>
        <w:t>)</w:t>
      </w:r>
    </w:p>
    <w:p w14:paraId="7F3C1B2B" w14:textId="6FECFCBB" w:rsidR="00C2608F" w:rsidRPr="00DB0B9A" w:rsidRDefault="00C2608F">
      <w:pPr>
        <w:jc w:val="center"/>
        <w:rPr>
          <w:i/>
          <w:sz w:val="28"/>
          <w:szCs w:val="28"/>
          <w:lang w:val="en-US"/>
        </w:rPr>
      </w:pPr>
    </w:p>
    <w:p w14:paraId="71A88A0A" w14:textId="3DF57D07" w:rsidR="00C2608F" w:rsidRPr="00DB0B9A" w:rsidRDefault="00C2608F">
      <w:pPr>
        <w:jc w:val="center"/>
        <w:rPr>
          <w:i/>
          <w:sz w:val="28"/>
          <w:szCs w:val="28"/>
          <w:lang w:val="en-US"/>
        </w:rPr>
      </w:pPr>
    </w:p>
    <w:p w14:paraId="0DCA4EDC" w14:textId="63E380AC" w:rsidR="00C2608F" w:rsidRPr="00DB0B9A" w:rsidRDefault="00C2608F">
      <w:pPr>
        <w:jc w:val="center"/>
        <w:rPr>
          <w:i/>
          <w:sz w:val="28"/>
          <w:szCs w:val="28"/>
          <w:lang w:val="en-US"/>
        </w:rPr>
      </w:pPr>
    </w:p>
    <w:p w14:paraId="29CC1FBA" w14:textId="0E71339A" w:rsidR="00C2608F" w:rsidRPr="00DB0B9A" w:rsidRDefault="00C2608F">
      <w:pPr>
        <w:jc w:val="center"/>
        <w:rPr>
          <w:i/>
          <w:sz w:val="28"/>
          <w:szCs w:val="28"/>
          <w:lang w:val="en-US"/>
        </w:rPr>
      </w:pPr>
    </w:p>
    <w:p w14:paraId="27D55C82" w14:textId="3F4ABE98" w:rsidR="00C2608F" w:rsidRPr="00DB0B9A" w:rsidRDefault="00C2608F">
      <w:pPr>
        <w:jc w:val="center"/>
        <w:rPr>
          <w:i/>
          <w:sz w:val="28"/>
          <w:szCs w:val="28"/>
          <w:lang w:val="en-US"/>
        </w:rPr>
      </w:pPr>
    </w:p>
    <w:p w14:paraId="317E9F1E" w14:textId="61AB09D4" w:rsidR="00C2608F" w:rsidRPr="00DB0B9A" w:rsidRDefault="00C2608F">
      <w:pPr>
        <w:jc w:val="center"/>
        <w:rPr>
          <w:i/>
          <w:sz w:val="28"/>
          <w:szCs w:val="28"/>
          <w:lang w:val="en-US"/>
        </w:rPr>
      </w:pPr>
    </w:p>
    <w:p w14:paraId="79A4F23D" w14:textId="47EE0166" w:rsidR="00C2608F" w:rsidRPr="00DB0B9A" w:rsidRDefault="00C2608F">
      <w:pPr>
        <w:jc w:val="center"/>
        <w:rPr>
          <w:i/>
          <w:sz w:val="28"/>
          <w:szCs w:val="28"/>
          <w:lang w:val="en-US"/>
        </w:rPr>
      </w:pPr>
    </w:p>
    <w:p w14:paraId="6E7AC742" w14:textId="773B1224" w:rsidR="00C2608F" w:rsidRPr="00DB0B9A" w:rsidRDefault="00C2608F">
      <w:pPr>
        <w:jc w:val="center"/>
        <w:rPr>
          <w:i/>
          <w:sz w:val="28"/>
          <w:szCs w:val="28"/>
          <w:lang w:val="en-US"/>
        </w:rPr>
      </w:pPr>
    </w:p>
    <w:p w14:paraId="40D62DC3" w14:textId="77777777" w:rsidR="00C2608F" w:rsidRPr="00DB0B9A" w:rsidRDefault="00C2608F">
      <w:pPr>
        <w:jc w:val="center"/>
        <w:rPr>
          <w:b/>
          <w:sz w:val="28"/>
          <w:szCs w:val="28"/>
          <w:lang w:val="en-US"/>
        </w:rPr>
      </w:pPr>
    </w:p>
    <w:p w14:paraId="5141921C" w14:textId="77777777" w:rsidR="00C2608F" w:rsidRPr="00DB0B9A" w:rsidRDefault="00C2608F">
      <w:pPr>
        <w:jc w:val="center"/>
        <w:rPr>
          <w:b/>
          <w:sz w:val="28"/>
          <w:szCs w:val="28"/>
          <w:lang w:val="en-US"/>
        </w:rPr>
      </w:pPr>
    </w:p>
    <w:p w14:paraId="1A2CCFB2" w14:textId="77777777" w:rsidR="00C2608F" w:rsidRPr="00DB0B9A" w:rsidRDefault="00C2608F">
      <w:pPr>
        <w:jc w:val="center"/>
        <w:rPr>
          <w:b/>
          <w:sz w:val="28"/>
          <w:szCs w:val="28"/>
          <w:lang w:val="en-US"/>
        </w:rPr>
      </w:pPr>
    </w:p>
    <w:p w14:paraId="67D4AD61" w14:textId="77777777" w:rsidR="00C2608F" w:rsidRPr="00DB0B9A" w:rsidRDefault="00C2608F">
      <w:pPr>
        <w:jc w:val="center"/>
        <w:rPr>
          <w:b/>
          <w:sz w:val="28"/>
          <w:szCs w:val="28"/>
          <w:lang w:val="en-US"/>
        </w:rPr>
      </w:pPr>
    </w:p>
    <w:p w14:paraId="024ED5E7" w14:textId="77777777" w:rsidR="00C2608F" w:rsidRPr="00DB0B9A" w:rsidRDefault="00C2608F">
      <w:pPr>
        <w:jc w:val="center"/>
        <w:rPr>
          <w:b/>
          <w:sz w:val="28"/>
          <w:szCs w:val="28"/>
          <w:lang w:val="en-US"/>
        </w:rPr>
      </w:pPr>
    </w:p>
    <w:p w14:paraId="61E448B0" w14:textId="77777777" w:rsidR="00C2608F" w:rsidRPr="00DB0B9A" w:rsidRDefault="00C2608F">
      <w:pPr>
        <w:jc w:val="center"/>
        <w:rPr>
          <w:b/>
          <w:sz w:val="28"/>
          <w:szCs w:val="28"/>
          <w:lang w:val="en-US"/>
        </w:rPr>
      </w:pPr>
    </w:p>
    <w:p w14:paraId="621BD4FC" w14:textId="77777777" w:rsidR="00C2608F" w:rsidRPr="00DB0B9A" w:rsidRDefault="00C2608F">
      <w:pPr>
        <w:jc w:val="center"/>
        <w:rPr>
          <w:b/>
          <w:sz w:val="28"/>
          <w:szCs w:val="28"/>
          <w:lang w:val="en-US"/>
        </w:rPr>
      </w:pPr>
    </w:p>
    <w:p w14:paraId="613EBC56" w14:textId="77777777" w:rsidR="00C2608F" w:rsidRPr="00DB0B9A" w:rsidRDefault="00C2608F">
      <w:pPr>
        <w:jc w:val="center"/>
        <w:rPr>
          <w:b/>
          <w:sz w:val="28"/>
          <w:szCs w:val="28"/>
          <w:lang w:val="en-US"/>
        </w:rPr>
      </w:pPr>
    </w:p>
    <w:p w14:paraId="024ABF1B" w14:textId="77777777" w:rsidR="00C2608F" w:rsidRPr="00DB0B9A" w:rsidRDefault="00C2608F">
      <w:pPr>
        <w:jc w:val="center"/>
        <w:rPr>
          <w:b/>
          <w:sz w:val="28"/>
          <w:szCs w:val="28"/>
          <w:lang w:val="en-US"/>
        </w:rPr>
      </w:pPr>
    </w:p>
    <w:p w14:paraId="32769630" w14:textId="77777777" w:rsidR="00C2608F" w:rsidRPr="00DB0B9A" w:rsidRDefault="00C2608F">
      <w:pPr>
        <w:jc w:val="center"/>
        <w:rPr>
          <w:b/>
          <w:sz w:val="28"/>
          <w:szCs w:val="28"/>
          <w:lang w:val="en-US"/>
        </w:rPr>
      </w:pPr>
    </w:p>
    <w:p w14:paraId="618CAA39" w14:textId="77777777" w:rsidR="00C2608F" w:rsidRPr="00DB0B9A" w:rsidRDefault="00C2608F">
      <w:pPr>
        <w:jc w:val="center"/>
        <w:rPr>
          <w:b/>
          <w:sz w:val="28"/>
          <w:szCs w:val="28"/>
          <w:lang w:val="en-US"/>
        </w:rPr>
      </w:pPr>
    </w:p>
    <w:p w14:paraId="1105160A" w14:textId="77777777" w:rsidR="00C2608F" w:rsidRPr="00DB0B9A" w:rsidRDefault="00C2608F">
      <w:pPr>
        <w:jc w:val="center"/>
        <w:rPr>
          <w:b/>
          <w:sz w:val="28"/>
          <w:szCs w:val="28"/>
          <w:lang w:val="en-US"/>
        </w:rPr>
      </w:pPr>
    </w:p>
    <w:p w14:paraId="669FFD01" w14:textId="77777777" w:rsidR="00C2608F" w:rsidRPr="00DB0B9A" w:rsidRDefault="00C2608F">
      <w:pPr>
        <w:jc w:val="center"/>
        <w:rPr>
          <w:b/>
          <w:sz w:val="28"/>
          <w:szCs w:val="28"/>
          <w:lang w:val="en-US"/>
        </w:rPr>
      </w:pPr>
    </w:p>
    <w:p w14:paraId="1753B660" w14:textId="77777777" w:rsidR="00C2608F" w:rsidRPr="00DB0B9A" w:rsidRDefault="00C2608F">
      <w:pPr>
        <w:jc w:val="center"/>
        <w:rPr>
          <w:b/>
          <w:sz w:val="28"/>
          <w:szCs w:val="28"/>
          <w:lang w:val="en-US"/>
        </w:rPr>
      </w:pPr>
    </w:p>
    <w:p w14:paraId="6BACC2AE" w14:textId="40DBA215" w:rsidR="00C2608F" w:rsidRPr="00DB0B9A" w:rsidRDefault="00C2608F" w:rsidP="00F51824">
      <w:pPr>
        <w:jc w:val="center"/>
        <w:rPr>
          <w:b/>
          <w:sz w:val="28"/>
          <w:szCs w:val="28"/>
        </w:rPr>
      </w:pPr>
      <w:r w:rsidRPr="00DB0B9A">
        <w:rPr>
          <w:b/>
          <w:sz w:val="28"/>
          <w:szCs w:val="28"/>
          <w:lang w:val="en-US"/>
        </w:rPr>
        <w:t>Hà Nội, 202</w:t>
      </w:r>
      <w:r w:rsidR="0054160F" w:rsidRPr="00DB0B9A">
        <w:rPr>
          <w:b/>
          <w:sz w:val="28"/>
          <w:szCs w:val="28"/>
          <w:lang w:val="en-US"/>
        </w:rPr>
        <w:t>5</w:t>
      </w:r>
      <w:r w:rsidRPr="00DB0B9A">
        <w:rPr>
          <w:b/>
          <w:sz w:val="28"/>
          <w:szCs w:val="28"/>
        </w:rPr>
        <w:br w:type="page"/>
      </w:r>
    </w:p>
    <w:p w14:paraId="50D8628E" w14:textId="77777777" w:rsidR="00A07DDE" w:rsidRPr="00DB0B9A" w:rsidRDefault="00A07DDE">
      <w:pPr>
        <w:jc w:val="center"/>
        <w:rPr>
          <w:b/>
          <w:sz w:val="28"/>
          <w:szCs w:val="28"/>
        </w:rPr>
      </w:pPr>
    </w:p>
    <w:tbl>
      <w:tblPr>
        <w:tblW w:w="10915" w:type="dxa"/>
        <w:tblInd w:w="-1026" w:type="dxa"/>
        <w:tblLook w:val="01E0" w:firstRow="1" w:lastRow="1" w:firstColumn="1" w:lastColumn="1" w:noHBand="0" w:noVBand="0"/>
      </w:tblPr>
      <w:tblGrid>
        <w:gridCol w:w="4996"/>
        <w:gridCol w:w="5919"/>
      </w:tblGrid>
      <w:tr w:rsidR="00097B82" w:rsidRPr="00DB0B9A" w14:paraId="59612197" w14:textId="77777777" w:rsidTr="00C2608F">
        <w:tc>
          <w:tcPr>
            <w:tcW w:w="4996" w:type="dxa"/>
          </w:tcPr>
          <w:p w14:paraId="09794A7E" w14:textId="395477A1" w:rsidR="00C2608F" w:rsidRPr="00DB0B9A" w:rsidRDefault="00C2608F">
            <w:pPr>
              <w:jc w:val="center"/>
              <w:rPr>
                <w:b/>
                <w:sz w:val="26"/>
                <w:szCs w:val="26"/>
              </w:rPr>
            </w:pPr>
            <w:r w:rsidRPr="00DB0B9A">
              <w:rPr>
                <w:noProof/>
                <w:lang w:val="en-US"/>
              </w:rPr>
              <mc:AlternateContent>
                <mc:Choice Requires="wps">
                  <w:drawing>
                    <wp:anchor distT="4294967295" distB="4294967295" distL="114300" distR="114300" simplePos="0" relativeHeight="251669504" behindDoc="0" locked="0" layoutInCell="1" allowOverlap="1" wp14:anchorId="7E528F38" wp14:editId="748C528F">
                      <wp:simplePos x="0" y="0"/>
                      <wp:positionH relativeFrom="column">
                        <wp:posOffset>1198245</wp:posOffset>
                      </wp:positionH>
                      <wp:positionV relativeFrom="paragraph">
                        <wp:posOffset>216535</wp:posOffset>
                      </wp:positionV>
                      <wp:extent cx="581025" cy="0"/>
                      <wp:effectExtent l="0" t="0" r="28575" b="1905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102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9AC5EDE" id="Straight Connector 2"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4.35pt,17.05pt" to="140.1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" strokecolor="windowText" strokeweight=".5pt">
                      <v:stroke joinstyle="miter"/>
                      <o:lock v:ext="edit" shapetype="f"/>
                    </v:line>
                  </w:pict>
                </mc:Fallback>
              </mc:AlternateContent>
            </w:r>
            <w:r w:rsidR="008C5D15" w:rsidRPr="00DB0B9A">
              <w:rPr>
                <w:b/>
                <w:bCs/>
                <w:sz w:val="26"/>
                <w:szCs w:val="26"/>
                <w:lang w:val="en-US"/>
              </w:rPr>
              <w:t xml:space="preserve">BỘ </w:t>
            </w:r>
            <w:r w:rsidR="006A7981" w:rsidRPr="00DB0B9A">
              <w:rPr>
                <w:b/>
                <w:bCs/>
                <w:sz w:val="26"/>
                <w:szCs w:val="26"/>
                <w:lang w:val="en-US"/>
              </w:rPr>
              <w:t>NÔNG</w:t>
            </w:r>
            <w:r w:rsidR="006A7981" w:rsidRPr="00DB0B9A">
              <w:rPr>
                <w:b/>
                <w:bCs/>
                <w:sz w:val="26"/>
                <w:szCs w:val="26"/>
              </w:rPr>
              <w:t xml:space="preserve"> NGHIỆP </w:t>
            </w:r>
            <w:r w:rsidR="008C5D15" w:rsidRPr="00DB0B9A">
              <w:rPr>
                <w:b/>
                <w:bCs/>
                <w:sz w:val="26"/>
                <w:szCs w:val="26"/>
                <w:lang w:val="en-US"/>
              </w:rPr>
              <w:t>VÀ MÔI TRƯỜNG</w:t>
            </w:r>
            <w:r w:rsidRPr="00DB0B9A">
              <w:rPr>
                <w:b/>
                <w:bCs/>
                <w:sz w:val="26"/>
                <w:szCs w:val="26"/>
              </w:rPr>
              <w:t xml:space="preserve"> </w:t>
            </w:r>
          </w:p>
          <w:p w14:paraId="55573D45" w14:textId="77777777" w:rsidR="00C2608F" w:rsidRPr="00DB0B9A" w:rsidRDefault="00C2608F" w:rsidP="00F51824">
            <w:pPr>
              <w:spacing w:before="120" w:after="120"/>
              <w:jc w:val="center"/>
              <w:rPr>
                <w:bCs/>
                <w:sz w:val="26"/>
                <w:szCs w:val="26"/>
                <w:lang w:val="nl-NL"/>
              </w:rPr>
            </w:pPr>
          </w:p>
        </w:tc>
        <w:tc>
          <w:tcPr>
            <w:tcW w:w="5919" w:type="dxa"/>
          </w:tcPr>
          <w:p w14:paraId="0ED65B8F" w14:textId="77777777" w:rsidR="00C2608F" w:rsidRPr="00DB0B9A" w:rsidRDefault="00C2608F">
            <w:pPr>
              <w:jc w:val="center"/>
              <w:rPr>
                <w:b/>
                <w:bCs/>
                <w:sz w:val="26"/>
                <w:szCs w:val="26"/>
              </w:rPr>
            </w:pPr>
            <w:r w:rsidRPr="00DB0B9A">
              <w:rPr>
                <w:b/>
                <w:bCs/>
                <w:sz w:val="26"/>
                <w:szCs w:val="26"/>
              </w:rPr>
              <w:t>CỘNG HOÀ XÃ HỘI CHỦ NGHĨA VIỆT NAM</w:t>
            </w:r>
          </w:p>
          <w:p w14:paraId="5083281B" w14:textId="77777777" w:rsidR="00C2608F" w:rsidRPr="00DB0B9A" w:rsidRDefault="00C2608F">
            <w:pPr>
              <w:jc w:val="center"/>
              <w:rPr>
                <w:b/>
                <w:bCs/>
                <w:sz w:val="26"/>
                <w:szCs w:val="26"/>
              </w:rPr>
            </w:pPr>
            <w:r w:rsidRPr="00DB0B9A">
              <w:rPr>
                <w:noProof/>
                <w:lang w:val="en-US"/>
              </w:rPr>
              <mc:AlternateContent>
                <mc:Choice Requires="wps">
                  <w:drawing>
                    <wp:anchor distT="4294967295" distB="4294967295" distL="114300" distR="114300" simplePos="0" relativeHeight="251670528" behindDoc="0" locked="0" layoutInCell="1" allowOverlap="1" wp14:anchorId="711ED34C" wp14:editId="469D01BF">
                      <wp:simplePos x="0" y="0"/>
                      <wp:positionH relativeFrom="column">
                        <wp:posOffset>869315</wp:posOffset>
                      </wp:positionH>
                      <wp:positionV relativeFrom="paragraph">
                        <wp:posOffset>222884</wp:posOffset>
                      </wp:positionV>
                      <wp:extent cx="1866900" cy="0"/>
                      <wp:effectExtent l="0" t="0" r="0" b="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669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C8E3288" id="Straight Connector 1" o:spid="_x0000_s1026" style="position:absolute;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45pt,17.55pt" to="215.4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" strokecolor="windowText" strokeweight=".5pt">
                      <v:stroke joinstyle="miter"/>
                      <o:lock v:ext="edit" shapetype="f"/>
                    </v:line>
                  </w:pict>
                </mc:Fallback>
              </mc:AlternateContent>
            </w:r>
            <w:r w:rsidRPr="00DB0B9A">
              <w:rPr>
                <w:b/>
                <w:bCs/>
                <w:sz w:val="26"/>
                <w:szCs w:val="26"/>
              </w:rPr>
              <w:t>Độc lập - Tự do - Hạnh phúc</w:t>
            </w:r>
          </w:p>
          <w:p w14:paraId="52A685A0" w14:textId="1CE3EE52" w:rsidR="00C2608F" w:rsidRPr="00DB0B9A" w:rsidRDefault="00C2608F">
            <w:pPr>
              <w:spacing w:before="120"/>
              <w:jc w:val="center"/>
              <w:rPr>
                <w:i/>
                <w:iCs/>
                <w:sz w:val="26"/>
                <w:szCs w:val="26"/>
                <w:lang w:val="en-US"/>
              </w:rPr>
            </w:pPr>
          </w:p>
        </w:tc>
      </w:tr>
    </w:tbl>
    <w:p w14:paraId="23B9722E" w14:textId="77777777" w:rsidR="008B343E" w:rsidRPr="00DB0B9A" w:rsidRDefault="008B343E">
      <w:pPr>
        <w:jc w:val="center"/>
        <w:rPr>
          <w:b/>
          <w:sz w:val="28"/>
          <w:szCs w:val="28"/>
          <w:lang w:val="en-US"/>
        </w:rPr>
      </w:pPr>
    </w:p>
    <w:p w14:paraId="11F0CDAF" w14:textId="1C8F4EC5" w:rsidR="00921999" w:rsidRPr="00DB0B9A" w:rsidRDefault="00C2608F">
      <w:pPr>
        <w:jc w:val="center"/>
        <w:rPr>
          <w:b/>
          <w:sz w:val="28"/>
          <w:szCs w:val="28"/>
        </w:rPr>
      </w:pPr>
      <w:r w:rsidRPr="00DB0B9A">
        <w:rPr>
          <w:b/>
          <w:sz w:val="28"/>
          <w:szCs w:val="28"/>
          <w:lang w:val="en-US"/>
        </w:rPr>
        <w:t>BẢN</w:t>
      </w:r>
      <w:r w:rsidR="00921999" w:rsidRPr="00DB0B9A">
        <w:rPr>
          <w:b/>
          <w:sz w:val="28"/>
          <w:szCs w:val="28"/>
        </w:rPr>
        <w:t xml:space="preserve"> ĐÁNH GIÁ</w:t>
      </w:r>
    </w:p>
    <w:p w14:paraId="12B5BAFD" w14:textId="04C3B345" w:rsidR="00E85D53" w:rsidRPr="00DB0B9A" w:rsidRDefault="00921999">
      <w:pPr>
        <w:jc w:val="center"/>
        <w:rPr>
          <w:b/>
          <w:sz w:val="28"/>
          <w:szCs w:val="28"/>
          <w:lang w:val="en-US"/>
        </w:rPr>
      </w:pPr>
      <w:bookmarkStart w:id="0" w:name="_Hlk154498966"/>
      <w:r w:rsidRPr="00DB0B9A">
        <w:rPr>
          <w:b/>
          <w:sz w:val="28"/>
          <w:szCs w:val="28"/>
        </w:rPr>
        <w:t>T</w:t>
      </w:r>
      <w:r w:rsidR="00AB3E28" w:rsidRPr="00DB0B9A">
        <w:rPr>
          <w:b/>
          <w:sz w:val="28"/>
          <w:szCs w:val="28"/>
        </w:rPr>
        <w:t xml:space="preserve">ác động thủ tục hành chính trong </w:t>
      </w:r>
      <w:r w:rsidR="008C5D15" w:rsidRPr="00DB0B9A">
        <w:rPr>
          <w:b/>
          <w:sz w:val="28"/>
          <w:szCs w:val="28"/>
          <w:lang w:val="en-US"/>
        </w:rPr>
        <w:t xml:space="preserve">Dự thảo Nghị định quy định </w:t>
      </w:r>
      <w:r w:rsidR="006A7981" w:rsidRPr="00DB0B9A">
        <w:rPr>
          <w:b/>
          <w:sz w:val="28"/>
          <w:szCs w:val="28"/>
          <w:lang w:val="en-US"/>
        </w:rPr>
        <w:br/>
      </w:r>
      <w:r w:rsidR="008C5D15" w:rsidRPr="00DB0B9A">
        <w:rPr>
          <w:b/>
          <w:sz w:val="28"/>
          <w:szCs w:val="28"/>
          <w:lang w:val="en-US"/>
        </w:rPr>
        <w:t xml:space="preserve">chi tiết một số </w:t>
      </w:r>
      <w:r w:rsidR="006A7981" w:rsidRPr="00DB0B9A">
        <w:rPr>
          <w:b/>
          <w:sz w:val="28"/>
          <w:szCs w:val="28"/>
          <w:lang w:val="en-US"/>
        </w:rPr>
        <w:t>đ</w:t>
      </w:r>
      <w:r w:rsidR="008C5D15" w:rsidRPr="00DB0B9A">
        <w:rPr>
          <w:b/>
          <w:sz w:val="28"/>
          <w:szCs w:val="28"/>
          <w:lang w:val="en-US"/>
        </w:rPr>
        <w:t>iều</w:t>
      </w:r>
      <w:r w:rsidR="006A7981" w:rsidRPr="00DB0B9A">
        <w:rPr>
          <w:b/>
          <w:sz w:val="28"/>
          <w:szCs w:val="28"/>
        </w:rPr>
        <w:t xml:space="preserve"> và biện pháp thi hành</w:t>
      </w:r>
      <w:r w:rsidR="008C5D15" w:rsidRPr="00DB0B9A">
        <w:rPr>
          <w:b/>
          <w:sz w:val="28"/>
          <w:szCs w:val="28"/>
          <w:lang w:val="en-US"/>
        </w:rPr>
        <w:t xml:space="preserve"> </w:t>
      </w:r>
      <w:r w:rsidR="00AB3E28" w:rsidRPr="00DB0B9A">
        <w:rPr>
          <w:b/>
          <w:sz w:val="28"/>
          <w:szCs w:val="28"/>
        </w:rPr>
        <w:t xml:space="preserve">Luật </w:t>
      </w:r>
      <w:r w:rsidR="00B106F2" w:rsidRPr="00DB0B9A">
        <w:rPr>
          <w:b/>
          <w:sz w:val="28"/>
          <w:szCs w:val="28"/>
          <w:lang w:val="en-US"/>
        </w:rPr>
        <w:t>Địa chất và Khoáng sản</w:t>
      </w:r>
    </w:p>
    <w:bookmarkEnd w:id="0"/>
    <w:p w14:paraId="1F97489B" w14:textId="5ED3DBDE" w:rsidR="00E85D53" w:rsidRPr="00DB0B9A" w:rsidRDefault="00921999">
      <w:pPr>
        <w:jc w:val="center"/>
        <w:rPr>
          <w:b/>
          <w:sz w:val="16"/>
          <w:szCs w:val="16"/>
        </w:rPr>
      </w:pPr>
      <w:r w:rsidRPr="00DB0B9A">
        <w:rPr>
          <w:b/>
          <w:noProof/>
          <w:sz w:val="16"/>
          <w:szCs w:val="16"/>
          <w:lang w:val="en-US"/>
        </w:rPr>
        <mc:AlternateContent>
          <mc:Choice Requires="wps">
            <w:drawing>
              <wp:anchor distT="0" distB="0" distL="114300" distR="114300" simplePos="0" relativeHeight="251664384" behindDoc="0" locked="0" layoutInCell="1" allowOverlap="1" wp14:anchorId="00A6C4DF" wp14:editId="4601DF49">
                <wp:simplePos x="0" y="0"/>
                <wp:positionH relativeFrom="column">
                  <wp:posOffset>1936115</wp:posOffset>
                </wp:positionH>
                <wp:positionV relativeFrom="paragraph">
                  <wp:posOffset>34290</wp:posOffset>
                </wp:positionV>
                <wp:extent cx="200660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0066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73101A0" id="Straight Connector 5"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52.45pt,2.7pt" to="310.4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" strokecolor="black [3213]" strokeweight=".5pt">
                <v:stroke joinstyle="miter"/>
              </v:line>
            </w:pict>
          </mc:Fallback>
        </mc:AlternateContent>
      </w:r>
    </w:p>
    <w:p w14:paraId="0F9010B7" w14:textId="533F3EF7" w:rsidR="0060004D" w:rsidRPr="00DB0B9A" w:rsidRDefault="0060004D" w:rsidP="00280DD9">
      <w:pPr>
        <w:pStyle w:val="u1"/>
        <w:keepLines w:val="0"/>
        <w:spacing w:before="120" w:line="360" w:lineRule="exact"/>
        <w:ind w:firstLine="720"/>
        <w:jc w:val="both"/>
        <w:rPr>
          <w:b w:val="0"/>
          <w:bCs/>
          <w:sz w:val="28"/>
          <w:szCs w:val="28"/>
        </w:rPr>
      </w:pPr>
      <w:r w:rsidRPr="00DB0B9A">
        <w:rPr>
          <w:bCs/>
          <w:sz w:val="28"/>
          <w:szCs w:val="28"/>
        </w:rPr>
        <w:t xml:space="preserve">I. </w:t>
      </w:r>
      <w:r w:rsidR="0074505C" w:rsidRPr="00DB0B9A">
        <w:rPr>
          <w:bCs/>
          <w:sz w:val="28"/>
          <w:szCs w:val="28"/>
        </w:rPr>
        <w:t>XÁC ĐỊNH VẤN ĐỀ TỔNG QUAN</w:t>
      </w:r>
    </w:p>
    <w:p w14:paraId="347A5899" w14:textId="2DA8AC4D" w:rsidR="00091DB4" w:rsidRPr="00DB0B9A" w:rsidRDefault="00091DB4" w:rsidP="000721A0">
      <w:pPr>
        <w:pStyle w:val="ThngthngWeb"/>
        <w:shd w:val="clear" w:color="auto" w:fill="FFFFFF"/>
        <w:spacing w:before="120" w:beforeAutospacing="0" w:after="120" w:afterAutospacing="0" w:line="340" w:lineRule="exact"/>
        <w:ind w:firstLine="720"/>
        <w:jc w:val="both"/>
        <w:rPr>
          <w:color w:val="000000"/>
          <w:sz w:val="28"/>
          <w:szCs w:val="28"/>
          <w:lang w:val="vi-VN"/>
        </w:rPr>
      </w:pPr>
      <w:bookmarkStart w:id="1" w:name="_Hlk159749905"/>
      <w:r w:rsidRPr="00DB0B9A">
        <w:rPr>
          <w:color w:val="000000"/>
          <w:sz w:val="28"/>
          <w:szCs w:val="28"/>
        </w:rPr>
        <w:t xml:space="preserve">Luật Địa chất và khoáng sản </w:t>
      </w:r>
      <w:bookmarkStart w:id="2" w:name="_Hlk138937207"/>
      <w:r w:rsidRPr="00DB0B9A">
        <w:rPr>
          <w:color w:val="000000"/>
          <w:sz w:val="28"/>
          <w:szCs w:val="28"/>
        </w:rPr>
        <w:t>số 54/2024/QH15 đã được Quốc hội Khóa XV, Kỳ họp thứ 8 thông qua ngày 29/11/202</w:t>
      </w:r>
      <w:bookmarkEnd w:id="2"/>
      <w:r w:rsidRPr="00DB0B9A">
        <w:rPr>
          <w:color w:val="000000"/>
          <w:sz w:val="28"/>
          <w:szCs w:val="28"/>
        </w:rPr>
        <w:t>4, có hiệu lực thi hành từ ngày 01/7/2025. Để bảo đảm hiệu lực, hiệu quả thi hành Luật Địa chất và khoáng sản,</w:t>
      </w:r>
      <w:r w:rsidRPr="00DB0B9A">
        <w:rPr>
          <w:color w:val="000000"/>
          <w:sz w:val="28"/>
          <w:szCs w:val="28"/>
          <w:lang w:val="vi-VN"/>
        </w:rPr>
        <w:t xml:space="preserve"> Thủ tướng Chính phủ đã ban hành Quyết định số 1610/QĐ-</w:t>
      </w:r>
      <w:proofErr w:type="spellStart"/>
      <w:r w:rsidRPr="00DB0B9A">
        <w:rPr>
          <w:color w:val="000000"/>
          <w:sz w:val="28"/>
          <w:szCs w:val="28"/>
          <w:lang w:val="vi-VN"/>
        </w:rPr>
        <w:t>TTg</w:t>
      </w:r>
      <w:proofErr w:type="spellEnd"/>
      <w:r w:rsidRPr="00DB0B9A">
        <w:rPr>
          <w:color w:val="000000"/>
          <w:sz w:val="28"/>
          <w:szCs w:val="28"/>
          <w:lang w:val="vi-VN"/>
        </w:rPr>
        <w:t xml:space="preserve"> </w:t>
      </w:r>
      <w:r w:rsidRPr="00DB0B9A">
        <w:rPr>
          <w:color w:val="000000"/>
          <w:sz w:val="28"/>
          <w:szCs w:val="28"/>
        </w:rPr>
        <w:t>n</w:t>
      </w:r>
      <w:r w:rsidRPr="00DB0B9A">
        <w:rPr>
          <w:color w:val="000000"/>
          <w:sz w:val="28"/>
          <w:szCs w:val="28"/>
          <w:lang w:val="vi-VN"/>
        </w:rPr>
        <w:t>gày 19</w:t>
      </w:r>
      <w:r w:rsidRPr="00DB0B9A">
        <w:rPr>
          <w:color w:val="000000"/>
          <w:sz w:val="28"/>
          <w:szCs w:val="28"/>
        </w:rPr>
        <w:t>/</w:t>
      </w:r>
      <w:r w:rsidRPr="00DB0B9A">
        <w:rPr>
          <w:color w:val="000000"/>
          <w:sz w:val="28"/>
          <w:szCs w:val="28"/>
          <w:lang w:val="vi-VN"/>
        </w:rPr>
        <w:t>12</w:t>
      </w:r>
      <w:r w:rsidRPr="00DB0B9A">
        <w:rPr>
          <w:color w:val="000000"/>
          <w:sz w:val="28"/>
          <w:szCs w:val="28"/>
        </w:rPr>
        <w:t>/</w:t>
      </w:r>
      <w:r w:rsidRPr="00DB0B9A">
        <w:rPr>
          <w:color w:val="000000"/>
          <w:sz w:val="28"/>
          <w:szCs w:val="28"/>
          <w:lang w:val="vi-VN"/>
        </w:rPr>
        <w:t>2024</w:t>
      </w:r>
      <w:r w:rsidRPr="00DB0B9A">
        <w:rPr>
          <w:color w:val="000000"/>
          <w:sz w:val="28"/>
          <w:szCs w:val="28"/>
        </w:rPr>
        <w:t xml:space="preserve"> </w:t>
      </w:r>
      <w:r w:rsidRPr="00DB0B9A">
        <w:rPr>
          <w:color w:val="000000"/>
          <w:sz w:val="28"/>
          <w:szCs w:val="28"/>
          <w:lang w:val="vi-VN"/>
        </w:rPr>
        <w:t xml:space="preserve">về việc Ban hành Danh mục và phân công cơ quan chủ trì soạn thảo văn bản quy định chi tiết thi hành các luật, nghị quyết được Quốc hội khóa XV thông qua tại Kỳ họp 8. </w:t>
      </w:r>
      <w:bookmarkEnd w:id="1"/>
      <w:r w:rsidRPr="00DB0B9A">
        <w:rPr>
          <w:color w:val="000000"/>
          <w:sz w:val="28"/>
          <w:szCs w:val="28"/>
          <w:lang w:val="vi-VN"/>
        </w:rPr>
        <w:t xml:space="preserve">Theo đó, giao Bộ Tài nguyên và Môi trường (nay là Bộ Nông nghiệp và Môi trường trên cơ sở hợp nhất Bộ Nông nghiệp và Phát triển nông thôn và Bộ Tài nguyên và Môi trường) chủ trì, xây dựng Nghị định quy định chi tiết một số điều và biện pháp thi hành Luật Địa chất và khoáng sản </w:t>
      </w:r>
      <w:r w:rsidRPr="00DB0B9A">
        <w:rPr>
          <w:color w:val="000000"/>
          <w:sz w:val="28"/>
          <w:szCs w:val="28"/>
        </w:rPr>
        <w:t>để hướng dẫn các quy định được giao tại Luật.</w:t>
      </w:r>
    </w:p>
    <w:p w14:paraId="36060365" w14:textId="2D194273" w:rsidR="00091DB4" w:rsidRPr="00DB0B9A" w:rsidRDefault="00091DB4" w:rsidP="000721A0">
      <w:pPr>
        <w:pStyle w:val="ThngthngWeb"/>
        <w:shd w:val="clear" w:color="auto" w:fill="FFFFFF"/>
        <w:spacing w:before="120" w:beforeAutospacing="0" w:after="120" w:afterAutospacing="0" w:line="340" w:lineRule="exact"/>
        <w:ind w:firstLine="720"/>
        <w:jc w:val="both"/>
        <w:rPr>
          <w:color w:val="000000"/>
          <w:sz w:val="28"/>
          <w:szCs w:val="28"/>
        </w:rPr>
      </w:pPr>
      <w:r w:rsidRPr="00DB0B9A">
        <w:rPr>
          <w:color w:val="000000"/>
          <w:sz w:val="28"/>
          <w:szCs w:val="28"/>
          <w:lang w:val="vi-VN"/>
        </w:rPr>
        <w:t>Thực hiện Luật Ban hành văn bản quy phạm pháp luật</w:t>
      </w:r>
      <w:r w:rsidRPr="00DB0B9A">
        <w:rPr>
          <w:color w:val="000000"/>
          <w:sz w:val="28"/>
          <w:szCs w:val="28"/>
        </w:rPr>
        <w:t xml:space="preserve"> và Thông tư số 03/2022/TT-BTP ngày 10/02/2022 của Bộ trưởng Bộ Tư pháp hướng dẫn việc đánh giá tác động của thủ tục hành chính trong lập đề nghị xây dựng văn bản quy phạm pháp luật và soạn thảo dự án, dự thảo văn bản quy phạm pháp luật, </w:t>
      </w:r>
      <w:r w:rsidRPr="00DB0B9A">
        <w:rPr>
          <w:color w:val="000000"/>
          <w:sz w:val="28"/>
          <w:szCs w:val="28"/>
          <w:lang w:val="vi-VN"/>
        </w:rPr>
        <w:t>Bộ Nông</w:t>
      </w:r>
      <w:r w:rsidRPr="00DB0B9A">
        <w:rPr>
          <w:color w:val="000000"/>
          <w:sz w:val="28"/>
          <w:szCs w:val="28"/>
        </w:rPr>
        <w:t xml:space="preserve"> nghiệp </w:t>
      </w:r>
      <w:r w:rsidRPr="00DB0B9A">
        <w:rPr>
          <w:color w:val="000000"/>
          <w:sz w:val="28"/>
          <w:szCs w:val="28"/>
          <w:lang w:val="vi-VN"/>
        </w:rPr>
        <w:t xml:space="preserve">và Môi trường đã </w:t>
      </w:r>
      <w:r w:rsidRPr="00DB0B9A">
        <w:rPr>
          <w:color w:val="000000"/>
          <w:sz w:val="28"/>
          <w:szCs w:val="28"/>
        </w:rPr>
        <w:t xml:space="preserve">đánh giá tác động thủ tục hành chính trong quá trình soạn thảo, hoàn thiện dự thảo </w:t>
      </w:r>
      <w:r w:rsidRPr="00DB0B9A">
        <w:rPr>
          <w:color w:val="000000"/>
          <w:sz w:val="28"/>
          <w:szCs w:val="28"/>
          <w:lang w:val="vi-VN"/>
        </w:rPr>
        <w:t>Nghị định quy định chi tiết một số điều</w:t>
      </w:r>
      <w:r w:rsidRPr="00DB0B9A">
        <w:rPr>
          <w:color w:val="000000"/>
          <w:sz w:val="28"/>
          <w:szCs w:val="28"/>
        </w:rPr>
        <w:t xml:space="preserve"> và biện pháp thi hành</w:t>
      </w:r>
      <w:r w:rsidRPr="00DB0B9A">
        <w:rPr>
          <w:color w:val="000000"/>
          <w:sz w:val="28"/>
          <w:szCs w:val="28"/>
          <w:lang w:val="vi-VN"/>
        </w:rPr>
        <w:t xml:space="preserve"> </w:t>
      </w:r>
      <w:r w:rsidRPr="00DB0B9A">
        <w:rPr>
          <w:color w:val="000000"/>
          <w:sz w:val="28"/>
          <w:szCs w:val="28"/>
        </w:rPr>
        <w:t xml:space="preserve">Luật </w:t>
      </w:r>
      <w:r w:rsidRPr="00DB0B9A">
        <w:rPr>
          <w:color w:val="000000"/>
          <w:sz w:val="28"/>
          <w:szCs w:val="28"/>
          <w:lang w:val="vi-VN"/>
        </w:rPr>
        <w:t>Địa chất và Khoáng sản. Kết quả đánh giá như sau:</w:t>
      </w:r>
    </w:p>
    <w:p w14:paraId="2AD614FE" w14:textId="2E10A2BE" w:rsidR="00465A88" w:rsidRPr="00DB0B9A" w:rsidRDefault="000721A0" w:rsidP="000721A0">
      <w:pPr>
        <w:pStyle w:val="ThngthngWeb"/>
        <w:shd w:val="clear" w:color="auto" w:fill="FFFFFF"/>
        <w:spacing w:before="120" w:beforeAutospacing="0" w:after="120" w:afterAutospacing="0" w:line="340" w:lineRule="exact"/>
        <w:ind w:firstLine="720"/>
        <w:jc w:val="both"/>
        <w:rPr>
          <w:color w:val="000000"/>
          <w:sz w:val="28"/>
          <w:szCs w:val="28"/>
        </w:rPr>
      </w:pPr>
      <w:r w:rsidRPr="00DB0B9A">
        <w:rPr>
          <w:color w:val="000000"/>
          <w:sz w:val="28"/>
          <w:szCs w:val="28"/>
        </w:rPr>
        <w:t xml:space="preserve">Các thủ tục hành chính (TTHC) trực tiếp liên quan đến tổ chức, cá nhân (doanh nghiệp), tổng số TTHC mới, sửa đổi, bổ sung và bãi bỏ là 16 TTHC, trong đó: </w:t>
      </w:r>
      <w:r w:rsidR="00A00B84" w:rsidRPr="00DB0B9A">
        <w:rPr>
          <w:sz w:val="28"/>
          <w:szCs w:val="28"/>
        </w:rPr>
        <w:t>TTHC</w:t>
      </w:r>
      <w:r w:rsidR="008B343E" w:rsidRPr="00DB0B9A">
        <w:rPr>
          <w:sz w:val="28"/>
          <w:szCs w:val="28"/>
          <w:lang w:val="en-US"/>
        </w:rPr>
        <w:t xml:space="preserve"> mới</w:t>
      </w:r>
      <w:r w:rsidR="00091DB4" w:rsidRPr="00DB0B9A">
        <w:rPr>
          <w:sz w:val="28"/>
          <w:szCs w:val="28"/>
        </w:rPr>
        <w:t>: 0</w:t>
      </w:r>
      <w:r w:rsidR="00E91F6B" w:rsidRPr="00DB0B9A">
        <w:rPr>
          <w:sz w:val="28"/>
          <w:szCs w:val="28"/>
        </w:rPr>
        <w:t>1</w:t>
      </w:r>
      <w:r w:rsidR="00091DB4" w:rsidRPr="00DB0B9A">
        <w:rPr>
          <w:sz w:val="28"/>
          <w:szCs w:val="28"/>
        </w:rPr>
        <w:t xml:space="preserve"> TTHC</w:t>
      </w:r>
      <w:r w:rsidRPr="00DB0B9A">
        <w:rPr>
          <w:sz w:val="28"/>
          <w:szCs w:val="28"/>
        </w:rPr>
        <w:t xml:space="preserve">; </w:t>
      </w:r>
      <w:r w:rsidR="008B343E" w:rsidRPr="00DB0B9A">
        <w:rPr>
          <w:sz w:val="28"/>
          <w:szCs w:val="28"/>
          <w:lang w:val="en-US"/>
        </w:rPr>
        <w:t>TTHC</w:t>
      </w:r>
      <w:r w:rsidR="00091DB4" w:rsidRPr="00DB0B9A">
        <w:rPr>
          <w:sz w:val="28"/>
          <w:szCs w:val="28"/>
        </w:rPr>
        <w:t xml:space="preserve"> sửa đổi</w:t>
      </w:r>
      <w:r w:rsidR="00BE172D" w:rsidRPr="00DB0B9A">
        <w:rPr>
          <w:sz w:val="28"/>
          <w:szCs w:val="28"/>
        </w:rPr>
        <w:t>,</w:t>
      </w:r>
      <w:r w:rsidR="00091DB4" w:rsidRPr="00DB0B9A">
        <w:rPr>
          <w:sz w:val="28"/>
          <w:szCs w:val="28"/>
        </w:rPr>
        <w:t xml:space="preserve"> bổ sung: </w:t>
      </w:r>
      <w:r w:rsidR="006C3558" w:rsidRPr="00DB0B9A">
        <w:rPr>
          <w:sz w:val="28"/>
          <w:szCs w:val="28"/>
        </w:rPr>
        <w:t>15</w:t>
      </w:r>
      <w:r w:rsidR="00BE172D" w:rsidRPr="00DB0B9A">
        <w:rPr>
          <w:sz w:val="28"/>
          <w:szCs w:val="28"/>
        </w:rPr>
        <w:t xml:space="preserve"> TTHC</w:t>
      </w:r>
      <w:r w:rsidRPr="00DB0B9A">
        <w:rPr>
          <w:sz w:val="28"/>
          <w:szCs w:val="28"/>
        </w:rPr>
        <w:t xml:space="preserve">; </w:t>
      </w:r>
      <w:r w:rsidR="00465A88" w:rsidRPr="00DB0B9A">
        <w:rPr>
          <w:sz w:val="28"/>
          <w:szCs w:val="28"/>
        </w:rPr>
        <w:t>TTHC bãi bỏ: 0</w:t>
      </w:r>
    </w:p>
    <w:p w14:paraId="104AC3E2" w14:textId="6ED387DF" w:rsidR="001F04BB" w:rsidRPr="00DB0B9A" w:rsidRDefault="00C2608F" w:rsidP="000721A0">
      <w:pPr>
        <w:pStyle w:val="u2"/>
      </w:pPr>
      <w:r w:rsidRPr="00DB0B9A">
        <w:t>1</w:t>
      </w:r>
      <w:r w:rsidR="001F04BB" w:rsidRPr="00DB0B9A">
        <w:t xml:space="preserve">. </w:t>
      </w:r>
      <w:r w:rsidRPr="00DB0B9A">
        <w:t>Thủ tục hành chính</w:t>
      </w:r>
      <w:r w:rsidR="001F04BB" w:rsidRPr="00DB0B9A">
        <w:t xml:space="preserve"> mới</w:t>
      </w:r>
      <w:r w:rsidR="000721A0" w:rsidRPr="00DB0B9A">
        <w:rPr>
          <w:lang w:val="vi-VN"/>
        </w:rPr>
        <w:t xml:space="preserve"> (01)</w:t>
      </w:r>
      <w:r w:rsidR="001F04BB" w:rsidRPr="00DB0B9A">
        <w:t>:</w:t>
      </w:r>
    </w:p>
    <w:p w14:paraId="67E4C748" w14:textId="7141B01A" w:rsidR="00465A88" w:rsidRPr="00DB0B9A" w:rsidRDefault="00465A88" w:rsidP="000721A0">
      <w:pPr>
        <w:spacing w:before="120" w:after="120" w:line="340" w:lineRule="exact"/>
        <w:ind w:firstLine="720"/>
        <w:jc w:val="both"/>
        <w:rPr>
          <w:color w:val="000000"/>
          <w:sz w:val="28"/>
          <w:szCs w:val="28"/>
          <w:lang w:val="vi-VN"/>
        </w:rPr>
      </w:pPr>
      <w:r w:rsidRPr="00DB0B9A">
        <w:rPr>
          <w:color w:val="000000"/>
          <w:sz w:val="28"/>
          <w:szCs w:val="28"/>
        </w:rPr>
        <w:t xml:space="preserve">- </w:t>
      </w:r>
      <w:r w:rsidRPr="00DB0B9A">
        <w:rPr>
          <w:color w:val="000000"/>
          <w:sz w:val="28"/>
          <w:szCs w:val="28"/>
          <w:lang w:val="en-US"/>
        </w:rPr>
        <w:t>Quyết toán tiền cấp quyền khai thác khoáng sản</w:t>
      </w:r>
      <w:r w:rsidRPr="00DB0B9A">
        <w:rPr>
          <w:color w:val="000000"/>
          <w:sz w:val="28"/>
          <w:szCs w:val="28"/>
        </w:rPr>
        <w:t>.</w:t>
      </w:r>
    </w:p>
    <w:p w14:paraId="5BB06055" w14:textId="3E6CB90D" w:rsidR="00C95467" w:rsidRPr="00DB0B9A" w:rsidRDefault="00C95467" w:rsidP="000721A0">
      <w:pPr>
        <w:pStyle w:val="u2"/>
      </w:pPr>
      <w:r w:rsidRPr="00DB0B9A">
        <w:t>2. Thủ tục hành chính sửa đổi</w:t>
      </w:r>
      <w:r w:rsidR="00465A88" w:rsidRPr="00DB0B9A">
        <w:t>, bổ sung</w:t>
      </w:r>
      <w:r w:rsidR="000721A0" w:rsidRPr="00DB0B9A">
        <w:rPr>
          <w:lang w:val="vi-VN"/>
        </w:rPr>
        <w:t xml:space="preserve"> (1</w:t>
      </w:r>
      <w:r w:rsidR="005F0F4D" w:rsidRPr="00DB0B9A">
        <w:rPr>
          <w:lang w:val="vi-VN"/>
        </w:rPr>
        <w:t>5</w:t>
      </w:r>
      <w:r w:rsidR="000721A0" w:rsidRPr="00DB0B9A">
        <w:rPr>
          <w:lang w:val="vi-VN"/>
        </w:rPr>
        <w:t>)</w:t>
      </w:r>
      <w:r w:rsidRPr="00DB0B9A">
        <w:t>:</w:t>
      </w:r>
    </w:p>
    <w:p w14:paraId="7ECBAF58" w14:textId="65F729F6" w:rsidR="001A1B9C" w:rsidRPr="00DB0B9A" w:rsidRDefault="001A1B9C" w:rsidP="000721A0">
      <w:pPr>
        <w:spacing w:before="120" w:after="120" w:line="340" w:lineRule="exact"/>
        <w:ind w:firstLine="720"/>
        <w:jc w:val="both"/>
        <w:rPr>
          <w:color w:val="000000"/>
          <w:sz w:val="28"/>
          <w:szCs w:val="28"/>
        </w:rPr>
      </w:pPr>
      <w:r w:rsidRPr="00DB0B9A">
        <w:rPr>
          <w:color w:val="000000"/>
          <w:sz w:val="28"/>
          <w:szCs w:val="28"/>
          <w:lang w:val="en-US"/>
        </w:rPr>
        <w:t>- Chấp thuận việc thực hiện dự án đầu tư tại khu vực dự trữ khoáng sản quốc gia</w:t>
      </w:r>
      <w:r w:rsidR="00E91F6B" w:rsidRPr="00DB0B9A">
        <w:rPr>
          <w:color w:val="000000"/>
          <w:sz w:val="28"/>
          <w:szCs w:val="28"/>
        </w:rPr>
        <w:t>. (TTHC nâng cấp, sửa đổi, bổ sung)</w:t>
      </w:r>
    </w:p>
    <w:p w14:paraId="5611BC93" w14:textId="74F3695E" w:rsidR="00E67AF5" w:rsidRPr="00DB0B9A" w:rsidRDefault="00E67AF5" w:rsidP="000721A0">
      <w:pPr>
        <w:spacing w:before="120" w:after="120" w:line="340" w:lineRule="exact"/>
        <w:ind w:firstLine="720"/>
        <w:jc w:val="both"/>
        <w:rPr>
          <w:color w:val="000000"/>
          <w:sz w:val="28"/>
          <w:szCs w:val="28"/>
        </w:rPr>
      </w:pPr>
      <w:r w:rsidRPr="00DB0B9A">
        <w:rPr>
          <w:color w:val="000000"/>
          <w:sz w:val="28"/>
          <w:szCs w:val="28"/>
          <w:lang w:val="en-US"/>
        </w:rPr>
        <w:t>- Lựa chọn tổ chức, cá nhân được cấp giấy phép thăm dò khoáng sản ở khu vực không đấu giá quyền khai thác khoáng sản</w:t>
      </w:r>
      <w:r w:rsidRPr="00DB0B9A">
        <w:rPr>
          <w:color w:val="000000"/>
          <w:sz w:val="28"/>
          <w:szCs w:val="28"/>
        </w:rPr>
        <w:t>. (TTHC sửa đổi, bổ sung)</w:t>
      </w:r>
    </w:p>
    <w:p w14:paraId="391E23E6" w14:textId="7C97FA63" w:rsidR="00E67AF5" w:rsidRPr="00DB0B9A" w:rsidRDefault="00E67AF5" w:rsidP="000721A0">
      <w:pPr>
        <w:spacing w:before="120" w:after="120" w:line="340" w:lineRule="exact"/>
        <w:ind w:firstLine="720"/>
        <w:jc w:val="both"/>
        <w:rPr>
          <w:color w:val="000000"/>
          <w:sz w:val="28"/>
          <w:szCs w:val="28"/>
          <w:lang w:val="vi-VN"/>
        </w:rPr>
      </w:pPr>
      <w:r w:rsidRPr="00DB0B9A">
        <w:rPr>
          <w:color w:val="000000"/>
          <w:sz w:val="28"/>
          <w:szCs w:val="28"/>
        </w:rPr>
        <w:t>- Cấp phép thăm dò khoáng sản (TTHC sửa đổi, bổ sung)</w:t>
      </w:r>
    </w:p>
    <w:p w14:paraId="6712CA5D" w14:textId="4A0555C6" w:rsidR="001A1B9C" w:rsidRPr="00DB0B9A" w:rsidRDefault="001A1B9C" w:rsidP="001A1B9C">
      <w:pPr>
        <w:spacing w:before="120" w:after="120" w:line="360" w:lineRule="exact"/>
        <w:ind w:firstLine="720"/>
        <w:jc w:val="both"/>
        <w:rPr>
          <w:color w:val="000000"/>
          <w:sz w:val="28"/>
          <w:szCs w:val="28"/>
        </w:rPr>
      </w:pPr>
      <w:r w:rsidRPr="00DB0B9A">
        <w:rPr>
          <w:color w:val="000000"/>
          <w:sz w:val="28"/>
          <w:szCs w:val="28"/>
          <w:lang w:val="en-US"/>
        </w:rPr>
        <w:lastRenderedPageBreak/>
        <w:t>- Điều chỉnh giấy phép thăm dò khoáng sản/ chấp thuận điều chỉnh đề án thăm dò khoáng sản</w:t>
      </w:r>
      <w:r w:rsidR="00E91F6B" w:rsidRPr="00DB0B9A">
        <w:rPr>
          <w:color w:val="000000"/>
          <w:sz w:val="28"/>
          <w:szCs w:val="28"/>
        </w:rPr>
        <w:t xml:space="preserve">. (TTHC </w:t>
      </w:r>
      <w:r w:rsidR="00556B3C" w:rsidRPr="00DB0B9A">
        <w:rPr>
          <w:color w:val="000000"/>
          <w:sz w:val="28"/>
          <w:szCs w:val="28"/>
        </w:rPr>
        <w:t xml:space="preserve">nâng cấp, </w:t>
      </w:r>
      <w:r w:rsidR="00E91F6B" w:rsidRPr="00DB0B9A">
        <w:rPr>
          <w:color w:val="000000"/>
          <w:sz w:val="28"/>
          <w:szCs w:val="28"/>
        </w:rPr>
        <w:t>sửa đổi, bổ sung)</w:t>
      </w:r>
    </w:p>
    <w:p w14:paraId="49B874DB" w14:textId="60FFA71B" w:rsidR="00556B3C" w:rsidRPr="00DB0B9A" w:rsidRDefault="00556B3C" w:rsidP="001A1B9C">
      <w:pPr>
        <w:spacing w:before="120" w:after="120" w:line="360" w:lineRule="exact"/>
        <w:ind w:firstLine="720"/>
        <w:jc w:val="both"/>
        <w:rPr>
          <w:color w:val="000000"/>
          <w:sz w:val="28"/>
          <w:szCs w:val="28"/>
        </w:rPr>
      </w:pPr>
      <w:r w:rsidRPr="00DB0B9A">
        <w:rPr>
          <w:color w:val="000000"/>
          <w:sz w:val="28"/>
          <w:szCs w:val="28"/>
        </w:rPr>
        <w:t xml:space="preserve">- Cấp lại giấy phép thăm dò khoáng sản. (TTHC </w:t>
      </w:r>
      <w:r w:rsidR="006C0B0B" w:rsidRPr="00DB0B9A">
        <w:rPr>
          <w:color w:val="000000"/>
          <w:sz w:val="28"/>
          <w:szCs w:val="28"/>
        </w:rPr>
        <w:t xml:space="preserve">nâng cấp, </w:t>
      </w:r>
      <w:r w:rsidRPr="00DB0B9A">
        <w:rPr>
          <w:color w:val="000000"/>
          <w:sz w:val="28"/>
          <w:szCs w:val="28"/>
        </w:rPr>
        <w:t>sửa đổi, bổ sung)</w:t>
      </w:r>
    </w:p>
    <w:p w14:paraId="22980CB3" w14:textId="21C2B52A" w:rsidR="00556B3C" w:rsidRPr="00DB0B9A" w:rsidRDefault="00556B3C" w:rsidP="00556B3C">
      <w:pPr>
        <w:spacing w:before="120" w:after="120" w:line="360" w:lineRule="exact"/>
        <w:ind w:firstLine="720"/>
        <w:jc w:val="both"/>
        <w:rPr>
          <w:color w:val="000000"/>
          <w:sz w:val="28"/>
          <w:szCs w:val="28"/>
        </w:rPr>
      </w:pPr>
      <w:r w:rsidRPr="00DB0B9A">
        <w:rPr>
          <w:color w:val="000000"/>
          <w:sz w:val="28"/>
          <w:szCs w:val="28"/>
        </w:rPr>
        <w:t xml:space="preserve">- </w:t>
      </w:r>
      <w:r w:rsidRPr="00DB0B9A">
        <w:rPr>
          <w:color w:val="000000"/>
          <w:sz w:val="28"/>
          <w:szCs w:val="28"/>
          <w:lang w:val="vi-VN"/>
        </w:rPr>
        <w:t>Trả lại giấy phép thăm dò khoáng sản</w:t>
      </w:r>
      <w:r w:rsidRPr="00DB0B9A">
        <w:rPr>
          <w:color w:val="000000"/>
          <w:sz w:val="28"/>
          <w:szCs w:val="28"/>
        </w:rPr>
        <w:t>. (TTHC sửa đổi, bổ sung)</w:t>
      </w:r>
    </w:p>
    <w:p w14:paraId="3F6ACD5F" w14:textId="7E597BAE" w:rsidR="00556B3C" w:rsidRPr="00DB0B9A" w:rsidRDefault="00556B3C" w:rsidP="00556B3C">
      <w:pPr>
        <w:spacing w:before="120" w:after="120" w:line="360" w:lineRule="exact"/>
        <w:ind w:firstLine="720"/>
        <w:jc w:val="both"/>
        <w:rPr>
          <w:color w:val="000000"/>
          <w:sz w:val="28"/>
          <w:szCs w:val="28"/>
        </w:rPr>
      </w:pPr>
      <w:r w:rsidRPr="00DB0B9A">
        <w:rPr>
          <w:color w:val="000000"/>
          <w:sz w:val="28"/>
          <w:szCs w:val="28"/>
        </w:rPr>
        <w:t xml:space="preserve">- </w:t>
      </w:r>
      <w:r w:rsidRPr="00DB0B9A">
        <w:rPr>
          <w:color w:val="000000"/>
          <w:sz w:val="28"/>
          <w:szCs w:val="28"/>
          <w:lang w:val="vi-VN"/>
        </w:rPr>
        <w:t>Công nhận kết quả thăm dò khoáng sản</w:t>
      </w:r>
      <w:r w:rsidRPr="00DB0B9A">
        <w:rPr>
          <w:color w:val="000000"/>
          <w:sz w:val="28"/>
          <w:szCs w:val="28"/>
        </w:rPr>
        <w:t>. (TTHC sửa đổi, bổ sung)</w:t>
      </w:r>
    </w:p>
    <w:p w14:paraId="19F3735C" w14:textId="7A32ED18" w:rsidR="006C0B0B" w:rsidRPr="00DB0B9A" w:rsidRDefault="006C0B0B" w:rsidP="006C0B0B">
      <w:pPr>
        <w:spacing w:before="120" w:after="120" w:line="360" w:lineRule="exact"/>
        <w:ind w:firstLine="720"/>
        <w:jc w:val="both"/>
        <w:rPr>
          <w:color w:val="000000"/>
          <w:sz w:val="28"/>
          <w:szCs w:val="28"/>
        </w:rPr>
      </w:pPr>
      <w:r w:rsidRPr="00DB0B9A">
        <w:rPr>
          <w:color w:val="000000"/>
          <w:sz w:val="28"/>
          <w:szCs w:val="28"/>
        </w:rPr>
        <w:t xml:space="preserve">- </w:t>
      </w:r>
      <w:r w:rsidRPr="00DB0B9A">
        <w:rPr>
          <w:color w:val="000000"/>
          <w:sz w:val="28"/>
          <w:szCs w:val="28"/>
          <w:lang w:val="vi-VN"/>
        </w:rPr>
        <w:t>Cấp</w:t>
      </w:r>
      <w:r w:rsidRPr="00DB0B9A">
        <w:rPr>
          <w:color w:val="000000"/>
          <w:sz w:val="28"/>
          <w:szCs w:val="28"/>
        </w:rPr>
        <w:t xml:space="preserve"> lại</w:t>
      </w:r>
      <w:r w:rsidRPr="00DB0B9A">
        <w:rPr>
          <w:color w:val="000000"/>
          <w:sz w:val="28"/>
          <w:szCs w:val="28"/>
          <w:lang w:val="vi-VN"/>
        </w:rPr>
        <w:t xml:space="preserve"> giấy phép khai thác khoáng sản</w:t>
      </w:r>
      <w:r w:rsidRPr="00DB0B9A">
        <w:rPr>
          <w:color w:val="000000"/>
          <w:sz w:val="28"/>
          <w:szCs w:val="28"/>
        </w:rPr>
        <w:t>.</w:t>
      </w:r>
      <w:r w:rsidRPr="00DB0B9A">
        <w:rPr>
          <w:color w:val="000000"/>
          <w:sz w:val="28"/>
          <w:szCs w:val="28"/>
          <w:lang w:val="vi-VN"/>
        </w:rPr>
        <w:t xml:space="preserve"> </w:t>
      </w:r>
      <w:r w:rsidRPr="00DB0B9A">
        <w:rPr>
          <w:color w:val="000000"/>
          <w:sz w:val="28"/>
          <w:szCs w:val="28"/>
        </w:rPr>
        <w:t>(TTHC nâng cấp, sửa đổi, bổ sung);</w:t>
      </w:r>
    </w:p>
    <w:p w14:paraId="3E889502" w14:textId="3BA57F5F" w:rsidR="006C3558" w:rsidRPr="00DB0B9A" w:rsidRDefault="006C0B0B" w:rsidP="006C3558">
      <w:pPr>
        <w:spacing w:before="120" w:after="120" w:line="360" w:lineRule="exact"/>
        <w:ind w:firstLine="720"/>
        <w:jc w:val="both"/>
        <w:rPr>
          <w:color w:val="000000"/>
          <w:sz w:val="28"/>
          <w:szCs w:val="28"/>
        </w:rPr>
      </w:pPr>
      <w:r w:rsidRPr="00DB0B9A">
        <w:rPr>
          <w:color w:val="000000"/>
          <w:sz w:val="28"/>
          <w:szCs w:val="28"/>
        </w:rPr>
        <w:t xml:space="preserve">- </w:t>
      </w:r>
      <w:r w:rsidR="006C3558" w:rsidRPr="00DB0B9A">
        <w:rPr>
          <w:color w:val="000000"/>
          <w:sz w:val="28"/>
          <w:szCs w:val="28"/>
          <w:lang w:val="vi-VN"/>
        </w:rPr>
        <w:t>Điều chỉnh giấy phép khai thác khoáng sản</w:t>
      </w:r>
      <w:r w:rsidR="006C3558" w:rsidRPr="00DB0B9A">
        <w:rPr>
          <w:color w:val="000000"/>
          <w:sz w:val="28"/>
          <w:szCs w:val="28"/>
        </w:rPr>
        <w:t>. (TTHC sửa đổi, bổ sung)</w:t>
      </w:r>
    </w:p>
    <w:p w14:paraId="0EBEBB71" w14:textId="79EF8335" w:rsidR="006C0B0B" w:rsidRPr="00DB0B9A" w:rsidRDefault="006C3558" w:rsidP="006C0B0B">
      <w:pPr>
        <w:spacing w:before="120" w:after="120" w:line="360" w:lineRule="exact"/>
        <w:ind w:firstLine="720"/>
        <w:jc w:val="both"/>
        <w:rPr>
          <w:color w:val="000000"/>
          <w:sz w:val="28"/>
          <w:szCs w:val="28"/>
        </w:rPr>
      </w:pPr>
      <w:r w:rsidRPr="00DB0B9A">
        <w:rPr>
          <w:color w:val="000000"/>
          <w:sz w:val="28"/>
          <w:szCs w:val="28"/>
        </w:rPr>
        <w:t xml:space="preserve">- </w:t>
      </w:r>
      <w:r w:rsidRPr="00DB0B9A">
        <w:rPr>
          <w:color w:val="000000"/>
          <w:sz w:val="28"/>
          <w:szCs w:val="28"/>
          <w:lang w:val="vi-VN"/>
        </w:rPr>
        <w:t xml:space="preserve"> Trả lại giấy phép khai thác khoáng sản</w:t>
      </w:r>
      <w:r w:rsidRPr="00DB0B9A">
        <w:rPr>
          <w:color w:val="000000"/>
          <w:sz w:val="28"/>
          <w:szCs w:val="28"/>
        </w:rPr>
        <w:t>.</w:t>
      </w:r>
      <w:r w:rsidRPr="00DB0B9A">
        <w:rPr>
          <w:color w:val="000000"/>
          <w:sz w:val="28"/>
          <w:szCs w:val="28"/>
          <w:lang w:val="vi-VN"/>
        </w:rPr>
        <w:t xml:space="preserve"> </w:t>
      </w:r>
      <w:r w:rsidRPr="00DB0B9A">
        <w:rPr>
          <w:color w:val="000000"/>
          <w:sz w:val="28"/>
          <w:szCs w:val="28"/>
        </w:rPr>
        <w:t>(TTHC sửa đổi, bổ sung)</w:t>
      </w:r>
    </w:p>
    <w:p w14:paraId="74898981" w14:textId="0FB833CE" w:rsidR="006C3558" w:rsidRPr="00DB0B9A" w:rsidRDefault="006C3558" w:rsidP="006C0B0B">
      <w:pPr>
        <w:spacing w:before="120" w:after="120" w:line="360" w:lineRule="exact"/>
        <w:ind w:firstLine="720"/>
        <w:jc w:val="both"/>
        <w:rPr>
          <w:color w:val="000000"/>
          <w:sz w:val="28"/>
          <w:szCs w:val="28"/>
        </w:rPr>
      </w:pPr>
      <w:r w:rsidRPr="00DB0B9A">
        <w:rPr>
          <w:color w:val="000000"/>
          <w:sz w:val="28"/>
          <w:szCs w:val="28"/>
        </w:rPr>
        <w:t xml:space="preserve">- </w:t>
      </w:r>
      <w:r w:rsidRPr="00DB0B9A">
        <w:rPr>
          <w:color w:val="000000"/>
          <w:sz w:val="28"/>
          <w:szCs w:val="28"/>
          <w:lang w:val="vi-VN"/>
        </w:rPr>
        <w:t>Chấp thuận thăm dò bổ sung để nâng cấp tài nguyên, trữ lượng khoáng sản</w:t>
      </w:r>
      <w:r w:rsidRPr="00DB0B9A">
        <w:rPr>
          <w:color w:val="000000"/>
          <w:sz w:val="28"/>
          <w:szCs w:val="28"/>
        </w:rPr>
        <w:t xml:space="preserve"> (TTHC sửa đổi, bổ sung)</w:t>
      </w:r>
    </w:p>
    <w:p w14:paraId="77B92119" w14:textId="32FF4629" w:rsidR="006C3558" w:rsidRPr="00DB0B9A" w:rsidRDefault="006C3558" w:rsidP="006C3558">
      <w:pPr>
        <w:spacing w:before="120" w:after="120" w:line="360" w:lineRule="exact"/>
        <w:ind w:firstLine="720"/>
        <w:jc w:val="both"/>
        <w:rPr>
          <w:color w:val="000000"/>
          <w:sz w:val="28"/>
          <w:szCs w:val="28"/>
        </w:rPr>
      </w:pPr>
      <w:r w:rsidRPr="00DB0B9A">
        <w:rPr>
          <w:color w:val="000000"/>
          <w:sz w:val="28"/>
          <w:szCs w:val="28"/>
          <w:lang w:val="vi-VN"/>
        </w:rPr>
        <w:t xml:space="preserve"> </w:t>
      </w:r>
      <w:r w:rsidRPr="00DB0B9A">
        <w:rPr>
          <w:color w:val="000000"/>
          <w:sz w:val="28"/>
          <w:szCs w:val="28"/>
        </w:rPr>
        <w:t xml:space="preserve">- </w:t>
      </w:r>
      <w:r w:rsidRPr="00DB0B9A">
        <w:rPr>
          <w:color w:val="000000"/>
          <w:sz w:val="28"/>
          <w:szCs w:val="28"/>
          <w:lang w:val="vi-VN"/>
        </w:rPr>
        <w:t xml:space="preserve">Điều chỉnh giấy phép khai thác tận thu khoáng sản </w:t>
      </w:r>
      <w:r w:rsidRPr="00DB0B9A">
        <w:rPr>
          <w:color w:val="000000"/>
          <w:sz w:val="28"/>
          <w:szCs w:val="28"/>
        </w:rPr>
        <w:t>(TTHC sửa đổi, bổ sung).</w:t>
      </w:r>
    </w:p>
    <w:p w14:paraId="39F4ADC7" w14:textId="77777777" w:rsidR="006C3558" w:rsidRPr="00DB0B9A" w:rsidRDefault="006C3558" w:rsidP="006C3558">
      <w:pPr>
        <w:spacing w:before="120" w:after="120" w:line="360" w:lineRule="exact"/>
        <w:ind w:firstLine="720"/>
        <w:jc w:val="both"/>
        <w:rPr>
          <w:color w:val="000000"/>
          <w:sz w:val="28"/>
          <w:szCs w:val="28"/>
        </w:rPr>
      </w:pPr>
      <w:r w:rsidRPr="00DB0B9A">
        <w:rPr>
          <w:color w:val="000000"/>
          <w:sz w:val="28"/>
          <w:szCs w:val="28"/>
        </w:rPr>
        <w:t xml:space="preserve">- </w:t>
      </w:r>
      <w:r w:rsidRPr="00DB0B9A">
        <w:rPr>
          <w:color w:val="000000"/>
          <w:sz w:val="28"/>
          <w:szCs w:val="28"/>
          <w:lang w:val="vi-VN"/>
        </w:rPr>
        <w:t>Chuyển nhượng quyền khai thác tận thu khoáng sản</w:t>
      </w:r>
      <w:r w:rsidRPr="00DB0B9A">
        <w:rPr>
          <w:color w:val="000000"/>
          <w:sz w:val="28"/>
          <w:szCs w:val="28"/>
        </w:rPr>
        <w:t xml:space="preserve"> (TTHC sửa đổi, bổ sung).</w:t>
      </w:r>
    </w:p>
    <w:p w14:paraId="1A2DE8D2" w14:textId="06E3BB8B" w:rsidR="001A1B9C" w:rsidRPr="00DB0B9A" w:rsidRDefault="001A1B9C" w:rsidP="001A1B9C">
      <w:pPr>
        <w:spacing w:before="120" w:after="120" w:line="360" w:lineRule="exact"/>
        <w:ind w:firstLine="720"/>
        <w:jc w:val="both"/>
        <w:rPr>
          <w:color w:val="000000"/>
          <w:sz w:val="28"/>
          <w:szCs w:val="28"/>
          <w:lang w:val="vi-VN"/>
        </w:rPr>
      </w:pPr>
      <w:r w:rsidRPr="00DB0B9A">
        <w:rPr>
          <w:color w:val="000000"/>
          <w:sz w:val="28"/>
          <w:szCs w:val="28"/>
        </w:rPr>
        <w:t xml:space="preserve">- </w:t>
      </w:r>
      <w:r w:rsidRPr="00DB0B9A">
        <w:rPr>
          <w:color w:val="000000"/>
          <w:sz w:val="28"/>
          <w:szCs w:val="28"/>
          <w:lang w:val="en-US"/>
        </w:rPr>
        <w:t>Xác nhận đăng ký thu hồi khoáng sản</w:t>
      </w:r>
      <w:r w:rsidR="00E91F6B" w:rsidRPr="00DB0B9A">
        <w:rPr>
          <w:color w:val="000000"/>
          <w:sz w:val="28"/>
          <w:szCs w:val="28"/>
        </w:rPr>
        <w:t>. (TTHC sửa đổi, bổ sung)</w:t>
      </w:r>
    </w:p>
    <w:p w14:paraId="6E496D52" w14:textId="7347787A" w:rsidR="001A1B9C" w:rsidRPr="00DB0B9A" w:rsidRDefault="001A1B9C" w:rsidP="001A1B9C">
      <w:pPr>
        <w:spacing w:before="120" w:after="120" w:line="360" w:lineRule="exact"/>
        <w:ind w:firstLine="720"/>
        <w:jc w:val="both"/>
        <w:rPr>
          <w:color w:val="000000"/>
          <w:sz w:val="28"/>
          <w:szCs w:val="28"/>
          <w:lang w:val="vi-VN"/>
        </w:rPr>
      </w:pPr>
      <w:r w:rsidRPr="00DB0B9A">
        <w:rPr>
          <w:color w:val="000000"/>
          <w:sz w:val="28"/>
          <w:szCs w:val="28"/>
        </w:rPr>
        <w:t xml:space="preserve">- </w:t>
      </w:r>
      <w:r w:rsidRPr="00DB0B9A">
        <w:rPr>
          <w:color w:val="000000"/>
          <w:sz w:val="28"/>
          <w:szCs w:val="28"/>
          <w:lang w:val="en-US"/>
        </w:rPr>
        <w:t>Điều chỉnh đề án đóng cửa mỏ khoáng sản</w:t>
      </w:r>
      <w:r w:rsidR="00E91F6B" w:rsidRPr="00DB0B9A">
        <w:rPr>
          <w:color w:val="000000"/>
          <w:sz w:val="28"/>
          <w:szCs w:val="28"/>
        </w:rPr>
        <w:t>. (TTHC nâng cấp, sửa đổi, bổ sung)</w:t>
      </w:r>
    </w:p>
    <w:p w14:paraId="11F3C300" w14:textId="10F54877" w:rsidR="001A1B9C" w:rsidRPr="00DB0B9A" w:rsidRDefault="001A1B9C" w:rsidP="001A1B9C">
      <w:pPr>
        <w:spacing w:before="120" w:after="120" w:line="360" w:lineRule="exact"/>
        <w:ind w:firstLine="720"/>
        <w:jc w:val="both"/>
        <w:rPr>
          <w:color w:val="000000"/>
          <w:sz w:val="28"/>
          <w:szCs w:val="28"/>
          <w:lang w:val="en-US"/>
        </w:rPr>
      </w:pPr>
      <w:r w:rsidRPr="00DB0B9A">
        <w:rPr>
          <w:color w:val="000000"/>
          <w:sz w:val="28"/>
          <w:szCs w:val="28"/>
        </w:rPr>
        <w:t xml:space="preserve">- </w:t>
      </w:r>
      <w:r w:rsidRPr="00DB0B9A">
        <w:rPr>
          <w:color w:val="000000"/>
          <w:sz w:val="28"/>
          <w:szCs w:val="28"/>
          <w:lang w:val="en-US"/>
        </w:rPr>
        <w:t>Chấp thuận phương án đóng cửa mỏ khoáng sản</w:t>
      </w:r>
      <w:r w:rsidR="00E91F6B" w:rsidRPr="00DB0B9A">
        <w:rPr>
          <w:color w:val="000000"/>
          <w:sz w:val="28"/>
          <w:szCs w:val="28"/>
        </w:rPr>
        <w:t>. (TTHC nâng cấp, sửa đổi, bổ sung)</w:t>
      </w:r>
    </w:p>
    <w:p w14:paraId="18B8DD1E" w14:textId="3524552A" w:rsidR="006C3558" w:rsidRPr="00DB0B9A" w:rsidRDefault="006C3558" w:rsidP="006C3558">
      <w:pPr>
        <w:spacing w:before="120" w:after="120" w:line="360" w:lineRule="exact"/>
        <w:ind w:firstLine="720"/>
        <w:jc w:val="both"/>
        <w:rPr>
          <w:color w:val="000000"/>
          <w:sz w:val="28"/>
          <w:szCs w:val="28"/>
        </w:rPr>
      </w:pPr>
      <w:r w:rsidRPr="00DB0B9A">
        <w:rPr>
          <w:color w:val="000000"/>
          <w:sz w:val="28"/>
          <w:szCs w:val="28"/>
        </w:rPr>
        <w:t xml:space="preserve">Ngoài các TTHC trực tiếp liên quan đến các tổ chức, cá nhân (doanh nghiệp) nêu trên, dự thảo Nghị định cũng phát sinh </w:t>
      </w:r>
      <w:r w:rsidR="000721A0" w:rsidRPr="00DB0B9A">
        <w:rPr>
          <w:color w:val="000000"/>
          <w:sz w:val="28"/>
          <w:szCs w:val="28"/>
        </w:rPr>
        <w:t xml:space="preserve">mới </w:t>
      </w:r>
      <w:r w:rsidRPr="00DB0B9A">
        <w:rPr>
          <w:color w:val="000000"/>
          <w:sz w:val="28"/>
          <w:szCs w:val="28"/>
        </w:rPr>
        <w:t xml:space="preserve">01 TTHC nội bộ và </w:t>
      </w:r>
      <w:r w:rsidR="000332A2" w:rsidRPr="00DB0B9A">
        <w:rPr>
          <w:color w:val="000000"/>
          <w:sz w:val="28"/>
          <w:szCs w:val="28"/>
        </w:rPr>
        <w:t xml:space="preserve">sửa đổi, bổ sung </w:t>
      </w:r>
      <w:r w:rsidRPr="00DB0B9A">
        <w:rPr>
          <w:color w:val="000000"/>
          <w:sz w:val="28"/>
          <w:szCs w:val="28"/>
        </w:rPr>
        <w:t xml:space="preserve">02 TTHC </w:t>
      </w:r>
      <w:r w:rsidR="000332A2" w:rsidRPr="00DB0B9A">
        <w:rPr>
          <w:color w:val="000000"/>
          <w:sz w:val="28"/>
          <w:szCs w:val="28"/>
        </w:rPr>
        <w:t>nội bộ</w:t>
      </w:r>
      <w:r w:rsidRPr="00DB0B9A">
        <w:rPr>
          <w:color w:val="000000"/>
          <w:sz w:val="28"/>
          <w:szCs w:val="28"/>
        </w:rPr>
        <w:t xml:space="preserve">, cụ thể: </w:t>
      </w:r>
    </w:p>
    <w:p w14:paraId="36471A22" w14:textId="3B23BA27" w:rsidR="006C3558" w:rsidRPr="00DB0B9A" w:rsidRDefault="006C3558" w:rsidP="006C3558">
      <w:pPr>
        <w:spacing w:before="120" w:after="120" w:line="360" w:lineRule="exact"/>
        <w:ind w:firstLine="720"/>
        <w:jc w:val="both"/>
        <w:rPr>
          <w:color w:val="000000"/>
          <w:sz w:val="28"/>
          <w:szCs w:val="28"/>
        </w:rPr>
      </w:pPr>
      <w:r w:rsidRPr="00DB0B9A">
        <w:rPr>
          <w:color w:val="000000"/>
          <w:sz w:val="28"/>
          <w:szCs w:val="28"/>
        </w:rPr>
        <w:t>- TTHC nội bộ mới (01): Lập</w:t>
      </w:r>
      <w:r w:rsidR="000332A2" w:rsidRPr="00DB0B9A">
        <w:rPr>
          <w:color w:val="000000"/>
          <w:sz w:val="28"/>
          <w:szCs w:val="28"/>
        </w:rPr>
        <w:t>,</w:t>
      </w:r>
      <w:r w:rsidRPr="00DB0B9A">
        <w:rPr>
          <w:color w:val="000000"/>
          <w:sz w:val="28"/>
          <w:szCs w:val="28"/>
        </w:rPr>
        <w:t xml:space="preserve"> phê duyệt danh mục khu vực thăm dò khoáng sản sử dụng vốn ngân sách nhà nước.</w:t>
      </w:r>
    </w:p>
    <w:p w14:paraId="34B2FCD7" w14:textId="27CDC936" w:rsidR="006C3558" w:rsidRPr="00DB0B9A" w:rsidRDefault="006C3558" w:rsidP="006C3558">
      <w:pPr>
        <w:spacing w:before="120" w:after="120" w:line="360" w:lineRule="exact"/>
        <w:ind w:firstLine="720"/>
        <w:jc w:val="both"/>
        <w:rPr>
          <w:color w:val="000000"/>
          <w:sz w:val="28"/>
          <w:szCs w:val="28"/>
        </w:rPr>
      </w:pPr>
      <w:r w:rsidRPr="00DB0B9A">
        <w:rPr>
          <w:color w:val="000000"/>
          <w:sz w:val="28"/>
          <w:szCs w:val="28"/>
        </w:rPr>
        <w:t xml:space="preserve">- TTHC nội bộ sửa đổi, bổ sung (02): </w:t>
      </w:r>
      <w:r w:rsidR="000332A2" w:rsidRPr="00DB0B9A">
        <w:rPr>
          <w:color w:val="000000"/>
          <w:sz w:val="28"/>
          <w:szCs w:val="28"/>
        </w:rPr>
        <w:t>Lập, phê duyệt quy hoạch khoáng sản nhóm I và lập, phê duyệt quy hoạch khoáng sản nhóm II.</w:t>
      </w:r>
    </w:p>
    <w:p w14:paraId="7CE9D4AF" w14:textId="6A740D20" w:rsidR="0060004D" w:rsidRPr="00DB0B9A" w:rsidRDefault="0060004D" w:rsidP="000721A0">
      <w:pPr>
        <w:pStyle w:val="u2"/>
      </w:pPr>
      <w:r w:rsidRPr="00DB0B9A">
        <w:t xml:space="preserve">II. </w:t>
      </w:r>
      <w:r w:rsidR="0074505C" w:rsidRPr="00DB0B9A">
        <w:t>ĐÁNH GIÁ TÁC ĐỘNG THỦ TỤC HÀNH CHÍNH</w:t>
      </w:r>
    </w:p>
    <w:p w14:paraId="267FCA68" w14:textId="5CF02461" w:rsidR="0086761F" w:rsidRPr="00DB0B9A" w:rsidRDefault="009F0EF1" w:rsidP="009832A1">
      <w:pPr>
        <w:pBdr>
          <w:top w:val="nil"/>
          <w:left w:val="nil"/>
          <w:bottom w:val="nil"/>
          <w:right w:val="nil"/>
          <w:between w:val="nil"/>
        </w:pBdr>
        <w:spacing w:before="120" w:after="120" w:line="360" w:lineRule="exact"/>
        <w:ind w:firstLine="720"/>
        <w:jc w:val="both"/>
        <w:rPr>
          <w:sz w:val="28"/>
          <w:szCs w:val="28"/>
          <w:lang w:val="vi-VN"/>
        </w:rPr>
      </w:pPr>
      <w:r w:rsidRPr="00DB0B9A">
        <w:rPr>
          <w:sz w:val="28"/>
          <w:szCs w:val="28"/>
          <w:lang w:val="en-US"/>
        </w:rPr>
        <w:t>Dự thảo Nghị định quy định chi tiết</w:t>
      </w:r>
      <w:r w:rsidR="0007618E" w:rsidRPr="00DB0B9A">
        <w:rPr>
          <w:sz w:val="28"/>
          <w:szCs w:val="28"/>
        </w:rPr>
        <w:t xml:space="preserve"> </w:t>
      </w:r>
      <w:r w:rsidRPr="00DB0B9A">
        <w:rPr>
          <w:sz w:val="28"/>
          <w:szCs w:val="28"/>
          <w:lang w:val="en-US"/>
        </w:rPr>
        <w:t xml:space="preserve">một số </w:t>
      </w:r>
      <w:r w:rsidR="0007618E" w:rsidRPr="00DB0B9A">
        <w:rPr>
          <w:sz w:val="28"/>
          <w:szCs w:val="28"/>
          <w:lang w:val="en-US"/>
        </w:rPr>
        <w:t>đ</w:t>
      </w:r>
      <w:r w:rsidRPr="00DB0B9A">
        <w:rPr>
          <w:sz w:val="28"/>
          <w:szCs w:val="28"/>
          <w:lang w:val="en-US"/>
        </w:rPr>
        <w:t xml:space="preserve">iều </w:t>
      </w:r>
      <w:r w:rsidR="0007618E" w:rsidRPr="00DB0B9A">
        <w:rPr>
          <w:sz w:val="28"/>
          <w:szCs w:val="28"/>
          <w:lang w:val="en-US"/>
        </w:rPr>
        <w:t>và</w:t>
      </w:r>
      <w:r w:rsidR="0007618E" w:rsidRPr="00DB0B9A">
        <w:rPr>
          <w:sz w:val="28"/>
          <w:szCs w:val="28"/>
        </w:rPr>
        <w:t xml:space="preserve"> biện pháp thi hành </w:t>
      </w:r>
      <w:r w:rsidRPr="00DB0B9A">
        <w:rPr>
          <w:sz w:val="28"/>
          <w:szCs w:val="28"/>
        </w:rPr>
        <w:t xml:space="preserve">Luật </w:t>
      </w:r>
      <w:r w:rsidRPr="00DB0B9A">
        <w:rPr>
          <w:sz w:val="28"/>
          <w:szCs w:val="28"/>
          <w:lang w:val="en-US"/>
        </w:rPr>
        <w:t>Địa chất và Khoáng sản</w:t>
      </w:r>
      <w:r w:rsidR="00A26527" w:rsidRPr="00DB0B9A">
        <w:rPr>
          <w:sz w:val="28"/>
          <w:szCs w:val="28"/>
          <w:lang w:val="en-US"/>
        </w:rPr>
        <w:t xml:space="preserve"> 2024 </w:t>
      </w:r>
      <w:r w:rsidR="006C3F2E" w:rsidRPr="00DB0B9A">
        <w:rPr>
          <w:sz w:val="28"/>
          <w:szCs w:val="28"/>
          <w:lang w:val="en-US"/>
        </w:rPr>
        <w:t>được xây dựng trên nền tảng</w:t>
      </w:r>
      <w:r w:rsidR="00A26527" w:rsidRPr="00DB0B9A">
        <w:rPr>
          <w:sz w:val="28"/>
          <w:szCs w:val="28"/>
          <w:lang w:val="en-US"/>
        </w:rPr>
        <w:t xml:space="preserve"> kế thừa các quy định </w:t>
      </w:r>
      <w:r w:rsidR="006C3F2E" w:rsidRPr="00DB0B9A">
        <w:rPr>
          <w:sz w:val="28"/>
          <w:szCs w:val="28"/>
          <w:lang w:val="en-US"/>
        </w:rPr>
        <w:t>của</w:t>
      </w:r>
      <w:r w:rsidR="0007618E" w:rsidRPr="00DB0B9A">
        <w:rPr>
          <w:sz w:val="28"/>
          <w:szCs w:val="28"/>
        </w:rPr>
        <w:t xml:space="preserve"> các Nghị định </w:t>
      </w:r>
      <w:r w:rsidR="009832A1" w:rsidRPr="00DB0B9A">
        <w:rPr>
          <w:sz w:val="28"/>
          <w:szCs w:val="28"/>
        </w:rPr>
        <w:t xml:space="preserve">trong lĩnh vực địa chất, khoáng sản </w:t>
      </w:r>
      <w:r w:rsidR="0007618E" w:rsidRPr="00DB0B9A">
        <w:rPr>
          <w:sz w:val="28"/>
          <w:szCs w:val="28"/>
        </w:rPr>
        <w:t xml:space="preserve">đã được </w:t>
      </w:r>
      <w:r w:rsidR="009832A1" w:rsidRPr="00DB0B9A">
        <w:rPr>
          <w:sz w:val="28"/>
          <w:szCs w:val="28"/>
        </w:rPr>
        <w:t xml:space="preserve">Chính phủ </w:t>
      </w:r>
      <w:r w:rsidR="0007618E" w:rsidRPr="00DB0B9A">
        <w:rPr>
          <w:sz w:val="28"/>
          <w:szCs w:val="28"/>
        </w:rPr>
        <w:t xml:space="preserve">ban hành, vẫn còn hiệu lực </w:t>
      </w:r>
      <w:r w:rsidR="009832A1" w:rsidRPr="00DB0B9A">
        <w:rPr>
          <w:sz w:val="28"/>
          <w:szCs w:val="28"/>
        </w:rPr>
        <w:t>đến nay</w:t>
      </w:r>
      <w:r w:rsidR="0007618E" w:rsidRPr="00DB0B9A">
        <w:rPr>
          <w:sz w:val="28"/>
          <w:szCs w:val="28"/>
        </w:rPr>
        <w:t xml:space="preserve"> </w:t>
      </w:r>
      <w:r w:rsidR="0007618E" w:rsidRPr="00DB0B9A">
        <w:rPr>
          <w:i/>
          <w:iCs/>
          <w:sz w:val="28"/>
          <w:szCs w:val="28"/>
        </w:rPr>
        <w:t>(gồm</w:t>
      </w:r>
      <w:r w:rsidR="009832A1" w:rsidRPr="00DB0B9A">
        <w:rPr>
          <w:i/>
          <w:iCs/>
          <w:sz w:val="28"/>
          <w:szCs w:val="28"/>
        </w:rPr>
        <w:t>:</w:t>
      </w:r>
      <w:r w:rsidR="0007618E" w:rsidRPr="00DB0B9A">
        <w:rPr>
          <w:i/>
          <w:iCs/>
          <w:sz w:val="28"/>
          <w:szCs w:val="28"/>
        </w:rPr>
        <w:t xml:space="preserve"> Nghị định số</w:t>
      </w:r>
      <w:r w:rsidR="009832A1" w:rsidRPr="00DB0B9A">
        <w:rPr>
          <w:i/>
          <w:iCs/>
          <w:sz w:val="28"/>
          <w:szCs w:val="28"/>
        </w:rPr>
        <w:t xml:space="preserve"> 158/2018/NĐ-CP ngày 29/11/2016 của Chính phủ quy định chi tiết thi hành một số điều của Luật Khoáng sản, Nghị định số 51/2021/NĐ-CP ngày 01/4/2021 của Chính phủ về quản lý </w:t>
      </w:r>
      <w:r w:rsidR="009832A1" w:rsidRPr="00DB0B9A">
        <w:rPr>
          <w:i/>
          <w:iCs/>
          <w:sz w:val="28"/>
          <w:szCs w:val="28"/>
        </w:rPr>
        <w:lastRenderedPageBreak/>
        <w:t>khoáng sản tại các khu vực dự trữ khoáng sản quốc gia, Nghị định số 10/2025/NĐ-CP ngày 11/01/2025 của Chính phủ sửa đổi, bổ sung một số điều của các nghị định trong lĩnh vực khoáng sản, Nghị định số 11/2025/NĐ-CP ngày 15/01/2025 của Chính phủ quy định chi tiết một số điều của Luật Địa chất và khoáng sản về khai thác khoáng sản nhóm IV)</w:t>
      </w:r>
      <w:r w:rsidR="0007618E" w:rsidRPr="00DB0B9A">
        <w:rPr>
          <w:sz w:val="28"/>
          <w:szCs w:val="28"/>
        </w:rPr>
        <w:t xml:space="preserve"> </w:t>
      </w:r>
      <w:r w:rsidR="006C3F2E" w:rsidRPr="00DB0B9A">
        <w:rPr>
          <w:sz w:val="28"/>
          <w:szCs w:val="28"/>
          <w:lang w:val="en-US"/>
        </w:rPr>
        <w:t xml:space="preserve">và bổ sung các quy định mới </w:t>
      </w:r>
      <w:r w:rsidR="009832A1" w:rsidRPr="00DB0B9A">
        <w:rPr>
          <w:sz w:val="28"/>
          <w:szCs w:val="28"/>
          <w:lang w:val="en-US"/>
        </w:rPr>
        <w:t>để</w:t>
      </w:r>
      <w:r w:rsidR="009832A1" w:rsidRPr="00DB0B9A">
        <w:rPr>
          <w:sz w:val="28"/>
          <w:szCs w:val="28"/>
        </w:rPr>
        <w:t xml:space="preserve"> cụ thể hóa một số chính sách mới được theo các Điều được giao trong Luật Địa chất và khoáng sản 2024</w:t>
      </w:r>
      <w:r w:rsidR="006C3F2E" w:rsidRPr="00DB0B9A">
        <w:rPr>
          <w:sz w:val="28"/>
          <w:szCs w:val="28"/>
          <w:lang w:val="en-US"/>
        </w:rPr>
        <w:t xml:space="preserve">. </w:t>
      </w:r>
      <w:r w:rsidR="009832A1" w:rsidRPr="00DB0B9A">
        <w:rPr>
          <w:sz w:val="28"/>
          <w:szCs w:val="28"/>
          <w:lang w:val="en-US"/>
        </w:rPr>
        <w:t>Do</w:t>
      </w:r>
      <w:r w:rsidR="009832A1" w:rsidRPr="00DB0B9A">
        <w:rPr>
          <w:sz w:val="28"/>
          <w:szCs w:val="28"/>
        </w:rPr>
        <w:t xml:space="preserve"> đó, </w:t>
      </w:r>
      <w:r w:rsidR="009832A1" w:rsidRPr="00DB0B9A">
        <w:rPr>
          <w:sz w:val="28"/>
          <w:szCs w:val="28"/>
          <w:lang w:val="en-US"/>
        </w:rPr>
        <w:t>v</w:t>
      </w:r>
      <w:r w:rsidR="00E01B51" w:rsidRPr="00DB0B9A">
        <w:rPr>
          <w:sz w:val="28"/>
          <w:szCs w:val="28"/>
          <w:lang w:val="en-US"/>
        </w:rPr>
        <w:t xml:space="preserve">ề cơ bản, dự thảo </w:t>
      </w:r>
      <w:r w:rsidR="00A26527" w:rsidRPr="00DB0B9A">
        <w:rPr>
          <w:sz w:val="28"/>
          <w:szCs w:val="28"/>
          <w:lang w:val="en-US"/>
        </w:rPr>
        <w:t>Nghị định</w:t>
      </w:r>
      <w:r w:rsidR="00E01B51" w:rsidRPr="00DB0B9A">
        <w:rPr>
          <w:sz w:val="28"/>
          <w:szCs w:val="28"/>
          <w:lang w:val="en-US"/>
        </w:rPr>
        <w:t xml:space="preserve"> không làm phát sinh </w:t>
      </w:r>
      <w:r w:rsidR="009832A1" w:rsidRPr="00DB0B9A">
        <w:rPr>
          <w:sz w:val="28"/>
          <w:szCs w:val="28"/>
          <w:lang w:val="en-US"/>
        </w:rPr>
        <w:t>nhiều</w:t>
      </w:r>
      <w:r w:rsidR="009832A1" w:rsidRPr="00DB0B9A">
        <w:rPr>
          <w:sz w:val="28"/>
          <w:szCs w:val="28"/>
        </w:rPr>
        <w:t xml:space="preserve"> TTHC mới</w:t>
      </w:r>
      <w:r w:rsidR="006A56B5" w:rsidRPr="00DB0B9A">
        <w:rPr>
          <w:sz w:val="28"/>
          <w:szCs w:val="28"/>
        </w:rPr>
        <w:t>;</w:t>
      </w:r>
      <w:r w:rsidR="00E01B51" w:rsidRPr="00DB0B9A">
        <w:rPr>
          <w:sz w:val="28"/>
          <w:szCs w:val="28"/>
          <w:lang w:val="en-US"/>
        </w:rPr>
        <w:t xml:space="preserve"> số lượng TTHC tăng lên là do tách từ các TTHC cũ</w:t>
      </w:r>
      <w:r w:rsidR="006A56B5" w:rsidRPr="00DB0B9A">
        <w:rPr>
          <w:sz w:val="28"/>
          <w:szCs w:val="28"/>
        </w:rPr>
        <w:t>, đã có trong các Nghị định</w:t>
      </w:r>
      <w:r w:rsidR="00E01B51" w:rsidRPr="00DB0B9A">
        <w:rPr>
          <w:sz w:val="28"/>
          <w:szCs w:val="28"/>
          <w:lang w:val="en-US"/>
        </w:rPr>
        <w:t xml:space="preserve"> </w:t>
      </w:r>
      <w:r w:rsidR="006A56B5" w:rsidRPr="00DB0B9A">
        <w:rPr>
          <w:sz w:val="28"/>
          <w:szCs w:val="28"/>
          <w:lang w:val="en-US"/>
        </w:rPr>
        <w:t>trước</w:t>
      </w:r>
      <w:r w:rsidR="006A56B5" w:rsidRPr="00DB0B9A">
        <w:rPr>
          <w:sz w:val="28"/>
          <w:szCs w:val="28"/>
        </w:rPr>
        <w:t xml:space="preserve"> đây </w:t>
      </w:r>
      <w:r w:rsidR="00E01B51" w:rsidRPr="00DB0B9A">
        <w:rPr>
          <w:sz w:val="28"/>
          <w:szCs w:val="28"/>
          <w:lang w:val="en-US"/>
        </w:rPr>
        <w:t>để thuận lợi cho tổ chức</w:t>
      </w:r>
      <w:r w:rsidR="006A56B5" w:rsidRPr="00DB0B9A">
        <w:rPr>
          <w:sz w:val="28"/>
          <w:szCs w:val="28"/>
        </w:rPr>
        <w:t xml:space="preserve">, </w:t>
      </w:r>
      <w:r w:rsidR="00E01B51" w:rsidRPr="00DB0B9A">
        <w:rPr>
          <w:sz w:val="28"/>
          <w:szCs w:val="28"/>
          <w:lang w:val="en-US"/>
        </w:rPr>
        <w:t>cá nhân khi giải quyết các vấn đề phát sinh trong thực tiễn</w:t>
      </w:r>
      <w:r w:rsidR="009251EB" w:rsidRPr="00DB0B9A">
        <w:rPr>
          <w:sz w:val="28"/>
          <w:szCs w:val="28"/>
          <w:lang w:val="en-US"/>
        </w:rPr>
        <w:t>, c</w:t>
      </w:r>
      <w:r w:rsidR="0086761F" w:rsidRPr="00DB0B9A">
        <w:rPr>
          <w:sz w:val="28"/>
          <w:szCs w:val="28"/>
          <w:lang w:val="en-US"/>
        </w:rPr>
        <w:t>ụ thể như sau:</w:t>
      </w:r>
    </w:p>
    <w:p w14:paraId="24FD1E9E" w14:textId="2A3D1ED7" w:rsidR="006A56B5" w:rsidRPr="00DB0B9A" w:rsidRDefault="0086761F" w:rsidP="00F51824">
      <w:pPr>
        <w:pBdr>
          <w:top w:val="nil"/>
          <w:left w:val="nil"/>
          <w:bottom w:val="nil"/>
          <w:right w:val="nil"/>
          <w:between w:val="nil"/>
        </w:pBdr>
        <w:spacing w:before="120" w:after="120" w:line="360" w:lineRule="exact"/>
        <w:ind w:firstLine="720"/>
        <w:jc w:val="both"/>
        <w:rPr>
          <w:sz w:val="28"/>
          <w:szCs w:val="28"/>
          <w:lang w:val="vi-VN"/>
        </w:rPr>
      </w:pPr>
      <w:r w:rsidRPr="00DB0B9A">
        <w:rPr>
          <w:sz w:val="28"/>
          <w:szCs w:val="28"/>
          <w:lang w:val="en-US"/>
        </w:rPr>
        <w:t xml:space="preserve">- </w:t>
      </w:r>
      <w:r w:rsidR="006A56B5" w:rsidRPr="00DB0B9A">
        <w:rPr>
          <w:sz w:val="28"/>
          <w:szCs w:val="28"/>
          <w:lang w:val="en-US"/>
        </w:rPr>
        <w:t>Về</w:t>
      </w:r>
      <w:r w:rsidR="006A56B5" w:rsidRPr="00DB0B9A">
        <w:rPr>
          <w:sz w:val="28"/>
          <w:szCs w:val="28"/>
        </w:rPr>
        <w:t xml:space="preserve"> TTHC mới: </w:t>
      </w:r>
      <w:r w:rsidR="006A56B5" w:rsidRPr="00DB0B9A">
        <w:rPr>
          <w:sz w:val="28"/>
          <w:szCs w:val="28"/>
          <w:lang w:val="en-US"/>
        </w:rPr>
        <w:t>Chỉ</w:t>
      </w:r>
      <w:r w:rsidR="006A56B5" w:rsidRPr="00DB0B9A">
        <w:rPr>
          <w:sz w:val="28"/>
          <w:szCs w:val="28"/>
        </w:rPr>
        <w:t xml:space="preserve"> bổ sung mới 02 TTHC, trong đó: 01 TTHC trực tiếp </w:t>
      </w:r>
      <w:r w:rsidR="006A56B5" w:rsidRPr="00DB0B9A">
        <w:rPr>
          <w:sz w:val="28"/>
          <w:szCs w:val="28"/>
          <w:lang w:val="en-US"/>
        </w:rPr>
        <w:t>liên</w:t>
      </w:r>
      <w:r w:rsidR="006A56B5" w:rsidRPr="00DB0B9A">
        <w:rPr>
          <w:sz w:val="28"/>
          <w:szCs w:val="28"/>
        </w:rPr>
        <w:t xml:space="preserve"> quan trực tiếp đến tổ chức, cá nhân là doanh nghiệp </w:t>
      </w:r>
      <w:r w:rsidR="006A56B5" w:rsidRPr="00DB0B9A">
        <w:rPr>
          <w:i/>
          <w:iCs/>
          <w:sz w:val="28"/>
          <w:szCs w:val="28"/>
        </w:rPr>
        <w:t>(Quyết toán tiền cấp quyền khai thác khoáng sản)</w:t>
      </w:r>
      <w:r w:rsidR="006A56B5" w:rsidRPr="00DB0B9A">
        <w:rPr>
          <w:sz w:val="28"/>
          <w:szCs w:val="28"/>
        </w:rPr>
        <w:t xml:space="preserve"> và 01 TTHC nội bộ </w:t>
      </w:r>
      <w:r w:rsidR="006A56B5" w:rsidRPr="00DB0B9A">
        <w:rPr>
          <w:i/>
          <w:iCs/>
          <w:sz w:val="28"/>
          <w:szCs w:val="28"/>
        </w:rPr>
        <w:t>(</w:t>
      </w:r>
      <w:r w:rsidR="006A56B5" w:rsidRPr="00DB0B9A">
        <w:rPr>
          <w:i/>
          <w:iCs/>
          <w:color w:val="000000"/>
          <w:sz w:val="28"/>
          <w:szCs w:val="28"/>
        </w:rPr>
        <w:t>Lập, phê duyệt danh mục khu vực thăm dò khoáng sản sử dụng vốn ngân sách nhà nước)</w:t>
      </w:r>
      <w:r w:rsidR="006A56B5" w:rsidRPr="00DB0B9A">
        <w:rPr>
          <w:sz w:val="28"/>
          <w:szCs w:val="28"/>
        </w:rPr>
        <w:t xml:space="preserve">. </w:t>
      </w:r>
    </w:p>
    <w:p w14:paraId="1CB66D91" w14:textId="1C047C71" w:rsidR="00311F7E" w:rsidRPr="00DB0B9A" w:rsidRDefault="00311F7E" w:rsidP="00F64C89">
      <w:pPr>
        <w:pBdr>
          <w:top w:val="nil"/>
          <w:left w:val="nil"/>
          <w:bottom w:val="nil"/>
          <w:right w:val="nil"/>
          <w:between w:val="nil"/>
        </w:pBdr>
        <w:spacing w:before="120" w:after="120" w:line="360" w:lineRule="exact"/>
        <w:ind w:firstLine="720"/>
        <w:jc w:val="both"/>
        <w:rPr>
          <w:sz w:val="28"/>
          <w:szCs w:val="28"/>
          <w:lang w:val="vi-VN"/>
        </w:rPr>
      </w:pPr>
      <w:r w:rsidRPr="00DB0B9A">
        <w:rPr>
          <w:sz w:val="28"/>
          <w:szCs w:val="28"/>
          <w:lang w:val="en-US"/>
        </w:rPr>
        <w:t>TTHC nội bộ chỉ do các cơ quan nhà nước thực hiện theo nhiệm vụ</w:t>
      </w:r>
      <w:r w:rsidR="006A56B5" w:rsidRPr="00DB0B9A">
        <w:rPr>
          <w:sz w:val="28"/>
          <w:szCs w:val="28"/>
        </w:rPr>
        <w:t>, quy trình</w:t>
      </w:r>
      <w:r w:rsidRPr="00DB0B9A">
        <w:rPr>
          <w:sz w:val="28"/>
          <w:szCs w:val="28"/>
          <w:lang w:val="en-US"/>
        </w:rPr>
        <w:t xml:space="preserve"> được giao</w:t>
      </w:r>
      <w:r w:rsidR="000721A0" w:rsidRPr="00DB0B9A">
        <w:rPr>
          <w:sz w:val="28"/>
          <w:szCs w:val="28"/>
        </w:rPr>
        <w:t>;</w:t>
      </w:r>
      <w:r w:rsidR="006A56B5" w:rsidRPr="00DB0B9A">
        <w:rPr>
          <w:sz w:val="28"/>
          <w:szCs w:val="28"/>
        </w:rPr>
        <w:t xml:space="preserve"> không ảnh hưởng trực tiếp đến các tổ chức, cá nhân </w:t>
      </w:r>
      <w:r w:rsidR="000721A0" w:rsidRPr="00DB0B9A">
        <w:rPr>
          <w:sz w:val="28"/>
          <w:szCs w:val="28"/>
        </w:rPr>
        <w:t>(</w:t>
      </w:r>
      <w:r w:rsidR="006A56B5" w:rsidRPr="00DB0B9A">
        <w:rPr>
          <w:sz w:val="28"/>
          <w:szCs w:val="28"/>
        </w:rPr>
        <w:t>doanh nghiệp</w:t>
      </w:r>
      <w:r w:rsidR="000721A0" w:rsidRPr="00DB0B9A">
        <w:rPr>
          <w:sz w:val="28"/>
          <w:szCs w:val="28"/>
        </w:rPr>
        <w:t>)</w:t>
      </w:r>
      <w:r w:rsidRPr="00DB0B9A">
        <w:rPr>
          <w:sz w:val="28"/>
          <w:szCs w:val="28"/>
          <w:lang w:val="en-US"/>
        </w:rPr>
        <w:t xml:space="preserve">. </w:t>
      </w:r>
      <w:r w:rsidR="000721A0" w:rsidRPr="00DB0B9A">
        <w:rPr>
          <w:sz w:val="28"/>
          <w:szCs w:val="28"/>
          <w:lang w:val="en-US"/>
        </w:rPr>
        <w:t>Trong</w:t>
      </w:r>
      <w:r w:rsidR="000721A0" w:rsidRPr="00DB0B9A">
        <w:rPr>
          <w:sz w:val="28"/>
          <w:szCs w:val="28"/>
        </w:rPr>
        <w:t xml:space="preserve"> quá trình soạn thảo, hoàn thiện dự thảo Nghị định, Bộ Nông nghiệp và Môi trường </w:t>
      </w:r>
      <w:r w:rsidR="00F64C89" w:rsidRPr="00DB0B9A">
        <w:rPr>
          <w:sz w:val="28"/>
          <w:szCs w:val="28"/>
        </w:rPr>
        <w:t xml:space="preserve">đã </w:t>
      </w:r>
      <w:r w:rsidR="000721A0" w:rsidRPr="00DB0B9A">
        <w:rPr>
          <w:sz w:val="28"/>
          <w:szCs w:val="28"/>
        </w:rPr>
        <w:t>tiến hành rà soát</w:t>
      </w:r>
      <w:r w:rsidR="00F64C89" w:rsidRPr="00DB0B9A">
        <w:rPr>
          <w:sz w:val="28"/>
          <w:szCs w:val="28"/>
        </w:rPr>
        <w:t>, đơn giản hóa</w:t>
      </w:r>
      <w:r w:rsidR="000721A0" w:rsidRPr="00DB0B9A">
        <w:rPr>
          <w:sz w:val="28"/>
          <w:szCs w:val="28"/>
        </w:rPr>
        <w:t xml:space="preserve"> TTHC nội bộ để bảo đảm tính</w:t>
      </w:r>
      <w:r w:rsidR="00F64C89" w:rsidRPr="00DB0B9A">
        <w:rPr>
          <w:sz w:val="28"/>
          <w:szCs w:val="28"/>
        </w:rPr>
        <w:t xml:space="preserve"> phù hợp, thuận lợi, hiệu quả theo hướng dẫn. Tuy nhiên, </w:t>
      </w:r>
      <w:r w:rsidR="000721A0" w:rsidRPr="00DB0B9A">
        <w:rPr>
          <w:sz w:val="28"/>
          <w:szCs w:val="28"/>
        </w:rPr>
        <w:t xml:space="preserve">trong bản đánh giá tác động thủ tục hành chính này chỉ </w:t>
      </w:r>
      <w:r w:rsidR="00F64C89" w:rsidRPr="00DB0B9A">
        <w:rPr>
          <w:sz w:val="28"/>
          <w:szCs w:val="28"/>
        </w:rPr>
        <w:t xml:space="preserve">thể hiện các </w:t>
      </w:r>
      <w:r w:rsidR="000721A0" w:rsidRPr="00DB0B9A">
        <w:rPr>
          <w:sz w:val="28"/>
          <w:szCs w:val="28"/>
        </w:rPr>
        <w:t xml:space="preserve">kết quả đánh giá TTHC </w:t>
      </w:r>
      <w:r w:rsidR="00F64C89" w:rsidRPr="00DB0B9A">
        <w:rPr>
          <w:sz w:val="28"/>
          <w:szCs w:val="28"/>
        </w:rPr>
        <w:t xml:space="preserve">liên quan trực tiếp đến tổ chức, cá nhân (doanh nghiệp) </w:t>
      </w:r>
      <w:r w:rsidRPr="00DB0B9A">
        <w:rPr>
          <w:sz w:val="28"/>
          <w:szCs w:val="28"/>
          <w:lang w:val="en-US"/>
        </w:rPr>
        <w:t>để đảm bảo tính công khai, minh bạch</w:t>
      </w:r>
      <w:r w:rsidR="00F64C89" w:rsidRPr="00DB0B9A">
        <w:rPr>
          <w:sz w:val="28"/>
          <w:szCs w:val="28"/>
        </w:rPr>
        <w:t>, cải cách, đơn giản hóa</w:t>
      </w:r>
      <w:r w:rsidRPr="00DB0B9A">
        <w:rPr>
          <w:sz w:val="28"/>
          <w:szCs w:val="28"/>
          <w:lang w:val="en-US"/>
        </w:rPr>
        <w:t xml:space="preserve"> khi thực hiện.</w:t>
      </w:r>
    </w:p>
    <w:p w14:paraId="5FE8F020" w14:textId="7380A3FA" w:rsidR="00983661" w:rsidRPr="00DB0B9A" w:rsidRDefault="00962C32" w:rsidP="007B003F">
      <w:pPr>
        <w:pBdr>
          <w:top w:val="nil"/>
          <w:left w:val="nil"/>
          <w:bottom w:val="nil"/>
          <w:right w:val="nil"/>
          <w:between w:val="nil"/>
        </w:pBdr>
        <w:spacing w:before="120" w:after="120" w:line="360" w:lineRule="exact"/>
        <w:ind w:firstLine="720"/>
        <w:jc w:val="both"/>
        <w:rPr>
          <w:sz w:val="28"/>
          <w:szCs w:val="28"/>
          <w:lang w:val="en-US"/>
        </w:rPr>
      </w:pPr>
      <w:r w:rsidRPr="00DB0B9A">
        <w:rPr>
          <w:sz w:val="28"/>
          <w:szCs w:val="28"/>
          <w:lang w:val="en-US"/>
        </w:rPr>
        <w:t xml:space="preserve">- </w:t>
      </w:r>
      <w:r w:rsidR="00F64C89" w:rsidRPr="00DB0B9A">
        <w:rPr>
          <w:sz w:val="28"/>
          <w:szCs w:val="28"/>
          <w:lang w:val="en-US"/>
        </w:rPr>
        <w:t>Về</w:t>
      </w:r>
      <w:r w:rsidR="00F64C89" w:rsidRPr="00DB0B9A">
        <w:rPr>
          <w:sz w:val="28"/>
          <w:szCs w:val="28"/>
        </w:rPr>
        <w:t xml:space="preserve"> </w:t>
      </w:r>
      <w:r w:rsidRPr="00DB0B9A">
        <w:rPr>
          <w:sz w:val="28"/>
          <w:szCs w:val="28"/>
          <w:lang w:val="en-US"/>
        </w:rPr>
        <w:t xml:space="preserve">TTHC </w:t>
      </w:r>
      <w:r w:rsidR="00280EA3" w:rsidRPr="00DB0B9A">
        <w:rPr>
          <w:sz w:val="28"/>
          <w:szCs w:val="28"/>
          <w:lang w:val="en-US"/>
        </w:rPr>
        <w:t>sửa đổi, bổ sung</w:t>
      </w:r>
      <w:r w:rsidR="00F64C89" w:rsidRPr="00DB0B9A">
        <w:rPr>
          <w:sz w:val="28"/>
          <w:szCs w:val="28"/>
        </w:rPr>
        <w:t xml:space="preserve">: </w:t>
      </w:r>
      <w:r w:rsidR="002E4010" w:rsidRPr="00DB0B9A">
        <w:rPr>
          <w:sz w:val="28"/>
          <w:szCs w:val="28"/>
        </w:rPr>
        <w:t>Có 1</w:t>
      </w:r>
      <w:r w:rsidR="005F0F4D" w:rsidRPr="00DB0B9A">
        <w:rPr>
          <w:sz w:val="28"/>
          <w:szCs w:val="28"/>
        </w:rPr>
        <w:t>7</w:t>
      </w:r>
      <w:r w:rsidR="002E4010" w:rsidRPr="00DB0B9A">
        <w:rPr>
          <w:sz w:val="28"/>
          <w:szCs w:val="28"/>
        </w:rPr>
        <w:t xml:space="preserve"> TTHC sửa đổi, bổ sung</w:t>
      </w:r>
      <w:r w:rsidR="00DE6EB5" w:rsidRPr="00DB0B9A">
        <w:rPr>
          <w:sz w:val="28"/>
          <w:szCs w:val="28"/>
        </w:rPr>
        <w:t xml:space="preserve"> gồm </w:t>
      </w:r>
      <w:r w:rsidR="002E4010" w:rsidRPr="00DB0B9A">
        <w:rPr>
          <w:sz w:val="28"/>
          <w:szCs w:val="28"/>
        </w:rPr>
        <w:t>1</w:t>
      </w:r>
      <w:r w:rsidR="005F0F4D" w:rsidRPr="00DB0B9A">
        <w:rPr>
          <w:sz w:val="28"/>
          <w:szCs w:val="28"/>
        </w:rPr>
        <w:t>5</w:t>
      </w:r>
      <w:r w:rsidR="00F64C89" w:rsidRPr="00DB0B9A">
        <w:rPr>
          <w:sz w:val="28"/>
          <w:szCs w:val="28"/>
        </w:rPr>
        <w:t xml:space="preserve"> TTHC </w:t>
      </w:r>
      <w:r w:rsidR="002E4010" w:rsidRPr="00DB0B9A">
        <w:rPr>
          <w:sz w:val="28"/>
          <w:szCs w:val="28"/>
        </w:rPr>
        <w:t>trực tiếp liên quan đến doanh nghiệp</w:t>
      </w:r>
      <w:r w:rsidR="00DE6EB5" w:rsidRPr="00DB0B9A">
        <w:rPr>
          <w:sz w:val="28"/>
          <w:szCs w:val="28"/>
        </w:rPr>
        <w:t xml:space="preserve"> và 02 TTHC nội bộ. 15 TTHC</w:t>
      </w:r>
      <w:r w:rsidR="002E4010" w:rsidRPr="00DB0B9A">
        <w:rPr>
          <w:sz w:val="28"/>
          <w:szCs w:val="28"/>
        </w:rPr>
        <w:t xml:space="preserve"> </w:t>
      </w:r>
      <w:r w:rsidR="00684234" w:rsidRPr="00DB0B9A">
        <w:rPr>
          <w:sz w:val="28"/>
          <w:szCs w:val="28"/>
        </w:rPr>
        <w:t>về cơ bản đã được quy định trong các Nghị định trước đây</w:t>
      </w:r>
      <w:r w:rsidR="007B003F" w:rsidRPr="00DB0B9A">
        <w:rPr>
          <w:sz w:val="28"/>
          <w:szCs w:val="28"/>
        </w:rPr>
        <w:t xml:space="preserve">, đã được Bộ Nông nghiệp và Môi trường thực hiện rà soát, công bố. Việc sửa đổi, bổ sung các TTHC </w:t>
      </w:r>
      <w:r w:rsidR="00DE6EB5" w:rsidRPr="00DB0B9A">
        <w:rPr>
          <w:sz w:val="28"/>
          <w:szCs w:val="28"/>
        </w:rPr>
        <w:t xml:space="preserve">này </w:t>
      </w:r>
      <w:r w:rsidR="007B003F" w:rsidRPr="00DB0B9A">
        <w:rPr>
          <w:sz w:val="28"/>
          <w:szCs w:val="28"/>
        </w:rPr>
        <w:t xml:space="preserve">chủ yếu do </w:t>
      </w:r>
      <w:r w:rsidR="00983661" w:rsidRPr="00DB0B9A">
        <w:rPr>
          <w:sz w:val="28"/>
          <w:szCs w:val="28"/>
          <w:lang w:val="en-US"/>
        </w:rPr>
        <w:t>đổi tên</w:t>
      </w:r>
      <w:r w:rsidR="00F64C89" w:rsidRPr="00DB0B9A">
        <w:rPr>
          <w:sz w:val="28"/>
          <w:szCs w:val="28"/>
        </w:rPr>
        <w:t>,</w:t>
      </w:r>
      <w:r w:rsidR="00E01B51" w:rsidRPr="00DB0B9A">
        <w:rPr>
          <w:sz w:val="28"/>
          <w:szCs w:val="28"/>
          <w:lang w:val="en-US"/>
        </w:rPr>
        <w:t xml:space="preserve"> tách</w:t>
      </w:r>
      <w:r w:rsidR="00F64C89" w:rsidRPr="00DB0B9A">
        <w:rPr>
          <w:sz w:val="28"/>
          <w:szCs w:val="28"/>
        </w:rPr>
        <w:t xml:space="preserve">, </w:t>
      </w:r>
      <w:r w:rsidR="00E67AF5" w:rsidRPr="00DB0B9A">
        <w:rPr>
          <w:sz w:val="28"/>
          <w:szCs w:val="28"/>
        </w:rPr>
        <w:t xml:space="preserve">nâng cấp, </w:t>
      </w:r>
      <w:r w:rsidR="00F64C89" w:rsidRPr="00DB0B9A">
        <w:rPr>
          <w:sz w:val="28"/>
          <w:szCs w:val="28"/>
        </w:rPr>
        <w:t>sửa đổi, bổ sung</w:t>
      </w:r>
      <w:r w:rsidR="00E67AF5" w:rsidRPr="00DB0B9A">
        <w:rPr>
          <w:sz w:val="28"/>
          <w:szCs w:val="28"/>
        </w:rPr>
        <w:t xml:space="preserve"> TTHC hoặc sửa đổi, bổ sung</w:t>
      </w:r>
      <w:r w:rsidR="002E4010" w:rsidRPr="00DB0B9A">
        <w:rPr>
          <w:sz w:val="28"/>
          <w:szCs w:val="28"/>
        </w:rPr>
        <w:t xml:space="preserve"> các yếu tố cấu thành của</w:t>
      </w:r>
      <w:r w:rsidR="00F64C89" w:rsidRPr="00DB0B9A">
        <w:rPr>
          <w:sz w:val="28"/>
          <w:szCs w:val="28"/>
        </w:rPr>
        <w:t xml:space="preserve"> </w:t>
      </w:r>
      <w:r w:rsidR="00E01B51" w:rsidRPr="00DB0B9A">
        <w:rPr>
          <w:sz w:val="28"/>
          <w:szCs w:val="28"/>
          <w:lang w:val="en-US"/>
        </w:rPr>
        <w:t xml:space="preserve">TTHC </w:t>
      </w:r>
      <w:r w:rsidR="00F64C89" w:rsidRPr="00DB0B9A">
        <w:rPr>
          <w:sz w:val="28"/>
          <w:szCs w:val="28"/>
          <w:lang w:val="en-US"/>
        </w:rPr>
        <w:t>để</w:t>
      </w:r>
      <w:r w:rsidR="00F64C89" w:rsidRPr="00DB0B9A">
        <w:rPr>
          <w:sz w:val="28"/>
          <w:szCs w:val="28"/>
        </w:rPr>
        <w:t xml:space="preserve"> phù hợp với các quy định của Luật Địa chất và khoáng sản 2024</w:t>
      </w:r>
      <w:r w:rsidR="002E4010" w:rsidRPr="00DB0B9A">
        <w:rPr>
          <w:sz w:val="28"/>
          <w:szCs w:val="28"/>
        </w:rPr>
        <w:t xml:space="preserve"> và đáp ứng yêu cầu cải cách, đơn giản hóa TTHC nhằm bảo đảm minh bạch, công bằng, thuận lợi</w:t>
      </w:r>
      <w:r w:rsidR="00E01B51" w:rsidRPr="00DB0B9A">
        <w:rPr>
          <w:sz w:val="28"/>
          <w:szCs w:val="28"/>
          <w:lang w:val="en-US"/>
        </w:rPr>
        <w:t xml:space="preserve"> cho tổ chức</w:t>
      </w:r>
      <w:r w:rsidR="00F64C89" w:rsidRPr="00DB0B9A">
        <w:rPr>
          <w:sz w:val="28"/>
          <w:szCs w:val="28"/>
        </w:rPr>
        <w:t xml:space="preserve">, </w:t>
      </w:r>
      <w:r w:rsidR="00E01B51" w:rsidRPr="00DB0B9A">
        <w:rPr>
          <w:sz w:val="28"/>
          <w:szCs w:val="28"/>
          <w:lang w:val="en-US"/>
        </w:rPr>
        <w:t>cá nhân nói riêng và cho xã hội nói chung</w:t>
      </w:r>
      <w:r w:rsidR="006C3F2E" w:rsidRPr="00DB0B9A">
        <w:rPr>
          <w:sz w:val="28"/>
          <w:szCs w:val="28"/>
          <w:lang w:val="en-US"/>
        </w:rPr>
        <w:t xml:space="preserve">. </w:t>
      </w:r>
    </w:p>
    <w:p w14:paraId="238ABF70" w14:textId="0157AD91" w:rsidR="00C54AB9" w:rsidRPr="00DB0B9A" w:rsidRDefault="00280EA3" w:rsidP="00F51824">
      <w:pPr>
        <w:spacing w:before="120" w:after="120" w:line="360" w:lineRule="exact"/>
        <w:ind w:firstLine="720"/>
        <w:jc w:val="both"/>
        <w:rPr>
          <w:b/>
          <w:sz w:val="28"/>
          <w:szCs w:val="28"/>
          <w:lang w:val="vi-VN"/>
        </w:rPr>
      </w:pPr>
      <w:r w:rsidRPr="00DB0B9A">
        <w:rPr>
          <w:b/>
          <w:sz w:val="28"/>
          <w:szCs w:val="28"/>
          <w:lang w:val="en-US"/>
        </w:rPr>
        <w:t>1</w:t>
      </w:r>
      <w:r w:rsidR="00C54AB9" w:rsidRPr="00DB0B9A">
        <w:rPr>
          <w:b/>
          <w:sz w:val="28"/>
          <w:szCs w:val="28"/>
          <w:lang w:val="en-US"/>
        </w:rPr>
        <w:t>. Các thủ tục hành chính dự kiến ban hành mới</w:t>
      </w:r>
      <w:r w:rsidR="00C24A84" w:rsidRPr="00DB0B9A">
        <w:rPr>
          <w:b/>
          <w:sz w:val="28"/>
          <w:szCs w:val="28"/>
        </w:rPr>
        <w:t xml:space="preserve"> (01</w:t>
      </w:r>
      <w:r w:rsidR="000276F8" w:rsidRPr="00DB0B9A">
        <w:rPr>
          <w:b/>
          <w:sz w:val="28"/>
          <w:szCs w:val="28"/>
        </w:rPr>
        <w:t xml:space="preserve"> TTHC</w:t>
      </w:r>
      <w:r w:rsidR="00C24A84" w:rsidRPr="00DB0B9A">
        <w:rPr>
          <w:b/>
          <w:sz w:val="28"/>
          <w:szCs w:val="28"/>
        </w:rPr>
        <w:t>)</w:t>
      </w:r>
    </w:p>
    <w:p w14:paraId="2DFE0B43" w14:textId="034A1910" w:rsidR="00833325" w:rsidRPr="00DB0B9A" w:rsidRDefault="00833325" w:rsidP="00833325">
      <w:pPr>
        <w:spacing w:before="120" w:after="120" w:line="360" w:lineRule="exact"/>
        <w:ind w:firstLine="720"/>
        <w:jc w:val="both"/>
        <w:rPr>
          <w:b/>
          <w:i/>
          <w:iCs/>
          <w:sz w:val="28"/>
          <w:szCs w:val="28"/>
        </w:rPr>
      </w:pPr>
      <w:r w:rsidRPr="00DB0B9A">
        <w:rPr>
          <w:b/>
          <w:i/>
          <w:iCs/>
          <w:sz w:val="28"/>
          <w:szCs w:val="28"/>
          <w:lang w:val="en-US"/>
        </w:rPr>
        <w:t>TTHC</w:t>
      </w:r>
      <w:r w:rsidR="0052248F" w:rsidRPr="00DB0B9A">
        <w:rPr>
          <w:b/>
          <w:i/>
          <w:iCs/>
          <w:sz w:val="28"/>
          <w:szCs w:val="28"/>
        </w:rPr>
        <w:t xml:space="preserve"> </w:t>
      </w:r>
      <w:r w:rsidRPr="00DB0B9A">
        <w:rPr>
          <w:b/>
          <w:i/>
          <w:iCs/>
          <w:sz w:val="28"/>
          <w:szCs w:val="28"/>
          <w:lang w:val="en-US"/>
        </w:rPr>
        <w:t xml:space="preserve">1: </w:t>
      </w:r>
      <w:r w:rsidR="00A05D98" w:rsidRPr="00DB0B9A">
        <w:rPr>
          <w:b/>
          <w:i/>
          <w:iCs/>
          <w:sz w:val="28"/>
          <w:szCs w:val="28"/>
        </w:rPr>
        <w:t>Quyết toán tiền cấp quyền khai thác khoáng sản</w:t>
      </w:r>
      <w:r w:rsidR="0052248F" w:rsidRPr="00DB0B9A">
        <w:rPr>
          <w:b/>
          <w:i/>
          <w:iCs/>
          <w:sz w:val="28"/>
          <w:szCs w:val="28"/>
        </w:rPr>
        <w:t xml:space="preserve"> </w:t>
      </w:r>
      <w:r w:rsidRPr="00DB0B9A">
        <w:rPr>
          <w:b/>
          <w:i/>
          <w:iCs/>
          <w:sz w:val="28"/>
          <w:szCs w:val="28"/>
        </w:rPr>
        <w:t xml:space="preserve">(Điều </w:t>
      </w:r>
      <w:r w:rsidR="00F61D7E" w:rsidRPr="00DB0B9A">
        <w:rPr>
          <w:b/>
          <w:i/>
          <w:iCs/>
          <w:sz w:val="28"/>
          <w:szCs w:val="28"/>
        </w:rPr>
        <w:t xml:space="preserve">136, </w:t>
      </w:r>
      <w:r w:rsidR="00CB39B8" w:rsidRPr="00DB0B9A">
        <w:rPr>
          <w:b/>
          <w:i/>
          <w:iCs/>
          <w:sz w:val="28"/>
          <w:szCs w:val="28"/>
        </w:rPr>
        <w:t xml:space="preserve">144, </w:t>
      </w:r>
      <w:r w:rsidR="0052248F" w:rsidRPr="00DB0B9A">
        <w:rPr>
          <w:b/>
          <w:i/>
          <w:iCs/>
          <w:sz w:val="28"/>
          <w:szCs w:val="28"/>
        </w:rPr>
        <w:t>145</w:t>
      </w:r>
      <w:r w:rsidRPr="00DB0B9A">
        <w:rPr>
          <w:b/>
          <w:i/>
          <w:iCs/>
          <w:sz w:val="28"/>
          <w:szCs w:val="28"/>
        </w:rPr>
        <w:t xml:space="preserve">) </w:t>
      </w:r>
    </w:p>
    <w:p w14:paraId="56C75E2E" w14:textId="6E9A4078" w:rsidR="00C24A84" w:rsidRPr="00DB0B9A" w:rsidRDefault="00833325" w:rsidP="00C24A84">
      <w:pPr>
        <w:pStyle w:val="ThnVnban"/>
        <w:widowControl w:val="0"/>
        <w:spacing w:after="120" w:line="340" w:lineRule="exact"/>
        <w:ind w:firstLine="720"/>
        <w:jc w:val="both"/>
        <w:rPr>
          <w:rFonts w:ascii="Times New Roman" w:hAnsi="Times New Roman"/>
          <w:szCs w:val="28"/>
          <w:lang w:val="vi-VN"/>
        </w:rPr>
      </w:pPr>
      <w:r w:rsidRPr="00DB0B9A">
        <w:rPr>
          <w:rFonts w:ascii="Times New Roman" w:hAnsi="Times New Roman"/>
          <w:szCs w:val="28"/>
        </w:rPr>
        <w:t xml:space="preserve">- Sự cần thiết ban hành thủ tục: </w:t>
      </w:r>
      <w:r w:rsidR="00DB648B" w:rsidRPr="00DB0B9A">
        <w:rPr>
          <w:rFonts w:ascii="Times New Roman" w:hAnsi="Times New Roman"/>
          <w:szCs w:val="28"/>
        </w:rPr>
        <w:t>Điều</w:t>
      </w:r>
      <w:r w:rsidR="00DB648B" w:rsidRPr="00DB0B9A">
        <w:rPr>
          <w:rFonts w:ascii="Times New Roman" w:hAnsi="Times New Roman"/>
          <w:szCs w:val="28"/>
          <w:lang w:val="vi-VN"/>
        </w:rPr>
        <w:t xml:space="preserve"> 99 Luật Địa chất và khoáng sản 2024 quy định </w:t>
      </w:r>
      <w:r w:rsidR="00C24A84" w:rsidRPr="00DB0B9A">
        <w:rPr>
          <w:rFonts w:ascii="Times New Roman" w:hAnsi="Times New Roman"/>
          <w:szCs w:val="28"/>
          <w:lang w:val="vi-VN"/>
        </w:rPr>
        <w:t xml:space="preserve">việc </w:t>
      </w:r>
      <w:r w:rsidR="00DB648B" w:rsidRPr="00DB0B9A">
        <w:rPr>
          <w:rFonts w:ascii="Times New Roman" w:hAnsi="Times New Roman"/>
          <w:szCs w:val="28"/>
          <w:lang w:val="vi-VN"/>
        </w:rPr>
        <w:t xml:space="preserve">quyết toán </w:t>
      </w:r>
      <w:r w:rsidR="00C24A84" w:rsidRPr="00DB0B9A">
        <w:rPr>
          <w:rFonts w:ascii="Times New Roman" w:hAnsi="Times New Roman"/>
          <w:szCs w:val="28"/>
          <w:lang w:val="vi-VN"/>
        </w:rPr>
        <w:t>tiền cấp quyền khai thác khoáng sản và giao Chính phủ chi tiết Điều này. Theo quy định của Luật, t</w:t>
      </w:r>
      <w:r w:rsidR="00C24A84" w:rsidRPr="00DB0B9A">
        <w:rPr>
          <w:rFonts w:ascii="Times New Roman" w:hAnsi="Times New Roman"/>
          <w:spacing w:val="8"/>
          <w:szCs w:val="32"/>
        </w:rPr>
        <w:t>ổ chức, cá nhân khai thác</w:t>
      </w:r>
      <w:r w:rsidR="00C24A84" w:rsidRPr="00DB0B9A">
        <w:rPr>
          <w:rFonts w:ascii="Times New Roman" w:hAnsi="Times New Roman"/>
          <w:spacing w:val="8"/>
          <w:szCs w:val="32"/>
          <w:lang w:val="vi-VN"/>
        </w:rPr>
        <w:t xml:space="preserve"> khoáng sản có nghĩa vụ nộp tiền cấp quyền khai thác khoáng sản và</w:t>
      </w:r>
      <w:r w:rsidR="00C24A84" w:rsidRPr="00DB0B9A">
        <w:rPr>
          <w:rFonts w:ascii="Times New Roman" w:hAnsi="Times New Roman"/>
          <w:spacing w:val="8"/>
          <w:szCs w:val="32"/>
        </w:rPr>
        <w:t xml:space="preserve"> có quyền </w:t>
      </w:r>
      <w:r w:rsidR="00C24A84" w:rsidRPr="00DB0B9A">
        <w:rPr>
          <w:rFonts w:ascii="Times New Roman" w:hAnsi="Times New Roman"/>
          <w:szCs w:val="32"/>
        </w:rPr>
        <w:t>đề nghị cơ</w:t>
      </w:r>
      <w:r w:rsidR="00C24A84" w:rsidRPr="00DB0B9A">
        <w:rPr>
          <w:rFonts w:ascii="Times New Roman" w:hAnsi="Times New Roman"/>
          <w:szCs w:val="32"/>
          <w:lang w:val="vi-VN"/>
        </w:rPr>
        <w:t xml:space="preserve"> quan nhà nước có thẩm quyền thực hiện việc quyết toán tiền cấp quyền khai </w:t>
      </w:r>
      <w:r w:rsidR="00C24A84" w:rsidRPr="00DB0B9A">
        <w:rPr>
          <w:rFonts w:ascii="Times New Roman" w:hAnsi="Times New Roman"/>
          <w:szCs w:val="32"/>
          <w:lang w:val="vi-VN"/>
        </w:rPr>
        <w:lastRenderedPageBreak/>
        <w:t>thác khoáng sản theo sản lượng khai thác thực tế</w:t>
      </w:r>
      <w:r w:rsidR="0091705F" w:rsidRPr="00DB0B9A">
        <w:rPr>
          <w:rFonts w:ascii="Times New Roman" w:hAnsi="Times New Roman"/>
          <w:szCs w:val="32"/>
          <w:lang w:val="vi-VN"/>
        </w:rPr>
        <w:t>.</w:t>
      </w:r>
    </w:p>
    <w:p w14:paraId="2495E867" w14:textId="5575CC2B" w:rsidR="0052248F" w:rsidRPr="00DB0B9A" w:rsidRDefault="00833325" w:rsidP="0052248F">
      <w:pPr>
        <w:shd w:val="clear" w:color="auto" w:fill="FFFFFF"/>
        <w:spacing w:before="100" w:after="100"/>
        <w:ind w:firstLine="720"/>
        <w:jc w:val="both"/>
        <w:rPr>
          <w:sz w:val="28"/>
          <w:szCs w:val="28"/>
        </w:rPr>
      </w:pPr>
      <w:r w:rsidRPr="00DB0B9A">
        <w:rPr>
          <w:sz w:val="28"/>
          <w:szCs w:val="28"/>
        </w:rPr>
        <w:t xml:space="preserve">- Tính hợp lý, hợp pháp của thủ tục: </w:t>
      </w:r>
      <w:r w:rsidR="0052248F" w:rsidRPr="00DB0B9A">
        <w:rPr>
          <w:sz w:val="28"/>
          <w:szCs w:val="28"/>
        </w:rPr>
        <w:t>thủ tục được ban hành bảo đảm tính hợp lý, hợp pháp và được đánh giá tác động tại B</w:t>
      </w:r>
      <w:r w:rsidR="0052248F" w:rsidRPr="00DB0B9A">
        <w:rPr>
          <w:color w:val="000000"/>
          <w:sz w:val="28"/>
          <w:szCs w:val="28"/>
        </w:rPr>
        <w:t>iểu mẫu số 02/ĐGTĐ-BHM tại Phụ lục kèm theo</w:t>
      </w:r>
      <w:r w:rsidR="0052248F" w:rsidRPr="00DB0B9A">
        <w:rPr>
          <w:sz w:val="28"/>
          <w:szCs w:val="28"/>
        </w:rPr>
        <w:t>.</w:t>
      </w:r>
    </w:p>
    <w:p w14:paraId="26019023" w14:textId="3438495A" w:rsidR="0052248F" w:rsidRPr="00DB0B9A" w:rsidRDefault="0052248F" w:rsidP="0052248F">
      <w:pPr>
        <w:shd w:val="clear" w:color="auto" w:fill="FFFFFF"/>
        <w:spacing w:before="100" w:after="100"/>
        <w:ind w:firstLine="720"/>
        <w:jc w:val="both"/>
        <w:rPr>
          <w:spacing w:val="-4"/>
          <w:sz w:val="28"/>
          <w:szCs w:val="28"/>
        </w:rPr>
      </w:pPr>
      <w:r w:rsidRPr="00DB0B9A">
        <w:rPr>
          <w:spacing w:val="-4"/>
          <w:sz w:val="28"/>
          <w:szCs w:val="28"/>
        </w:rPr>
        <w:t xml:space="preserve">TTHC này được quy định tại Điều </w:t>
      </w:r>
      <w:r w:rsidR="00CB39B8" w:rsidRPr="00DB0B9A">
        <w:rPr>
          <w:spacing w:val="-4"/>
          <w:sz w:val="28"/>
          <w:szCs w:val="28"/>
        </w:rPr>
        <w:t xml:space="preserve">144, </w:t>
      </w:r>
      <w:r w:rsidR="00C24A84" w:rsidRPr="00DB0B9A">
        <w:rPr>
          <w:spacing w:val="-4"/>
          <w:sz w:val="28"/>
          <w:szCs w:val="28"/>
        </w:rPr>
        <w:t>145</w:t>
      </w:r>
      <w:r w:rsidRPr="00DB0B9A">
        <w:rPr>
          <w:spacing w:val="-4"/>
          <w:sz w:val="28"/>
          <w:szCs w:val="28"/>
        </w:rPr>
        <w:t xml:space="preserve"> Dự</w:t>
      </w:r>
      <w:r w:rsidRPr="00DB0B9A">
        <w:rPr>
          <w:spacing w:val="-4"/>
          <w:sz w:val="28"/>
          <w:szCs w:val="28"/>
          <w:lang w:val="en-US"/>
        </w:rPr>
        <w:t xml:space="preserve"> thảo Nghị định</w:t>
      </w:r>
      <w:r w:rsidRPr="00DB0B9A">
        <w:rPr>
          <w:spacing w:val="-4"/>
          <w:sz w:val="28"/>
          <w:szCs w:val="28"/>
        </w:rPr>
        <w:t>.</w:t>
      </w:r>
    </w:p>
    <w:p w14:paraId="64E78640" w14:textId="52FAF2A3" w:rsidR="00AE4EFF" w:rsidRPr="00DB0B9A" w:rsidRDefault="00280EA3" w:rsidP="0052248F">
      <w:pPr>
        <w:spacing w:before="120" w:after="120" w:line="360" w:lineRule="exact"/>
        <w:ind w:firstLine="720"/>
        <w:jc w:val="both"/>
        <w:rPr>
          <w:sz w:val="28"/>
          <w:szCs w:val="28"/>
          <w:lang w:val="vi-VN"/>
        </w:rPr>
      </w:pPr>
      <w:r w:rsidRPr="00DB0B9A">
        <w:rPr>
          <w:b/>
          <w:bCs/>
          <w:iCs/>
          <w:sz w:val="28"/>
          <w:szCs w:val="28"/>
          <w:lang w:val="en-US"/>
        </w:rPr>
        <w:t>2</w:t>
      </w:r>
      <w:r w:rsidR="00AE4EFF" w:rsidRPr="00DB0B9A">
        <w:rPr>
          <w:b/>
          <w:bCs/>
          <w:iCs/>
          <w:sz w:val="28"/>
          <w:szCs w:val="28"/>
          <w:lang w:val="en-US"/>
        </w:rPr>
        <w:t>.</w:t>
      </w:r>
      <w:r w:rsidR="00AE4EFF" w:rsidRPr="00DB0B9A">
        <w:rPr>
          <w:b/>
          <w:bCs/>
          <w:iCs/>
          <w:sz w:val="28"/>
          <w:szCs w:val="28"/>
        </w:rPr>
        <w:t xml:space="preserve"> </w:t>
      </w:r>
      <w:r w:rsidR="002B117E" w:rsidRPr="00DB0B9A">
        <w:rPr>
          <w:b/>
          <w:bCs/>
          <w:iCs/>
          <w:sz w:val="28"/>
          <w:szCs w:val="28"/>
        </w:rPr>
        <w:t xml:space="preserve">Các </w:t>
      </w:r>
      <w:r w:rsidR="002B117E" w:rsidRPr="00DB0B9A">
        <w:rPr>
          <w:b/>
          <w:bCs/>
          <w:iCs/>
          <w:sz w:val="28"/>
          <w:szCs w:val="28"/>
          <w:lang w:val="en-US"/>
        </w:rPr>
        <w:t>t</w:t>
      </w:r>
      <w:r w:rsidR="00AE4EFF" w:rsidRPr="00DB0B9A">
        <w:rPr>
          <w:b/>
          <w:bCs/>
          <w:iCs/>
          <w:sz w:val="28"/>
          <w:szCs w:val="28"/>
          <w:lang w:val="en-US"/>
        </w:rPr>
        <w:t>hủ tục hành chính sửa đổi</w:t>
      </w:r>
      <w:r w:rsidR="00C24A84" w:rsidRPr="00DB0B9A">
        <w:rPr>
          <w:b/>
          <w:bCs/>
          <w:iCs/>
          <w:sz w:val="28"/>
          <w:szCs w:val="28"/>
        </w:rPr>
        <w:t>, bổ sung</w:t>
      </w:r>
      <w:r w:rsidR="000276F8" w:rsidRPr="00DB0B9A">
        <w:rPr>
          <w:b/>
          <w:bCs/>
          <w:iCs/>
          <w:sz w:val="28"/>
          <w:szCs w:val="28"/>
        </w:rPr>
        <w:t xml:space="preserve"> (1</w:t>
      </w:r>
      <w:r w:rsidR="005F0F4D" w:rsidRPr="00DB0B9A">
        <w:rPr>
          <w:b/>
          <w:bCs/>
          <w:iCs/>
          <w:sz w:val="28"/>
          <w:szCs w:val="28"/>
        </w:rPr>
        <w:t>5</w:t>
      </w:r>
      <w:r w:rsidR="000276F8" w:rsidRPr="00DB0B9A">
        <w:rPr>
          <w:b/>
          <w:bCs/>
          <w:iCs/>
          <w:sz w:val="28"/>
          <w:szCs w:val="28"/>
        </w:rPr>
        <w:t xml:space="preserve"> TTHC)</w:t>
      </w:r>
    </w:p>
    <w:p w14:paraId="27350DDD" w14:textId="3115E138" w:rsidR="000276F8" w:rsidRPr="00DB0B9A" w:rsidRDefault="002B117E" w:rsidP="000276F8">
      <w:pPr>
        <w:spacing w:before="120" w:after="120" w:line="360" w:lineRule="exact"/>
        <w:ind w:firstLine="720"/>
        <w:jc w:val="both"/>
        <w:rPr>
          <w:b/>
          <w:i/>
          <w:iCs/>
          <w:sz w:val="28"/>
          <w:szCs w:val="28"/>
        </w:rPr>
      </w:pPr>
      <w:r w:rsidRPr="00DB0B9A">
        <w:rPr>
          <w:b/>
          <w:i/>
          <w:iCs/>
          <w:sz w:val="28"/>
          <w:szCs w:val="28"/>
          <w:lang w:val="en-US"/>
        </w:rPr>
        <w:t>a</w:t>
      </w:r>
      <w:r w:rsidRPr="00DB0B9A">
        <w:rPr>
          <w:b/>
          <w:i/>
          <w:iCs/>
          <w:sz w:val="28"/>
          <w:szCs w:val="28"/>
        </w:rPr>
        <w:t xml:space="preserve">) </w:t>
      </w:r>
      <w:r w:rsidRPr="00DB0B9A">
        <w:rPr>
          <w:b/>
          <w:i/>
          <w:iCs/>
          <w:sz w:val="28"/>
          <w:szCs w:val="28"/>
          <w:lang w:val="en-US"/>
        </w:rPr>
        <w:t>TTHC</w:t>
      </w:r>
      <w:r w:rsidRPr="00DB0B9A">
        <w:rPr>
          <w:b/>
          <w:i/>
          <w:iCs/>
          <w:sz w:val="28"/>
          <w:szCs w:val="28"/>
        </w:rPr>
        <w:t xml:space="preserve"> </w:t>
      </w:r>
      <w:r w:rsidRPr="00DB0B9A">
        <w:rPr>
          <w:b/>
          <w:i/>
          <w:iCs/>
          <w:sz w:val="28"/>
          <w:szCs w:val="28"/>
          <w:lang w:val="en-US"/>
        </w:rPr>
        <w:t xml:space="preserve">1: </w:t>
      </w:r>
      <w:r w:rsidR="000276F8" w:rsidRPr="00DB0B9A">
        <w:rPr>
          <w:b/>
          <w:i/>
          <w:iCs/>
          <w:sz w:val="28"/>
          <w:szCs w:val="28"/>
          <w:lang w:val="vi-VN"/>
        </w:rPr>
        <w:t>Chấp thuận việc thực hiện dự án đầu tư tại khu vực dự trữ khoáng sản quốc gia</w:t>
      </w:r>
      <w:r w:rsidR="000276F8" w:rsidRPr="00DB0B9A">
        <w:rPr>
          <w:b/>
          <w:i/>
          <w:iCs/>
          <w:sz w:val="28"/>
          <w:szCs w:val="28"/>
        </w:rPr>
        <w:t xml:space="preserve"> (Điều </w:t>
      </w:r>
      <w:r w:rsidR="006B6667" w:rsidRPr="00DB0B9A">
        <w:rPr>
          <w:b/>
          <w:i/>
          <w:iCs/>
          <w:sz w:val="28"/>
          <w:szCs w:val="28"/>
        </w:rPr>
        <w:t>21,</w:t>
      </w:r>
      <w:r w:rsidR="000276F8" w:rsidRPr="00DB0B9A">
        <w:rPr>
          <w:b/>
          <w:i/>
          <w:iCs/>
          <w:sz w:val="28"/>
          <w:szCs w:val="28"/>
        </w:rPr>
        <w:t>22)</w:t>
      </w:r>
    </w:p>
    <w:p w14:paraId="3AC0C18A" w14:textId="6F4E2875" w:rsidR="000276F8" w:rsidRPr="00DB0B9A" w:rsidRDefault="000276F8" w:rsidP="000276F8">
      <w:pPr>
        <w:shd w:val="clear" w:color="auto" w:fill="FFFFFF"/>
        <w:spacing w:before="100" w:after="100"/>
        <w:ind w:firstLine="720"/>
        <w:jc w:val="both"/>
        <w:rPr>
          <w:spacing w:val="-4"/>
          <w:sz w:val="28"/>
          <w:szCs w:val="28"/>
        </w:rPr>
      </w:pPr>
      <w:r w:rsidRPr="00DB0B9A">
        <w:rPr>
          <w:spacing w:val="-4"/>
          <w:sz w:val="28"/>
          <w:szCs w:val="28"/>
        </w:rPr>
        <w:t>- Sự cần thiết ban hành thủ tục:</w:t>
      </w:r>
      <w:r w:rsidRPr="00DB0B9A">
        <w:rPr>
          <w:spacing w:val="-4"/>
          <w:sz w:val="28"/>
          <w:szCs w:val="28"/>
          <w:lang w:val="vi-VN"/>
        </w:rPr>
        <w:t xml:space="preserve"> Điều</w:t>
      </w:r>
      <w:r w:rsidRPr="00DB0B9A">
        <w:rPr>
          <w:spacing w:val="-4"/>
          <w:sz w:val="28"/>
          <w:szCs w:val="28"/>
        </w:rPr>
        <w:t xml:space="preserve"> 33 Luật Địa chất và khoáng sản cho phép một số dự án đầu tư được thực hiện tại khu vực dự trữ khoáng sản quốc gia khi đáp ứng các quy định yêu cầu. Trong đó, khoản 2, 3 và 4 Điều 33 quy định tổ chức, cá nhân thực hiện dự án đầu tư tại khu vực dự trữ khoáng sản quốc gia phải đánh giá mức độ ảnh hưởng đến khoáng sản thuộc đối tượng dự trữ trong phạm vi dự án đầu tư theo quy định và v</w:t>
      </w:r>
      <w:proofErr w:type="spellStart"/>
      <w:r w:rsidRPr="00DB0B9A">
        <w:rPr>
          <w:spacing w:val="-4"/>
          <w:sz w:val="28"/>
          <w:szCs w:val="28"/>
          <w:lang w:val="vi-VN"/>
        </w:rPr>
        <w:t>iệc</w:t>
      </w:r>
      <w:proofErr w:type="spellEnd"/>
      <w:r w:rsidRPr="00DB0B9A">
        <w:rPr>
          <w:spacing w:val="-4"/>
          <w:sz w:val="28"/>
          <w:szCs w:val="28"/>
          <w:lang w:val="vi-VN"/>
        </w:rPr>
        <w:t> </w:t>
      </w:r>
      <w:r w:rsidRPr="00DB0B9A">
        <w:rPr>
          <w:spacing w:val="-4"/>
          <w:sz w:val="28"/>
          <w:szCs w:val="28"/>
        </w:rPr>
        <w:t>quyết định hoặc chấp thuận chủ trương đầu tư </w:t>
      </w:r>
      <w:r w:rsidRPr="00DB0B9A">
        <w:rPr>
          <w:spacing w:val="-4"/>
          <w:sz w:val="28"/>
          <w:szCs w:val="28"/>
          <w:lang w:val="vi-VN"/>
        </w:rPr>
        <w:t xml:space="preserve">tại khu vực dự trữ khoáng sản quốc gia chỉ được thực hiện </w:t>
      </w:r>
      <w:r w:rsidRPr="00DB0B9A">
        <w:rPr>
          <w:i/>
          <w:iCs/>
          <w:spacing w:val="-4"/>
          <w:sz w:val="28"/>
          <w:szCs w:val="28"/>
          <w:lang w:val="vi-VN"/>
        </w:rPr>
        <w:t>sau khi có ý kiến chấp thuận bằng văn bản của c</w:t>
      </w:r>
      <w:r w:rsidRPr="00DB0B9A">
        <w:rPr>
          <w:i/>
          <w:iCs/>
          <w:spacing w:val="-4"/>
          <w:sz w:val="28"/>
          <w:szCs w:val="28"/>
        </w:rPr>
        <w:t>ơ quan </w:t>
      </w:r>
      <w:r w:rsidRPr="00DB0B9A">
        <w:rPr>
          <w:i/>
          <w:iCs/>
          <w:spacing w:val="-4"/>
          <w:sz w:val="28"/>
          <w:szCs w:val="28"/>
          <w:lang w:val="vi-VN"/>
        </w:rPr>
        <w:t>quản lý </w:t>
      </w:r>
      <w:r w:rsidRPr="00DB0B9A">
        <w:rPr>
          <w:i/>
          <w:iCs/>
          <w:spacing w:val="-4"/>
          <w:sz w:val="28"/>
          <w:szCs w:val="28"/>
        </w:rPr>
        <w:t>nhà nước có thẩm quyền </w:t>
      </w:r>
      <w:r w:rsidRPr="00DB0B9A">
        <w:rPr>
          <w:i/>
          <w:iCs/>
          <w:spacing w:val="-4"/>
          <w:sz w:val="28"/>
          <w:szCs w:val="28"/>
          <w:lang w:val="vi-VN"/>
        </w:rPr>
        <w:t>về địa chất, khoáng sản</w:t>
      </w:r>
      <w:r w:rsidRPr="00DB0B9A">
        <w:rPr>
          <w:spacing w:val="-4"/>
          <w:sz w:val="28"/>
          <w:szCs w:val="28"/>
          <w:lang w:val="vi-VN"/>
        </w:rPr>
        <w:t xml:space="preserve"> đối với nội dung</w:t>
      </w:r>
      <w:r w:rsidRPr="00DB0B9A">
        <w:rPr>
          <w:spacing w:val="-4"/>
          <w:sz w:val="28"/>
          <w:szCs w:val="28"/>
        </w:rPr>
        <w:t>, kết quả đánh giá.</w:t>
      </w:r>
      <w:r w:rsidR="00E67AF5" w:rsidRPr="00DB0B9A">
        <w:rPr>
          <w:spacing w:val="-4"/>
          <w:sz w:val="28"/>
          <w:szCs w:val="28"/>
        </w:rPr>
        <w:t xml:space="preserve"> </w:t>
      </w:r>
    </w:p>
    <w:p w14:paraId="7D724E91" w14:textId="557D1472" w:rsidR="001430A5" w:rsidRPr="00DB0B9A" w:rsidRDefault="001430A5" w:rsidP="001430A5">
      <w:pPr>
        <w:shd w:val="clear" w:color="auto" w:fill="FFFFFF"/>
        <w:spacing w:before="100" w:after="100"/>
        <w:ind w:firstLine="720"/>
        <w:jc w:val="both"/>
        <w:rPr>
          <w:spacing w:val="-4"/>
          <w:sz w:val="28"/>
          <w:szCs w:val="28"/>
          <w:lang w:val="vi-VN"/>
        </w:rPr>
      </w:pPr>
      <w:r w:rsidRPr="00DB0B9A">
        <w:rPr>
          <w:spacing w:val="-4"/>
          <w:sz w:val="28"/>
          <w:szCs w:val="28"/>
        </w:rPr>
        <w:t>Về mặt pháp lý, thủ tục này đã được quy định tại Nghị định số 51/2021/NĐ-CP ngày 01/4/2021 của Chính phủ về quản lý khoáng sản tại các khu vực dự trữ khoáng sản quốc gia, tuy nhiên chưa được công bố trong danh mục TTHC lĩnh vực địa chất và khoáng sản.</w:t>
      </w:r>
    </w:p>
    <w:p w14:paraId="467DE49B" w14:textId="7D673F7F" w:rsidR="000276F8" w:rsidRPr="00DB0B9A" w:rsidRDefault="000276F8" w:rsidP="000276F8">
      <w:pPr>
        <w:spacing w:before="100" w:after="100"/>
        <w:ind w:firstLine="720"/>
        <w:jc w:val="both"/>
        <w:rPr>
          <w:sz w:val="28"/>
          <w:szCs w:val="28"/>
        </w:rPr>
      </w:pPr>
      <w:r w:rsidRPr="00DB0B9A">
        <w:rPr>
          <w:sz w:val="28"/>
          <w:szCs w:val="28"/>
        </w:rPr>
        <w:t>- Tính hợp lý, hợp pháp của thủ tục: thủ tục được ban hành bảo đảm tính hợp lý, hợp pháp và được đánh giá tác động tại Biểu mẫu số 03/ĐGTĐ-SĐBS tại Phụ lục</w:t>
      </w:r>
      <w:r w:rsidR="0091705F" w:rsidRPr="00DB0B9A">
        <w:rPr>
          <w:sz w:val="28"/>
          <w:szCs w:val="28"/>
        </w:rPr>
        <w:t xml:space="preserve"> </w:t>
      </w:r>
      <w:r w:rsidRPr="00DB0B9A">
        <w:rPr>
          <w:sz w:val="28"/>
          <w:szCs w:val="28"/>
        </w:rPr>
        <w:t>kèm theo.</w:t>
      </w:r>
    </w:p>
    <w:p w14:paraId="66B7E6B9" w14:textId="2E39C8CF" w:rsidR="000276F8" w:rsidRPr="00DB0B9A" w:rsidRDefault="000276F8" w:rsidP="000276F8">
      <w:pPr>
        <w:shd w:val="clear" w:color="auto" w:fill="FFFFFF"/>
        <w:spacing w:before="100" w:after="100"/>
        <w:ind w:firstLine="720"/>
        <w:jc w:val="both"/>
        <w:rPr>
          <w:spacing w:val="-2"/>
          <w:sz w:val="28"/>
          <w:szCs w:val="28"/>
        </w:rPr>
      </w:pPr>
      <w:r w:rsidRPr="00DB0B9A">
        <w:rPr>
          <w:spacing w:val="-2"/>
          <w:sz w:val="28"/>
          <w:szCs w:val="28"/>
        </w:rPr>
        <w:t xml:space="preserve">TTHC này được quy định tại Điều </w:t>
      </w:r>
      <w:r w:rsidR="006B6667" w:rsidRPr="00DB0B9A">
        <w:rPr>
          <w:spacing w:val="-2"/>
          <w:sz w:val="28"/>
          <w:szCs w:val="28"/>
        </w:rPr>
        <w:t xml:space="preserve">21, </w:t>
      </w:r>
      <w:r w:rsidRPr="00DB0B9A">
        <w:rPr>
          <w:spacing w:val="-2"/>
          <w:sz w:val="28"/>
          <w:szCs w:val="28"/>
          <w:lang w:val="en-US"/>
        </w:rPr>
        <w:t>2</w:t>
      </w:r>
      <w:r w:rsidRPr="00DB0B9A">
        <w:rPr>
          <w:spacing w:val="-2"/>
          <w:sz w:val="28"/>
          <w:szCs w:val="28"/>
        </w:rPr>
        <w:t xml:space="preserve">2 </w:t>
      </w:r>
      <w:r w:rsidRPr="00DB0B9A">
        <w:rPr>
          <w:spacing w:val="-4"/>
          <w:sz w:val="28"/>
          <w:szCs w:val="28"/>
        </w:rPr>
        <w:t>Dự</w:t>
      </w:r>
      <w:r w:rsidRPr="00DB0B9A">
        <w:rPr>
          <w:spacing w:val="-4"/>
          <w:sz w:val="28"/>
          <w:szCs w:val="28"/>
          <w:lang w:val="en-US"/>
        </w:rPr>
        <w:t xml:space="preserve"> thảo Nghị định</w:t>
      </w:r>
      <w:r w:rsidRPr="00DB0B9A">
        <w:rPr>
          <w:spacing w:val="-2"/>
          <w:sz w:val="28"/>
          <w:szCs w:val="28"/>
        </w:rPr>
        <w:t>.</w:t>
      </w:r>
    </w:p>
    <w:p w14:paraId="09C7AA84" w14:textId="118AF377" w:rsidR="00E67AF5" w:rsidRPr="00DB0B9A" w:rsidRDefault="000276F8" w:rsidP="00E67AF5">
      <w:pPr>
        <w:spacing w:before="120" w:after="120" w:line="360" w:lineRule="exact"/>
        <w:ind w:firstLine="720"/>
        <w:jc w:val="both"/>
        <w:rPr>
          <w:b/>
          <w:i/>
          <w:iCs/>
          <w:sz w:val="28"/>
          <w:szCs w:val="28"/>
          <w:lang w:val="vi-VN"/>
        </w:rPr>
      </w:pPr>
      <w:r w:rsidRPr="00DB0B9A">
        <w:rPr>
          <w:b/>
          <w:i/>
          <w:iCs/>
          <w:sz w:val="28"/>
          <w:szCs w:val="28"/>
          <w:lang w:val="en-US"/>
        </w:rPr>
        <w:t>b</w:t>
      </w:r>
      <w:r w:rsidRPr="00DB0B9A">
        <w:rPr>
          <w:b/>
          <w:i/>
          <w:iCs/>
          <w:sz w:val="28"/>
          <w:szCs w:val="28"/>
        </w:rPr>
        <w:t xml:space="preserve">) TTHC 2: </w:t>
      </w:r>
      <w:r w:rsidR="00E67AF5" w:rsidRPr="00DB0B9A">
        <w:rPr>
          <w:b/>
          <w:i/>
          <w:iCs/>
          <w:sz w:val="28"/>
          <w:szCs w:val="28"/>
          <w:lang w:val="en-US"/>
        </w:rPr>
        <w:t>Lựa chọn tổ chức, cá nhân được cấp giấy phép thăm dò khoáng sản ở khu vực không đấu giá quyền khai thác khoáng sản</w:t>
      </w:r>
      <w:r w:rsidR="00E67AF5" w:rsidRPr="00DB0B9A">
        <w:rPr>
          <w:b/>
          <w:i/>
          <w:iCs/>
          <w:sz w:val="28"/>
          <w:szCs w:val="28"/>
        </w:rPr>
        <w:t xml:space="preserve"> (Điều 32, 33)</w:t>
      </w:r>
    </w:p>
    <w:p w14:paraId="265752AF" w14:textId="3A864B3B" w:rsidR="00E67AF5" w:rsidRPr="00DB0B9A" w:rsidRDefault="00E67AF5" w:rsidP="00E67AF5">
      <w:pPr>
        <w:shd w:val="clear" w:color="auto" w:fill="FFFFFF"/>
        <w:spacing w:before="100" w:after="100"/>
        <w:ind w:firstLine="720"/>
        <w:jc w:val="both"/>
        <w:rPr>
          <w:spacing w:val="-4"/>
          <w:sz w:val="28"/>
          <w:szCs w:val="28"/>
        </w:rPr>
      </w:pPr>
      <w:r w:rsidRPr="00DB0B9A">
        <w:rPr>
          <w:spacing w:val="-4"/>
          <w:sz w:val="28"/>
          <w:szCs w:val="28"/>
        </w:rPr>
        <w:t>- Sự cần thiết ban hành thủ tục:</w:t>
      </w:r>
      <w:r w:rsidRPr="00DB0B9A">
        <w:rPr>
          <w:spacing w:val="-4"/>
          <w:sz w:val="28"/>
          <w:szCs w:val="28"/>
          <w:lang w:val="vi-VN"/>
        </w:rPr>
        <w:t xml:space="preserve"> </w:t>
      </w:r>
      <w:r w:rsidRPr="00DB0B9A">
        <w:rPr>
          <w:spacing w:val="-4"/>
          <w:sz w:val="28"/>
          <w:szCs w:val="28"/>
        </w:rPr>
        <w:t>Điều 39 Luật Địa chất và khoáng sản quy định tổ chức, cá nhân có quyền được lựa chọn để cấp giấy phép thăm dò khoáng sản đối với khu vực không đấu giá quyền khai thác khoáng sản theo quy định của Chính phủ. Do đó, cần thiết ban hành thủ tục này để tổ chức, cá nhân nắm rõ hơn về thủ tục, trình tự thực hiện làm căn cứ thực hiện quyền của mình.</w:t>
      </w:r>
    </w:p>
    <w:p w14:paraId="4D00F85D" w14:textId="5CBE9703" w:rsidR="001430A5" w:rsidRPr="00DB0B9A" w:rsidRDefault="001430A5" w:rsidP="00732409">
      <w:pPr>
        <w:widowControl w:val="0"/>
        <w:shd w:val="clear" w:color="auto" w:fill="FFFFFF"/>
        <w:spacing w:before="100" w:after="100"/>
        <w:ind w:firstLine="720"/>
        <w:jc w:val="both"/>
        <w:rPr>
          <w:spacing w:val="-4"/>
          <w:sz w:val="28"/>
          <w:szCs w:val="28"/>
        </w:rPr>
      </w:pPr>
      <w:r w:rsidRPr="00DB0B9A">
        <w:rPr>
          <w:spacing w:val="-4"/>
          <w:sz w:val="28"/>
          <w:szCs w:val="28"/>
        </w:rPr>
        <w:t xml:space="preserve">Về mặt pháp lý, thủ tục này đã được quy định trong Nghị định số 158/2016/NĐ-CP và được lồng ghép trong TTHC cấp giấy phép thăm dò khoáng sản trước đây. </w:t>
      </w:r>
    </w:p>
    <w:p w14:paraId="7D441D18" w14:textId="7CFBE318" w:rsidR="00E67AF5" w:rsidRPr="00DB0B9A" w:rsidRDefault="00E67AF5" w:rsidP="00732409">
      <w:pPr>
        <w:widowControl w:val="0"/>
        <w:shd w:val="clear" w:color="auto" w:fill="FFFFFF"/>
        <w:spacing w:before="100" w:after="100"/>
        <w:ind w:firstLine="720"/>
        <w:jc w:val="both"/>
        <w:rPr>
          <w:sz w:val="28"/>
          <w:szCs w:val="28"/>
        </w:rPr>
      </w:pPr>
      <w:r w:rsidRPr="00DB0B9A">
        <w:rPr>
          <w:sz w:val="28"/>
          <w:szCs w:val="28"/>
        </w:rPr>
        <w:t>- Tính hợp lý, hợp pháp của thủ tục: thủ tục được ban hành bảo đảm tính hợp lý, hợp pháp và được đánh giá tác động tại Biểu mẫu số 03/ĐGTĐ-SĐBS tại Phụ lục kèm theo.</w:t>
      </w:r>
    </w:p>
    <w:p w14:paraId="391D1CC0" w14:textId="647C6E74" w:rsidR="00E67AF5" w:rsidRPr="00DB0B9A" w:rsidRDefault="00E67AF5" w:rsidP="00732409">
      <w:pPr>
        <w:widowControl w:val="0"/>
        <w:shd w:val="clear" w:color="auto" w:fill="FFFFFF"/>
        <w:spacing w:before="100" w:after="100"/>
        <w:ind w:firstLine="720"/>
        <w:jc w:val="both"/>
        <w:rPr>
          <w:spacing w:val="-2"/>
          <w:sz w:val="28"/>
          <w:szCs w:val="28"/>
        </w:rPr>
      </w:pPr>
      <w:r w:rsidRPr="00DB0B9A">
        <w:rPr>
          <w:spacing w:val="-2"/>
          <w:sz w:val="28"/>
          <w:szCs w:val="28"/>
        </w:rPr>
        <w:lastRenderedPageBreak/>
        <w:t xml:space="preserve">TTHC này được quy định tại Điều 32, 33 </w:t>
      </w:r>
      <w:r w:rsidRPr="00DB0B9A">
        <w:rPr>
          <w:spacing w:val="-4"/>
          <w:sz w:val="28"/>
          <w:szCs w:val="28"/>
        </w:rPr>
        <w:t>Dự</w:t>
      </w:r>
      <w:r w:rsidRPr="00DB0B9A">
        <w:rPr>
          <w:spacing w:val="-4"/>
          <w:sz w:val="28"/>
          <w:szCs w:val="28"/>
          <w:lang w:val="en-US"/>
        </w:rPr>
        <w:t xml:space="preserve"> thảo Nghị định</w:t>
      </w:r>
      <w:r w:rsidRPr="00DB0B9A">
        <w:rPr>
          <w:spacing w:val="-2"/>
          <w:sz w:val="28"/>
          <w:szCs w:val="28"/>
        </w:rPr>
        <w:t>.</w:t>
      </w:r>
    </w:p>
    <w:p w14:paraId="3CFBF8ED" w14:textId="00902E5B" w:rsidR="002B117E" w:rsidRPr="00DB0B9A" w:rsidRDefault="00E67AF5" w:rsidP="00E67AF5">
      <w:pPr>
        <w:spacing w:before="120" w:after="120" w:line="360" w:lineRule="exact"/>
        <w:ind w:firstLine="720"/>
        <w:jc w:val="both"/>
        <w:rPr>
          <w:b/>
          <w:i/>
          <w:iCs/>
          <w:sz w:val="28"/>
          <w:szCs w:val="28"/>
          <w:lang w:val="vi-VN"/>
        </w:rPr>
      </w:pPr>
      <w:r w:rsidRPr="00DB0B9A">
        <w:rPr>
          <w:b/>
          <w:i/>
          <w:iCs/>
          <w:sz w:val="28"/>
          <w:szCs w:val="28"/>
        </w:rPr>
        <w:t xml:space="preserve">c) TTHC 3: </w:t>
      </w:r>
      <w:r w:rsidR="000276F8" w:rsidRPr="00DB0B9A">
        <w:rPr>
          <w:b/>
          <w:i/>
          <w:iCs/>
          <w:sz w:val="28"/>
          <w:szCs w:val="28"/>
          <w:lang w:val="en-US"/>
        </w:rPr>
        <w:t>Điều chỉnh giấy phép thăm dò khoáng sản/ chấp thuận điều chỉnh đề án thăm dò khoáng sản</w:t>
      </w:r>
      <w:r w:rsidRPr="00DB0B9A">
        <w:rPr>
          <w:b/>
          <w:i/>
          <w:iCs/>
          <w:sz w:val="28"/>
          <w:szCs w:val="28"/>
        </w:rPr>
        <w:t xml:space="preserve"> (</w:t>
      </w:r>
      <w:r w:rsidR="001430A5" w:rsidRPr="00DB0B9A">
        <w:rPr>
          <w:b/>
          <w:i/>
          <w:iCs/>
          <w:sz w:val="28"/>
          <w:szCs w:val="28"/>
        </w:rPr>
        <w:t>Điều 42, 47, 48)</w:t>
      </w:r>
    </w:p>
    <w:p w14:paraId="6A169843" w14:textId="6D5C5FBA" w:rsidR="004C0108" w:rsidRPr="00DB0B9A" w:rsidRDefault="001430A5" w:rsidP="004C0108">
      <w:pPr>
        <w:shd w:val="clear" w:color="auto" w:fill="FFFFFF"/>
        <w:spacing w:before="100" w:after="100"/>
        <w:ind w:firstLine="720"/>
        <w:jc w:val="both"/>
        <w:rPr>
          <w:spacing w:val="-4"/>
          <w:sz w:val="28"/>
          <w:szCs w:val="28"/>
        </w:rPr>
      </w:pPr>
      <w:r w:rsidRPr="00DB0B9A">
        <w:rPr>
          <w:spacing w:val="-4"/>
          <w:sz w:val="28"/>
          <w:szCs w:val="28"/>
        </w:rPr>
        <w:t>- Sự cần thiết ban hành thủ tục:</w:t>
      </w:r>
      <w:r w:rsidRPr="00DB0B9A">
        <w:rPr>
          <w:spacing w:val="-4"/>
          <w:sz w:val="28"/>
          <w:szCs w:val="28"/>
          <w:lang w:val="vi-VN"/>
        </w:rPr>
        <w:t xml:space="preserve"> </w:t>
      </w:r>
      <w:r w:rsidR="004C0108" w:rsidRPr="00DB0B9A">
        <w:rPr>
          <w:spacing w:val="-4"/>
          <w:sz w:val="28"/>
          <w:szCs w:val="28"/>
        </w:rPr>
        <w:t>K</w:t>
      </w:r>
      <w:r w:rsidRPr="00DB0B9A">
        <w:rPr>
          <w:spacing w:val="-4"/>
          <w:sz w:val="28"/>
          <w:szCs w:val="28"/>
        </w:rPr>
        <w:t xml:space="preserve">hoản 2 Điều 45 Luật Địa chất và khoáng sản giao Chính phủ quy định hồ sơ, trình tự, thủ tục cấp, gia hạn, cấp lại, điều chỉnh, trả lại giấy phép thăm dò khoáng sản. </w:t>
      </w:r>
      <w:r w:rsidR="004C0108" w:rsidRPr="00DB0B9A">
        <w:rPr>
          <w:spacing w:val="-4"/>
          <w:sz w:val="28"/>
          <w:szCs w:val="28"/>
        </w:rPr>
        <w:t>Đồng thời, Điều 47 Luật Địa chất và khoáng sản quy định tổ chức, cá nhân có quyền được bổ sung khối lượng, hạng mục công việc thi công trong phạm vi khu vực thăm dò theo diễn biến thực tế trong quá trình thi công thăm dò nhằm tăng mức độ tin cậy của kết quả thăm dò. Trường hợp thăm dò vượt quá mức sâu thăm dò theo quy định của Chính phủ, bổ sung mẫu công nghệ, moong khai thác thử hoặc điều chỉnh phương pháp hoặc giảm khối lượng công tác thăm dò, tổ chức, cá nhân phải báo cáo và được cơ quan quản lý nhà nước có thẩm quyền chấp thuận bằng văn bản trước khi thực hiện. Do đó, cần thiết phải ban hành thủ tục này để tổ chức, cá nhân có thể thực hiện được quyền và bảo đảm nghĩa vụ theo Luật định.</w:t>
      </w:r>
    </w:p>
    <w:p w14:paraId="0F5DEF4A" w14:textId="1ED13346" w:rsidR="001430A5" w:rsidRPr="00DB0B9A" w:rsidRDefault="001430A5" w:rsidP="004C0108">
      <w:pPr>
        <w:shd w:val="clear" w:color="auto" w:fill="FFFFFF"/>
        <w:spacing w:before="100" w:after="100"/>
        <w:ind w:firstLine="720"/>
        <w:jc w:val="both"/>
        <w:rPr>
          <w:spacing w:val="-4"/>
          <w:sz w:val="28"/>
          <w:szCs w:val="28"/>
        </w:rPr>
      </w:pPr>
      <w:r w:rsidRPr="00DB0B9A">
        <w:rPr>
          <w:spacing w:val="-4"/>
          <w:sz w:val="28"/>
          <w:szCs w:val="28"/>
        </w:rPr>
        <w:t xml:space="preserve">Về mặt pháp lý, thủ tục này đã được quy định trong Nghị định số 158/2016/NĐ-CP </w:t>
      </w:r>
      <w:r w:rsidR="004C0108" w:rsidRPr="00DB0B9A">
        <w:rPr>
          <w:spacing w:val="-4"/>
          <w:sz w:val="28"/>
          <w:szCs w:val="28"/>
        </w:rPr>
        <w:t>(cơ quan có thẩm quyền cấp phép khai thác khoáng sản phải có ý kiến bằng văn bản khi nhận được văn bản thông báo của tổ chức, cá nhân về việc thăm dò nâng cấp trữ lượng)</w:t>
      </w:r>
      <w:r w:rsidRPr="00DB0B9A">
        <w:rPr>
          <w:spacing w:val="-4"/>
          <w:sz w:val="28"/>
          <w:szCs w:val="28"/>
        </w:rPr>
        <w:t xml:space="preserve">. </w:t>
      </w:r>
    </w:p>
    <w:p w14:paraId="21B19412" w14:textId="3EC1CB69" w:rsidR="001430A5" w:rsidRPr="00DB0B9A" w:rsidRDefault="001430A5" w:rsidP="001430A5">
      <w:pPr>
        <w:shd w:val="clear" w:color="auto" w:fill="FFFFFF"/>
        <w:spacing w:before="100" w:after="100"/>
        <w:ind w:firstLine="720"/>
        <w:jc w:val="both"/>
        <w:rPr>
          <w:sz w:val="28"/>
          <w:szCs w:val="28"/>
        </w:rPr>
      </w:pPr>
      <w:r w:rsidRPr="00DB0B9A">
        <w:rPr>
          <w:sz w:val="28"/>
          <w:szCs w:val="28"/>
        </w:rPr>
        <w:t>- Tính hợp lý, hợp pháp của thủ tục: thủ tục được ban hành bảo đảm tính hợp lý, hợp pháp và được đánh giá tác động tại Biểu mẫu số 03/ĐGTĐ-SĐBS tại Phụ lục kèm theo.</w:t>
      </w:r>
    </w:p>
    <w:p w14:paraId="348A3422" w14:textId="01A83EE0" w:rsidR="001430A5" w:rsidRPr="00DB0B9A" w:rsidRDefault="001430A5" w:rsidP="001430A5">
      <w:pPr>
        <w:shd w:val="clear" w:color="auto" w:fill="FFFFFF"/>
        <w:spacing w:before="100" w:after="100"/>
        <w:ind w:firstLine="720"/>
        <w:jc w:val="both"/>
        <w:rPr>
          <w:spacing w:val="-2"/>
          <w:sz w:val="28"/>
          <w:szCs w:val="28"/>
        </w:rPr>
      </w:pPr>
      <w:r w:rsidRPr="00DB0B9A">
        <w:rPr>
          <w:spacing w:val="-2"/>
          <w:sz w:val="28"/>
          <w:szCs w:val="28"/>
        </w:rPr>
        <w:t xml:space="preserve">TTHC này được quy định tại Điều </w:t>
      </w:r>
      <w:r w:rsidR="004C0108" w:rsidRPr="00DB0B9A">
        <w:rPr>
          <w:spacing w:val="-2"/>
          <w:sz w:val="28"/>
          <w:szCs w:val="28"/>
        </w:rPr>
        <w:t>42</w:t>
      </w:r>
      <w:r w:rsidRPr="00DB0B9A">
        <w:rPr>
          <w:spacing w:val="-2"/>
          <w:sz w:val="28"/>
          <w:szCs w:val="28"/>
        </w:rPr>
        <w:t xml:space="preserve">, </w:t>
      </w:r>
      <w:r w:rsidR="004C0108" w:rsidRPr="00DB0B9A">
        <w:rPr>
          <w:spacing w:val="-2"/>
          <w:sz w:val="28"/>
          <w:szCs w:val="28"/>
        </w:rPr>
        <w:t>47, 48</w:t>
      </w:r>
      <w:r w:rsidRPr="00DB0B9A">
        <w:rPr>
          <w:spacing w:val="-2"/>
          <w:sz w:val="28"/>
          <w:szCs w:val="28"/>
        </w:rPr>
        <w:t xml:space="preserve"> </w:t>
      </w:r>
      <w:r w:rsidRPr="00DB0B9A">
        <w:rPr>
          <w:spacing w:val="-4"/>
          <w:sz w:val="28"/>
          <w:szCs w:val="28"/>
        </w:rPr>
        <w:t>Dự</w:t>
      </w:r>
      <w:r w:rsidRPr="00DB0B9A">
        <w:rPr>
          <w:spacing w:val="-4"/>
          <w:sz w:val="28"/>
          <w:szCs w:val="28"/>
          <w:lang w:val="en-US"/>
        </w:rPr>
        <w:t xml:space="preserve"> thảo Nghị định</w:t>
      </w:r>
      <w:r w:rsidRPr="00DB0B9A">
        <w:rPr>
          <w:spacing w:val="-2"/>
          <w:sz w:val="28"/>
          <w:szCs w:val="28"/>
        </w:rPr>
        <w:t>.</w:t>
      </w:r>
    </w:p>
    <w:p w14:paraId="17BAFE2B" w14:textId="74DAAF36" w:rsidR="002B117E" w:rsidRPr="00DB0B9A" w:rsidRDefault="004C0108" w:rsidP="004C0108">
      <w:pPr>
        <w:spacing w:before="120" w:after="120" w:line="360" w:lineRule="exact"/>
        <w:ind w:firstLine="720"/>
        <w:jc w:val="both"/>
        <w:rPr>
          <w:b/>
          <w:i/>
          <w:iCs/>
          <w:sz w:val="28"/>
          <w:szCs w:val="28"/>
          <w:lang w:val="vi-VN"/>
        </w:rPr>
      </w:pPr>
      <w:r w:rsidRPr="00DB0B9A">
        <w:rPr>
          <w:b/>
          <w:i/>
          <w:iCs/>
          <w:sz w:val="28"/>
          <w:szCs w:val="28"/>
        </w:rPr>
        <w:t>d) TTHC 4: Cấp lại giấy phép thăm dò khoáng sản (Điều 41, 47)</w:t>
      </w:r>
    </w:p>
    <w:p w14:paraId="6A4EFC71" w14:textId="1DC4A85C" w:rsidR="00EF62FF" w:rsidRPr="00DB0B9A" w:rsidRDefault="00EF62FF" w:rsidP="00EF62FF">
      <w:pPr>
        <w:shd w:val="clear" w:color="auto" w:fill="FFFFFF"/>
        <w:spacing w:before="100" w:after="100"/>
        <w:ind w:firstLine="720"/>
        <w:jc w:val="both"/>
        <w:rPr>
          <w:spacing w:val="-4"/>
          <w:sz w:val="28"/>
          <w:szCs w:val="28"/>
          <w:lang w:val="vi-VN"/>
        </w:rPr>
      </w:pPr>
      <w:r w:rsidRPr="00DB0B9A">
        <w:rPr>
          <w:spacing w:val="-4"/>
          <w:sz w:val="28"/>
          <w:szCs w:val="28"/>
        </w:rPr>
        <w:t>- Sự cần thiết ban hành thủ tục:</w:t>
      </w:r>
      <w:r w:rsidRPr="00DB0B9A">
        <w:rPr>
          <w:spacing w:val="-4"/>
          <w:sz w:val="28"/>
          <w:szCs w:val="28"/>
          <w:lang w:val="vi-VN"/>
        </w:rPr>
        <w:t xml:space="preserve"> </w:t>
      </w:r>
      <w:r w:rsidRPr="00DB0B9A">
        <w:rPr>
          <w:spacing w:val="-4"/>
          <w:sz w:val="28"/>
          <w:szCs w:val="28"/>
        </w:rPr>
        <w:t>Điều 44 Luật Địa chất và khoáng sản quy định trường hợp hết thời hạn thăm dò theo quy định, tổ chức, cá nhân đã được cấp giấy phép thăm dò chưa hoàn thành thi công khối lượng công việc theo đề án thăm dò khoáng sản vì sự kiện bất khả kháng</w:t>
      </w:r>
      <w:r w:rsidR="005F4375" w:rsidRPr="00DB0B9A">
        <w:rPr>
          <w:spacing w:val="-4"/>
          <w:sz w:val="28"/>
          <w:szCs w:val="28"/>
        </w:rPr>
        <w:t xml:space="preserve"> có quyền</w:t>
      </w:r>
      <w:r w:rsidRPr="00DB0B9A">
        <w:rPr>
          <w:spacing w:val="-4"/>
          <w:sz w:val="28"/>
          <w:szCs w:val="28"/>
        </w:rPr>
        <w:t xml:space="preserve"> được xem xét cấp lại giấy phép thăm dò khoáng sản theo quy định</w:t>
      </w:r>
      <w:r w:rsidR="005F4375" w:rsidRPr="00DB0B9A">
        <w:rPr>
          <w:spacing w:val="-4"/>
          <w:sz w:val="28"/>
          <w:szCs w:val="28"/>
        </w:rPr>
        <w:t xml:space="preserve">. </w:t>
      </w:r>
    </w:p>
    <w:p w14:paraId="6A1831F8" w14:textId="37DDF0A2" w:rsidR="00EF62FF" w:rsidRPr="00DB0B9A" w:rsidRDefault="00EF62FF" w:rsidP="00EF62FF">
      <w:pPr>
        <w:shd w:val="clear" w:color="auto" w:fill="FFFFFF"/>
        <w:spacing w:before="100" w:after="100"/>
        <w:ind w:firstLine="720"/>
        <w:jc w:val="both"/>
        <w:rPr>
          <w:sz w:val="28"/>
          <w:szCs w:val="28"/>
        </w:rPr>
      </w:pPr>
      <w:r w:rsidRPr="00DB0B9A">
        <w:rPr>
          <w:sz w:val="28"/>
          <w:szCs w:val="28"/>
        </w:rPr>
        <w:t>- Tính hợp lý, hợp pháp của thủ tục: thủ tục được ban hành bảo đảm tính hợp lý, hợp pháp và được đánh giá tác động tại Biểu mẫu số 03/ĐGTĐ-SĐBS tại Phụ lục kèm theo.</w:t>
      </w:r>
    </w:p>
    <w:p w14:paraId="17D43CBC" w14:textId="75790A0F" w:rsidR="0091705F" w:rsidRPr="00DB0B9A" w:rsidRDefault="0091705F" w:rsidP="0091705F">
      <w:pPr>
        <w:shd w:val="clear" w:color="auto" w:fill="FFFFFF"/>
        <w:spacing w:before="100" w:after="100"/>
        <w:ind w:firstLine="720"/>
        <w:jc w:val="both"/>
        <w:rPr>
          <w:spacing w:val="-2"/>
          <w:sz w:val="28"/>
          <w:szCs w:val="28"/>
        </w:rPr>
      </w:pPr>
      <w:r w:rsidRPr="00DB0B9A">
        <w:rPr>
          <w:spacing w:val="-2"/>
          <w:sz w:val="28"/>
          <w:szCs w:val="28"/>
        </w:rPr>
        <w:t xml:space="preserve">TTHC này được quy định tại Điều 41, 47 </w:t>
      </w:r>
      <w:r w:rsidRPr="00DB0B9A">
        <w:rPr>
          <w:spacing w:val="-4"/>
          <w:sz w:val="28"/>
          <w:szCs w:val="28"/>
        </w:rPr>
        <w:t>Dự</w:t>
      </w:r>
      <w:r w:rsidRPr="00DB0B9A">
        <w:rPr>
          <w:spacing w:val="-4"/>
          <w:sz w:val="28"/>
          <w:szCs w:val="28"/>
          <w:lang w:val="en-US"/>
        </w:rPr>
        <w:t xml:space="preserve"> thảo Nghị định</w:t>
      </w:r>
      <w:r w:rsidRPr="00DB0B9A">
        <w:rPr>
          <w:spacing w:val="-2"/>
          <w:sz w:val="28"/>
          <w:szCs w:val="28"/>
        </w:rPr>
        <w:t>.</w:t>
      </w:r>
    </w:p>
    <w:p w14:paraId="7902D973" w14:textId="733F3C8D" w:rsidR="002B117E" w:rsidRPr="00DB0B9A" w:rsidRDefault="0091705F" w:rsidP="0091705F">
      <w:pPr>
        <w:spacing w:before="120" w:after="120" w:line="360" w:lineRule="exact"/>
        <w:ind w:firstLine="720"/>
        <w:jc w:val="both"/>
        <w:rPr>
          <w:b/>
          <w:i/>
          <w:iCs/>
          <w:sz w:val="28"/>
          <w:szCs w:val="28"/>
          <w:lang w:val="vi-VN"/>
        </w:rPr>
      </w:pPr>
      <w:r w:rsidRPr="00DB0B9A">
        <w:rPr>
          <w:b/>
          <w:i/>
          <w:iCs/>
          <w:sz w:val="28"/>
          <w:szCs w:val="28"/>
        </w:rPr>
        <w:t xml:space="preserve">đ) TTHC 5: </w:t>
      </w:r>
      <w:r w:rsidRPr="00DB0B9A">
        <w:rPr>
          <w:b/>
          <w:i/>
          <w:iCs/>
          <w:sz w:val="28"/>
          <w:szCs w:val="28"/>
          <w:lang w:val="vi-VN"/>
        </w:rPr>
        <w:t>Trả lại giấy phép thăm dò khoáng sản</w:t>
      </w:r>
      <w:r w:rsidRPr="00DB0B9A">
        <w:rPr>
          <w:b/>
          <w:i/>
          <w:iCs/>
          <w:sz w:val="28"/>
          <w:szCs w:val="28"/>
        </w:rPr>
        <w:t xml:space="preserve"> (Điều 44, 47)</w:t>
      </w:r>
    </w:p>
    <w:p w14:paraId="1040DE4D" w14:textId="00834A15" w:rsidR="0091705F" w:rsidRPr="00DB0B9A" w:rsidRDefault="0091705F" w:rsidP="0091705F">
      <w:pPr>
        <w:shd w:val="clear" w:color="auto" w:fill="FFFFFF"/>
        <w:spacing w:before="100" w:after="100"/>
        <w:ind w:firstLine="720"/>
        <w:jc w:val="both"/>
        <w:rPr>
          <w:spacing w:val="-4"/>
          <w:sz w:val="28"/>
          <w:szCs w:val="28"/>
        </w:rPr>
      </w:pPr>
      <w:r w:rsidRPr="00DB0B9A">
        <w:rPr>
          <w:spacing w:val="-4"/>
          <w:sz w:val="28"/>
          <w:szCs w:val="28"/>
        </w:rPr>
        <w:t>- Sự cần thiết ban hành thủ tục:</w:t>
      </w:r>
      <w:r w:rsidRPr="00DB0B9A">
        <w:rPr>
          <w:spacing w:val="-4"/>
          <w:sz w:val="28"/>
          <w:szCs w:val="28"/>
          <w:lang w:val="vi-VN"/>
        </w:rPr>
        <w:t xml:space="preserve"> </w:t>
      </w:r>
      <w:r w:rsidRPr="00DB0B9A">
        <w:rPr>
          <w:spacing w:val="-4"/>
          <w:sz w:val="28"/>
          <w:szCs w:val="28"/>
        </w:rPr>
        <w:t>Tổ chức, cá nhân có quyền trả lại giấy phép thăm dò khoáng sản đã được cấp. Khoản 2 Điều 45 Luật Địa chất và khoáng sản cũng giao</w:t>
      </w:r>
      <w:r w:rsidR="00116608" w:rsidRPr="00DB0B9A">
        <w:rPr>
          <w:spacing w:val="-4"/>
          <w:sz w:val="28"/>
          <w:szCs w:val="28"/>
        </w:rPr>
        <w:t xml:space="preserve"> </w:t>
      </w:r>
      <w:r w:rsidRPr="00DB0B9A">
        <w:rPr>
          <w:spacing w:val="-4"/>
          <w:sz w:val="28"/>
          <w:szCs w:val="28"/>
        </w:rPr>
        <w:t>Chính phủ quy định chi tiết trường hợp trả lại giấy phép thăm dò khoáng sản; quy định cơ quan thẩm định; quy định hồ sơ, trình tự, thủ tục trả lại giấy phép thăm dò khoáng sản.</w:t>
      </w:r>
    </w:p>
    <w:p w14:paraId="688B61B4" w14:textId="713C813B" w:rsidR="00846768" w:rsidRPr="00DB0B9A" w:rsidRDefault="0091705F" w:rsidP="00846768">
      <w:pPr>
        <w:shd w:val="clear" w:color="auto" w:fill="FFFFFF"/>
        <w:spacing w:before="100" w:after="100"/>
        <w:ind w:firstLine="720"/>
        <w:jc w:val="both"/>
        <w:rPr>
          <w:spacing w:val="-4"/>
          <w:sz w:val="28"/>
          <w:szCs w:val="28"/>
          <w:lang w:val="vi-VN"/>
        </w:rPr>
      </w:pPr>
      <w:r w:rsidRPr="00DB0B9A">
        <w:rPr>
          <w:spacing w:val="-4"/>
          <w:sz w:val="28"/>
          <w:szCs w:val="28"/>
        </w:rPr>
        <w:lastRenderedPageBreak/>
        <w:t xml:space="preserve">TTHC trả lại giấy phép thăm dò khoáng sản trước đây đã được quy định trong Luật Khoáng sản 2010 và các văn bản dưới Luật; đã được công bố trong danh mục các TTHC lĩnh vực địa chất, khoáng sản </w:t>
      </w:r>
      <w:r w:rsidR="00846768" w:rsidRPr="00DB0B9A">
        <w:rPr>
          <w:spacing w:val="-4"/>
          <w:sz w:val="28"/>
          <w:szCs w:val="28"/>
        </w:rPr>
        <w:t xml:space="preserve">(TTHC </w:t>
      </w:r>
      <w:r w:rsidR="00846768" w:rsidRPr="00DB0B9A">
        <w:rPr>
          <w:spacing w:val="-4"/>
          <w:sz w:val="28"/>
          <w:szCs w:val="28"/>
          <w:lang w:val="vi-VN"/>
        </w:rPr>
        <w:t xml:space="preserve">Trả lại </w:t>
      </w:r>
      <w:r w:rsidR="00846768" w:rsidRPr="00DB0B9A">
        <w:rPr>
          <w:spacing w:val="-4"/>
          <w:sz w:val="28"/>
          <w:szCs w:val="28"/>
        </w:rPr>
        <w:t xml:space="preserve">giấy phép </w:t>
      </w:r>
      <w:r w:rsidR="00846768" w:rsidRPr="00DB0B9A">
        <w:rPr>
          <w:spacing w:val="-4"/>
          <w:sz w:val="28"/>
          <w:szCs w:val="28"/>
          <w:lang w:val="vi-VN"/>
        </w:rPr>
        <w:t>thăm dò khoáng sản hoặc trả lại một phần diện tích khu vực thăm dò khoáng sản</w:t>
      </w:r>
      <w:r w:rsidR="00846768" w:rsidRPr="00DB0B9A">
        <w:rPr>
          <w:spacing w:val="-4"/>
          <w:sz w:val="28"/>
          <w:szCs w:val="28"/>
        </w:rPr>
        <w:t>)</w:t>
      </w:r>
    </w:p>
    <w:p w14:paraId="59E61B9D" w14:textId="77777777" w:rsidR="0091705F" w:rsidRPr="00DB0B9A" w:rsidRDefault="0091705F" w:rsidP="0091705F">
      <w:pPr>
        <w:shd w:val="clear" w:color="auto" w:fill="FFFFFF"/>
        <w:spacing w:before="100" w:after="100"/>
        <w:ind w:firstLine="720"/>
        <w:jc w:val="both"/>
        <w:rPr>
          <w:sz w:val="28"/>
          <w:szCs w:val="28"/>
        </w:rPr>
      </w:pPr>
      <w:r w:rsidRPr="00DB0B9A">
        <w:rPr>
          <w:sz w:val="28"/>
          <w:szCs w:val="28"/>
        </w:rPr>
        <w:t>- Tính hợp lý, hợp pháp của thủ tục: thủ tục được ban hành bảo đảm tính hợp lý, hợp pháp và được đánh giá tác động tại Biểu mẫu số 03/ĐGTĐ-SĐBS tại Phụ lục kèm theo.</w:t>
      </w:r>
    </w:p>
    <w:p w14:paraId="6BBE3E1C" w14:textId="7FE8438C" w:rsidR="0091705F" w:rsidRPr="00DB0B9A" w:rsidRDefault="0091705F" w:rsidP="0091705F">
      <w:pPr>
        <w:shd w:val="clear" w:color="auto" w:fill="FFFFFF"/>
        <w:spacing w:before="100" w:after="100"/>
        <w:ind w:firstLine="720"/>
        <w:jc w:val="both"/>
        <w:rPr>
          <w:spacing w:val="-2"/>
          <w:sz w:val="28"/>
          <w:szCs w:val="28"/>
        </w:rPr>
      </w:pPr>
      <w:r w:rsidRPr="00DB0B9A">
        <w:rPr>
          <w:spacing w:val="-2"/>
          <w:sz w:val="28"/>
          <w:szCs w:val="28"/>
        </w:rPr>
        <w:t>TTHC này được quy định tại Điều 4</w:t>
      </w:r>
      <w:r w:rsidR="00846768" w:rsidRPr="00DB0B9A">
        <w:rPr>
          <w:spacing w:val="-2"/>
          <w:sz w:val="28"/>
          <w:szCs w:val="28"/>
        </w:rPr>
        <w:t>4</w:t>
      </w:r>
      <w:r w:rsidRPr="00DB0B9A">
        <w:rPr>
          <w:spacing w:val="-2"/>
          <w:sz w:val="28"/>
          <w:szCs w:val="28"/>
        </w:rPr>
        <w:t xml:space="preserve">, 47 </w:t>
      </w:r>
      <w:r w:rsidRPr="00DB0B9A">
        <w:rPr>
          <w:spacing w:val="-4"/>
          <w:sz w:val="28"/>
          <w:szCs w:val="28"/>
        </w:rPr>
        <w:t>Dự</w:t>
      </w:r>
      <w:r w:rsidRPr="00DB0B9A">
        <w:rPr>
          <w:spacing w:val="-4"/>
          <w:sz w:val="28"/>
          <w:szCs w:val="28"/>
          <w:lang w:val="en-US"/>
        </w:rPr>
        <w:t xml:space="preserve"> thảo Nghị định</w:t>
      </w:r>
      <w:r w:rsidRPr="00DB0B9A">
        <w:rPr>
          <w:spacing w:val="-2"/>
          <w:sz w:val="28"/>
          <w:szCs w:val="28"/>
        </w:rPr>
        <w:t>.</w:t>
      </w:r>
    </w:p>
    <w:p w14:paraId="1E12B745" w14:textId="7CA72417" w:rsidR="00EF62FF" w:rsidRPr="00DB0B9A" w:rsidRDefault="00846768" w:rsidP="00846768">
      <w:pPr>
        <w:spacing w:before="120" w:after="120" w:line="360" w:lineRule="exact"/>
        <w:ind w:firstLine="720"/>
        <w:jc w:val="both"/>
        <w:rPr>
          <w:b/>
          <w:i/>
          <w:iCs/>
          <w:sz w:val="28"/>
          <w:szCs w:val="28"/>
          <w:lang w:val="vi-VN"/>
        </w:rPr>
      </w:pPr>
      <w:r w:rsidRPr="00DB0B9A">
        <w:rPr>
          <w:b/>
          <w:i/>
          <w:iCs/>
          <w:sz w:val="28"/>
          <w:szCs w:val="28"/>
        </w:rPr>
        <w:t xml:space="preserve">e) </w:t>
      </w:r>
      <w:r w:rsidR="00711DDA" w:rsidRPr="00DB0B9A">
        <w:rPr>
          <w:b/>
          <w:i/>
          <w:iCs/>
          <w:sz w:val="28"/>
          <w:szCs w:val="28"/>
        </w:rPr>
        <w:t xml:space="preserve">TTHC 6. </w:t>
      </w:r>
      <w:r w:rsidRPr="00DB0B9A">
        <w:rPr>
          <w:b/>
          <w:i/>
          <w:iCs/>
          <w:sz w:val="28"/>
          <w:szCs w:val="28"/>
          <w:lang w:val="vi-VN"/>
        </w:rPr>
        <w:t>Công nhận kết quả thăm dò khoáng sản</w:t>
      </w:r>
      <w:r w:rsidR="00116608" w:rsidRPr="00DB0B9A">
        <w:rPr>
          <w:b/>
          <w:i/>
          <w:iCs/>
          <w:sz w:val="28"/>
          <w:szCs w:val="28"/>
        </w:rPr>
        <w:t xml:space="preserve"> </w:t>
      </w:r>
      <w:r w:rsidR="00F3611A" w:rsidRPr="00DB0B9A">
        <w:rPr>
          <w:b/>
          <w:i/>
          <w:iCs/>
          <w:sz w:val="28"/>
          <w:szCs w:val="28"/>
        </w:rPr>
        <w:t>(Điều 52, 53)</w:t>
      </w:r>
    </w:p>
    <w:p w14:paraId="6E8A7583" w14:textId="0CF6A5E5" w:rsidR="00116608" w:rsidRPr="00DB0B9A" w:rsidRDefault="00116608" w:rsidP="00116608">
      <w:pPr>
        <w:shd w:val="clear" w:color="auto" w:fill="FFFFFF"/>
        <w:spacing w:before="100" w:after="100"/>
        <w:ind w:firstLine="720"/>
        <w:jc w:val="both"/>
        <w:rPr>
          <w:spacing w:val="-4"/>
          <w:sz w:val="28"/>
          <w:szCs w:val="28"/>
        </w:rPr>
      </w:pPr>
      <w:r w:rsidRPr="00DB0B9A">
        <w:rPr>
          <w:spacing w:val="-4"/>
          <w:sz w:val="28"/>
          <w:szCs w:val="28"/>
        </w:rPr>
        <w:t>- Sự cần thiết ban hành thủ tục:</w:t>
      </w:r>
      <w:r w:rsidRPr="00DB0B9A">
        <w:rPr>
          <w:spacing w:val="-4"/>
          <w:sz w:val="28"/>
          <w:szCs w:val="28"/>
          <w:lang w:val="vi-VN"/>
        </w:rPr>
        <w:t xml:space="preserve"> </w:t>
      </w:r>
      <w:r w:rsidRPr="00DB0B9A">
        <w:rPr>
          <w:spacing w:val="-4"/>
          <w:sz w:val="28"/>
          <w:szCs w:val="28"/>
        </w:rPr>
        <w:t>Điều 50 Luật Địa chất và khoáng sản quy định việc công nhận kết quả thăm dò khoáng sản. Thực chất, thủ tục này đã được quy định trong Luật Khoáng sản 2010, Nghị định số 158/2016/NĐ-CP và đã được công bố trong danh mục TTHC lĩnh vực khoáng sản với tên gọi TTHC phê duyệt trữ lượng khoáng sản. Thực chất, việc công nhận kết quả thăm dò là hoạt động cần thiết và việc sửa đổi tên gọi từ “phê duyệt trữ lượng khoáng sản” sang “công nhận kết quả thăm dò khoáng sản” là phù hợp, bảo đảm tính khoa học trong công tác quản lý tài nguyên khoáng sản, quản lý hoạt động khoáng sản. Việc sửa đổi, bổ sung TTHC công nhận kết quả thăm dò khoáng sản là phù hợp với quy định của Luật Địa chất và khoáng sản.</w:t>
      </w:r>
    </w:p>
    <w:p w14:paraId="1C86D18C" w14:textId="77777777" w:rsidR="00116608" w:rsidRPr="00DB0B9A" w:rsidRDefault="00116608" w:rsidP="00116608">
      <w:pPr>
        <w:shd w:val="clear" w:color="auto" w:fill="FFFFFF"/>
        <w:spacing w:before="100" w:after="100"/>
        <w:ind w:firstLine="720"/>
        <w:jc w:val="both"/>
        <w:rPr>
          <w:sz w:val="28"/>
          <w:szCs w:val="28"/>
        </w:rPr>
      </w:pPr>
      <w:r w:rsidRPr="00DB0B9A">
        <w:rPr>
          <w:sz w:val="28"/>
          <w:szCs w:val="28"/>
        </w:rPr>
        <w:t>- Tính hợp lý, hợp pháp của thủ tục: thủ tục được ban hành bảo đảm tính hợp lý, hợp pháp và được đánh giá tác động tại Biểu mẫu số 03/ĐGTĐ-SĐBS tại Phụ lục kèm theo.</w:t>
      </w:r>
    </w:p>
    <w:p w14:paraId="7B21A419" w14:textId="27FAC1C5" w:rsidR="00116608" w:rsidRPr="00DB0B9A" w:rsidRDefault="00116608" w:rsidP="00116608">
      <w:pPr>
        <w:shd w:val="clear" w:color="auto" w:fill="FFFFFF"/>
        <w:spacing w:before="100" w:after="100"/>
        <w:ind w:firstLine="720"/>
        <w:jc w:val="both"/>
        <w:rPr>
          <w:spacing w:val="-2"/>
          <w:sz w:val="28"/>
          <w:szCs w:val="28"/>
        </w:rPr>
      </w:pPr>
      <w:r w:rsidRPr="00DB0B9A">
        <w:rPr>
          <w:spacing w:val="-2"/>
          <w:sz w:val="28"/>
          <w:szCs w:val="28"/>
        </w:rPr>
        <w:t xml:space="preserve">TTHC này được quy định tại Điều </w:t>
      </w:r>
      <w:r w:rsidR="00F3611A" w:rsidRPr="00DB0B9A">
        <w:rPr>
          <w:spacing w:val="-2"/>
          <w:sz w:val="28"/>
          <w:szCs w:val="28"/>
        </w:rPr>
        <w:t>52</w:t>
      </w:r>
      <w:r w:rsidRPr="00DB0B9A">
        <w:rPr>
          <w:spacing w:val="-2"/>
          <w:sz w:val="28"/>
          <w:szCs w:val="28"/>
        </w:rPr>
        <w:t xml:space="preserve">, </w:t>
      </w:r>
      <w:r w:rsidR="00F3611A" w:rsidRPr="00DB0B9A">
        <w:rPr>
          <w:spacing w:val="-2"/>
          <w:sz w:val="28"/>
          <w:szCs w:val="28"/>
        </w:rPr>
        <w:t>53</w:t>
      </w:r>
      <w:r w:rsidRPr="00DB0B9A">
        <w:rPr>
          <w:spacing w:val="-2"/>
          <w:sz w:val="28"/>
          <w:szCs w:val="28"/>
        </w:rPr>
        <w:t xml:space="preserve"> </w:t>
      </w:r>
      <w:r w:rsidRPr="00DB0B9A">
        <w:rPr>
          <w:spacing w:val="-4"/>
          <w:sz w:val="28"/>
          <w:szCs w:val="28"/>
        </w:rPr>
        <w:t>Dự</w:t>
      </w:r>
      <w:r w:rsidRPr="00DB0B9A">
        <w:rPr>
          <w:spacing w:val="-4"/>
          <w:sz w:val="28"/>
          <w:szCs w:val="28"/>
          <w:lang w:val="en-US"/>
        </w:rPr>
        <w:t xml:space="preserve"> thảo Nghị định</w:t>
      </w:r>
      <w:r w:rsidRPr="00DB0B9A">
        <w:rPr>
          <w:spacing w:val="-2"/>
          <w:sz w:val="28"/>
          <w:szCs w:val="28"/>
        </w:rPr>
        <w:t>.</w:t>
      </w:r>
    </w:p>
    <w:p w14:paraId="57191C87" w14:textId="2A243B41" w:rsidR="00EF62FF" w:rsidRPr="00DB0B9A" w:rsidRDefault="00F3611A" w:rsidP="00F3611A">
      <w:pPr>
        <w:spacing w:before="120" w:after="120" w:line="360" w:lineRule="exact"/>
        <w:ind w:firstLine="720"/>
        <w:jc w:val="both"/>
        <w:rPr>
          <w:b/>
          <w:i/>
          <w:iCs/>
          <w:sz w:val="28"/>
          <w:szCs w:val="28"/>
          <w:lang w:val="vi-VN"/>
        </w:rPr>
      </w:pPr>
      <w:r w:rsidRPr="00DB0B9A">
        <w:rPr>
          <w:b/>
          <w:i/>
          <w:iCs/>
          <w:sz w:val="28"/>
          <w:szCs w:val="28"/>
        </w:rPr>
        <w:t xml:space="preserve">f) </w:t>
      </w:r>
      <w:r w:rsidR="00406534" w:rsidRPr="00DB0B9A">
        <w:rPr>
          <w:b/>
          <w:i/>
          <w:iCs/>
          <w:sz w:val="28"/>
          <w:szCs w:val="28"/>
        </w:rPr>
        <w:t xml:space="preserve">TTHC 7. </w:t>
      </w:r>
      <w:r w:rsidRPr="00DB0B9A">
        <w:rPr>
          <w:b/>
          <w:i/>
          <w:iCs/>
          <w:sz w:val="28"/>
          <w:szCs w:val="28"/>
          <w:lang w:val="vi-VN"/>
        </w:rPr>
        <w:t>Cấp</w:t>
      </w:r>
      <w:r w:rsidRPr="00DB0B9A">
        <w:rPr>
          <w:b/>
          <w:i/>
          <w:iCs/>
          <w:sz w:val="28"/>
          <w:szCs w:val="28"/>
        </w:rPr>
        <w:t xml:space="preserve"> lại</w:t>
      </w:r>
      <w:r w:rsidRPr="00DB0B9A">
        <w:rPr>
          <w:b/>
          <w:i/>
          <w:iCs/>
          <w:sz w:val="28"/>
          <w:szCs w:val="28"/>
          <w:lang w:val="vi-VN"/>
        </w:rPr>
        <w:t xml:space="preserve"> giấy phép khai thác khoáng sản</w:t>
      </w:r>
      <w:r w:rsidRPr="00DB0B9A">
        <w:rPr>
          <w:b/>
          <w:i/>
          <w:iCs/>
          <w:sz w:val="28"/>
          <w:szCs w:val="28"/>
        </w:rPr>
        <w:t xml:space="preserve"> (Điều 66, 70)</w:t>
      </w:r>
    </w:p>
    <w:p w14:paraId="5D7BC9FD" w14:textId="552EE931" w:rsidR="00F3611A" w:rsidRPr="00DB0B9A" w:rsidRDefault="00DF005A" w:rsidP="00F3611A">
      <w:pPr>
        <w:spacing w:before="120" w:after="120" w:line="360" w:lineRule="exact"/>
        <w:ind w:firstLine="720"/>
        <w:jc w:val="both"/>
        <w:rPr>
          <w:sz w:val="28"/>
          <w:szCs w:val="28"/>
        </w:rPr>
      </w:pPr>
      <w:r w:rsidRPr="00DB0B9A">
        <w:rPr>
          <w:sz w:val="28"/>
          <w:szCs w:val="28"/>
        </w:rPr>
        <w:t xml:space="preserve">- Sự cần thiết ban hành thủ tục: </w:t>
      </w:r>
      <w:r w:rsidR="00F3611A" w:rsidRPr="00DB0B9A">
        <w:rPr>
          <w:sz w:val="28"/>
          <w:szCs w:val="28"/>
        </w:rPr>
        <w:t xml:space="preserve">Khoản 4 Điều 56 Luật Địa chất và khoảng sản quy định trường hợp thời hạn khai thác khoáng sản, bao gồm cả thời gian gia hạn, đã hết mà khu vực được phép khai thác còn trữ lượng, tổ chức, cá nhân đã được cấp giấy phép khai thác khoáng sản được quyền đề nghị cấp lại giấy phép khai thác khoáng sản. Việc </w:t>
      </w:r>
      <w:r w:rsidR="008B6949" w:rsidRPr="00DB0B9A">
        <w:rPr>
          <w:sz w:val="28"/>
          <w:szCs w:val="28"/>
        </w:rPr>
        <w:t xml:space="preserve">thực hiện TTHC </w:t>
      </w:r>
      <w:r w:rsidR="00F3611A" w:rsidRPr="00DB0B9A">
        <w:rPr>
          <w:sz w:val="28"/>
          <w:szCs w:val="28"/>
        </w:rPr>
        <w:t>cấp lại giấy phép khai thác khoáng sản là cần thiết, một mặt vừa bảo đảm quyền lợi của tổ chức, cá nhân như đã nêu trên, một mặt bảo đảm hiệu quả trong công tác quản lý, kiểm soát hoạt động khai thác khoáng sản của cơ quan nhà nước.</w:t>
      </w:r>
    </w:p>
    <w:p w14:paraId="7B7F3F16" w14:textId="77777777" w:rsidR="008B6949" w:rsidRPr="00DB0B9A" w:rsidRDefault="008B6949" w:rsidP="008B6949">
      <w:pPr>
        <w:shd w:val="clear" w:color="auto" w:fill="FFFFFF"/>
        <w:spacing w:before="100" w:after="100"/>
        <w:ind w:firstLine="720"/>
        <w:jc w:val="both"/>
        <w:rPr>
          <w:sz w:val="28"/>
          <w:szCs w:val="28"/>
        </w:rPr>
      </w:pPr>
      <w:r w:rsidRPr="00DB0B9A">
        <w:rPr>
          <w:sz w:val="28"/>
          <w:szCs w:val="28"/>
        </w:rPr>
        <w:t>- Tính hợp lý, hợp pháp của thủ tục: thủ tục được ban hành bảo đảm tính hợp lý, hợp pháp và được đánh giá tác động tại Biểu mẫu số 03/ĐGTĐ-SĐBS tại Phụ lục kèm theo.</w:t>
      </w:r>
    </w:p>
    <w:p w14:paraId="5BA42A19" w14:textId="51EC295A" w:rsidR="008B6949" w:rsidRPr="00DB0B9A" w:rsidRDefault="008B6949" w:rsidP="008B6949">
      <w:pPr>
        <w:shd w:val="clear" w:color="auto" w:fill="FFFFFF"/>
        <w:spacing w:before="100" w:after="100"/>
        <w:ind w:firstLine="720"/>
        <w:jc w:val="both"/>
        <w:rPr>
          <w:spacing w:val="-2"/>
          <w:sz w:val="28"/>
          <w:szCs w:val="28"/>
        </w:rPr>
      </w:pPr>
      <w:r w:rsidRPr="00DB0B9A">
        <w:rPr>
          <w:spacing w:val="-2"/>
          <w:sz w:val="28"/>
          <w:szCs w:val="28"/>
        </w:rPr>
        <w:t xml:space="preserve">TTHC này được quy định tại Điều 66, 70 </w:t>
      </w:r>
      <w:r w:rsidRPr="00DB0B9A">
        <w:rPr>
          <w:spacing w:val="-4"/>
          <w:sz w:val="28"/>
          <w:szCs w:val="28"/>
        </w:rPr>
        <w:t>Dự</w:t>
      </w:r>
      <w:r w:rsidRPr="00DB0B9A">
        <w:rPr>
          <w:spacing w:val="-4"/>
          <w:sz w:val="28"/>
          <w:szCs w:val="28"/>
          <w:lang w:val="en-US"/>
        </w:rPr>
        <w:t xml:space="preserve"> thảo Nghị định</w:t>
      </w:r>
      <w:r w:rsidRPr="00DB0B9A">
        <w:rPr>
          <w:spacing w:val="-2"/>
          <w:sz w:val="28"/>
          <w:szCs w:val="28"/>
        </w:rPr>
        <w:t>.</w:t>
      </w:r>
    </w:p>
    <w:p w14:paraId="32DEDE52" w14:textId="01E336B9" w:rsidR="008B6949" w:rsidRPr="00DB0B9A" w:rsidRDefault="008B6949" w:rsidP="008B6949">
      <w:pPr>
        <w:spacing w:before="120" w:after="120" w:line="360" w:lineRule="exact"/>
        <w:ind w:firstLine="720"/>
        <w:jc w:val="both"/>
        <w:rPr>
          <w:b/>
          <w:i/>
          <w:iCs/>
          <w:sz w:val="28"/>
          <w:szCs w:val="28"/>
        </w:rPr>
      </w:pPr>
      <w:r w:rsidRPr="00DB0B9A">
        <w:rPr>
          <w:b/>
          <w:i/>
          <w:iCs/>
          <w:sz w:val="28"/>
          <w:szCs w:val="28"/>
        </w:rPr>
        <w:t xml:space="preserve">g) </w:t>
      </w:r>
      <w:r w:rsidR="00406534" w:rsidRPr="00DB0B9A">
        <w:rPr>
          <w:b/>
          <w:i/>
          <w:iCs/>
          <w:sz w:val="28"/>
          <w:szCs w:val="28"/>
        </w:rPr>
        <w:t xml:space="preserve">TTHC 8. </w:t>
      </w:r>
      <w:r w:rsidRPr="00DB0B9A">
        <w:rPr>
          <w:b/>
          <w:i/>
          <w:iCs/>
          <w:sz w:val="28"/>
          <w:szCs w:val="28"/>
          <w:lang w:val="vi-VN"/>
        </w:rPr>
        <w:t>Điều chỉnh giấy phép khai thác khoáng sản</w:t>
      </w:r>
      <w:r w:rsidRPr="00DB0B9A">
        <w:rPr>
          <w:b/>
          <w:i/>
          <w:iCs/>
          <w:sz w:val="28"/>
          <w:szCs w:val="28"/>
        </w:rPr>
        <w:t xml:space="preserve"> (</w:t>
      </w:r>
      <w:r w:rsidR="00CD02E2" w:rsidRPr="00DB0B9A">
        <w:rPr>
          <w:b/>
          <w:i/>
          <w:iCs/>
          <w:sz w:val="28"/>
          <w:szCs w:val="28"/>
        </w:rPr>
        <w:t>Điều 67, 74)</w:t>
      </w:r>
    </w:p>
    <w:p w14:paraId="28258309" w14:textId="45C36E58" w:rsidR="00802BFE" w:rsidRPr="00DB0B9A" w:rsidRDefault="00802BFE" w:rsidP="00802BFE">
      <w:pPr>
        <w:spacing w:before="120" w:after="120" w:line="360" w:lineRule="exact"/>
        <w:ind w:firstLine="720"/>
        <w:jc w:val="both"/>
        <w:rPr>
          <w:sz w:val="28"/>
          <w:szCs w:val="28"/>
        </w:rPr>
      </w:pPr>
      <w:r w:rsidRPr="00DB0B9A">
        <w:rPr>
          <w:sz w:val="28"/>
          <w:szCs w:val="28"/>
        </w:rPr>
        <w:t xml:space="preserve">- Sự cần thiết ban hành thủ tục: Tổ chức, cá nhân được cấp giấy phép khai thác khoáng sản trong quá trình khai thác có quyền và nghĩa vụ điều chỉnh giấy </w:t>
      </w:r>
      <w:r w:rsidRPr="00DB0B9A">
        <w:rPr>
          <w:sz w:val="28"/>
          <w:szCs w:val="28"/>
        </w:rPr>
        <w:lastRenderedPageBreak/>
        <w:t>phép theo quy định tại Điều 59 của Luật Địa chất và khoáng sản. Khoản 2 Điều 57 Luật Địa chất và khoáng sản cũng giao Chính phủ quy định chi tiết khoản 1 các trường hợp điều chỉnh giấy phép khai thác khoáng sản; quy định cơ quan thẩm định; quy định hồ sơ, trình tự, thủ tục điều chỉnh giấy phép khai thác khoáng sản để bảo đảm các tổ chức, cá nhân được thực hiện quyền và thực thi đúng nghĩa vụ của mình.</w:t>
      </w:r>
    </w:p>
    <w:p w14:paraId="191838EA" w14:textId="27E70DB0" w:rsidR="00802BFE" w:rsidRPr="00DB0B9A" w:rsidRDefault="00802BFE" w:rsidP="00802BFE">
      <w:pPr>
        <w:spacing w:before="120" w:after="120" w:line="360" w:lineRule="exact"/>
        <w:ind w:firstLine="720"/>
        <w:jc w:val="both"/>
        <w:rPr>
          <w:sz w:val="28"/>
          <w:szCs w:val="28"/>
        </w:rPr>
      </w:pPr>
      <w:r w:rsidRPr="00DB0B9A">
        <w:rPr>
          <w:sz w:val="28"/>
          <w:szCs w:val="28"/>
        </w:rPr>
        <w:t xml:space="preserve">Thực tế, thủ tục điều chỉnh giấy phép khai thác khoáng sản đã được quy định, công bố (nằm trong TTHC </w:t>
      </w:r>
      <w:r w:rsidRPr="00DB0B9A">
        <w:rPr>
          <w:sz w:val="28"/>
          <w:szCs w:val="28"/>
          <w:lang w:val="vi-VN"/>
        </w:rPr>
        <w:t xml:space="preserve">cấp, điều chỉnh giấy phép </w:t>
      </w:r>
      <w:r w:rsidRPr="00DB0B9A">
        <w:rPr>
          <w:sz w:val="28"/>
          <w:szCs w:val="28"/>
        </w:rPr>
        <w:t>khai thác khoáng sản</w:t>
      </w:r>
      <w:r w:rsidRPr="00DB0B9A">
        <w:rPr>
          <w:sz w:val="28"/>
          <w:szCs w:val="28"/>
          <w:lang w:val="vi-VN"/>
        </w:rPr>
        <w:t xml:space="preserve">; cấp </w:t>
      </w:r>
      <w:r w:rsidRPr="00DB0B9A">
        <w:rPr>
          <w:sz w:val="28"/>
          <w:szCs w:val="28"/>
        </w:rPr>
        <w:t xml:space="preserve">giấy phép </w:t>
      </w:r>
      <w:r w:rsidRPr="00DB0B9A">
        <w:rPr>
          <w:sz w:val="28"/>
          <w:szCs w:val="28"/>
          <w:lang w:val="vi-VN"/>
        </w:rPr>
        <w:t>khai thác khoáng sản ở khu vực có dự án đầu tư xây dựng công trình</w:t>
      </w:r>
      <w:r w:rsidRPr="00DB0B9A">
        <w:rPr>
          <w:sz w:val="28"/>
          <w:szCs w:val="28"/>
        </w:rPr>
        <w:t>) và thực hiện trong các năm qua. Nay được rà soát để bảo đảm đầy đủ, phù hợp với các quy định của Luật Địa chất và khoáng sản.</w:t>
      </w:r>
    </w:p>
    <w:p w14:paraId="3F2E60CD" w14:textId="77777777" w:rsidR="00802BFE" w:rsidRPr="00DB0B9A" w:rsidRDefault="00802BFE" w:rsidP="00802BFE">
      <w:pPr>
        <w:shd w:val="clear" w:color="auto" w:fill="FFFFFF"/>
        <w:spacing w:before="100" w:after="100"/>
        <w:ind w:firstLine="720"/>
        <w:jc w:val="both"/>
        <w:rPr>
          <w:sz w:val="28"/>
          <w:szCs w:val="28"/>
        </w:rPr>
      </w:pPr>
      <w:r w:rsidRPr="00DB0B9A">
        <w:rPr>
          <w:sz w:val="28"/>
          <w:szCs w:val="28"/>
        </w:rPr>
        <w:t>- Tính hợp lý, hợp pháp của thủ tục: thủ tục được ban hành bảo đảm tính hợp lý, hợp pháp và được đánh giá tác động tại Biểu mẫu số 03/ĐGTĐ-SĐBS tại Phụ lục kèm theo.</w:t>
      </w:r>
    </w:p>
    <w:p w14:paraId="71446678" w14:textId="186410FB" w:rsidR="00802BFE" w:rsidRPr="00DB0B9A" w:rsidRDefault="00802BFE" w:rsidP="00802BFE">
      <w:pPr>
        <w:shd w:val="clear" w:color="auto" w:fill="FFFFFF"/>
        <w:spacing w:before="100" w:after="100"/>
        <w:ind w:firstLine="720"/>
        <w:jc w:val="both"/>
        <w:rPr>
          <w:spacing w:val="-2"/>
          <w:sz w:val="28"/>
          <w:szCs w:val="28"/>
        </w:rPr>
      </w:pPr>
      <w:r w:rsidRPr="00DB0B9A">
        <w:rPr>
          <w:spacing w:val="-2"/>
          <w:sz w:val="28"/>
          <w:szCs w:val="28"/>
        </w:rPr>
        <w:t xml:space="preserve">TTHC này được quy định tại Điều 67, 74 </w:t>
      </w:r>
      <w:r w:rsidRPr="00DB0B9A">
        <w:rPr>
          <w:spacing w:val="-4"/>
          <w:sz w:val="28"/>
          <w:szCs w:val="28"/>
        </w:rPr>
        <w:t>Dự</w:t>
      </w:r>
      <w:r w:rsidRPr="00DB0B9A">
        <w:rPr>
          <w:spacing w:val="-4"/>
          <w:sz w:val="28"/>
          <w:szCs w:val="28"/>
          <w:lang w:val="en-US"/>
        </w:rPr>
        <w:t xml:space="preserve"> thảo Nghị định</w:t>
      </w:r>
      <w:r w:rsidRPr="00DB0B9A">
        <w:rPr>
          <w:spacing w:val="-2"/>
          <w:sz w:val="28"/>
          <w:szCs w:val="28"/>
        </w:rPr>
        <w:t>.</w:t>
      </w:r>
    </w:p>
    <w:p w14:paraId="12BAFEA3" w14:textId="7C9A9353" w:rsidR="00802BFE" w:rsidRPr="00DB0B9A" w:rsidRDefault="00802BFE" w:rsidP="008B6949">
      <w:pPr>
        <w:spacing w:before="120" w:after="120" w:line="360" w:lineRule="exact"/>
        <w:ind w:firstLine="720"/>
        <w:jc w:val="both"/>
        <w:rPr>
          <w:b/>
          <w:i/>
          <w:iCs/>
          <w:sz w:val="28"/>
          <w:szCs w:val="28"/>
        </w:rPr>
      </w:pPr>
      <w:r w:rsidRPr="00DB0B9A">
        <w:rPr>
          <w:b/>
          <w:i/>
          <w:iCs/>
          <w:sz w:val="28"/>
          <w:szCs w:val="28"/>
        </w:rPr>
        <w:t xml:space="preserve">h) </w:t>
      </w:r>
      <w:r w:rsidR="00406534" w:rsidRPr="00DB0B9A">
        <w:rPr>
          <w:b/>
          <w:i/>
          <w:iCs/>
          <w:sz w:val="28"/>
          <w:szCs w:val="28"/>
        </w:rPr>
        <w:t xml:space="preserve">TTHC 9. </w:t>
      </w:r>
      <w:r w:rsidRPr="00DB0B9A">
        <w:rPr>
          <w:b/>
          <w:i/>
          <w:iCs/>
          <w:sz w:val="28"/>
          <w:szCs w:val="28"/>
          <w:lang w:val="vi-VN"/>
        </w:rPr>
        <w:t>Trả lại giấy phép khai thác khoáng sản</w:t>
      </w:r>
      <w:r w:rsidRPr="00DB0B9A">
        <w:rPr>
          <w:b/>
          <w:i/>
          <w:iCs/>
          <w:sz w:val="28"/>
          <w:szCs w:val="28"/>
        </w:rPr>
        <w:t xml:space="preserve"> (Điều 68, 70)</w:t>
      </w:r>
    </w:p>
    <w:p w14:paraId="1AA90EDA" w14:textId="3680F71D" w:rsidR="00802BFE" w:rsidRPr="00DB0B9A" w:rsidRDefault="00802BFE" w:rsidP="00802BFE">
      <w:pPr>
        <w:shd w:val="clear" w:color="auto" w:fill="FFFFFF"/>
        <w:spacing w:before="100" w:after="100"/>
        <w:ind w:firstLine="720"/>
        <w:jc w:val="both"/>
        <w:rPr>
          <w:spacing w:val="-4"/>
          <w:sz w:val="28"/>
          <w:szCs w:val="28"/>
          <w:lang w:val="vi-VN"/>
        </w:rPr>
      </w:pPr>
      <w:r w:rsidRPr="00DB0B9A">
        <w:rPr>
          <w:spacing w:val="-4"/>
          <w:sz w:val="28"/>
          <w:szCs w:val="28"/>
        </w:rPr>
        <w:t>- Sự cần thiết ban hành thủ tục:</w:t>
      </w:r>
      <w:r w:rsidRPr="00DB0B9A">
        <w:rPr>
          <w:spacing w:val="-4"/>
          <w:sz w:val="28"/>
          <w:szCs w:val="28"/>
          <w:lang w:val="vi-VN"/>
        </w:rPr>
        <w:t xml:space="preserve"> </w:t>
      </w:r>
      <w:r w:rsidRPr="00DB0B9A">
        <w:rPr>
          <w:spacing w:val="-4"/>
          <w:sz w:val="28"/>
          <w:szCs w:val="28"/>
        </w:rPr>
        <w:t xml:space="preserve">Tổ chức, cá nhân có quyền trả lại giấy phép khai thác khoáng sản đã được cấp theo quy định </w:t>
      </w:r>
      <w:r w:rsidRPr="00DB0B9A">
        <w:rPr>
          <w:sz w:val="28"/>
          <w:szCs w:val="28"/>
        </w:rPr>
        <w:t>Điều 59 của Luật Địa chất và khoáng sản</w:t>
      </w:r>
      <w:r w:rsidRPr="00DB0B9A">
        <w:rPr>
          <w:spacing w:val="-4"/>
          <w:sz w:val="28"/>
          <w:szCs w:val="28"/>
        </w:rPr>
        <w:t xml:space="preserve">. Thực tế, thủ tục trả lại giấy phép khai thác khoáng sản trước đây đã được quy định trong Luật Khoáng sản 2010 và Nghị định dưới Luật; đã được công bố trong danh mục các TTHC lĩnh vực địa chất, khoáng sản (TTHC </w:t>
      </w:r>
      <w:r w:rsidRPr="00DB0B9A">
        <w:rPr>
          <w:spacing w:val="-4"/>
          <w:sz w:val="28"/>
          <w:szCs w:val="28"/>
          <w:lang w:val="vi-VN"/>
        </w:rPr>
        <w:t xml:space="preserve">Trả lại </w:t>
      </w:r>
      <w:r w:rsidRPr="00DB0B9A">
        <w:rPr>
          <w:spacing w:val="-4"/>
          <w:sz w:val="28"/>
          <w:szCs w:val="28"/>
        </w:rPr>
        <w:t xml:space="preserve">giấy phép khai thác </w:t>
      </w:r>
      <w:r w:rsidRPr="00DB0B9A">
        <w:rPr>
          <w:spacing w:val="-4"/>
          <w:sz w:val="28"/>
          <w:szCs w:val="28"/>
          <w:lang w:val="vi-VN"/>
        </w:rPr>
        <w:t xml:space="preserve">khoáng sản hoặc trả lại một phần diện tích khu vực </w:t>
      </w:r>
      <w:r w:rsidRPr="00DB0B9A">
        <w:rPr>
          <w:spacing w:val="-4"/>
          <w:sz w:val="28"/>
          <w:szCs w:val="28"/>
        </w:rPr>
        <w:t xml:space="preserve">khai thác </w:t>
      </w:r>
      <w:r w:rsidRPr="00DB0B9A">
        <w:rPr>
          <w:spacing w:val="-4"/>
          <w:sz w:val="28"/>
          <w:szCs w:val="28"/>
          <w:lang w:val="vi-VN"/>
        </w:rPr>
        <w:t>khoáng sản</w:t>
      </w:r>
      <w:r w:rsidRPr="00DB0B9A">
        <w:rPr>
          <w:spacing w:val="-4"/>
          <w:sz w:val="28"/>
          <w:szCs w:val="28"/>
        </w:rPr>
        <w:t>). Trong dự thảo Nghị định này, thủ tục này được sửa đổi, bổ sung theo hướng tách và rà soát lại để bảo đảm phù hợp với các quy định của Luật mới.</w:t>
      </w:r>
    </w:p>
    <w:p w14:paraId="62AB720C" w14:textId="77777777" w:rsidR="00802BFE" w:rsidRPr="00DB0B9A" w:rsidRDefault="00802BFE" w:rsidP="00802BFE">
      <w:pPr>
        <w:shd w:val="clear" w:color="auto" w:fill="FFFFFF"/>
        <w:spacing w:before="100" w:after="100"/>
        <w:ind w:firstLine="720"/>
        <w:jc w:val="both"/>
        <w:rPr>
          <w:sz w:val="28"/>
          <w:szCs w:val="28"/>
        </w:rPr>
      </w:pPr>
      <w:r w:rsidRPr="00DB0B9A">
        <w:rPr>
          <w:sz w:val="28"/>
          <w:szCs w:val="28"/>
        </w:rPr>
        <w:t>- Tính hợp lý, hợp pháp của thủ tục: thủ tục được ban hành bảo đảm tính hợp lý, hợp pháp và được đánh giá tác động tại Biểu mẫu số 03/ĐGTĐ-SĐBS tại Phụ lục kèm theo.</w:t>
      </w:r>
    </w:p>
    <w:p w14:paraId="664320AE" w14:textId="263B0F27" w:rsidR="00802BFE" w:rsidRPr="00DB0B9A" w:rsidRDefault="00802BFE" w:rsidP="00802BFE">
      <w:pPr>
        <w:shd w:val="clear" w:color="auto" w:fill="FFFFFF"/>
        <w:spacing w:before="100" w:after="100"/>
        <w:ind w:firstLine="720"/>
        <w:jc w:val="both"/>
        <w:rPr>
          <w:spacing w:val="-2"/>
          <w:sz w:val="28"/>
          <w:szCs w:val="28"/>
        </w:rPr>
      </w:pPr>
      <w:r w:rsidRPr="00DB0B9A">
        <w:rPr>
          <w:spacing w:val="-2"/>
          <w:sz w:val="28"/>
          <w:szCs w:val="28"/>
        </w:rPr>
        <w:t xml:space="preserve">TTHC này được quy định tại Điều 68, 70 </w:t>
      </w:r>
      <w:r w:rsidRPr="00DB0B9A">
        <w:rPr>
          <w:spacing w:val="-4"/>
          <w:sz w:val="28"/>
          <w:szCs w:val="28"/>
        </w:rPr>
        <w:t>Dự</w:t>
      </w:r>
      <w:r w:rsidRPr="00DB0B9A">
        <w:rPr>
          <w:spacing w:val="-4"/>
          <w:sz w:val="28"/>
          <w:szCs w:val="28"/>
          <w:lang w:val="en-US"/>
        </w:rPr>
        <w:t xml:space="preserve"> thảo Nghị định</w:t>
      </w:r>
      <w:r w:rsidRPr="00DB0B9A">
        <w:rPr>
          <w:spacing w:val="-2"/>
          <w:sz w:val="28"/>
          <w:szCs w:val="28"/>
        </w:rPr>
        <w:t>.</w:t>
      </w:r>
    </w:p>
    <w:p w14:paraId="45E02265" w14:textId="618CAA38" w:rsidR="00F3611A" w:rsidRPr="00DB0B9A" w:rsidRDefault="00285E42" w:rsidP="00DF005A">
      <w:pPr>
        <w:spacing w:before="120" w:after="120" w:line="360" w:lineRule="exact"/>
        <w:ind w:firstLine="720"/>
        <w:jc w:val="both"/>
        <w:rPr>
          <w:b/>
          <w:i/>
          <w:iCs/>
          <w:sz w:val="28"/>
          <w:szCs w:val="28"/>
        </w:rPr>
      </w:pPr>
      <w:r w:rsidRPr="00DB0B9A">
        <w:rPr>
          <w:b/>
          <w:i/>
          <w:iCs/>
          <w:sz w:val="28"/>
          <w:szCs w:val="28"/>
        </w:rPr>
        <w:t xml:space="preserve">i) </w:t>
      </w:r>
      <w:r w:rsidR="00650E41" w:rsidRPr="00DB0B9A">
        <w:rPr>
          <w:b/>
          <w:i/>
          <w:iCs/>
          <w:sz w:val="28"/>
          <w:szCs w:val="28"/>
        </w:rPr>
        <w:t xml:space="preserve">TTHC 10. </w:t>
      </w:r>
      <w:r w:rsidR="00802BFE" w:rsidRPr="00DB0B9A">
        <w:rPr>
          <w:b/>
          <w:i/>
          <w:iCs/>
          <w:sz w:val="28"/>
          <w:szCs w:val="28"/>
          <w:lang w:val="vi-VN"/>
        </w:rPr>
        <w:t>Chấp thuận thăm dò bổ sung để nâng cấp tài nguyên, trữ lượng khoáng sản</w:t>
      </w:r>
      <w:r w:rsidRPr="00DB0B9A">
        <w:rPr>
          <w:b/>
          <w:i/>
          <w:iCs/>
          <w:sz w:val="28"/>
          <w:szCs w:val="28"/>
        </w:rPr>
        <w:t xml:space="preserve"> (Điều 71)</w:t>
      </w:r>
    </w:p>
    <w:p w14:paraId="772607DD" w14:textId="1296F50B" w:rsidR="00CF1936" w:rsidRPr="00DB0B9A" w:rsidRDefault="00285E42" w:rsidP="00CF1936">
      <w:pPr>
        <w:shd w:val="clear" w:color="auto" w:fill="FFFFFF"/>
        <w:spacing w:before="100" w:after="100"/>
        <w:ind w:firstLine="720"/>
        <w:jc w:val="both"/>
        <w:rPr>
          <w:spacing w:val="-4"/>
          <w:sz w:val="28"/>
          <w:szCs w:val="28"/>
        </w:rPr>
      </w:pPr>
      <w:r w:rsidRPr="00DB0B9A">
        <w:rPr>
          <w:spacing w:val="-4"/>
          <w:sz w:val="28"/>
          <w:szCs w:val="28"/>
        </w:rPr>
        <w:t>- Sự cần thiết ban hành thủ tục:</w:t>
      </w:r>
      <w:r w:rsidRPr="00DB0B9A">
        <w:rPr>
          <w:spacing w:val="-4"/>
          <w:sz w:val="28"/>
          <w:szCs w:val="28"/>
          <w:lang w:val="vi-VN"/>
        </w:rPr>
        <w:t xml:space="preserve"> </w:t>
      </w:r>
      <w:r w:rsidR="00CF1936" w:rsidRPr="00DB0B9A">
        <w:rPr>
          <w:spacing w:val="-4"/>
          <w:sz w:val="28"/>
          <w:szCs w:val="28"/>
        </w:rPr>
        <w:t xml:space="preserve">điểm e khoản 2 Điều 59 Luật Địa chất và khoáng sản quy định: trong quá trình khai thác khoáng sản, trường hợp thăm dò bổ sung để nâng cấp tài nguyên, trữ lượng khoáng sản chính hoặc xác định trữ lượng khoáng sản đi kèm (nếu có), tổ chức, cá nhân phải lập đề án thăm dò bổ sung, gửi cơ quan cấp giấy phép khai thác khoáng sản để xem xét, chấp thuận bằng văn bản trước khi thực hiện. </w:t>
      </w:r>
    </w:p>
    <w:p w14:paraId="44436304" w14:textId="01CAD3BB" w:rsidR="00CF1936" w:rsidRPr="00DB0B9A" w:rsidRDefault="00CF1936" w:rsidP="00CF1936">
      <w:pPr>
        <w:shd w:val="clear" w:color="auto" w:fill="FFFFFF"/>
        <w:spacing w:before="100" w:after="100"/>
        <w:ind w:firstLine="720"/>
        <w:jc w:val="both"/>
        <w:rPr>
          <w:spacing w:val="-4"/>
          <w:sz w:val="28"/>
          <w:szCs w:val="28"/>
        </w:rPr>
      </w:pPr>
      <w:r w:rsidRPr="00DB0B9A">
        <w:rPr>
          <w:spacing w:val="-4"/>
          <w:sz w:val="28"/>
          <w:szCs w:val="28"/>
        </w:rPr>
        <w:t xml:space="preserve">Thực tế, thủ tục này đã được quy định tại Nghị định số 158/2016/NĐ-CP và đã được tiến hành trong thời gian qua. Nay được sửa đổi, bổ sung để phù hợp hơn </w:t>
      </w:r>
      <w:r w:rsidRPr="00DB0B9A">
        <w:rPr>
          <w:spacing w:val="-4"/>
          <w:sz w:val="28"/>
          <w:szCs w:val="28"/>
        </w:rPr>
        <w:lastRenderedPageBreak/>
        <w:t>với quy định của Luật và các tình huống phát sinh trên thực tế được quy định chi tiết trong dự thảo Nghị định.</w:t>
      </w:r>
    </w:p>
    <w:p w14:paraId="131FC1F2" w14:textId="77777777" w:rsidR="00285E42" w:rsidRPr="00DB0B9A" w:rsidRDefault="00285E42" w:rsidP="00285E42">
      <w:pPr>
        <w:shd w:val="clear" w:color="auto" w:fill="FFFFFF"/>
        <w:spacing w:before="100" w:after="100"/>
        <w:ind w:firstLine="720"/>
        <w:jc w:val="both"/>
        <w:rPr>
          <w:sz w:val="28"/>
          <w:szCs w:val="28"/>
        </w:rPr>
      </w:pPr>
      <w:r w:rsidRPr="00DB0B9A">
        <w:rPr>
          <w:sz w:val="28"/>
          <w:szCs w:val="28"/>
        </w:rPr>
        <w:t>- Tính hợp lý, hợp pháp của thủ tục: thủ tục được ban hành bảo đảm tính hợp lý, hợp pháp và được đánh giá tác động tại Biểu mẫu số 03/ĐGTĐ-SĐBS tại Phụ lục kèm theo.</w:t>
      </w:r>
    </w:p>
    <w:p w14:paraId="44601909" w14:textId="71799C87" w:rsidR="00285E42" w:rsidRPr="00DB0B9A" w:rsidRDefault="00285E42" w:rsidP="00285E42">
      <w:pPr>
        <w:shd w:val="clear" w:color="auto" w:fill="FFFFFF"/>
        <w:spacing w:before="100" w:after="100"/>
        <w:ind w:firstLine="720"/>
        <w:jc w:val="both"/>
        <w:rPr>
          <w:spacing w:val="-2"/>
          <w:sz w:val="28"/>
          <w:szCs w:val="28"/>
        </w:rPr>
      </w:pPr>
      <w:r w:rsidRPr="00DB0B9A">
        <w:rPr>
          <w:spacing w:val="-2"/>
          <w:sz w:val="28"/>
          <w:szCs w:val="28"/>
        </w:rPr>
        <w:t xml:space="preserve">TTHC này được quy định tại Điều </w:t>
      </w:r>
      <w:r w:rsidR="00CF1936" w:rsidRPr="00DB0B9A">
        <w:rPr>
          <w:spacing w:val="-2"/>
          <w:sz w:val="28"/>
          <w:szCs w:val="28"/>
        </w:rPr>
        <w:t>71</w:t>
      </w:r>
      <w:r w:rsidRPr="00DB0B9A">
        <w:rPr>
          <w:spacing w:val="-2"/>
          <w:sz w:val="28"/>
          <w:szCs w:val="28"/>
        </w:rPr>
        <w:t xml:space="preserve"> </w:t>
      </w:r>
      <w:r w:rsidRPr="00DB0B9A">
        <w:rPr>
          <w:spacing w:val="-4"/>
          <w:sz w:val="28"/>
          <w:szCs w:val="28"/>
        </w:rPr>
        <w:t>Dự</w:t>
      </w:r>
      <w:r w:rsidRPr="00DB0B9A">
        <w:rPr>
          <w:spacing w:val="-4"/>
          <w:sz w:val="28"/>
          <w:szCs w:val="28"/>
          <w:lang w:val="en-US"/>
        </w:rPr>
        <w:t xml:space="preserve"> thảo Nghị định</w:t>
      </w:r>
      <w:r w:rsidRPr="00DB0B9A">
        <w:rPr>
          <w:spacing w:val="-2"/>
          <w:sz w:val="28"/>
          <w:szCs w:val="28"/>
        </w:rPr>
        <w:t>.</w:t>
      </w:r>
    </w:p>
    <w:p w14:paraId="5FFFFD3F" w14:textId="3818EF32" w:rsidR="009E384F" w:rsidRPr="00DB0B9A" w:rsidRDefault="005F0F4D" w:rsidP="009E384F">
      <w:pPr>
        <w:spacing w:before="120" w:after="120" w:line="360" w:lineRule="exact"/>
        <w:ind w:firstLine="720"/>
        <w:jc w:val="both"/>
        <w:rPr>
          <w:b/>
          <w:i/>
          <w:iCs/>
          <w:sz w:val="28"/>
          <w:szCs w:val="28"/>
        </w:rPr>
      </w:pPr>
      <w:r w:rsidRPr="00DB0B9A">
        <w:rPr>
          <w:b/>
          <w:i/>
          <w:iCs/>
          <w:sz w:val="28"/>
          <w:szCs w:val="28"/>
        </w:rPr>
        <w:t>k</w:t>
      </w:r>
      <w:r w:rsidR="009E384F" w:rsidRPr="00DB0B9A">
        <w:rPr>
          <w:b/>
          <w:i/>
          <w:iCs/>
          <w:sz w:val="28"/>
          <w:szCs w:val="28"/>
        </w:rPr>
        <w:t xml:space="preserve">) </w:t>
      </w:r>
      <w:r w:rsidRPr="00DB0B9A">
        <w:rPr>
          <w:b/>
          <w:i/>
          <w:iCs/>
          <w:sz w:val="28"/>
          <w:szCs w:val="28"/>
        </w:rPr>
        <w:t xml:space="preserve">TTHC 11. </w:t>
      </w:r>
      <w:r w:rsidR="009E384F" w:rsidRPr="00DB0B9A">
        <w:rPr>
          <w:b/>
          <w:i/>
          <w:iCs/>
          <w:sz w:val="28"/>
          <w:szCs w:val="28"/>
          <w:lang w:val="vi-VN"/>
        </w:rPr>
        <w:t xml:space="preserve">Điều chỉnh giấy phép khai thác tận thu khoáng sản </w:t>
      </w:r>
      <w:r w:rsidR="009E384F" w:rsidRPr="00DB0B9A">
        <w:rPr>
          <w:b/>
          <w:i/>
          <w:iCs/>
          <w:sz w:val="28"/>
          <w:szCs w:val="28"/>
        </w:rPr>
        <w:t>(Điều 85, 88)</w:t>
      </w:r>
    </w:p>
    <w:p w14:paraId="7A705A89" w14:textId="01403425" w:rsidR="009E384F" w:rsidRPr="00DB0B9A" w:rsidRDefault="009E384F" w:rsidP="009E384F">
      <w:pPr>
        <w:shd w:val="clear" w:color="auto" w:fill="FFFFFF"/>
        <w:spacing w:before="100" w:after="100"/>
        <w:ind w:firstLine="720"/>
        <w:jc w:val="both"/>
        <w:rPr>
          <w:spacing w:val="-4"/>
          <w:sz w:val="28"/>
          <w:szCs w:val="28"/>
        </w:rPr>
      </w:pPr>
      <w:r w:rsidRPr="00DB0B9A">
        <w:rPr>
          <w:spacing w:val="-4"/>
          <w:sz w:val="28"/>
          <w:szCs w:val="28"/>
        </w:rPr>
        <w:t>- Sự cần thiết ban hành thủ tục:</w:t>
      </w:r>
      <w:r w:rsidRPr="00DB0B9A">
        <w:rPr>
          <w:spacing w:val="-4"/>
          <w:sz w:val="28"/>
          <w:szCs w:val="28"/>
          <w:lang w:val="vi-VN"/>
        </w:rPr>
        <w:t xml:space="preserve"> </w:t>
      </w:r>
      <w:r w:rsidRPr="00DB0B9A">
        <w:rPr>
          <w:spacing w:val="-4"/>
          <w:sz w:val="28"/>
          <w:szCs w:val="28"/>
        </w:rPr>
        <w:t xml:space="preserve">Điều chỉnh giấy phép khai thác tận thu khoáng sản là một trong các quyền của tổ chức, cá nhân đã được cấp giấy phép khai thác tận thu khoáng sản, được ghi nhận tại Điều 70 Luật Địa chất và khoáng sản. Thực tế, các thủ tục liên quan đến hoạt động tận thu khoáng sản về cơ bản đã được quy định trong Nghị định 158/2016/NĐ-CP để quản lý hoạt động này (trước đây được thực hiện trong TTHC </w:t>
      </w:r>
      <w:r w:rsidRPr="00DB0B9A">
        <w:rPr>
          <w:spacing w:val="-4"/>
          <w:sz w:val="28"/>
          <w:szCs w:val="28"/>
          <w:lang w:val="vi-VN"/>
        </w:rPr>
        <w:t xml:space="preserve">cấp, điều chỉnh giấy phép </w:t>
      </w:r>
      <w:r w:rsidRPr="00DB0B9A">
        <w:rPr>
          <w:spacing w:val="-4"/>
          <w:sz w:val="28"/>
          <w:szCs w:val="28"/>
        </w:rPr>
        <w:t>khai thác khoáng sản</w:t>
      </w:r>
      <w:r w:rsidRPr="00DB0B9A">
        <w:rPr>
          <w:spacing w:val="-4"/>
          <w:sz w:val="28"/>
          <w:szCs w:val="28"/>
          <w:lang w:val="vi-VN"/>
        </w:rPr>
        <w:t xml:space="preserve">; cấp </w:t>
      </w:r>
      <w:r w:rsidRPr="00DB0B9A">
        <w:rPr>
          <w:spacing w:val="-4"/>
          <w:sz w:val="28"/>
          <w:szCs w:val="28"/>
        </w:rPr>
        <w:t xml:space="preserve">giấy phép </w:t>
      </w:r>
      <w:r w:rsidRPr="00DB0B9A">
        <w:rPr>
          <w:spacing w:val="-4"/>
          <w:sz w:val="28"/>
          <w:szCs w:val="28"/>
          <w:lang w:val="vi-VN"/>
        </w:rPr>
        <w:t>khai thác khoáng sản ở khu vực có dự án đầu tư xây dựng công trình</w:t>
      </w:r>
      <w:r w:rsidRPr="00DB0B9A">
        <w:rPr>
          <w:spacing w:val="-4"/>
          <w:sz w:val="28"/>
          <w:szCs w:val="28"/>
        </w:rPr>
        <w:t xml:space="preserve">) </w:t>
      </w:r>
      <w:r w:rsidRPr="00DB0B9A">
        <w:rPr>
          <w:spacing w:val="-4"/>
          <w:sz w:val="28"/>
          <w:szCs w:val="28"/>
          <w:lang w:val="vi-VN"/>
        </w:rPr>
        <w:t>.</w:t>
      </w:r>
    </w:p>
    <w:p w14:paraId="0D7C684B" w14:textId="31C14360" w:rsidR="009E384F" w:rsidRPr="00DB0B9A" w:rsidRDefault="009E384F" w:rsidP="009E384F">
      <w:pPr>
        <w:shd w:val="clear" w:color="auto" w:fill="FFFFFF"/>
        <w:spacing w:before="100" w:after="100"/>
        <w:ind w:firstLine="720"/>
        <w:jc w:val="both"/>
        <w:rPr>
          <w:spacing w:val="-4"/>
          <w:sz w:val="28"/>
          <w:szCs w:val="28"/>
        </w:rPr>
      </w:pPr>
      <w:r w:rsidRPr="00DB0B9A">
        <w:rPr>
          <w:spacing w:val="-4"/>
          <w:sz w:val="28"/>
          <w:szCs w:val="28"/>
        </w:rPr>
        <w:t>Trong dự thảo Nghị định, thủ tục này được rà soát, sửa đổi bổ sung để phù hợp với các quy định mới của Luật Địa chất và khoáng sản và phù hợp với các trường hợp, tình huống phát sinh trên thực tế được quy định chi tiết trong dự thảo.</w:t>
      </w:r>
    </w:p>
    <w:p w14:paraId="3EF79EFA" w14:textId="77777777" w:rsidR="009E384F" w:rsidRPr="00DB0B9A" w:rsidRDefault="009E384F" w:rsidP="009E384F">
      <w:pPr>
        <w:shd w:val="clear" w:color="auto" w:fill="FFFFFF"/>
        <w:spacing w:before="100" w:after="100"/>
        <w:ind w:firstLine="720"/>
        <w:jc w:val="both"/>
        <w:rPr>
          <w:sz w:val="28"/>
          <w:szCs w:val="28"/>
        </w:rPr>
      </w:pPr>
      <w:r w:rsidRPr="00DB0B9A">
        <w:rPr>
          <w:sz w:val="28"/>
          <w:szCs w:val="28"/>
        </w:rPr>
        <w:t>- Tính hợp lý, hợp pháp của thủ tục: thủ tục được ban hành bảo đảm tính hợp lý, hợp pháp và được đánh giá tác động tại Biểu mẫu số 03/ĐGTĐ-SĐBS tại Phụ lục kèm theo.</w:t>
      </w:r>
    </w:p>
    <w:p w14:paraId="3C9AADF8" w14:textId="25E36413" w:rsidR="009E384F" w:rsidRPr="00DB0B9A" w:rsidRDefault="009E384F" w:rsidP="009E384F">
      <w:pPr>
        <w:shd w:val="clear" w:color="auto" w:fill="FFFFFF"/>
        <w:spacing w:before="100" w:after="100"/>
        <w:ind w:firstLine="720"/>
        <w:jc w:val="both"/>
        <w:rPr>
          <w:spacing w:val="-2"/>
          <w:sz w:val="28"/>
          <w:szCs w:val="28"/>
        </w:rPr>
      </w:pPr>
      <w:r w:rsidRPr="00DB0B9A">
        <w:rPr>
          <w:spacing w:val="-2"/>
          <w:sz w:val="28"/>
          <w:szCs w:val="28"/>
        </w:rPr>
        <w:t xml:space="preserve">TTHC này được quy định tại Điều 85, 88 </w:t>
      </w:r>
      <w:r w:rsidRPr="00DB0B9A">
        <w:rPr>
          <w:spacing w:val="-4"/>
          <w:sz w:val="28"/>
          <w:szCs w:val="28"/>
        </w:rPr>
        <w:t>Dự</w:t>
      </w:r>
      <w:r w:rsidRPr="00DB0B9A">
        <w:rPr>
          <w:spacing w:val="-4"/>
          <w:sz w:val="28"/>
          <w:szCs w:val="28"/>
          <w:lang w:val="en-US"/>
        </w:rPr>
        <w:t xml:space="preserve"> thảo Nghị định</w:t>
      </w:r>
      <w:r w:rsidRPr="00DB0B9A">
        <w:rPr>
          <w:spacing w:val="-2"/>
          <w:sz w:val="28"/>
          <w:szCs w:val="28"/>
        </w:rPr>
        <w:t>.</w:t>
      </w:r>
    </w:p>
    <w:p w14:paraId="7BBC7237" w14:textId="1C41CF51" w:rsidR="009E384F" w:rsidRPr="00DB0B9A" w:rsidRDefault="00666879" w:rsidP="009E384F">
      <w:pPr>
        <w:spacing w:before="120" w:after="120" w:line="360" w:lineRule="exact"/>
        <w:ind w:firstLine="720"/>
        <w:jc w:val="both"/>
        <w:rPr>
          <w:b/>
          <w:i/>
          <w:iCs/>
          <w:sz w:val="28"/>
          <w:szCs w:val="28"/>
        </w:rPr>
      </w:pPr>
      <w:r w:rsidRPr="00DB0B9A">
        <w:rPr>
          <w:b/>
          <w:i/>
          <w:iCs/>
          <w:sz w:val="28"/>
          <w:szCs w:val="28"/>
        </w:rPr>
        <w:t>l</w:t>
      </w:r>
      <w:r w:rsidR="009E384F" w:rsidRPr="00DB0B9A">
        <w:rPr>
          <w:b/>
          <w:i/>
          <w:iCs/>
          <w:sz w:val="28"/>
          <w:szCs w:val="28"/>
        </w:rPr>
        <w:t xml:space="preserve">) </w:t>
      </w:r>
      <w:r w:rsidRPr="00DB0B9A">
        <w:rPr>
          <w:b/>
          <w:i/>
          <w:iCs/>
          <w:sz w:val="28"/>
          <w:szCs w:val="28"/>
        </w:rPr>
        <w:t xml:space="preserve">TTHC 12. </w:t>
      </w:r>
      <w:r w:rsidR="009E384F" w:rsidRPr="00DB0B9A">
        <w:rPr>
          <w:b/>
          <w:i/>
          <w:iCs/>
          <w:sz w:val="28"/>
          <w:szCs w:val="28"/>
          <w:lang w:val="vi-VN"/>
        </w:rPr>
        <w:t>Chuyển nhượng quyền khai thác tận thu khoáng sản</w:t>
      </w:r>
      <w:r w:rsidR="009E384F" w:rsidRPr="00DB0B9A">
        <w:rPr>
          <w:b/>
          <w:i/>
          <w:iCs/>
          <w:sz w:val="28"/>
          <w:szCs w:val="28"/>
        </w:rPr>
        <w:t xml:space="preserve"> (</w:t>
      </w:r>
      <w:r w:rsidR="00766C14" w:rsidRPr="00DB0B9A">
        <w:rPr>
          <w:b/>
          <w:i/>
          <w:iCs/>
          <w:sz w:val="28"/>
          <w:szCs w:val="28"/>
        </w:rPr>
        <w:t>Điều 87)</w:t>
      </w:r>
    </w:p>
    <w:p w14:paraId="35D21D86" w14:textId="05360712" w:rsidR="00766C14" w:rsidRPr="00DB0B9A" w:rsidRDefault="00766C14" w:rsidP="00766C14">
      <w:pPr>
        <w:shd w:val="clear" w:color="auto" w:fill="FFFFFF"/>
        <w:spacing w:before="100" w:after="100"/>
        <w:ind w:firstLine="720"/>
        <w:jc w:val="both"/>
        <w:rPr>
          <w:spacing w:val="-4"/>
          <w:sz w:val="28"/>
          <w:szCs w:val="28"/>
        </w:rPr>
      </w:pPr>
      <w:r w:rsidRPr="00DB0B9A">
        <w:rPr>
          <w:spacing w:val="-4"/>
          <w:sz w:val="28"/>
          <w:szCs w:val="28"/>
        </w:rPr>
        <w:t>- Sự cần thiết ban hành thủ tục:</w:t>
      </w:r>
      <w:r w:rsidRPr="00DB0B9A">
        <w:rPr>
          <w:spacing w:val="-4"/>
          <w:sz w:val="28"/>
          <w:szCs w:val="28"/>
          <w:lang w:val="vi-VN"/>
        </w:rPr>
        <w:t xml:space="preserve"> </w:t>
      </w:r>
      <w:r w:rsidRPr="00DB0B9A">
        <w:rPr>
          <w:spacing w:val="-4"/>
          <w:sz w:val="28"/>
          <w:szCs w:val="28"/>
        </w:rPr>
        <w:t>Các thủ tục liên quan đến hoạt động tận thu khoáng sản, bao gồm chuyển nhượng quyền khai thác tận thu khoáng sản, về cơ bản đã được quy định trong Nghị định 158/2016/NĐ-CP. Từ trước đến nay, thực tế thủ tục này đã được với TTHC chuyển nhượng quyền khai thác khoáng sản</w:t>
      </w:r>
      <w:r w:rsidRPr="00DB0B9A">
        <w:rPr>
          <w:spacing w:val="-4"/>
          <w:sz w:val="28"/>
          <w:szCs w:val="28"/>
          <w:lang w:val="vi-VN"/>
        </w:rPr>
        <w:t>.</w:t>
      </w:r>
    </w:p>
    <w:p w14:paraId="58C363E3" w14:textId="77777777" w:rsidR="00766C14" w:rsidRPr="00DB0B9A" w:rsidRDefault="00766C14" w:rsidP="00766C14">
      <w:pPr>
        <w:shd w:val="clear" w:color="auto" w:fill="FFFFFF"/>
        <w:spacing w:before="100" w:after="100"/>
        <w:ind w:firstLine="720"/>
        <w:jc w:val="both"/>
        <w:rPr>
          <w:spacing w:val="-4"/>
          <w:sz w:val="28"/>
          <w:szCs w:val="28"/>
        </w:rPr>
      </w:pPr>
      <w:r w:rsidRPr="00DB0B9A">
        <w:rPr>
          <w:spacing w:val="-4"/>
          <w:sz w:val="28"/>
          <w:szCs w:val="28"/>
        </w:rPr>
        <w:t>Trong dự thảo Nghị định, thủ tục này được rà soát, sửa đổi bổ sung để phù hợp với các quy định mới của Luật Địa chất và khoáng sản và phù hợp với các trường hợp, tình huống phát sinh trên thực tế được quy định chi tiết trong dự thảo.</w:t>
      </w:r>
    </w:p>
    <w:p w14:paraId="5ADBDCDF" w14:textId="77777777" w:rsidR="00766C14" w:rsidRPr="00DB0B9A" w:rsidRDefault="00766C14" w:rsidP="00766C14">
      <w:pPr>
        <w:shd w:val="clear" w:color="auto" w:fill="FFFFFF"/>
        <w:spacing w:before="100" w:after="100"/>
        <w:ind w:firstLine="720"/>
        <w:jc w:val="both"/>
        <w:rPr>
          <w:sz w:val="28"/>
          <w:szCs w:val="28"/>
        </w:rPr>
      </w:pPr>
      <w:r w:rsidRPr="00DB0B9A">
        <w:rPr>
          <w:sz w:val="28"/>
          <w:szCs w:val="28"/>
        </w:rPr>
        <w:t>- Tính hợp lý, hợp pháp của thủ tục: thủ tục được ban hành bảo đảm tính hợp lý, hợp pháp và được đánh giá tác động tại Biểu mẫu số 03/ĐGTĐ-SĐBS tại Phụ lục kèm theo.</w:t>
      </w:r>
    </w:p>
    <w:p w14:paraId="3FB535F2" w14:textId="12A92636" w:rsidR="00766C14" w:rsidRPr="00DB0B9A" w:rsidRDefault="00766C14" w:rsidP="00766C14">
      <w:pPr>
        <w:shd w:val="clear" w:color="auto" w:fill="FFFFFF"/>
        <w:spacing w:before="100" w:after="100"/>
        <w:ind w:firstLine="720"/>
        <w:jc w:val="both"/>
        <w:rPr>
          <w:spacing w:val="-2"/>
          <w:sz w:val="28"/>
          <w:szCs w:val="28"/>
        </w:rPr>
      </w:pPr>
      <w:r w:rsidRPr="00DB0B9A">
        <w:rPr>
          <w:spacing w:val="-2"/>
          <w:sz w:val="28"/>
          <w:szCs w:val="28"/>
        </w:rPr>
        <w:t xml:space="preserve">TTHC này được quy định tại Điều 87 </w:t>
      </w:r>
      <w:r w:rsidRPr="00DB0B9A">
        <w:rPr>
          <w:spacing w:val="-4"/>
          <w:sz w:val="28"/>
          <w:szCs w:val="28"/>
        </w:rPr>
        <w:t>Dự</w:t>
      </w:r>
      <w:r w:rsidRPr="00DB0B9A">
        <w:rPr>
          <w:spacing w:val="-4"/>
          <w:sz w:val="28"/>
          <w:szCs w:val="28"/>
          <w:lang w:val="en-US"/>
        </w:rPr>
        <w:t xml:space="preserve"> thảo Nghị định</w:t>
      </w:r>
      <w:r w:rsidRPr="00DB0B9A">
        <w:rPr>
          <w:spacing w:val="-2"/>
          <w:sz w:val="28"/>
          <w:szCs w:val="28"/>
        </w:rPr>
        <w:t>.</w:t>
      </w:r>
    </w:p>
    <w:p w14:paraId="7E2B8ED3" w14:textId="252B9949" w:rsidR="00766C14" w:rsidRPr="00DB0B9A" w:rsidRDefault="00CE639A" w:rsidP="00766C14">
      <w:pPr>
        <w:spacing w:before="120" w:after="120" w:line="360" w:lineRule="exact"/>
        <w:ind w:firstLine="720"/>
        <w:jc w:val="both"/>
        <w:rPr>
          <w:b/>
          <w:i/>
          <w:iCs/>
          <w:sz w:val="28"/>
          <w:szCs w:val="28"/>
        </w:rPr>
      </w:pPr>
      <w:r w:rsidRPr="00DB0B9A">
        <w:rPr>
          <w:b/>
          <w:i/>
          <w:iCs/>
          <w:sz w:val="28"/>
          <w:szCs w:val="28"/>
        </w:rPr>
        <w:t>m</w:t>
      </w:r>
      <w:r w:rsidR="00766C14" w:rsidRPr="00DB0B9A">
        <w:rPr>
          <w:b/>
          <w:i/>
          <w:iCs/>
          <w:sz w:val="28"/>
          <w:szCs w:val="28"/>
        </w:rPr>
        <w:t xml:space="preserve">) </w:t>
      </w:r>
      <w:r w:rsidRPr="00DB0B9A">
        <w:rPr>
          <w:b/>
          <w:i/>
          <w:iCs/>
          <w:sz w:val="28"/>
          <w:szCs w:val="28"/>
        </w:rPr>
        <w:t xml:space="preserve">TTHC 13. </w:t>
      </w:r>
      <w:r w:rsidR="00766C14" w:rsidRPr="00DB0B9A">
        <w:rPr>
          <w:b/>
          <w:i/>
          <w:iCs/>
          <w:sz w:val="28"/>
          <w:szCs w:val="28"/>
          <w:lang w:val="vi-VN"/>
        </w:rPr>
        <w:t>Xác nhận đăng ký thu hồi khoáng sản</w:t>
      </w:r>
      <w:r w:rsidR="00766C14" w:rsidRPr="00DB0B9A">
        <w:rPr>
          <w:b/>
          <w:i/>
          <w:iCs/>
          <w:sz w:val="28"/>
          <w:szCs w:val="28"/>
        </w:rPr>
        <w:t xml:space="preserve"> (Điều 101, 102, 103)</w:t>
      </w:r>
    </w:p>
    <w:p w14:paraId="318CCBB7" w14:textId="08B3BD57" w:rsidR="001F1B93" w:rsidRPr="00DB0B9A" w:rsidRDefault="00766C14" w:rsidP="001F1B93">
      <w:pPr>
        <w:shd w:val="clear" w:color="auto" w:fill="FFFFFF"/>
        <w:spacing w:before="100" w:after="100"/>
        <w:ind w:firstLine="720"/>
        <w:jc w:val="both"/>
        <w:rPr>
          <w:spacing w:val="-4"/>
          <w:sz w:val="28"/>
          <w:szCs w:val="28"/>
        </w:rPr>
      </w:pPr>
      <w:r w:rsidRPr="00DB0B9A">
        <w:rPr>
          <w:spacing w:val="-4"/>
          <w:sz w:val="28"/>
          <w:szCs w:val="28"/>
        </w:rPr>
        <w:t>- Sự cần thiết ban hành thủ tục:</w:t>
      </w:r>
      <w:r w:rsidRPr="00DB0B9A">
        <w:rPr>
          <w:spacing w:val="-4"/>
          <w:sz w:val="28"/>
          <w:szCs w:val="28"/>
          <w:lang w:val="vi-VN"/>
        </w:rPr>
        <w:t xml:space="preserve"> </w:t>
      </w:r>
      <w:r w:rsidR="001F1B93" w:rsidRPr="00DB0B9A">
        <w:rPr>
          <w:spacing w:val="-4"/>
          <w:sz w:val="28"/>
          <w:szCs w:val="28"/>
        </w:rPr>
        <w:t xml:space="preserve">Quy định về thu hồi khoáng sản và quản lý hoạt động thu hồi khoáng sản với thủ tục hành chính trước đã kế thừa, phát triển từ các quy định của Luật Khoáng sản 2010 và </w:t>
      </w:r>
      <w:r w:rsidRPr="00DB0B9A">
        <w:rPr>
          <w:spacing w:val="-4"/>
          <w:sz w:val="28"/>
          <w:szCs w:val="28"/>
        </w:rPr>
        <w:t xml:space="preserve">Nghị định 158/2016/NĐ-CP. </w:t>
      </w:r>
      <w:r w:rsidR="001F1B93" w:rsidRPr="00DB0B9A">
        <w:rPr>
          <w:spacing w:val="-4"/>
          <w:sz w:val="28"/>
          <w:szCs w:val="28"/>
        </w:rPr>
        <w:t xml:space="preserve">Thực tế, </w:t>
      </w:r>
      <w:r w:rsidR="001F1B93" w:rsidRPr="00DB0B9A">
        <w:rPr>
          <w:spacing w:val="-4"/>
          <w:sz w:val="28"/>
          <w:szCs w:val="28"/>
        </w:rPr>
        <w:lastRenderedPageBreak/>
        <w:t xml:space="preserve">thời gian qua, hoạt động thu hồi khoáng sản được thực hiện qua TTHC cấp giấy phép </w:t>
      </w:r>
      <w:r w:rsidR="001F1B93" w:rsidRPr="00DB0B9A">
        <w:rPr>
          <w:spacing w:val="-4"/>
          <w:sz w:val="28"/>
          <w:szCs w:val="28"/>
          <w:lang w:val="vi-VN"/>
        </w:rPr>
        <w:t>khai thác khoáng sản ở khu vực có dự án đầu tư xây dựng công trình</w:t>
      </w:r>
      <w:r w:rsidR="001F1B93" w:rsidRPr="00DB0B9A">
        <w:rPr>
          <w:spacing w:val="-4"/>
          <w:sz w:val="28"/>
          <w:szCs w:val="28"/>
        </w:rPr>
        <w:t xml:space="preserve"> (đã được công bố trong danh mục TTHC)</w:t>
      </w:r>
      <w:r w:rsidR="001F1B93" w:rsidRPr="00DB0B9A">
        <w:rPr>
          <w:spacing w:val="-4"/>
          <w:sz w:val="28"/>
          <w:szCs w:val="28"/>
          <w:lang w:val="vi-VN"/>
        </w:rPr>
        <w:t>.</w:t>
      </w:r>
    </w:p>
    <w:p w14:paraId="3BE8C1B5" w14:textId="3199DE6F" w:rsidR="00766C14" w:rsidRPr="00DB0B9A" w:rsidRDefault="00766C14" w:rsidP="00766C14">
      <w:pPr>
        <w:shd w:val="clear" w:color="auto" w:fill="FFFFFF"/>
        <w:spacing w:before="100" w:after="100"/>
        <w:ind w:firstLine="720"/>
        <w:jc w:val="both"/>
        <w:rPr>
          <w:spacing w:val="-4"/>
          <w:sz w:val="28"/>
          <w:szCs w:val="28"/>
        </w:rPr>
      </w:pPr>
      <w:r w:rsidRPr="00DB0B9A">
        <w:rPr>
          <w:spacing w:val="-4"/>
          <w:sz w:val="28"/>
          <w:szCs w:val="28"/>
        </w:rPr>
        <w:t>Trong dự thảo Nghị định, thủ tục này được rà soát, sửa đổi bổ sung để phù hợp với các quy định mới của Luật Địa chất và khoáng sản và phù hợp với các trường hợp, tình huống phát sinh trên thực tế được quy định chi tiết trong dự thảo</w:t>
      </w:r>
      <w:r w:rsidR="001F1B93" w:rsidRPr="00DB0B9A">
        <w:rPr>
          <w:spacing w:val="-4"/>
          <w:sz w:val="28"/>
          <w:szCs w:val="28"/>
        </w:rPr>
        <w:t>, bảo đảm các tổ chức, cá nhân thực hiện đúng, đầy đủ các quyền, nghĩa vụ của mình trong quá trình thực hiện dự án đầu tư có hoạt động thu hồi khoáng sản.</w:t>
      </w:r>
    </w:p>
    <w:p w14:paraId="6B5C0DAD" w14:textId="77777777" w:rsidR="00766C14" w:rsidRPr="00DB0B9A" w:rsidRDefault="00766C14" w:rsidP="00766C14">
      <w:pPr>
        <w:shd w:val="clear" w:color="auto" w:fill="FFFFFF"/>
        <w:spacing w:before="100" w:after="100"/>
        <w:ind w:firstLine="720"/>
        <w:jc w:val="both"/>
        <w:rPr>
          <w:sz w:val="28"/>
          <w:szCs w:val="28"/>
        </w:rPr>
      </w:pPr>
      <w:r w:rsidRPr="00DB0B9A">
        <w:rPr>
          <w:sz w:val="28"/>
          <w:szCs w:val="28"/>
        </w:rPr>
        <w:t>- Tính hợp lý, hợp pháp của thủ tục: thủ tục được ban hành bảo đảm tính hợp lý, hợp pháp và được đánh giá tác động tại Biểu mẫu số 03/ĐGTĐ-SĐBS tại Phụ lục kèm theo.</w:t>
      </w:r>
    </w:p>
    <w:p w14:paraId="45858648" w14:textId="6C4F4BA7" w:rsidR="00766C14" w:rsidRPr="00DB0B9A" w:rsidRDefault="00766C14" w:rsidP="00766C14">
      <w:pPr>
        <w:shd w:val="clear" w:color="auto" w:fill="FFFFFF"/>
        <w:spacing w:before="100" w:after="100"/>
        <w:ind w:firstLine="720"/>
        <w:jc w:val="both"/>
        <w:rPr>
          <w:spacing w:val="-2"/>
          <w:sz w:val="28"/>
          <w:szCs w:val="28"/>
        </w:rPr>
      </w:pPr>
      <w:r w:rsidRPr="00DB0B9A">
        <w:rPr>
          <w:spacing w:val="-2"/>
          <w:sz w:val="28"/>
          <w:szCs w:val="28"/>
        </w:rPr>
        <w:t xml:space="preserve">TTHC này được quy định tại Điều </w:t>
      </w:r>
      <w:r w:rsidR="001F1B93" w:rsidRPr="00DB0B9A">
        <w:rPr>
          <w:spacing w:val="-2"/>
          <w:sz w:val="28"/>
          <w:szCs w:val="28"/>
        </w:rPr>
        <w:t>101, 102, 103</w:t>
      </w:r>
      <w:r w:rsidRPr="00DB0B9A">
        <w:rPr>
          <w:spacing w:val="-2"/>
          <w:sz w:val="28"/>
          <w:szCs w:val="28"/>
        </w:rPr>
        <w:t xml:space="preserve"> </w:t>
      </w:r>
      <w:r w:rsidRPr="00DB0B9A">
        <w:rPr>
          <w:spacing w:val="-4"/>
          <w:sz w:val="28"/>
          <w:szCs w:val="28"/>
        </w:rPr>
        <w:t>Dự</w:t>
      </w:r>
      <w:r w:rsidRPr="00DB0B9A">
        <w:rPr>
          <w:spacing w:val="-4"/>
          <w:sz w:val="28"/>
          <w:szCs w:val="28"/>
          <w:lang w:val="en-US"/>
        </w:rPr>
        <w:t xml:space="preserve"> thảo Nghị định</w:t>
      </w:r>
      <w:r w:rsidRPr="00DB0B9A">
        <w:rPr>
          <w:spacing w:val="-2"/>
          <w:sz w:val="28"/>
          <w:szCs w:val="28"/>
        </w:rPr>
        <w:t>.</w:t>
      </w:r>
    </w:p>
    <w:p w14:paraId="391639A9" w14:textId="5A220135" w:rsidR="001F1B93" w:rsidRPr="00DB0B9A" w:rsidRDefault="00CE639A" w:rsidP="001F1B93">
      <w:pPr>
        <w:spacing w:before="120" w:after="120" w:line="360" w:lineRule="exact"/>
        <w:ind w:firstLine="720"/>
        <w:jc w:val="both"/>
        <w:rPr>
          <w:b/>
          <w:i/>
          <w:iCs/>
          <w:sz w:val="28"/>
          <w:szCs w:val="28"/>
        </w:rPr>
      </w:pPr>
      <w:r w:rsidRPr="00DB0B9A">
        <w:rPr>
          <w:b/>
          <w:i/>
          <w:iCs/>
          <w:sz w:val="28"/>
          <w:szCs w:val="28"/>
        </w:rPr>
        <w:t>n</w:t>
      </w:r>
      <w:r w:rsidR="001F1B93" w:rsidRPr="00DB0B9A">
        <w:rPr>
          <w:b/>
          <w:i/>
          <w:iCs/>
          <w:sz w:val="28"/>
          <w:szCs w:val="28"/>
        </w:rPr>
        <w:t xml:space="preserve">) </w:t>
      </w:r>
      <w:r w:rsidRPr="00DB0B9A">
        <w:rPr>
          <w:b/>
          <w:i/>
          <w:iCs/>
          <w:sz w:val="28"/>
          <w:szCs w:val="28"/>
        </w:rPr>
        <w:t xml:space="preserve">TTHC 14. </w:t>
      </w:r>
      <w:r w:rsidR="001F1B93" w:rsidRPr="00DB0B9A">
        <w:rPr>
          <w:b/>
          <w:i/>
          <w:iCs/>
          <w:sz w:val="28"/>
          <w:szCs w:val="28"/>
          <w:lang w:val="vi-VN"/>
        </w:rPr>
        <w:t>Điều chỉnh đề án đóng cửa mỏ khoáng sản</w:t>
      </w:r>
      <w:r w:rsidR="001F1B93" w:rsidRPr="00DB0B9A">
        <w:rPr>
          <w:b/>
          <w:i/>
          <w:iCs/>
          <w:sz w:val="28"/>
          <w:szCs w:val="28"/>
        </w:rPr>
        <w:t xml:space="preserve"> (</w:t>
      </w:r>
      <w:r w:rsidR="006A7820" w:rsidRPr="00DB0B9A">
        <w:rPr>
          <w:b/>
          <w:i/>
          <w:iCs/>
          <w:sz w:val="28"/>
          <w:szCs w:val="28"/>
        </w:rPr>
        <w:t>Điều 109)</w:t>
      </w:r>
    </w:p>
    <w:p w14:paraId="53FDF8A9" w14:textId="0A098BCE" w:rsidR="00DD217E" w:rsidRPr="00DB0B9A" w:rsidRDefault="006A7820" w:rsidP="00DD217E">
      <w:pPr>
        <w:shd w:val="clear" w:color="auto" w:fill="FFFFFF"/>
        <w:spacing w:before="100" w:after="100"/>
        <w:ind w:firstLine="720"/>
        <w:jc w:val="both"/>
        <w:rPr>
          <w:spacing w:val="-4"/>
          <w:sz w:val="28"/>
          <w:szCs w:val="28"/>
        </w:rPr>
      </w:pPr>
      <w:r w:rsidRPr="00DB0B9A">
        <w:rPr>
          <w:spacing w:val="-4"/>
          <w:sz w:val="28"/>
          <w:szCs w:val="28"/>
        </w:rPr>
        <w:t>- Sự cần thiết ban hành thủ tục:</w:t>
      </w:r>
      <w:r w:rsidR="00AC2F88" w:rsidRPr="00DB0B9A">
        <w:rPr>
          <w:spacing w:val="-4"/>
          <w:sz w:val="28"/>
          <w:szCs w:val="28"/>
        </w:rPr>
        <w:t xml:space="preserve"> </w:t>
      </w:r>
      <w:r w:rsidR="00DD217E" w:rsidRPr="00DB0B9A">
        <w:rPr>
          <w:spacing w:val="-4"/>
          <w:sz w:val="28"/>
          <w:szCs w:val="28"/>
        </w:rPr>
        <w:t xml:space="preserve">Khoản 5 Điều 83 Luật Địa chất và khoáng sản quy định tổ chức, cá nhân có nghĩa vụ lập hồ sơ đề nghị phê duyệt điều chỉnh đề án đóng cửa mỏ khoáng sản khi có nhu cầu thay đổi về thời gian, khối lượng các hạng mục công việc, kinh phí thực hiện trong đề án đóng cửa mỏ khoáng sản đã được phê duyệt. Do đó, TTHC này là cần thiết để các tổ chức, cá nhân thực hiện nghĩa vụ của mình trong quá trình thực hiện đề án đóng cửa mỏ khoáng sản mà có nhu cầu thay đổi. </w:t>
      </w:r>
    </w:p>
    <w:p w14:paraId="45372D12" w14:textId="7E315DD8" w:rsidR="006A7820" w:rsidRPr="00DB0B9A" w:rsidRDefault="00DD217E" w:rsidP="00937657">
      <w:pPr>
        <w:shd w:val="clear" w:color="auto" w:fill="FFFFFF"/>
        <w:spacing w:before="100" w:after="100"/>
        <w:ind w:firstLine="720"/>
        <w:jc w:val="both"/>
        <w:rPr>
          <w:spacing w:val="-4"/>
          <w:sz w:val="28"/>
          <w:szCs w:val="28"/>
        </w:rPr>
      </w:pPr>
      <w:r w:rsidRPr="00DB0B9A">
        <w:rPr>
          <w:spacing w:val="-4"/>
          <w:sz w:val="28"/>
          <w:szCs w:val="28"/>
        </w:rPr>
        <w:t>Trên thực tế, nhu cầu này là khách quan và việc điều chỉnh đề án đóng cửa mỏ khoáng sản từ trước đến nay vẫn đã và đang được thực hiện (cơ quan nhà nước có thẩm quyền chấp thuận bằng văn bản theo đề nghị của tổ chức, cá nhân)</w:t>
      </w:r>
      <w:r w:rsidR="00937657" w:rsidRPr="00DB0B9A">
        <w:rPr>
          <w:spacing w:val="-4"/>
          <w:sz w:val="28"/>
          <w:szCs w:val="28"/>
        </w:rPr>
        <w:t xml:space="preserve">. </w:t>
      </w:r>
      <w:r w:rsidR="006A7820" w:rsidRPr="00DB0B9A">
        <w:rPr>
          <w:spacing w:val="-4"/>
          <w:sz w:val="28"/>
          <w:szCs w:val="28"/>
        </w:rPr>
        <w:t>Trong dự thảo Nghị định, thủ tục này được rà soát, sửa đổi bổ sung để phù hợp với các quy định mới của Luật Địa chất và khoáng sản</w:t>
      </w:r>
      <w:r w:rsidR="00937657" w:rsidRPr="00DB0B9A">
        <w:rPr>
          <w:spacing w:val="-4"/>
          <w:sz w:val="28"/>
          <w:szCs w:val="28"/>
        </w:rPr>
        <w:t xml:space="preserve">, </w:t>
      </w:r>
      <w:r w:rsidR="006A7820" w:rsidRPr="00DB0B9A">
        <w:rPr>
          <w:spacing w:val="-4"/>
          <w:sz w:val="28"/>
          <w:szCs w:val="28"/>
        </w:rPr>
        <w:t xml:space="preserve">bảo đảm các tổ chức, cá nhân thực hiện đúng, đầy đủ các quyền, nghĩa vụ của mình trong quá trình thực hiện </w:t>
      </w:r>
      <w:r w:rsidR="00937657" w:rsidRPr="00DB0B9A">
        <w:rPr>
          <w:spacing w:val="-4"/>
          <w:sz w:val="28"/>
          <w:szCs w:val="28"/>
        </w:rPr>
        <w:t>đề án đóng cửa mỏ khoáng sản</w:t>
      </w:r>
      <w:r w:rsidR="006A7820" w:rsidRPr="00DB0B9A">
        <w:rPr>
          <w:spacing w:val="-4"/>
          <w:sz w:val="28"/>
          <w:szCs w:val="28"/>
        </w:rPr>
        <w:t>.</w:t>
      </w:r>
    </w:p>
    <w:p w14:paraId="70C8D531" w14:textId="77777777" w:rsidR="006A7820" w:rsidRPr="00DB0B9A" w:rsidRDefault="006A7820" w:rsidP="006A7820">
      <w:pPr>
        <w:shd w:val="clear" w:color="auto" w:fill="FFFFFF"/>
        <w:spacing w:before="100" w:after="100"/>
        <w:ind w:firstLine="720"/>
        <w:jc w:val="both"/>
        <w:rPr>
          <w:sz w:val="28"/>
          <w:szCs w:val="28"/>
        </w:rPr>
      </w:pPr>
      <w:r w:rsidRPr="00DB0B9A">
        <w:rPr>
          <w:sz w:val="28"/>
          <w:szCs w:val="28"/>
        </w:rPr>
        <w:t>- Tính hợp lý, hợp pháp của thủ tục: thủ tục được ban hành bảo đảm tính hợp lý, hợp pháp và được đánh giá tác động tại Biểu mẫu số 03/ĐGTĐ-SĐBS tại Phụ lục kèm theo.</w:t>
      </w:r>
    </w:p>
    <w:p w14:paraId="63A7A7D8" w14:textId="7F8BDBEA" w:rsidR="006A7820" w:rsidRPr="00DB0B9A" w:rsidRDefault="006A7820" w:rsidP="006A7820">
      <w:pPr>
        <w:shd w:val="clear" w:color="auto" w:fill="FFFFFF"/>
        <w:spacing w:before="100" w:after="100"/>
        <w:ind w:firstLine="720"/>
        <w:jc w:val="both"/>
        <w:rPr>
          <w:spacing w:val="-2"/>
          <w:sz w:val="28"/>
          <w:szCs w:val="28"/>
        </w:rPr>
      </w:pPr>
      <w:r w:rsidRPr="00DB0B9A">
        <w:rPr>
          <w:spacing w:val="-2"/>
          <w:sz w:val="28"/>
          <w:szCs w:val="28"/>
        </w:rPr>
        <w:t xml:space="preserve">TTHC này được quy định tại Điều </w:t>
      </w:r>
      <w:r w:rsidR="00937657" w:rsidRPr="00DB0B9A">
        <w:rPr>
          <w:spacing w:val="-2"/>
          <w:sz w:val="28"/>
          <w:szCs w:val="28"/>
        </w:rPr>
        <w:t>109</w:t>
      </w:r>
      <w:r w:rsidRPr="00DB0B9A">
        <w:rPr>
          <w:spacing w:val="-2"/>
          <w:sz w:val="28"/>
          <w:szCs w:val="28"/>
        </w:rPr>
        <w:t xml:space="preserve"> </w:t>
      </w:r>
      <w:r w:rsidRPr="00DB0B9A">
        <w:rPr>
          <w:spacing w:val="-4"/>
          <w:sz w:val="28"/>
          <w:szCs w:val="28"/>
        </w:rPr>
        <w:t>Dự</w:t>
      </w:r>
      <w:r w:rsidRPr="00DB0B9A">
        <w:rPr>
          <w:spacing w:val="-4"/>
          <w:sz w:val="28"/>
          <w:szCs w:val="28"/>
          <w:lang w:val="en-US"/>
        </w:rPr>
        <w:t xml:space="preserve"> thảo Nghị định</w:t>
      </w:r>
      <w:r w:rsidRPr="00DB0B9A">
        <w:rPr>
          <w:spacing w:val="-2"/>
          <w:sz w:val="28"/>
          <w:szCs w:val="28"/>
        </w:rPr>
        <w:t>.</w:t>
      </w:r>
    </w:p>
    <w:p w14:paraId="33808FF4" w14:textId="3D3A9D81" w:rsidR="00937657" w:rsidRPr="00DB0B9A" w:rsidRDefault="00CE639A" w:rsidP="00937657">
      <w:pPr>
        <w:spacing w:before="120" w:after="120" w:line="360" w:lineRule="exact"/>
        <w:ind w:firstLine="720"/>
        <w:jc w:val="both"/>
        <w:rPr>
          <w:b/>
          <w:i/>
          <w:iCs/>
          <w:sz w:val="28"/>
          <w:szCs w:val="28"/>
        </w:rPr>
      </w:pPr>
      <w:r w:rsidRPr="00DB0B9A">
        <w:rPr>
          <w:b/>
          <w:i/>
          <w:iCs/>
          <w:sz w:val="28"/>
          <w:szCs w:val="28"/>
        </w:rPr>
        <w:t>o</w:t>
      </w:r>
      <w:r w:rsidR="00937657" w:rsidRPr="00DB0B9A">
        <w:rPr>
          <w:b/>
          <w:i/>
          <w:iCs/>
          <w:sz w:val="28"/>
          <w:szCs w:val="28"/>
        </w:rPr>
        <w:t xml:space="preserve">) </w:t>
      </w:r>
      <w:r w:rsidRPr="00DB0B9A">
        <w:rPr>
          <w:b/>
          <w:i/>
          <w:iCs/>
          <w:sz w:val="28"/>
          <w:szCs w:val="28"/>
        </w:rPr>
        <w:t xml:space="preserve">TTHC 15. </w:t>
      </w:r>
      <w:r w:rsidR="00937657" w:rsidRPr="00DB0B9A">
        <w:rPr>
          <w:b/>
          <w:i/>
          <w:iCs/>
          <w:sz w:val="28"/>
          <w:szCs w:val="28"/>
          <w:lang w:val="vi-VN"/>
        </w:rPr>
        <w:t>Chấp thuận phương án đóng cửa mỏ khoáng sản</w:t>
      </w:r>
      <w:r w:rsidR="00937657" w:rsidRPr="00DB0B9A">
        <w:rPr>
          <w:b/>
          <w:i/>
          <w:iCs/>
          <w:sz w:val="28"/>
          <w:szCs w:val="28"/>
        </w:rPr>
        <w:t xml:space="preserve"> (Điều 110)</w:t>
      </w:r>
    </w:p>
    <w:p w14:paraId="75700E32" w14:textId="4FC6108A" w:rsidR="00AF3821" w:rsidRPr="00DB0B9A" w:rsidRDefault="00937657" w:rsidP="00AF3821">
      <w:pPr>
        <w:shd w:val="clear" w:color="auto" w:fill="FFFFFF"/>
        <w:spacing w:before="100" w:after="100"/>
        <w:ind w:firstLine="720"/>
        <w:jc w:val="both"/>
        <w:rPr>
          <w:spacing w:val="-4"/>
          <w:sz w:val="28"/>
          <w:szCs w:val="28"/>
        </w:rPr>
      </w:pPr>
      <w:r w:rsidRPr="00DB0B9A">
        <w:rPr>
          <w:spacing w:val="-4"/>
          <w:sz w:val="28"/>
          <w:szCs w:val="28"/>
        </w:rPr>
        <w:t xml:space="preserve">- Sự cần thiết ban hành thủ tục: </w:t>
      </w:r>
      <w:r w:rsidR="00AF3821" w:rsidRPr="00DB0B9A">
        <w:rPr>
          <w:spacing w:val="-4"/>
          <w:sz w:val="28"/>
          <w:szCs w:val="28"/>
        </w:rPr>
        <w:t xml:space="preserve">Luật Khoáng sản 2010 nhìn chung quy định tất cả các tổ chức cá nhân phải lập đề án đóng cửa mỏ khoáng sản đối với toàn bộ hoặc một phần diện tích khai thác khoáng sản trong trường hợp đã khai thác hết toàn bộ hoặc một phần trữ lượng. Để phù hợp với đặc điểm mỏ và tạo điều kiện thuận lợi cho các tổ chức, cá nhân, Luật Địa chất và khoáng sản phân định các trường hợp: lập đề án đóng cửa mỏ khoáng sản; lập phương án đóng cửa mỏ khoáng sản; không phải lập đề án hoặc phương án đóng cửa mỏ khoáng sản. Theo quy định tại khoản 2 Điều 82 Luật Địa chất và khoáng sản, các tổ chức, cá nhân </w:t>
      </w:r>
      <w:r w:rsidR="00AF3821" w:rsidRPr="00DB0B9A">
        <w:rPr>
          <w:spacing w:val="-4"/>
          <w:sz w:val="28"/>
          <w:szCs w:val="28"/>
          <w:lang w:val="vi-VN"/>
        </w:rPr>
        <w:t xml:space="preserve">khai thác khoáng sản nước </w:t>
      </w:r>
      <w:r w:rsidR="00AF3821" w:rsidRPr="00DB0B9A">
        <w:rPr>
          <w:spacing w:val="-4"/>
          <w:sz w:val="28"/>
          <w:szCs w:val="28"/>
          <w:lang w:val="vi-VN"/>
        </w:rPr>
        <w:lastRenderedPageBreak/>
        <w:t>khoáng</w:t>
      </w:r>
      <w:r w:rsidR="00AF3821" w:rsidRPr="00DB0B9A">
        <w:rPr>
          <w:spacing w:val="-4"/>
          <w:sz w:val="28"/>
          <w:szCs w:val="28"/>
        </w:rPr>
        <w:t> thiên nhiên</w:t>
      </w:r>
      <w:r w:rsidR="00AF3821" w:rsidRPr="00DB0B9A">
        <w:rPr>
          <w:spacing w:val="-4"/>
          <w:sz w:val="28"/>
          <w:szCs w:val="28"/>
          <w:lang w:val="vi-VN"/>
        </w:rPr>
        <w:t>, nước nóng thiên nhiên, khoáng sản ở lòng sông, lòng hồ, khu vực biển</w:t>
      </w:r>
      <w:r w:rsidR="00AF3821" w:rsidRPr="00DB0B9A">
        <w:rPr>
          <w:spacing w:val="-4"/>
          <w:sz w:val="28"/>
          <w:szCs w:val="28"/>
        </w:rPr>
        <w:t xml:space="preserve"> hoặc t</w:t>
      </w:r>
      <w:r w:rsidR="00AF3821" w:rsidRPr="00DB0B9A">
        <w:rPr>
          <w:spacing w:val="-4"/>
          <w:sz w:val="28"/>
          <w:szCs w:val="28"/>
          <w:lang w:val="vi-VN"/>
        </w:rPr>
        <w:t>rả lại một phần diện tích đã khai thác</w:t>
      </w:r>
      <w:r w:rsidR="00AF3821" w:rsidRPr="00DB0B9A">
        <w:rPr>
          <w:spacing w:val="-4"/>
          <w:sz w:val="28"/>
          <w:szCs w:val="28"/>
        </w:rPr>
        <w:t xml:space="preserve"> không phải lập đề án đóng cửa mỏ khoáng sản mà chỉ cần lập phương án đóng cửa mỏ khoáng sản (trừ trường hợp khai thác khoáng sản nhóm IV và một số trường hợp khác được quy định tại khoản 4 Điều 82)</w:t>
      </w:r>
      <w:r w:rsidR="00AF3821" w:rsidRPr="00DB0B9A">
        <w:rPr>
          <w:spacing w:val="-4"/>
          <w:sz w:val="28"/>
          <w:szCs w:val="28"/>
          <w:lang w:val="vi-VN"/>
        </w:rPr>
        <w:t>.</w:t>
      </w:r>
    </w:p>
    <w:p w14:paraId="7C754FBA" w14:textId="1164A00A" w:rsidR="00AF3821" w:rsidRPr="00DB0B9A" w:rsidRDefault="00AF3821" w:rsidP="00AF3821">
      <w:pPr>
        <w:shd w:val="clear" w:color="auto" w:fill="FFFFFF"/>
        <w:spacing w:before="100" w:after="100"/>
        <w:ind w:firstLine="720"/>
        <w:jc w:val="both"/>
        <w:rPr>
          <w:spacing w:val="-4"/>
          <w:sz w:val="28"/>
          <w:szCs w:val="28"/>
        </w:rPr>
      </w:pPr>
      <w:r w:rsidRPr="00DB0B9A">
        <w:rPr>
          <w:spacing w:val="-4"/>
          <w:sz w:val="28"/>
          <w:szCs w:val="28"/>
        </w:rPr>
        <w:t>Như vậy, thực tế đây là thủ tục được tách ra từ thủ tục phê duyệt đề án đóng cửa mỏ khoáng sản trước đây, được sửa đổi, bổ sung nhằm phù hợp và tạo điều kiện thuận lợi cho doanh nghiệp.</w:t>
      </w:r>
    </w:p>
    <w:p w14:paraId="55A5B043" w14:textId="373224C5" w:rsidR="00937657" w:rsidRPr="00DB0B9A" w:rsidRDefault="00937657" w:rsidP="00AF3821">
      <w:pPr>
        <w:shd w:val="clear" w:color="auto" w:fill="FFFFFF"/>
        <w:spacing w:before="100" w:after="100"/>
        <w:ind w:firstLine="720"/>
        <w:jc w:val="both"/>
        <w:rPr>
          <w:sz w:val="28"/>
          <w:szCs w:val="28"/>
        </w:rPr>
      </w:pPr>
      <w:r w:rsidRPr="00DB0B9A">
        <w:rPr>
          <w:sz w:val="28"/>
          <w:szCs w:val="28"/>
        </w:rPr>
        <w:t>- Tính hợp lý, hợp pháp của thủ tục: thủ tục được ban hành bảo đảm tính hợp lý, hợp pháp và được đánh giá tác động tại Biểu mẫu số 03/ĐGTĐ-SĐBS tại Phụ lục kèm theo.</w:t>
      </w:r>
    </w:p>
    <w:p w14:paraId="5067EA5B" w14:textId="21628B64" w:rsidR="00937657" w:rsidRPr="00DB0B9A" w:rsidRDefault="00937657" w:rsidP="00937657">
      <w:pPr>
        <w:shd w:val="clear" w:color="auto" w:fill="FFFFFF"/>
        <w:spacing w:before="100" w:after="100"/>
        <w:ind w:firstLine="720"/>
        <w:jc w:val="both"/>
        <w:rPr>
          <w:spacing w:val="-2"/>
          <w:sz w:val="28"/>
          <w:szCs w:val="28"/>
        </w:rPr>
      </w:pPr>
      <w:r w:rsidRPr="00DB0B9A">
        <w:rPr>
          <w:spacing w:val="-2"/>
          <w:sz w:val="28"/>
          <w:szCs w:val="28"/>
        </w:rPr>
        <w:t xml:space="preserve">TTHC này được quy định tại Điều </w:t>
      </w:r>
      <w:r w:rsidR="00AF3821" w:rsidRPr="00DB0B9A">
        <w:rPr>
          <w:spacing w:val="-2"/>
          <w:sz w:val="28"/>
          <w:szCs w:val="28"/>
        </w:rPr>
        <w:t>110</w:t>
      </w:r>
      <w:r w:rsidRPr="00DB0B9A">
        <w:rPr>
          <w:spacing w:val="-2"/>
          <w:sz w:val="28"/>
          <w:szCs w:val="28"/>
        </w:rPr>
        <w:t xml:space="preserve"> </w:t>
      </w:r>
      <w:r w:rsidRPr="00DB0B9A">
        <w:rPr>
          <w:spacing w:val="-4"/>
          <w:sz w:val="28"/>
          <w:szCs w:val="28"/>
        </w:rPr>
        <w:t>Dự</w:t>
      </w:r>
      <w:r w:rsidRPr="00DB0B9A">
        <w:rPr>
          <w:spacing w:val="-4"/>
          <w:sz w:val="28"/>
          <w:szCs w:val="28"/>
          <w:lang w:val="en-US"/>
        </w:rPr>
        <w:t xml:space="preserve"> thảo Nghị định</w:t>
      </w:r>
      <w:r w:rsidRPr="00DB0B9A">
        <w:rPr>
          <w:spacing w:val="-2"/>
          <w:sz w:val="28"/>
          <w:szCs w:val="28"/>
        </w:rPr>
        <w:t>.</w:t>
      </w:r>
    </w:p>
    <w:p w14:paraId="6CB5FED6" w14:textId="46D366DC" w:rsidR="009A5A15" w:rsidRPr="00DB0B9A" w:rsidRDefault="009A5A15" w:rsidP="00F51824">
      <w:pPr>
        <w:pStyle w:val="u1"/>
        <w:keepLines w:val="0"/>
        <w:spacing w:before="120" w:line="360" w:lineRule="exact"/>
        <w:ind w:firstLine="720"/>
        <w:jc w:val="both"/>
        <w:rPr>
          <w:b w:val="0"/>
          <w:bCs/>
          <w:sz w:val="28"/>
          <w:szCs w:val="28"/>
        </w:rPr>
      </w:pPr>
      <w:r w:rsidRPr="00DB0B9A">
        <w:rPr>
          <w:bCs/>
          <w:sz w:val="28"/>
          <w:szCs w:val="28"/>
        </w:rPr>
        <w:t>III. LẤY Ý KIẾN</w:t>
      </w:r>
    </w:p>
    <w:p w14:paraId="3AEA0D2A" w14:textId="7C819FED" w:rsidR="003C41C2" w:rsidRPr="00DB0B9A" w:rsidRDefault="003C41C2" w:rsidP="003C41C2">
      <w:pPr>
        <w:shd w:val="clear" w:color="auto" w:fill="FFFFFF"/>
        <w:spacing w:before="100" w:after="100"/>
        <w:ind w:firstLine="720"/>
        <w:jc w:val="both"/>
        <w:rPr>
          <w:sz w:val="28"/>
          <w:szCs w:val="28"/>
          <w:lang w:val="en-US"/>
        </w:rPr>
      </w:pPr>
      <w:r w:rsidRPr="00DB0B9A">
        <w:rPr>
          <w:sz w:val="28"/>
          <w:szCs w:val="28"/>
        </w:rPr>
        <w:t xml:space="preserve">Dự thảo </w:t>
      </w:r>
      <w:r w:rsidRPr="00DB0B9A">
        <w:rPr>
          <w:spacing w:val="-2"/>
          <w:sz w:val="28"/>
          <w:szCs w:val="28"/>
          <w:lang w:val="en-US"/>
        </w:rPr>
        <w:t>Nghị định</w:t>
      </w:r>
      <w:r w:rsidRPr="00DB0B9A">
        <w:rPr>
          <w:sz w:val="28"/>
          <w:szCs w:val="28"/>
        </w:rPr>
        <w:t xml:space="preserve"> quy định chi tiết một số điều và biện pháp thi hành Luật Địa chất và khoáng sản bao gồm các TTHC đã được gửi lấy ý kiến theo quy định của Luật Ban hành văn bản quy phạm pháp luật.</w:t>
      </w:r>
      <w:r w:rsidRPr="00DB0B9A">
        <w:rPr>
          <w:sz w:val="28"/>
          <w:szCs w:val="28"/>
          <w:lang w:val="en-US"/>
        </w:rPr>
        <w:t xml:space="preserve"> </w:t>
      </w:r>
    </w:p>
    <w:p w14:paraId="4007D46E" w14:textId="134B5D1B" w:rsidR="003C41C2" w:rsidRPr="008D0D86" w:rsidRDefault="003C41C2" w:rsidP="003C41C2">
      <w:pPr>
        <w:shd w:val="clear" w:color="auto" w:fill="FFFFFF"/>
        <w:spacing w:before="100" w:after="100"/>
        <w:ind w:firstLine="720"/>
        <w:jc w:val="both"/>
        <w:rPr>
          <w:sz w:val="32"/>
          <w:szCs w:val="32"/>
          <w:highlight w:val="yellow"/>
          <w:lang w:val="en-US"/>
        </w:rPr>
      </w:pPr>
      <w:r w:rsidRPr="008D0D86">
        <w:rPr>
          <w:sz w:val="28"/>
          <w:szCs w:val="28"/>
        </w:rPr>
        <w:t>- Ngày</w:t>
      </w:r>
      <w:r w:rsidR="002C475E" w:rsidRPr="008D0D86">
        <w:rPr>
          <w:sz w:val="28"/>
          <w:szCs w:val="28"/>
          <w:lang w:val="en-US"/>
        </w:rPr>
        <w:t xml:space="preserve"> 22/01/2025</w:t>
      </w:r>
      <w:r w:rsidRPr="008D0D86">
        <w:rPr>
          <w:sz w:val="28"/>
          <w:szCs w:val="28"/>
        </w:rPr>
        <w:t xml:space="preserve"> , Bộ </w:t>
      </w:r>
      <w:r w:rsidR="00732409" w:rsidRPr="008D0D86">
        <w:rPr>
          <w:sz w:val="28"/>
          <w:szCs w:val="28"/>
        </w:rPr>
        <w:t>Nông</w:t>
      </w:r>
      <w:r w:rsidR="00732409" w:rsidRPr="008D0D86">
        <w:rPr>
          <w:sz w:val="28"/>
          <w:szCs w:val="28"/>
          <w:lang w:val="vi-VN"/>
        </w:rPr>
        <w:t xml:space="preserve"> nghiệp </w:t>
      </w:r>
      <w:r w:rsidRPr="008D0D86">
        <w:rPr>
          <w:sz w:val="28"/>
          <w:szCs w:val="28"/>
        </w:rPr>
        <w:t>và Môi trường có Công văn số</w:t>
      </w:r>
      <w:r w:rsidRPr="008D0D86">
        <w:rPr>
          <w:sz w:val="28"/>
          <w:szCs w:val="28"/>
          <w:lang w:val="en-US"/>
        </w:rPr>
        <w:t xml:space="preserve"> </w:t>
      </w:r>
      <w:r w:rsidR="008D0D86" w:rsidRPr="008D0D86">
        <w:rPr>
          <w:sz w:val="28"/>
          <w:szCs w:val="28"/>
          <w:lang w:val="en-US"/>
        </w:rPr>
        <w:t xml:space="preserve">536/BTNMT-KSVN và công văn số </w:t>
      </w:r>
      <w:r w:rsidR="002C475E" w:rsidRPr="008D0D86">
        <w:rPr>
          <w:sz w:val="28"/>
          <w:szCs w:val="28"/>
          <w:lang w:val="en-US"/>
        </w:rPr>
        <w:t>537/BTNMT-KSVN</w:t>
      </w:r>
      <w:r w:rsidRPr="008D0D86">
        <w:rPr>
          <w:sz w:val="28"/>
          <w:szCs w:val="28"/>
          <w:lang w:val="en-US"/>
        </w:rPr>
        <w:t xml:space="preserve"> gửi</w:t>
      </w:r>
      <w:r w:rsidRPr="008D0D86">
        <w:rPr>
          <w:sz w:val="28"/>
          <w:szCs w:val="28"/>
        </w:rPr>
        <w:t xml:space="preserve"> </w:t>
      </w:r>
      <w:r w:rsidRPr="008D0D86">
        <w:rPr>
          <w:sz w:val="28"/>
          <w:szCs w:val="28"/>
          <w:lang w:val="en-US"/>
        </w:rPr>
        <w:t xml:space="preserve">các Bộ, Uỷ ban nhân dân các tỉnh, thành phố </w:t>
      </w:r>
      <w:r w:rsidRPr="008D0D86">
        <w:rPr>
          <w:sz w:val="28"/>
          <w:szCs w:val="28"/>
        </w:rPr>
        <w:t xml:space="preserve">về việc đề nghị góp ý dự thảo </w:t>
      </w:r>
      <w:r w:rsidR="00504ED5" w:rsidRPr="008D0D86">
        <w:rPr>
          <w:spacing w:val="-2"/>
          <w:sz w:val="28"/>
          <w:szCs w:val="28"/>
          <w:lang w:val="en-US"/>
        </w:rPr>
        <w:t>Nghị định</w:t>
      </w:r>
      <w:r w:rsidR="00504ED5" w:rsidRPr="008D0D86">
        <w:rPr>
          <w:sz w:val="28"/>
          <w:szCs w:val="28"/>
        </w:rPr>
        <w:t xml:space="preserve"> quy định chi tiết một số điều và biện pháp thi hành Luật Địa chất và khoáng sản</w:t>
      </w:r>
      <w:r w:rsidRPr="008D0D86">
        <w:rPr>
          <w:sz w:val="28"/>
          <w:szCs w:val="28"/>
          <w:lang w:val="en-US"/>
        </w:rPr>
        <w:t>.</w:t>
      </w:r>
    </w:p>
    <w:p w14:paraId="076D6771" w14:textId="435D5B38" w:rsidR="003C41C2" w:rsidRPr="00DB0B9A" w:rsidRDefault="003C41C2" w:rsidP="003C41C2">
      <w:pPr>
        <w:spacing w:before="100" w:after="100"/>
        <w:ind w:firstLine="720"/>
        <w:jc w:val="both"/>
        <w:rPr>
          <w:sz w:val="28"/>
          <w:szCs w:val="28"/>
        </w:rPr>
      </w:pPr>
      <w:r w:rsidRPr="008D0D86">
        <w:rPr>
          <w:sz w:val="28"/>
          <w:szCs w:val="28"/>
        </w:rPr>
        <w:t xml:space="preserve">- Ngày </w:t>
      </w:r>
      <w:r w:rsidR="002C475E" w:rsidRPr="008D0D86">
        <w:rPr>
          <w:sz w:val="28"/>
          <w:szCs w:val="28"/>
          <w:lang w:val="en-US"/>
        </w:rPr>
        <w:t>22/01/2025</w:t>
      </w:r>
      <w:r w:rsidRPr="008D0D86">
        <w:rPr>
          <w:sz w:val="28"/>
          <w:szCs w:val="28"/>
        </w:rPr>
        <w:t xml:space="preserve">, Bộ </w:t>
      </w:r>
      <w:r w:rsidR="00732409" w:rsidRPr="008D0D86">
        <w:rPr>
          <w:sz w:val="28"/>
          <w:szCs w:val="28"/>
        </w:rPr>
        <w:t>Nông</w:t>
      </w:r>
      <w:r w:rsidR="00732409" w:rsidRPr="008D0D86">
        <w:rPr>
          <w:sz w:val="28"/>
          <w:szCs w:val="28"/>
          <w:lang w:val="vi-VN"/>
        </w:rPr>
        <w:t xml:space="preserve"> nghiệp </w:t>
      </w:r>
      <w:r w:rsidRPr="008D0D86">
        <w:rPr>
          <w:sz w:val="28"/>
          <w:szCs w:val="28"/>
        </w:rPr>
        <w:t>và Môi trường có Công văn số</w:t>
      </w:r>
      <w:r w:rsidRPr="008D0D86">
        <w:rPr>
          <w:sz w:val="28"/>
          <w:szCs w:val="28"/>
          <w:lang w:val="en-US"/>
        </w:rPr>
        <w:t xml:space="preserve"> </w:t>
      </w:r>
      <w:r w:rsidR="002C475E" w:rsidRPr="008D0D86">
        <w:rPr>
          <w:sz w:val="28"/>
          <w:szCs w:val="28"/>
          <w:lang w:val="en-US"/>
        </w:rPr>
        <w:t>538</w:t>
      </w:r>
      <w:r w:rsidRPr="008D0D86">
        <w:rPr>
          <w:sz w:val="28"/>
          <w:szCs w:val="28"/>
        </w:rPr>
        <w:t>/BTNMT-</w:t>
      </w:r>
      <w:r w:rsidR="002C475E" w:rsidRPr="008D0D86">
        <w:rPr>
          <w:sz w:val="28"/>
          <w:szCs w:val="28"/>
          <w:lang w:val="en-US"/>
        </w:rPr>
        <w:t>KSVN</w:t>
      </w:r>
      <w:r w:rsidRPr="008D0D86">
        <w:rPr>
          <w:sz w:val="28"/>
          <w:szCs w:val="28"/>
          <w:lang w:val="en-US"/>
        </w:rPr>
        <w:t xml:space="preserve"> gửi</w:t>
      </w:r>
      <w:r w:rsidRPr="008D0D86">
        <w:rPr>
          <w:sz w:val="28"/>
          <w:szCs w:val="28"/>
        </w:rPr>
        <w:t xml:space="preserve"> Văn phòng Chính phủ</w:t>
      </w:r>
      <w:r w:rsidRPr="008D0D86">
        <w:rPr>
          <w:sz w:val="28"/>
          <w:szCs w:val="28"/>
          <w:lang w:val="en-US"/>
        </w:rPr>
        <w:t>, Cổng Thông tin điện tử Chính phủ về việc</w:t>
      </w:r>
      <w:r w:rsidRPr="008D0D86">
        <w:rPr>
          <w:sz w:val="28"/>
          <w:szCs w:val="28"/>
        </w:rPr>
        <w:t xml:space="preserve"> đăng tải trên </w:t>
      </w:r>
      <w:r w:rsidRPr="008D0D86">
        <w:rPr>
          <w:sz w:val="28"/>
          <w:szCs w:val="28"/>
          <w:lang w:val="en-US"/>
        </w:rPr>
        <w:t xml:space="preserve">Cổng </w:t>
      </w:r>
      <w:r w:rsidRPr="008D0D86">
        <w:rPr>
          <w:sz w:val="28"/>
          <w:szCs w:val="28"/>
        </w:rPr>
        <w:t>thông tin điện tử của Chính phủ</w:t>
      </w:r>
      <w:r w:rsidRPr="008D0D86">
        <w:rPr>
          <w:sz w:val="28"/>
          <w:szCs w:val="28"/>
          <w:lang w:val="en-US"/>
        </w:rPr>
        <w:t xml:space="preserve"> lấy ý kiến </w:t>
      </w:r>
      <w:r w:rsidRPr="008D0D86">
        <w:rPr>
          <w:sz w:val="28"/>
          <w:szCs w:val="28"/>
        </w:rPr>
        <w:t xml:space="preserve">góp ý </w:t>
      </w:r>
      <w:r w:rsidRPr="00DB0B9A">
        <w:rPr>
          <w:sz w:val="28"/>
          <w:szCs w:val="28"/>
        </w:rPr>
        <w:t xml:space="preserve">dự thảo </w:t>
      </w:r>
      <w:r w:rsidR="00504ED5" w:rsidRPr="00DB0B9A">
        <w:rPr>
          <w:spacing w:val="-2"/>
          <w:sz w:val="28"/>
          <w:szCs w:val="28"/>
          <w:lang w:val="en-US"/>
        </w:rPr>
        <w:t>Nghị định</w:t>
      </w:r>
      <w:r w:rsidR="00504ED5" w:rsidRPr="00DB0B9A">
        <w:rPr>
          <w:sz w:val="28"/>
          <w:szCs w:val="28"/>
        </w:rPr>
        <w:t xml:space="preserve"> quy định chi tiết một số điều và biện pháp thi hành Luật Địa chất và khoáng sản</w:t>
      </w:r>
      <w:r w:rsidRPr="00DB0B9A">
        <w:rPr>
          <w:sz w:val="28"/>
          <w:szCs w:val="28"/>
        </w:rPr>
        <w:t>.</w:t>
      </w:r>
    </w:p>
    <w:p w14:paraId="0B26079C" w14:textId="77777777" w:rsidR="003C41C2" w:rsidRPr="00DB0B9A" w:rsidRDefault="003C41C2" w:rsidP="003C41C2">
      <w:pPr>
        <w:shd w:val="clear" w:color="auto" w:fill="FFFFFF"/>
        <w:spacing w:before="100" w:after="100"/>
        <w:ind w:firstLine="720"/>
        <w:jc w:val="both"/>
        <w:rPr>
          <w:sz w:val="28"/>
          <w:szCs w:val="28"/>
        </w:rPr>
      </w:pPr>
      <w:r w:rsidRPr="00DB0B9A">
        <w:rPr>
          <w:sz w:val="28"/>
          <w:szCs w:val="28"/>
        </w:rPr>
        <w:t>- Trong quá trình soạn thảo, đơn vị soạn thảo đã tổ chức nhiều cuộc họp</w:t>
      </w:r>
      <w:r w:rsidRPr="00DB0B9A">
        <w:rPr>
          <w:sz w:val="28"/>
          <w:szCs w:val="28"/>
          <w:lang w:val="en-US"/>
        </w:rPr>
        <w:t xml:space="preserve"> </w:t>
      </w:r>
      <w:r w:rsidRPr="00DB0B9A">
        <w:rPr>
          <w:sz w:val="28"/>
          <w:szCs w:val="28"/>
        </w:rPr>
        <w:t>để tham vấn các chuyên gia, nhà quản lý và các cơ quan, tổ chức liên quan về</w:t>
      </w:r>
      <w:r w:rsidRPr="00DB0B9A">
        <w:rPr>
          <w:sz w:val="28"/>
          <w:szCs w:val="28"/>
          <w:lang w:val="en-US"/>
        </w:rPr>
        <w:t xml:space="preserve"> </w:t>
      </w:r>
      <w:r w:rsidRPr="00DB0B9A">
        <w:rPr>
          <w:sz w:val="28"/>
          <w:szCs w:val="28"/>
        </w:rPr>
        <w:t>TTHC và nội dung chuyên môn.</w:t>
      </w:r>
    </w:p>
    <w:p w14:paraId="137A7203" w14:textId="77777777" w:rsidR="005F64C4" w:rsidRPr="00DB0B9A" w:rsidRDefault="005F64C4">
      <w:pPr>
        <w:spacing w:before="120" w:after="120"/>
        <w:ind w:firstLine="720"/>
        <w:jc w:val="both"/>
        <w:rPr>
          <w:szCs w:val="28"/>
        </w:rPr>
      </w:pPr>
    </w:p>
    <w:p w14:paraId="5B749177" w14:textId="77777777" w:rsidR="005F64C4" w:rsidRPr="00DB0B9A" w:rsidRDefault="005F64C4">
      <w:pPr>
        <w:spacing w:before="120" w:after="120"/>
        <w:ind w:firstLine="720"/>
        <w:jc w:val="both"/>
        <w:rPr>
          <w:szCs w:val="28"/>
        </w:rPr>
      </w:pPr>
    </w:p>
    <w:p w14:paraId="21FD5ACC" w14:textId="77777777" w:rsidR="005F64C4" w:rsidRPr="00DB0B9A" w:rsidRDefault="005F64C4">
      <w:pPr>
        <w:spacing w:before="120" w:after="120"/>
        <w:jc w:val="both"/>
        <w:rPr>
          <w:szCs w:val="28"/>
        </w:rPr>
      </w:pPr>
    </w:p>
    <w:p w14:paraId="2578DC50" w14:textId="77777777" w:rsidR="009467D7" w:rsidRPr="00DB0B9A" w:rsidRDefault="009467D7">
      <w:pPr>
        <w:rPr>
          <w:b/>
          <w:sz w:val="26"/>
          <w:szCs w:val="26"/>
        </w:rPr>
        <w:sectPr w:rsidR="009467D7" w:rsidRPr="00DB0B9A" w:rsidSect="00732409">
          <w:headerReference w:type="default" r:id="rId8"/>
          <w:headerReference w:type="first" r:id="rId9"/>
          <w:pgSz w:w="11907" w:h="16840" w:code="9"/>
          <w:pgMar w:top="1134" w:right="1134" w:bottom="1134" w:left="1701" w:header="720" w:footer="720" w:gutter="0"/>
          <w:pgNumType w:start="1"/>
          <w:cols w:space="720"/>
          <w:titlePg/>
        </w:sectPr>
      </w:pP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1"/>
        <w:gridCol w:w="7281"/>
      </w:tblGrid>
      <w:tr w:rsidR="00097B82" w:rsidRPr="00DB0B9A" w14:paraId="4ECB699E" w14:textId="77777777" w:rsidTr="003E326B">
        <w:tc>
          <w:tcPr>
            <w:tcW w:w="7281" w:type="dxa"/>
          </w:tcPr>
          <w:p w14:paraId="2CB262E2" w14:textId="29AC5FCE" w:rsidR="008F6214" w:rsidRPr="00DB0B9A" w:rsidRDefault="00020D4F">
            <w:pPr>
              <w:rPr>
                <w:b/>
                <w:sz w:val="26"/>
                <w:szCs w:val="26"/>
                <w:lang w:val="en-US"/>
              </w:rPr>
            </w:pPr>
            <w:r w:rsidRPr="00DB0B9A">
              <w:rPr>
                <w:b/>
                <w:sz w:val="26"/>
                <w:szCs w:val="26"/>
                <w:lang w:val="en-US"/>
              </w:rPr>
              <w:lastRenderedPageBreak/>
              <w:t xml:space="preserve">               CHÍNH PHỦ</w:t>
            </w:r>
          </w:p>
        </w:tc>
        <w:tc>
          <w:tcPr>
            <w:tcW w:w="7281" w:type="dxa"/>
          </w:tcPr>
          <w:p w14:paraId="528837A4" w14:textId="3F0CFDE8" w:rsidR="008F6214" w:rsidRPr="00DB0B9A" w:rsidRDefault="008F6214">
            <w:pPr>
              <w:jc w:val="right"/>
              <w:rPr>
                <w:b/>
                <w:sz w:val="26"/>
                <w:szCs w:val="26"/>
                <w:lang w:val="en-US"/>
              </w:rPr>
            </w:pPr>
            <w:r w:rsidRPr="00DB0B9A">
              <w:rPr>
                <w:b/>
                <w:sz w:val="26"/>
                <w:szCs w:val="26"/>
                <w:lang w:val="en-US"/>
              </w:rPr>
              <w:t>Biểu mẫu số 02</w:t>
            </w:r>
            <w:r w:rsidR="003E326B" w:rsidRPr="00DB0B9A">
              <w:rPr>
                <w:b/>
                <w:sz w:val="26"/>
                <w:szCs w:val="26"/>
                <w:lang w:val="en-US"/>
              </w:rPr>
              <w:t>/ĐGTĐ-BHM</w:t>
            </w:r>
          </w:p>
        </w:tc>
      </w:tr>
    </w:tbl>
    <w:p w14:paraId="70757C2E" w14:textId="283B50CB" w:rsidR="003E326B" w:rsidRPr="00DB0B9A" w:rsidRDefault="003E326B">
      <w:pPr>
        <w:spacing w:before="120"/>
        <w:jc w:val="center"/>
        <w:rPr>
          <w:b/>
          <w:sz w:val="28"/>
          <w:szCs w:val="28"/>
        </w:rPr>
      </w:pPr>
      <w:r w:rsidRPr="00DB0B9A">
        <w:rPr>
          <w:b/>
          <w:noProof/>
          <w:sz w:val="26"/>
          <w:szCs w:val="26"/>
          <w:lang w:val="en-US"/>
        </w:rPr>
        <mc:AlternateContent>
          <mc:Choice Requires="wps">
            <w:drawing>
              <wp:anchor distT="0" distB="0" distL="114300" distR="114300" simplePos="0" relativeHeight="251661312" behindDoc="0" locked="0" layoutInCell="1" allowOverlap="1" wp14:anchorId="06974255" wp14:editId="26108C27">
                <wp:simplePos x="0" y="0"/>
                <wp:positionH relativeFrom="column">
                  <wp:posOffset>806560</wp:posOffset>
                </wp:positionH>
                <wp:positionV relativeFrom="paragraph">
                  <wp:posOffset>10160</wp:posOffset>
                </wp:positionV>
                <wp:extent cx="715618"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71561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382523"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5pt,.8pt" to="119.8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" strokecolor="black [3213]" strokeweight=".5pt">
                <v:stroke joinstyle="miter"/>
              </v:line>
            </w:pict>
          </mc:Fallback>
        </mc:AlternateContent>
      </w:r>
    </w:p>
    <w:p w14:paraId="37C01785" w14:textId="0DD4C8C7" w:rsidR="00A64689" w:rsidRPr="00DB0B9A" w:rsidRDefault="00AB3E28">
      <w:pPr>
        <w:spacing w:before="120"/>
        <w:jc w:val="center"/>
        <w:rPr>
          <w:b/>
          <w:sz w:val="28"/>
          <w:szCs w:val="28"/>
        </w:rPr>
      </w:pPr>
      <w:r w:rsidRPr="00DB0B9A">
        <w:rPr>
          <w:b/>
          <w:sz w:val="28"/>
          <w:szCs w:val="28"/>
        </w:rPr>
        <w:t>BIỂU MẪU ĐÁNH GIÁ TÁC ĐỘNG CỦA THỦ TỤC HÀNH CHÍNH</w:t>
      </w:r>
      <w:r w:rsidR="00A64689" w:rsidRPr="00DB0B9A">
        <w:rPr>
          <w:b/>
          <w:sz w:val="28"/>
          <w:szCs w:val="28"/>
          <w:lang w:val="en-US"/>
        </w:rPr>
        <w:t xml:space="preserve"> </w:t>
      </w:r>
      <w:r w:rsidRPr="00DB0B9A">
        <w:rPr>
          <w:b/>
          <w:sz w:val="28"/>
          <w:szCs w:val="28"/>
        </w:rPr>
        <w:t>DỰ KIẾN</w:t>
      </w:r>
      <w:r w:rsidR="00A64689" w:rsidRPr="00DB0B9A">
        <w:rPr>
          <w:b/>
          <w:sz w:val="28"/>
          <w:szCs w:val="28"/>
          <w:lang w:val="en-US"/>
        </w:rPr>
        <w:t xml:space="preserve"> BAN HÀNH MỚI</w:t>
      </w:r>
    </w:p>
    <w:p w14:paraId="0C0351ED" w14:textId="6FE25DD8" w:rsidR="002F79FF" w:rsidRPr="00DB0B9A" w:rsidRDefault="00AB3E28" w:rsidP="00504ED5">
      <w:pPr>
        <w:spacing w:before="120" w:line="340" w:lineRule="exact"/>
        <w:jc w:val="center"/>
        <w:rPr>
          <w:b/>
          <w:sz w:val="28"/>
          <w:szCs w:val="28"/>
        </w:rPr>
      </w:pPr>
      <w:r w:rsidRPr="00DB0B9A">
        <w:rPr>
          <w:b/>
          <w:sz w:val="28"/>
          <w:szCs w:val="28"/>
        </w:rPr>
        <w:t xml:space="preserve">TRONG </w:t>
      </w:r>
      <w:r w:rsidR="001A55AE" w:rsidRPr="00DB0B9A">
        <w:rPr>
          <w:b/>
          <w:sz w:val="28"/>
          <w:szCs w:val="28"/>
        </w:rPr>
        <w:t>DỰ THẢO NGHỊ ĐỊNH</w:t>
      </w:r>
      <w:r w:rsidR="008F6214" w:rsidRPr="00DB0B9A">
        <w:rPr>
          <w:b/>
          <w:sz w:val="28"/>
          <w:szCs w:val="28"/>
        </w:rPr>
        <w:t xml:space="preserve"> </w:t>
      </w:r>
      <w:r w:rsidR="00504ED5" w:rsidRPr="00DB0B9A">
        <w:rPr>
          <w:b/>
          <w:sz w:val="28"/>
          <w:szCs w:val="28"/>
        </w:rPr>
        <w:t xml:space="preserve">QUY ĐỊNH CHI TIẾT MỘT SỐ ĐIỀU </w:t>
      </w:r>
      <w:r w:rsidR="00504ED5" w:rsidRPr="00DB0B9A">
        <w:rPr>
          <w:b/>
          <w:sz w:val="28"/>
          <w:szCs w:val="28"/>
        </w:rPr>
        <w:br/>
        <w:t xml:space="preserve">VÀ BIỆN PHÁP THI HÀNH LUẬT </w:t>
      </w:r>
      <w:r w:rsidR="001E3246" w:rsidRPr="00DB0B9A">
        <w:rPr>
          <w:b/>
          <w:sz w:val="28"/>
          <w:szCs w:val="28"/>
        </w:rPr>
        <w:t>ĐỊA CHẤT VÀ KHOÁNG SẢN</w:t>
      </w:r>
    </w:p>
    <w:p w14:paraId="616DBDB1" w14:textId="77777777" w:rsidR="00A64689" w:rsidRPr="00DB0B9A" w:rsidRDefault="00A64689">
      <w:pPr>
        <w:rPr>
          <w:bCs/>
          <w:i/>
          <w:iCs/>
          <w:sz w:val="28"/>
          <w:szCs w:val="28"/>
        </w:rPr>
      </w:pPr>
    </w:p>
    <w:p w14:paraId="14314124" w14:textId="2B83ADE8" w:rsidR="00504ED5" w:rsidRPr="00DB0B9A" w:rsidRDefault="00A64689" w:rsidP="00504ED5">
      <w:pPr>
        <w:jc w:val="center"/>
        <w:rPr>
          <w:b/>
          <w:sz w:val="28"/>
          <w:szCs w:val="28"/>
          <w:lang w:val="en-US"/>
        </w:rPr>
      </w:pPr>
      <w:r w:rsidRPr="00DB0B9A">
        <w:rPr>
          <w:b/>
          <w:sz w:val="26"/>
          <w:szCs w:val="26"/>
        </w:rPr>
        <w:t>THỦ TỤC HÀNH CHÍNH</w:t>
      </w:r>
      <w:r w:rsidRPr="00DB0B9A">
        <w:rPr>
          <w:b/>
          <w:sz w:val="26"/>
          <w:szCs w:val="26"/>
          <w:lang w:val="en-US"/>
        </w:rPr>
        <w:t xml:space="preserve"> 1</w:t>
      </w:r>
      <w:r w:rsidRPr="00DB0B9A">
        <w:rPr>
          <w:b/>
          <w:sz w:val="26"/>
          <w:szCs w:val="26"/>
        </w:rPr>
        <w:t>:</w:t>
      </w:r>
      <w:r w:rsidRPr="00DB0B9A">
        <w:rPr>
          <w:sz w:val="26"/>
          <w:szCs w:val="26"/>
        </w:rPr>
        <w:t> </w:t>
      </w:r>
      <w:r w:rsidR="00504ED5" w:rsidRPr="00DB0B9A">
        <w:rPr>
          <w:b/>
          <w:sz w:val="28"/>
          <w:szCs w:val="28"/>
          <w:lang w:val="en-US"/>
        </w:rPr>
        <w:t xml:space="preserve">Quyết toán tiền cấp quyền khai thác khoáng sản </w:t>
      </w:r>
      <w:r w:rsidR="00504ED5" w:rsidRPr="00DB0B9A">
        <w:rPr>
          <w:bCs/>
          <w:sz w:val="28"/>
          <w:szCs w:val="28"/>
          <w:lang w:val="en-US"/>
        </w:rPr>
        <w:t xml:space="preserve">(Điều </w:t>
      </w:r>
      <w:r w:rsidR="00CB39B8" w:rsidRPr="00DB0B9A">
        <w:rPr>
          <w:bCs/>
          <w:sz w:val="28"/>
          <w:szCs w:val="28"/>
        </w:rPr>
        <w:t xml:space="preserve">144, </w:t>
      </w:r>
      <w:r w:rsidR="00504ED5" w:rsidRPr="00DB0B9A">
        <w:rPr>
          <w:bCs/>
          <w:sz w:val="28"/>
          <w:szCs w:val="28"/>
          <w:lang w:val="en-US"/>
        </w:rPr>
        <w:t>145)</w:t>
      </w:r>
      <w:r w:rsidR="00504ED5" w:rsidRPr="00DB0B9A">
        <w:rPr>
          <w:b/>
          <w:sz w:val="28"/>
          <w:szCs w:val="28"/>
          <w:lang w:val="en-US"/>
        </w:rPr>
        <w:t xml:space="preserve"> </w:t>
      </w:r>
    </w:p>
    <w:p w14:paraId="0190CF3C" w14:textId="2B6AE52C" w:rsidR="00AE1C56" w:rsidRPr="00DB0B9A" w:rsidRDefault="00AE1C56" w:rsidP="00504ED5">
      <w:pPr>
        <w:jc w:val="center"/>
        <w:rPr>
          <w:b/>
          <w:sz w:val="28"/>
          <w:szCs w:val="28"/>
          <w:lang w:val="en-US"/>
        </w:rPr>
      </w:pPr>
    </w:p>
    <w:tbl>
      <w:tblPr>
        <w:tblStyle w:val="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389"/>
        <w:gridCol w:w="10173"/>
      </w:tblGrid>
      <w:tr w:rsidR="00461D1D" w:rsidRPr="00DB0B9A" w14:paraId="30356900" w14:textId="77777777" w:rsidTr="00BD36BE">
        <w:tc>
          <w:tcPr>
            <w:tcW w:w="5000" w:type="pct"/>
            <w:gridSpan w:val="2"/>
            <w:shd w:val="clear" w:color="auto" w:fill="FFFFFF"/>
          </w:tcPr>
          <w:p w14:paraId="71143B57" w14:textId="77777777" w:rsidR="00461D1D" w:rsidRPr="00DB0B9A" w:rsidRDefault="00461D1D" w:rsidP="00BD36BE">
            <w:pPr>
              <w:spacing w:before="60"/>
              <w:jc w:val="both"/>
              <w:rPr>
                <w:color w:val="000000"/>
              </w:rPr>
            </w:pPr>
            <w:r w:rsidRPr="00DB0B9A">
              <w:rPr>
                <w:b/>
                <w:color w:val="000000"/>
              </w:rPr>
              <w:t>I. SỰ CẦN THIẾT QUY ĐỊNH VỀ THỦ TỤC HÀNH CHÍNH TẠI DỰ ÁN, DỰ THẢO VĂN BẢN</w:t>
            </w:r>
          </w:p>
        </w:tc>
      </w:tr>
      <w:tr w:rsidR="00461D1D" w:rsidRPr="00DB0B9A" w14:paraId="7265B5E8" w14:textId="77777777" w:rsidTr="00BD36BE">
        <w:tc>
          <w:tcPr>
            <w:tcW w:w="1507" w:type="pct"/>
            <w:shd w:val="clear" w:color="auto" w:fill="FFFFFF"/>
          </w:tcPr>
          <w:p w14:paraId="0C09EA2A" w14:textId="77777777" w:rsidR="00461D1D" w:rsidRPr="00DB0B9A" w:rsidRDefault="00461D1D" w:rsidP="00BD36BE">
            <w:pPr>
              <w:spacing w:before="60"/>
              <w:jc w:val="both"/>
              <w:rPr>
                <w:color w:val="000000"/>
              </w:rPr>
            </w:pPr>
            <w:r w:rsidRPr="00DB0B9A">
              <w:rPr>
                <w:color w:val="000000"/>
              </w:rPr>
              <w:t>1. Nội dung cụ thể trong ngành, lĩnh vực mà Nhà nước cần quản lý hoặc các biện pháp có tính chất đặc thù phù hợp với điều kiện phát triển kinh tế - xã hội của địa phương?</w:t>
            </w:r>
          </w:p>
        </w:tc>
        <w:tc>
          <w:tcPr>
            <w:tcW w:w="3493" w:type="pct"/>
            <w:shd w:val="clear" w:color="auto" w:fill="FFFFFF"/>
          </w:tcPr>
          <w:p w14:paraId="7499F565" w14:textId="77777777" w:rsidR="00CB39B8" w:rsidRPr="00DB0B9A" w:rsidRDefault="00461D1D" w:rsidP="00BD36BE">
            <w:pPr>
              <w:spacing w:before="60"/>
              <w:jc w:val="both"/>
              <w:rPr>
                <w:color w:val="000000"/>
              </w:rPr>
            </w:pPr>
            <w:r w:rsidRPr="00DB0B9A">
              <w:rPr>
                <w:color w:val="000000"/>
              </w:rPr>
              <w:t>a) Nội dung cụ thể trong ngành, lĩnh vực mà Nhà nước cần quản lý hoặc các biện pháp có tính chất đặc thù phù hợp với điều kiện phát triển kinh tế - xã hội của địa phương: </w:t>
            </w:r>
          </w:p>
          <w:p w14:paraId="7368F378" w14:textId="0B270FE8" w:rsidR="00461D1D" w:rsidRPr="00DB0B9A" w:rsidRDefault="00461D1D" w:rsidP="00BD36BE">
            <w:pPr>
              <w:spacing w:before="60"/>
              <w:jc w:val="both"/>
              <w:rPr>
                <w:i/>
                <w:iCs/>
                <w:color w:val="000000"/>
              </w:rPr>
            </w:pPr>
            <w:r w:rsidRPr="00DB0B9A">
              <w:rPr>
                <w:i/>
                <w:iCs/>
                <w:color w:val="000000"/>
              </w:rPr>
              <w:t>Bên cạnh việc quy định các tổ chức, cá nhân khai thác khoáng sản có nghĩa vụ thực hiện nộp tiền cấp quyền khai thác khoáng sản, Điều 99 Luật Địa chất và khoáng sản 2024 cũng quy định các tổ chức, cá nhân được quyết toán tiền cấp quyền khai thác khoáng sản theo sản lượng khoáng sản khai thác thực tế.</w:t>
            </w:r>
          </w:p>
          <w:p w14:paraId="20CBD5AC" w14:textId="77777777" w:rsidR="00CB39B8" w:rsidRPr="00DB0B9A" w:rsidRDefault="00461D1D" w:rsidP="00BD36BE">
            <w:pPr>
              <w:spacing w:before="60"/>
              <w:jc w:val="both"/>
              <w:rPr>
                <w:color w:val="000000"/>
              </w:rPr>
            </w:pPr>
            <w:r w:rsidRPr="00DB0B9A">
              <w:rPr>
                <w:color w:val="000000"/>
              </w:rPr>
              <w:t>b) Nêu rõ lý do Nhà nước cần quản lý hoặc ban hành các biện pháp có tính chất đặc thù phù hợp với điều kiện phát triển kinh tế - xã hội của địa phương: </w:t>
            </w:r>
          </w:p>
          <w:p w14:paraId="1C5134DD" w14:textId="516813C9" w:rsidR="00461D1D" w:rsidRPr="00DB0B9A" w:rsidRDefault="00461D1D" w:rsidP="00BD36BE">
            <w:pPr>
              <w:spacing w:before="60"/>
              <w:jc w:val="both"/>
              <w:rPr>
                <w:color w:val="000000"/>
              </w:rPr>
            </w:pPr>
            <w:r w:rsidRPr="00DB0B9A">
              <w:rPr>
                <w:i/>
                <w:iCs/>
                <w:color w:val="000000"/>
              </w:rPr>
              <w:t xml:space="preserve">Quy định việc </w:t>
            </w:r>
            <w:r w:rsidR="00CB39B8" w:rsidRPr="00DB0B9A">
              <w:rPr>
                <w:i/>
                <w:iCs/>
                <w:color w:val="000000"/>
              </w:rPr>
              <w:t>q</w:t>
            </w:r>
            <w:r w:rsidRPr="00DB0B9A">
              <w:rPr>
                <w:i/>
                <w:iCs/>
                <w:color w:val="000000"/>
              </w:rPr>
              <w:t>uyết toán tiền cấp quyền khai thác khoáng sản nhằm bảo đảm công bằng, hài hòa lợi ích giữa Nhà nước - doanh nghiệp (tổ chức, cá nhân khai thác khoáng sản) - cộng đồng dân cư trong hoạt động khai thác khoáng sản</w:t>
            </w:r>
            <w:r w:rsidR="00CB39B8" w:rsidRPr="00DB0B9A">
              <w:rPr>
                <w:i/>
                <w:iCs/>
                <w:color w:val="000000"/>
              </w:rPr>
              <w:t xml:space="preserve"> theo chủ trương chính sách của Đảng tại Nghị quyết số 10/NQ-TW và như quy định về các chính sách của Nhà nước về địa chất, khoáng sản quy định tại Điều 3 Luật Địa chất và khoáng sản 2024 </w:t>
            </w:r>
          </w:p>
        </w:tc>
      </w:tr>
      <w:tr w:rsidR="00461D1D" w:rsidRPr="00DB0B9A" w14:paraId="1556F45A" w14:textId="77777777" w:rsidTr="00BD36BE">
        <w:tc>
          <w:tcPr>
            <w:tcW w:w="1507" w:type="pct"/>
            <w:shd w:val="clear" w:color="auto" w:fill="FFFFFF"/>
          </w:tcPr>
          <w:p w14:paraId="43008B41" w14:textId="77777777" w:rsidR="00461D1D" w:rsidRPr="00DB0B9A" w:rsidRDefault="00461D1D" w:rsidP="00BD36BE">
            <w:pPr>
              <w:spacing w:before="60"/>
              <w:jc w:val="both"/>
              <w:rPr>
                <w:color w:val="000000"/>
              </w:rPr>
            </w:pPr>
            <w:r w:rsidRPr="00DB0B9A">
              <w:rPr>
                <w:color w:val="000000"/>
              </w:rPr>
              <w:t>2. Nội dung quyền, nghĩa vụ và lợi ích hợp pháp cụ thể của cá nhân, tổ chức cần được bảo đảm?</w:t>
            </w:r>
          </w:p>
        </w:tc>
        <w:tc>
          <w:tcPr>
            <w:tcW w:w="3493" w:type="pct"/>
            <w:shd w:val="clear" w:color="auto" w:fill="FFFFFF"/>
          </w:tcPr>
          <w:p w14:paraId="06EB0DC4" w14:textId="77777777" w:rsidR="00461D1D" w:rsidRPr="00DB0B9A" w:rsidRDefault="00461D1D" w:rsidP="00BD36BE">
            <w:pPr>
              <w:spacing w:before="60"/>
              <w:jc w:val="both"/>
              <w:rPr>
                <w:color w:val="000000"/>
              </w:rPr>
            </w:pPr>
            <w:r w:rsidRPr="00DB0B9A">
              <w:rPr>
                <w:color w:val="000000"/>
              </w:rPr>
              <w:t>a) Nội dung quyền, nghĩa vụ và lợi ích hợp pháp cụ thể của cá nhân, tổ chức cần được bảo đảm:</w:t>
            </w:r>
          </w:p>
          <w:p w14:paraId="0C24D4F8" w14:textId="75D5CCEE" w:rsidR="00461D1D" w:rsidRPr="00DB0B9A" w:rsidRDefault="00461D1D" w:rsidP="00461D1D">
            <w:pPr>
              <w:spacing w:before="60"/>
              <w:jc w:val="both"/>
              <w:rPr>
                <w:i/>
                <w:iCs/>
                <w:color w:val="000000"/>
              </w:rPr>
            </w:pPr>
            <w:r w:rsidRPr="00DB0B9A">
              <w:rPr>
                <w:i/>
                <w:iCs/>
                <w:spacing w:val="8"/>
                <w:szCs w:val="28"/>
              </w:rPr>
              <w:t>Tổ chức, cá nhân khai thác khoáng sản có quyền</w:t>
            </w:r>
            <w:r w:rsidRPr="00DB0B9A">
              <w:rPr>
                <w:i/>
                <w:iCs/>
                <w:spacing w:val="8"/>
                <w:szCs w:val="28"/>
                <w:lang w:val="en-US"/>
              </w:rPr>
              <w:t xml:space="preserve"> </w:t>
            </w:r>
            <w:r w:rsidRPr="00DB0B9A">
              <w:rPr>
                <w:i/>
                <w:iCs/>
                <w:szCs w:val="28"/>
                <w:lang w:val="en-US"/>
              </w:rPr>
              <w:t>đ</w:t>
            </w:r>
            <w:r w:rsidRPr="00DB0B9A">
              <w:rPr>
                <w:i/>
                <w:iCs/>
                <w:szCs w:val="28"/>
              </w:rPr>
              <w:t xml:space="preserve">ề nghị cơ quan </w:t>
            </w:r>
            <w:r w:rsidR="00CB39B8" w:rsidRPr="00DB0B9A">
              <w:rPr>
                <w:i/>
                <w:iCs/>
                <w:szCs w:val="28"/>
              </w:rPr>
              <w:t xml:space="preserve">nhà nước </w:t>
            </w:r>
            <w:r w:rsidRPr="00DB0B9A">
              <w:rPr>
                <w:i/>
                <w:iCs/>
                <w:szCs w:val="28"/>
              </w:rPr>
              <w:t>có thẩm quyền quyết toán</w:t>
            </w:r>
            <w:r w:rsidR="00CB39B8" w:rsidRPr="00DB0B9A">
              <w:rPr>
                <w:i/>
                <w:iCs/>
                <w:szCs w:val="28"/>
              </w:rPr>
              <w:t xml:space="preserve"> </w:t>
            </w:r>
            <w:r w:rsidR="00CB39B8" w:rsidRPr="00DB0B9A">
              <w:rPr>
                <w:i/>
                <w:iCs/>
                <w:color w:val="000000"/>
              </w:rPr>
              <w:t xml:space="preserve">toán tiền cấp quyền khai thác khoáng sản theo sản lượng khoáng sản khai thác thực tế theo Luật định và quy định chi tiết của Chính phủ (Điều 99 Luật Địa chất và khoáng sản 2024) </w:t>
            </w:r>
          </w:p>
          <w:p w14:paraId="52E99936" w14:textId="77777777" w:rsidR="00CB39B8" w:rsidRPr="00DB0B9A" w:rsidRDefault="00461D1D" w:rsidP="00461D1D">
            <w:pPr>
              <w:spacing w:before="60"/>
              <w:jc w:val="both"/>
              <w:rPr>
                <w:color w:val="000000"/>
                <w:lang w:val="en-US"/>
              </w:rPr>
            </w:pPr>
            <w:r w:rsidRPr="00DB0B9A">
              <w:rPr>
                <w:color w:val="000000"/>
              </w:rPr>
              <w:t>b) Nêu rõ lý do Nhà nước cần quy định:</w:t>
            </w:r>
            <w:r w:rsidRPr="00DB0B9A">
              <w:rPr>
                <w:color w:val="000000"/>
                <w:lang w:val="en-US"/>
              </w:rPr>
              <w:t xml:space="preserve"> </w:t>
            </w:r>
          </w:p>
          <w:p w14:paraId="60A0D6A2" w14:textId="1F5A2C73" w:rsidR="00461D1D" w:rsidRPr="00DB0B9A" w:rsidRDefault="00CB39B8" w:rsidP="00461D1D">
            <w:pPr>
              <w:spacing w:before="60"/>
              <w:jc w:val="both"/>
              <w:rPr>
                <w:i/>
                <w:iCs/>
                <w:color w:val="000000"/>
                <w:lang w:val="vi-VN"/>
              </w:rPr>
            </w:pPr>
            <w:r w:rsidRPr="00DB0B9A">
              <w:rPr>
                <w:i/>
                <w:iCs/>
                <w:color w:val="000000"/>
                <w:lang w:val="en-US"/>
              </w:rPr>
              <w:lastRenderedPageBreak/>
              <w:t>Đ</w:t>
            </w:r>
            <w:r w:rsidR="00461D1D" w:rsidRPr="00DB0B9A">
              <w:rPr>
                <w:i/>
                <w:iCs/>
                <w:color w:val="000000"/>
                <w:lang w:val="en-US"/>
              </w:rPr>
              <w:t xml:space="preserve">ể </w:t>
            </w:r>
            <w:r w:rsidRPr="00DB0B9A">
              <w:rPr>
                <w:i/>
                <w:iCs/>
                <w:color w:val="000000"/>
                <w:lang w:val="en-US"/>
              </w:rPr>
              <w:t>bảo</w:t>
            </w:r>
            <w:r w:rsidRPr="00DB0B9A">
              <w:rPr>
                <w:i/>
                <w:iCs/>
                <w:color w:val="000000"/>
              </w:rPr>
              <w:t xml:space="preserve"> đảm hài hòa lợi ích của Nhà nước, tổ chức, cá nhân và người dân địa phương nơi có khoáng sản và thực hiện quy định Luật giao tại khoản 5 Điều 99.</w:t>
            </w:r>
          </w:p>
        </w:tc>
      </w:tr>
      <w:tr w:rsidR="00461D1D" w:rsidRPr="00DB0B9A" w14:paraId="65F3E92F" w14:textId="77777777" w:rsidTr="00BD36BE">
        <w:tc>
          <w:tcPr>
            <w:tcW w:w="1507" w:type="pct"/>
            <w:shd w:val="clear" w:color="auto" w:fill="FFFFFF"/>
          </w:tcPr>
          <w:p w14:paraId="43E8CF9A" w14:textId="77777777" w:rsidR="00461D1D" w:rsidRPr="00DB0B9A" w:rsidRDefault="00461D1D" w:rsidP="00BD36BE">
            <w:pPr>
              <w:spacing w:before="60"/>
              <w:jc w:val="both"/>
              <w:rPr>
                <w:color w:val="000000"/>
              </w:rPr>
            </w:pPr>
            <w:r w:rsidRPr="00DB0B9A">
              <w:rPr>
                <w:color w:val="000000"/>
              </w:rPr>
              <w:lastRenderedPageBreak/>
              <w:t>3. Lý do lựa chọn biện pháp quy định thủ tục hành chính để thực hiện yêu cầu quản lý nhà nước hoặc thực hiện các biện pháp có tính chất đặc thù phù hợp với điều kiện phát triển kinh tế - xã hội của địa phương và bảo đảm quyền, nghĩa vụ và lợi ích hợp pháp của cá nhân, tổ chức?</w:t>
            </w:r>
          </w:p>
        </w:tc>
        <w:tc>
          <w:tcPr>
            <w:tcW w:w="3493" w:type="pct"/>
            <w:shd w:val="clear" w:color="auto" w:fill="FFFFFF"/>
          </w:tcPr>
          <w:p w14:paraId="6EE63E2C" w14:textId="77777777" w:rsidR="00CB39B8" w:rsidRPr="00DB0B9A" w:rsidRDefault="00461D1D" w:rsidP="00BD36BE">
            <w:pPr>
              <w:shd w:val="clear" w:color="auto" w:fill="FFFFFF"/>
              <w:spacing w:before="120"/>
              <w:jc w:val="both"/>
              <w:rPr>
                <w:color w:val="000000"/>
              </w:rPr>
            </w:pPr>
            <w:r w:rsidRPr="00DB0B9A">
              <w:rPr>
                <w:color w:val="000000"/>
              </w:rPr>
              <w:t>a) Lý do quy định thủ tục hành chính: </w:t>
            </w:r>
          </w:p>
          <w:p w14:paraId="5571158B" w14:textId="4B5C3E91" w:rsidR="00461D1D" w:rsidRPr="00DB0B9A" w:rsidRDefault="00CB39B8" w:rsidP="00CB39B8">
            <w:pPr>
              <w:spacing w:before="60"/>
              <w:jc w:val="both"/>
              <w:rPr>
                <w:i/>
                <w:iCs/>
                <w:color w:val="000000"/>
                <w:lang w:val="vi-VN"/>
              </w:rPr>
            </w:pPr>
            <w:r w:rsidRPr="00DB0B9A">
              <w:rPr>
                <w:i/>
                <w:iCs/>
                <w:color w:val="000000"/>
                <w:lang w:val="vi-VN"/>
              </w:rPr>
              <w:t>Nhằm</w:t>
            </w:r>
            <w:r w:rsidRPr="00DB0B9A">
              <w:rPr>
                <w:i/>
                <w:iCs/>
                <w:color w:val="000000"/>
              </w:rPr>
              <w:t xml:space="preserve"> bảo đảm sự rõ ràng trong thành phần hồ sơ, quy trình, thủ tục; bảo đảm tính minh bạch, công bằng và tạo điều kiện thuận lợi cho cơ quản nhà nước có thẩm quyền cũng như các tổ chức, cá nhân liên quan trong quá trình thực hiện việc quyết toán tiền cấp quyền khai thác khoáng sản.</w:t>
            </w:r>
          </w:p>
          <w:p w14:paraId="6E546416" w14:textId="67BF147B" w:rsidR="00461D1D" w:rsidRPr="00DB0B9A" w:rsidRDefault="00461D1D" w:rsidP="00BD36BE">
            <w:pPr>
              <w:spacing w:before="60"/>
              <w:jc w:val="both"/>
              <w:rPr>
                <w:i/>
                <w:iCs/>
                <w:color w:val="000000"/>
                <w:sz w:val="22"/>
                <w:szCs w:val="22"/>
              </w:rPr>
            </w:pPr>
            <w:r w:rsidRPr="00DB0B9A">
              <w:rPr>
                <w:color w:val="000000"/>
              </w:rPr>
              <w:t xml:space="preserve">b) Nêu rõ điều, khoản quy định thủ tục hành chính tại dự án, dự thảo văn bản: </w:t>
            </w:r>
            <w:r w:rsidRPr="00DB0B9A">
              <w:rPr>
                <w:i/>
                <w:iCs/>
                <w:color w:val="000000"/>
              </w:rPr>
              <w:t>Điều</w:t>
            </w:r>
            <w:r w:rsidR="00CB39B8" w:rsidRPr="00DB0B9A">
              <w:rPr>
                <w:i/>
                <w:iCs/>
                <w:color w:val="000000"/>
              </w:rPr>
              <w:t xml:space="preserve"> 144 và Điều</w:t>
            </w:r>
            <w:r w:rsidRPr="00DB0B9A">
              <w:rPr>
                <w:i/>
                <w:iCs/>
                <w:color w:val="000000"/>
              </w:rPr>
              <w:t xml:space="preserve"> </w:t>
            </w:r>
            <w:r w:rsidR="00CB39B8" w:rsidRPr="00DB0B9A">
              <w:rPr>
                <w:i/>
                <w:iCs/>
                <w:color w:val="000000"/>
              </w:rPr>
              <w:t>145</w:t>
            </w:r>
            <w:r w:rsidRPr="00DB0B9A">
              <w:rPr>
                <w:i/>
                <w:iCs/>
                <w:color w:val="000000"/>
              </w:rPr>
              <w:t>.</w:t>
            </w:r>
          </w:p>
          <w:p w14:paraId="3690A417" w14:textId="77777777" w:rsidR="00461D1D" w:rsidRPr="00DB0B9A" w:rsidRDefault="00461D1D" w:rsidP="00BD36BE">
            <w:pPr>
              <w:spacing w:before="60"/>
              <w:jc w:val="both"/>
              <w:rPr>
                <w:color w:val="000000"/>
              </w:rPr>
            </w:pPr>
          </w:p>
        </w:tc>
      </w:tr>
      <w:tr w:rsidR="00461D1D" w:rsidRPr="00DB0B9A" w14:paraId="4A809FAA" w14:textId="77777777" w:rsidTr="00BD36BE">
        <w:tc>
          <w:tcPr>
            <w:tcW w:w="1507" w:type="pct"/>
            <w:shd w:val="clear" w:color="auto" w:fill="FFFFFF"/>
          </w:tcPr>
          <w:p w14:paraId="5945A051" w14:textId="77777777" w:rsidR="00461D1D" w:rsidRPr="00DB0B9A" w:rsidRDefault="00461D1D" w:rsidP="00BD36BE">
            <w:pPr>
              <w:spacing w:before="60"/>
              <w:jc w:val="both"/>
              <w:rPr>
                <w:color w:val="000000"/>
              </w:rPr>
            </w:pPr>
            <w:r w:rsidRPr="00DB0B9A">
              <w:rPr>
                <w:color w:val="000000"/>
              </w:rPr>
              <w:t>4. Có biện pháp nào khác có thể sử dụng mà không phải bằng quy định thủ tục hành chính không?</w:t>
            </w:r>
          </w:p>
        </w:tc>
        <w:tc>
          <w:tcPr>
            <w:tcW w:w="3493" w:type="pct"/>
            <w:shd w:val="clear" w:color="auto" w:fill="FFFFFF"/>
          </w:tcPr>
          <w:p w14:paraId="5F242102" w14:textId="77777777" w:rsidR="00461D1D" w:rsidRPr="00DB0B9A" w:rsidRDefault="00461D1D" w:rsidP="00BD36BE">
            <w:pPr>
              <w:spacing w:before="60"/>
              <w:jc w:val="both"/>
              <w:rPr>
                <w:color w:val="000000"/>
              </w:rPr>
            </w:pPr>
            <w:r w:rsidRPr="00DB0B9A">
              <w:rPr>
                <w:color w:val="000000"/>
              </w:rPr>
              <w:t>Có  </w:t>
            </w:r>
            <w:sdt>
              <w:sdtPr>
                <w:rPr>
                  <w:color w:val="000000"/>
                </w:rPr>
                <w:id w:val="136686278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xml:space="preserve">   Không  </w:t>
            </w:r>
            <w:sdt>
              <w:sdtPr>
                <w:rPr>
                  <w:color w:val="000000"/>
                </w:rPr>
                <w:id w:val="-546364607"/>
                <w14:checkbox>
                  <w14:checked w14:val="1"/>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w:t>
            </w:r>
          </w:p>
          <w:p w14:paraId="081344EA" w14:textId="77777777" w:rsidR="00461D1D" w:rsidRPr="00DB0B9A" w:rsidRDefault="00461D1D" w:rsidP="00BD36BE">
            <w:pPr>
              <w:spacing w:before="60"/>
              <w:jc w:val="both"/>
              <w:rPr>
                <w:color w:val="000000"/>
              </w:rPr>
            </w:pPr>
            <w:r w:rsidRPr="00DB0B9A">
              <w:rPr>
                <w:color w:val="000000"/>
              </w:rPr>
              <w:t>Nếu Có, nêu rõ biện pháp: </w:t>
            </w:r>
          </w:p>
          <w:p w14:paraId="664769CC" w14:textId="77777777" w:rsidR="00461D1D" w:rsidRPr="00DB0B9A" w:rsidRDefault="00461D1D" w:rsidP="00BD36BE">
            <w:pPr>
              <w:spacing w:before="60"/>
              <w:jc w:val="both"/>
              <w:rPr>
                <w:color w:val="000000"/>
              </w:rPr>
            </w:pPr>
            <w:r w:rsidRPr="00DB0B9A">
              <w:rPr>
                <w:color w:val="000000"/>
              </w:rPr>
              <w:t>Trường hợp Có, nhưng vẫn lựa chọn biện pháp quy định thủ tục hành chính thì nêu rõ lý do: </w:t>
            </w:r>
          </w:p>
          <w:p w14:paraId="39536634" w14:textId="2EF7D68F" w:rsidR="00CB39B8" w:rsidRPr="00DB0B9A" w:rsidRDefault="00461D1D" w:rsidP="00BD36BE">
            <w:pPr>
              <w:spacing w:before="60"/>
              <w:jc w:val="both"/>
              <w:rPr>
                <w:color w:val="000000"/>
              </w:rPr>
            </w:pPr>
            <w:r w:rsidRPr="00DB0B9A">
              <w:rPr>
                <w:color w:val="000000"/>
              </w:rPr>
              <w:t>Nếu Không, nêu rõ lý do: </w:t>
            </w:r>
          </w:p>
          <w:p w14:paraId="5CB29811" w14:textId="36C2CF7A" w:rsidR="00CB39B8" w:rsidRPr="00DB0B9A" w:rsidRDefault="00CB39B8" w:rsidP="00BD36BE">
            <w:pPr>
              <w:spacing w:before="60"/>
              <w:jc w:val="both"/>
              <w:rPr>
                <w:i/>
                <w:iCs/>
                <w:color w:val="000000"/>
              </w:rPr>
            </w:pPr>
            <w:r w:rsidRPr="00DB0B9A">
              <w:rPr>
                <w:i/>
                <w:iCs/>
                <w:color w:val="000000"/>
                <w:lang w:val="vi-VN"/>
              </w:rPr>
              <w:t>Nhằm</w:t>
            </w:r>
            <w:r w:rsidRPr="00DB0B9A">
              <w:rPr>
                <w:i/>
                <w:iCs/>
                <w:color w:val="000000"/>
              </w:rPr>
              <w:t xml:space="preserve"> bảo đảm sự rõ ràng, tính minh bạch, công bằng và tạo điều kiện thuận lợi cho cơ quản nhà nước có thẩm quyền cũng như các tổ chức, cá nhân liên quan trong quá trình thực hiện việc quyết toán tiền cấp quyền khai thác khoáng sản.</w:t>
            </w:r>
          </w:p>
        </w:tc>
      </w:tr>
      <w:tr w:rsidR="00461D1D" w:rsidRPr="00DB0B9A" w14:paraId="3C82AB9C" w14:textId="77777777" w:rsidTr="00BD36BE">
        <w:tc>
          <w:tcPr>
            <w:tcW w:w="5000" w:type="pct"/>
            <w:gridSpan w:val="2"/>
            <w:shd w:val="clear" w:color="auto" w:fill="FFFFFF"/>
          </w:tcPr>
          <w:p w14:paraId="437A0E48" w14:textId="77777777" w:rsidR="00461D1D" w:rsidRPr="00DB0B9A" w:rsidRDefault="00461D1D" w:rsidP="00BD36BE">
            <w:pPr>
              <w:spacing w:before="60"/>
              <w:jc w:val="both"/>
              <w:rPr>
                <w:color w:val="000000"/>
              </w:rPr>
            </w:pPr>
            <w:r w:rsidRPr="00DB0B9A">
              <w:rPr>
                <w:b/>
                <w:color w:val="000000"/>
              </w:rPr>
              <w:t>II. ĐÁNH GIÁ TÍNH HỢP PHÁP CỦA THỦ TỤC HÀNH CHÍNH</w:t>
            </w:r>
          </w:p>
        </w:tc>
      </w:tr>
      <w:tr w:rsidR="00461D1D" w:rsidRPr="00DB0B9A" w14:paraId="4EA519E8" w14:textId="77777777" w:rsidTr="00BD36BE">
        <w:tc>
          <w:tcPr>
            <w:tcW w:w="1507" w:type="pct"/>
            <w:shd w:val="clear" w:color="auto" w:fill="FFFFFF"/>
          </w:tcPr>
          <w:p w14:paraId="7BFE5623" w14:textId="77777777" w:rsidR="00461D1D" w:rsidRPr="00DB0B9A" w:rsidRDefault="00461D1D" w:rsidP="00BD36BE">
            <w:pPr>
              <w:spacing w:before="60"/>
              <w:jc w:val="both"/>
              <w:rPr>
                <w:color w:val="000000"/>
              </w:rPr>
            </w:pPr>
            <w:r w:rsidRPr="00DB0B9A">
              <w:rPr>
                <w:color w:val="000000"/>
              </w:rPr>
              <w:t>1. Có được ban hành theo đúng thẩm quyền không?</w:t>
            </w:r>
          </w:p>
        </w:tc>
        <w:tc>
          <w:tcPr>
            <w:tcW w:w="3493" w:type="pct"/>
            <w:shd w:val="clear" w:color="auto" w:fill="FFFFFF"/>
          </w:tcPr>
          <w:p w14:paraId="673B6E14" w14:textId="77777777" w:rsidR="00461D1D" w:rsidRPr="00DB0B9A" w:rsidRDefault="00461D1D" w:rsidP="00BD36BE">
            <w:pPr>
              <w:spacing w:before="60"/>
              <w:jc w:val="both"/>
              <w:rPr>
                <w:color w:val="000000"/>
              </w:rPr>
            </w:pPr>
            <w:r w:rsidRPr="00DB0B9A">
              <w:rPr>
                <w:color w:val="000000"/>
              </w:rPr>
              <w:t>Có  </w:t>
            </w:r>
            <w:sdt>
              <w:sdtPr>
                <w:rPr>
                  <w:color w:val="000000"/>
                </w:rPr>
                <w:id w:val="-231463041"/>
                <w14:checkbox>
                  <w14:checked w14:val="1"/>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xml:space="preserve">   Không  </w:t>
            </w:r>
            <w:sdt>
              <w:sdtPr>
                <w:rPr>
                  <w:color w:val="000000"/>
                </w:rPr>
                <w:id w:val="-197320137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w:t>
            </w:r>
          </w:p>
          <w:p w14:paraId="21E28124" w14:textId="77777777" w:rsidR="00461D1D" w:rsidRPr="00DB0B9A" w:rsidRDefault="00461D1D" w:rsidP="00BD36BE">
            <w:pPr>
              <w:spacing w:before="60"/>
              <w:jc w:val="both"/>
              <w:rPr>
                <w:color w:val="000000"/>
              </w:rPr>
            </w:pPr>
            <w:r w:rsidRPr="00DB0B9A">
              <w:rPr>
                <w:color w:val="000000"/>
              </w:rPr>
              <w:t>Nêu rõ lý do: </w:t>
            </w:r>
          </w:p>
          <w:p w14:paraId="339297AC" w14:textId="77777777" w:rsidR="00CB39B8" w:rsidRPr="00DB0B9A" w:rsidRDefault="00CB39B8" w:rsidP="00BD36BE">
            <w:pPr>
              <w:spacing w:before="60"/>
              <w:jc w:val="both"/>
              <w:rPr>
                <w:color w:val="000000"/>
                <w:lang w:val="en-US"/>
              </w:rPr>
            </w:pPr>
          </w:p>
          <w:p w14:paraId="6DFAEEB9" w14:textId="0980F70E" w:rsidR="00CB39B8" w:rsidRPr="00DB0B9A" w:rsidRDefault="00CB39B8" w:rsidP="00BD36BE">
            <w:pPr>
              <w:spacing w:before="60"/>
              <w:jc w:val="both"/>
              <w:rPr>
                <w:color w:val="000000"/>
                <w:lang w:val="en-US"/>
              </w:rPr>
            </w:pPr>
          </w:p>
        </w:tc>
      </w:tr>
      <w:tr w:rsidR="00461D1D" w:rsidRPr="00DB0B9A" w14:paraId="2B732057" w14:textId="77777777" w:rsidTr="00BD36BE">
        <w:tc>
          <w:tcPr>
            <w:tcW w:w="1507" w:type="pct"/>
            <w:shd w:val="clear" w:color="auto" w:fill="FFFFFF"/>
          </w:tcPr>
          <w:p w14:paraId="2EDFA5EF" w14:textId="77777777" w:rsidR="00461D1D" w:rsidRPr="00DB0B9A" w:rsidRDefault="00461D1D" w:rsidP="00BD36BE">
            <w:pPr>
              <w:spacing w:before="60"/>
              <w:jc w:val="both"/>
              <w:rPr>
                <w:color w:val="000000"/>
              </w:rPr>
            </w:pPr>
            <w:r w:rsidRPr="00DB0B9A">
              <w:rPr>
                <w:color w:val="000000"/>
              </w:rPr>
              <w:t>2. Có mâu thuẫn, chồng chéo hoặc không phù hợp, thống nhất với quy định tại các văn bản khác không?</w:t>
            </w:r>
          </w:p>
        </w:tc>
        <w:tc>
          <w:tcPr>
            <w:tcW w:w="3493" w:type="pct"/>
            <w:shd w:val="clear" w:color="auto" w:fill="FFFFFF"/>
          </w:tcPr>
          <w:p w14:paraId="54ED94B2" w14:textId="77777777" w:rsidR="00461D1D" w:rsidRPr="00DB0B9A" w:rsidRDefault="00461D1D" w:rsidP="00BD36BE">
            <w:pPr>
              <w:spacing w:before="60"/>
              <w:jc w:val="both"/>
              <w:rPr>
                <w:color w:val="000000"/>
              </w:rPr>
            </w:pPr>
            <w:r w:rsidRPr="00DB0B9A">
              <w:rPr>
                <w:color w:val="000000"/>
              </w:rPr>
              <w:t>- Với văn bản của cơ quan nhà nước cấp trên: Có  </w:t>
            </w:r>
            <w:sdt>
              <w:sdtPr>
                <w:rPr>
                  <w:color w:val="000000"/>
                </w:rPr>
                <w:id w:val="-45779934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xml:space="preserve">   Không  </w:t>
            </w:r>
            <w:sdt>
              <w:sdtPr>
                <w:rPr>
                  <w:color w:val="000000"/>
                </w:rPr>
                <w:id w:val="105774070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w:t>
            </w:r>
          </w:p>
          <w:p w14:paraId="396E4675" w14:textId="77777777" w:rsidR="00461D1D" w:rsidRPr="00DB0B9A" w:rsidRDefault="00461D1D" w:rsidP="00BD36BE">
            <w:pPr>
              <w:spacing w:before="60"/>
              <w:jc w:val="both"/>
              <w:rPr>
                <w:color w:val="000000"/>
              </w:rPr>
            </w:pPr>
            <w:r w:rsidRPr="00DB0B9A">
              <w:rPr>
                <w:color w:val="000000"/>
              </w:rPr>
              <w:t>Nếu Có, đề nghị nêu rõ:</w:t>
            </w:r>
          </w:p>
          <w:p w14:paraId="5691CF85" w14:textId="77777777" w:rsidR="00461D1D" w:rsidRPr="00DB0B9A" w:rsidRDefault="00461D1D" w:rsidP="00BD36BE">
            <w:pPr>
              <w:spacing w:before="60"/>
              <w:jc w:val="both"/>
              <w:rPr>
                <w:color w:val="000000"/>
              </w:rPr>
            </w:pPr>
            <w:r w:rsidRPr="00DB0B9A">
              <w:rPr>
                <w:color w:val="000000"/>
              </w:rPr>
              <w:t>+ Tên bộ phận tạo thành: </w:t>
            </w:r>
          </w:p>
          <w:p w14:paraId="32D2F310" w14:textId="77777777" w:rsidR="00461D1D" w:rsidRPr="00DB0B9A" w:rsidRDefault="00461D1D" w:rsidP="00BD36BE">
            <w:pPr>
              <w:spacing w:before="60"/>
              <w:jc w:val="both"/>
              <w:rPr>
                <w:color w:val="000000"/>
              </w:rPr>
            </w:pPr>
            <w:r w:rsidRPr="00DB0B9A">
              <w:rPr>
                <w:color w:val="000000"/>
              </w:rPr>
              <w:t>+ Nêu rõ điều, khoản, tên văn bản tương ứng: </w:t>
            </w:r>
          </w:p>
          <w:p w14:paraId="61C38D2B" w14:textId="77777777" w:rsidR="00461D1D" w:rsidRPr="00DB0B9A" w:rsidRDefault="00461D1D" w:rsidP="00BD36BE">
            <w:pPr>
              <w:spacing w:before="60"/>
              <w:jc w:val="both"/>
              <w:rPr>
                <w:color w:val="000000"/>
              </w:rPr>
            </w:pPr>
            <w:r w:rsidRPr="00DB0B9A">
              <w:rPr>
                <w:color w:val="000000"/>
              </w:rPr>
              <w:t>+ Đề xuất cách thức giải quyết để đảm bảo tính thống nhất, đồng bộ của hệ thống pháp luật hoặc lý do vẫn quy định như tại dự án, dự thảo. </w:t>
            </w:r>
          </w:p>
          <w:p w14:paraId="260B9B17" w14:textId="77777777" w:rsidR="00461D1D" w:rsidRPr="00DB0B9A" w:rsidRDefault="00461D1D" w:rsidP="00BD36BE">
            <w:pPr>
              <w:spacing w:before="60"/>
              <w:jc w:val="both"/>
              <w:rPr>
                <w:color w:val="000000"/>
              </w:rPr>
            </w:pPr>
            <w:r w:rsidRPr="00DB0B9A">
              <w:rPr>
                <w:color w:val="000000"/>
              </w:rPr>
              <w:lastRenderedPageBreak/>
              <w:t>- Với văn bản của cơ quan khác: Có  </w:t>
            </w:r>
            <w:sdt>
              <w:sdtPr>
                <w:rPr>
                  <w:color w:val="000000"/>
                </w:rPr>
                <w:id w:val="57818242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xml:space="preserve">   Không  </w:t>
            </w:r>
            <w:sdt>
              <w:sdtPr>
                <w:rPr>
                  <w:color w:val="000000"/>
                </w:rPr>
                <w:id w:val="181228784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w:t>
            </w:r>
          </w:p>
          <w:p w14:paraId="26498D7C" w14:textId="77777777" w:rsidR="00461D1D" w:rsidRPr="00DB0B9A" w:rsidRDefault="00461D1D" w:rsidP="00BD36BE">
            <w:pPr>
              <w:spacing w:before="60"/>
              <w:jc w:val="both"/>
              <w:rPr>
                <w:color w:val="000000"/>
              </w:rPr>
            </w:pPr>
            <w:r w:rsidRPr="00DB0B9A">
              <w:rPr>
                <w:color w:val="000000"/>
              </w:rPr>
              <w:t>Nếu Có, đề nghị nêu rõ:</w:t>
            </w:r>
          </w:p>
          <w:p w14:paraId="6EC59680" w14:textId="77777777" w:rsidR="00461D1D" w:rsidRPr="00DB0B9A" w:rsidRDefault="00461D1D" w:rsidP="00BD36BE">
            <w:pPr>
              <w:spacing w:before="60"/>
              <w:jc w:val="both"/>
              <w:rPr>
                <w:color w:val="000000"/>
              </w:rPr>
            </w:pPr>
            <w:r w:rsidRPr="00DB0B9A">
              <w:rPr>
                <w:color w:val="000000"/>
              </w:rPr>
              <w:t>+ Tên bộ phận tạo thành: </w:t>
            </w:r>
          </w:p>
          <w:p w14:paraId="2D2B9F24" w14:textId="77777777" w:rsidR="00461D1D" w:rsidRPr="00DB0B9A" w:rsidRDefault="00461D1D" w:rsidP="00BD36BE">
            <w:pPr>
              <w:spacing w:before="60"/>
              <w:jc w:val="both"/>
              <w:rPr>
                <w:color w:val="000000"/>
              </w:rPr>
            </w:pPr>
            <w:r w:rsidRPr="00DB0B9A">
              <w:rPr>
                <w:color w:val="000000"/>
              </w:rPr>
              <w:t>+ Nêu rõ điều, khoản, tên văn bản tương ứng: </w:t>
            </w:r>
          </w:p>
          <w:p w14:paraId="7D84FE9E" w14:textId="77777777" w:rsidR="00461D1D" w:rsidRPr="00DB0B9A" w:rsidRDefault="00461D1D" w:rsidP="00BD36BE">
            <w:pPr>
              <w:spacing w:before="60"/>
              <w:jc w:val="both"/>
              <w:rPr>
                <w:color w:val="000000"/>
              </w:rPr>
            </w:pPr>
            <w:r w:rsidRPr="00DB0B9A">
              <w:rPr>
                <w:color w:val="000000"/>
              </w:rPr>
              <w:t>+ Đề xuất cách thức giải quyết để đảm bảo tính thống nhất, đồng bộ của hệ thống pháp luật hoặc lý do vẫn quy định như tại dự án, dự thảo. </w:t>
            </w:r>
          </w:p>
          <w:p w14:paraId="7228EBBB" w14:textId="77777777" w:rsidR="00461D1D" w:rsidRPr="00DB0B9A" w:rsidRDefault="00461D1D" w:rsidP="00BD36BE">
            <w:pPr>
              <w:spacing w:before="60"/>
              <w:jc w:val="both"/>
              <w:rPr>
                <w:color w:val="000000"/>
              </w:rPr>
            </w:pPr>
            <w:r w:rsidRPr="00DB0B9A">
              <w:rPr>
                <w:color w:val="000000"/>
              </w:rPr>
              <w:t>- Với điều ước quốc tế có liên quan mà CHXHCN Việt Nam là thành viên: Có  </w:t>
            </w:r>
            <w:sdt>
              <w:sdtPr>
                <w:rPr>
                  <w:color w:val="000000"/>
                </w:rPr>
                <w:id w:val="-152677598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xml:space="preserve">   Không  </w:t>
            </w:r>
            <w:sdt>
              <w:sdtPr>
                <w:rPr>
                  <w:color w:val="000000"/>
                </w:rPr>
                <w:id w:val="-1483308736"/>
                <w14:checkbox>
                  <w14:checked w14:val="1"/>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w:t>
            </w:r>
          </w:p>
          <w:p w14:paraId="26E85A59" w14:textId="77777777" w:rsidR="00461D1D" w:rsidRPr="00DB0B9A" w:rsidRDefault="00461D1D" w:rsidP="00BD36BE">
            <w:pPr>
              <w:spacing w:before="60"/>
              <w:jc w:val="both"/>
              <w:rPr>
                <w:color w:val="000000"/>
              </w:rPr>
            </w:pPr>
            <w:r w:rsidRPr="00DB0B9A">
              <w:rPr>
                <w:color w:val="000000"/>
              </w:rPr>
              <w:t>Nếu Có, đề nghị nêu rõ:</w:t>
            </w:r>
          </w:p>
          <w:p w14:paraId="3ADED416" w14:textId="77777777" w:rsidR="00461D1D" w:rsidRPr="00DB0B9A" w:rsidRDefault="00461D1D" w:rsidP="00BD36BE">
            <w:pPr>
              <w:spacing w:before="60"/>
              <w:jc w:val="both"/>
              <w:rPr>
                <w:color w:val="000000"/>
              </w:rPr>
            </w:pPr>
            <w:r w:rsidRPr="00DB0B9A">
              <w:rPr>
                <w:color w:val="000000"/>
              </w:rPr>
              <w:t>+ Tên bộ phận tạo thành: </w:t>
            </w:r>
          </w:p>
          <w:p w14:paraId="117B1BF9" w14:textId="77777777" w:rsidR="00461D1D" w:rsidRPr="00DB0B9A" w:rsidRDefault="00461D1D" w:rsidP="00BD36BE">
            <w:pPr>
              <w:spacing w:before="60"/>
              <w:jc w:val="both"/>
              <w:rPr>
                <w:color w:val="000000"/>
              </w:rPr>
            </w:pPr>
            <w:r w:rsidRPr="00DB0B9A">
              <w:rPr>
                <w:color w:val="000000"/>
              </w:rPr>
              <w:t>+ Nêu rõ điều, khoản, điều ước quốc tế tương ứng: </w:t>
            </w:r>
          </w:p>
          <w:p w14:paraId="3AECD9FA" w14:textId="77777777" w:rsidR="00461D1D" w:rsidRPr="00DB0B9A" w:rsidRDefault="00461D1D" w:rsidP="00BD36BE">
            <w:pPr>
              <w:spacing w:before="60"/>
              <w:jc w:val="both"/>
              <w:rPr>
                <w:color w:val="000000"/>
              </w:rPr>
            </w:pPr>
            <w:r w:rsidRPr="00DB0B9A">
              <w:rPr>
                <w:color w:val="000000"/>
              </w:rPr>
              <w:t>+ Đề xuất cách thức giải quyết để đảm bảo tính tương thích với điều ước quốc tế hoặc lý do vẫn quy định như tại dự án, dự thảo. </w:t>
            </w:r>
          </w:p>
        </w:tc>
      </w:tr>
      <w:tr w:rsidR="00461D1D" w:rsidRPr="00DB0B9A" w14:paraId="469A8554" w14:textId="77777777" w:rsidTr="00BD36BE">
        <w:tc>
          <w:tcPr>
            <w:tcW w:w="5000" w:type="pct"/>
            <w:gridSpan w:val="2"/>
            <w:shd w:val="clear" w:color="auto" w:fill="FFFFFF"/>
          </w:tcPr>
          <w:p w14:paraId="7AAC7F3F" w14:textId="77777777" w:rsidR="00461D1D" w:rsidRPr="00DB0B9A" w:rsidRDefault="00461D1D" w:rsidP="00BD36BE">
            <w:pPr>
              <w:spacing w:before="60"/>
              <w:jc w:val="both"/>
              <w:rPr>
                <w:color w:val="000000"/>
              </w:rPr>
            </w:pPr>
            <w:r w:rsidRPr="00DB0B9A">
              <w:rPr>
                <w:b/>
                <w:color w:val="000000"/>
              </w:rPr>
              <w:lastRenderedPageBreak/>
              <w:t>III. ĐÁNH GIÁ TÍNH HỢP LÝ CỦA THỦ TỤC HÀNH CHÍNH</w:t>
            </w:r>
          </w:p>
        </w:tc>
      </w:tr>
      <w:tr w:rsidR="00461D1D" w:rsidRPr="00DB0B9A" w14:paraId="78871136" w14:textId="77777777" w:rsidTr="00BD36BE">
        <w:tc>
          <w:tcPr>
            <w:tcW w:w="5000" w:type="pct"/>
            <w:gridSpan w:val="2"/>
            <w:shd w:val="clear" w:color="auto" w:fill="FFFFFF"/>
          </w:tcPr>
          <w:p w14:paraId="30F9C1A8" w14:textId="77777777" w:rsidR="00461D1D" w:rsidRPr="00DB0B9A" w:rsidRDefault="00461D1D" w:rsidP="00BD36BE">
            <w:pPr>
              <w:spacing w:before="60"/>
              <w:jc w:val="both"/>
              <w:rPr>
                <w:color w:val="000000"/>
              </w:rPr>
            </w:pPr>
            <w:r w:rsidRPr="00DB0B9A">
              <w:rPr>
                <w:b/>
                <w:color w:val="000000"/>
              </w:rPr>
              <w:t>1. Tên thủ tục hành chính</w:t>
            </w:r>
          </w:p>
        </w:tc>
      </w:tr>
      <w:tr w:rsidR="00461D1D" w:rsidRPr="00DB0B9A" w14:paraId="354F1FA4" w14:textId="77777777" w:rsidTr="00BD36BE">
        <w:tc>
          <w:tcPr>
            <w:tcW w:w="1507" w:type="pct"/>
            <w:shd w:val="clear" w:color="auto" w:fill="FFFFFF"/>
          </w:tcPr>
          <w:p w14:paraId="70AC33E2" w14:textId="77777777" w:rsidR="00461D1D" w:rsidRPr="00DB0B9A" w:rsidRDefault="00461D1D" w:rsidP="00BD36BE">
            <w:pPr>
              <w:spacing w:before="60"/>
              <w:jc w:val="both"/>
              <w:rPr>
                <w:color w:val="000000"/>
              </w:rPr>
            </w:pPr>
            <w:r w:rsidRPr="00DB0B9A">
              <w:rPr>
                <w:color w:val="000000"/>
              </w:rPr>
              <w:t>Có được quy định rõ ràng, cụ thể và phù hợp không?</w:t>
            </w:r>
          </w:p>
        </w:tc>
        <w:tc>
          <w:tcPr>
            <w:tcW w:w="3493" w:type="pct"/>
            <w:shd w:val="clear" w:color="auto" w:fill="FFFFFF"/>
          </w:tcPr>
          <w:p w14:paraId="194F5B44" w14:textId="77777777" w:rsidR="00461D1D" w:rsidRPr="00DB0B9A" w:rsidRDefault="00461D1D" w:rsidP="00BD36BE">
            <w:pPr>
              <w:spacing w:before="60"/>
              <w:jc w:val="both"/>
              <w:rPr>
                <w:color w:val="000000"/>
              </w:rPr>
            </w:pPr>
            <w:r w:rsidRPr="00DB0B9A">
              <w:rPr>
                <w:color w:val="000000"/>
              </w:rPr>
              <w:t>Có  </w:t>
            </w:r>
            <w:sdt>
              <w:sdtPr>
                <w:rPr>
                  <w:color w:val="000000"/>
                </w:rPr>
                <w:id w:val="-94985330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xml:space="preserve">   Không  </w:t>
            </w:r>
            <w:sdt>
              <w:sdtPr>
                <w:rPr>
                  <w:color w:val="000000"/>
                </w:rPr>
                <w:id w:val="19760232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w:t>
            </w:r>
          </w:p>
          <w:p w14:paraId="146D046A" w14:textId="795380A8" w:rsidR="00461D1D" w:rsidRPr="00DB0B9A" w:rsidRDefault="00461D1D" w:rsidP="00BD36BE">
            <w:pPr>
              <w:spacing w:before="60"/>
              <w:jc w:val="both"/>
              <w:rPr>
                <w:color w:val="000000"/>
                <w:lang w:val="en-US"/>
              </w:rPr>
            </w:pPr>
            <w:r w:rsidRPr="00DB0B9A">
              <w:rPr>
                <w:color w:val="000000"/>
              </w:rPr>
              <w:t xml:space="preserve">Nêu rõ lý do: Thuận lợi </w:t>
            </w:r>
            <w:r w:rsidRPr="00DB0B9A">
              <w:rPr>
                <w:color w:val="000000"/>
                <w:lang w:val="en-US"/>
              </w:rPr>
              <w:t>cho t</w:t>
            </w:r>
            <w:r w:rsidRPr="00DB0B9A">
              <w:rPr>
                <w:color w:val="000000"/>
              </w:rPr>
              <w:t xml:space="preserve">ổ chức, cá nhân </w:t>
            </w:r>
            <w:r w:rsidR="00CB39B8" w:rsidRPr="00DB0B9A">
              <w:rPr>
                <w:color w:val="000000"/>
              </w:rPr>
              <w:t>khai thác khoáng sản trong quá trình thực hiện quyết toán tiền cấp quyền khai thác khoáng sản.</w:t>
            </w:r>
          </w:p>
        </w:tc>
      </w:tr>
      <w:tr w:rsidR="00461D1D" w:rsidRPr="00DB0B9A" w14:paraId="67C3FA22" w14:textId="77777777" w:rsidTr="00BD36BE">
        <w:tc>
          <w:tcPr>
            <w:tcW w:w="5000" w:type="pct"/>
            <w:gridSpan w:val="2"/>
            <w:shd w:val="clear" w:color="auto" w:fill="FFFFFF"/>
          </w:tcPr>
          <w:p w14:paraId="377D94D8" w14:textId="77777777" w:rsidR="00461D1D" w:rsidRPr="00DB0B9A" w:rsidRDefault="00461D1D" w:rsidP="00BD36BE">
            <w:pPr>
              <w:spacing w:before="60"/>
              <w:jc w:val="both"/>
              <w:rPr>
                <w:color w:val="000000"/>
              </w:rPr>
            </w:pPr>
            <w:r w:rsidRPr="00DB0B9A">
              <w:rPr>
                <w:b/>
                <w:color w:val="000000"/>
              </w:rPr>
              <w:t>2. Trình tự thực hiện</w:t>
            </w:r>
          </w:p>
        </w:tc>
      </w:tr>
      <w:tr w:rsidR="00461D1D" w:rsidRPr="00DB0B9A" w14:paraId="0B00AE7F" w14:textId="77777777" w:rsidTr="00BD36BE">
        <w:tc>
          <w:tcPr>
            <w:tcW w:w="1507" w:type="pct"/>
            <w:shd w:val="clear" w:color="auto" w:fill="FFFFFF"/>
          </w:tcPr>
          <w:p w14:paraId="645FD81F" w14:textId="77777777" w:rsidR="00461D1D" w:rsidRPr="00DB0B9A" w:rsidRDefault="00461D1D" w:rsidP="00BD36BE">
            <w:pPr>
              <w:spacing w:before="60"/>
              <w:jc w:val="both"/>
              <w:rPr>
                <w:color w:val="000000"/>
              </w:rPr>
            </w:pPr>
            <w:r w:rsidRPr="00DB0B9A">
              <w:rPr>
                <w:color w:val="000000"/>
              </w:rPr>
              <w:t>a) Có được quy định rõ ràng và cụ thể về các bước thực hiện không?</w:t>
            </w:r>
          </w:p>
        </w:tc>
        <w:tc>
          <w:tcPr>
            <w:tcW w:w="3493" w:type="pct"/>
            <w:shd w:val="clear" w:color="auto" w:fill="FFFFFF"/>
          </w:tcPr>
          <w:p w14:paraId="4BF2FB12" w14:textId="77777777" w:rsidR="00461D1D" w:rsidRPr="00DB0B9A" w:rsidRDefault="00461D1D" w:rsidP="00BD36BE">
            <w:pPr>
              <w:spacing w:before="60"/>
              <w:jc w:val="both"/>
              <w:rPr>
                <w:color w:val="000000"/>
              </w:rPr>
            </w:pPr>
            <w:r w:rsidRPr="00DB0B9A">
              <w:rPr>
                <w:color w:val="000000"/>
              </w:rPr>
              <w:t>Có  </w:t>
            </w:r>
            <w:sdt>
              <w:sdtPr>
                <w:rPr>
                  <w:color w:val="000000"/>
                </w:rPr>
                <w:id w:val="96370740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xml:space="preserve">   Không  </w:t>
            </w:r>
            <w:sdt>
              <w:sdtPr>
                <w:rPr>
                  <w:color w:val="000000"/>
                </w:rPr>
                <w:id w:val="147217524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w:t>
            </w:r>
          </w:p>
          <w:p w14:paraId="4396CB43" w14:textId="75076997" w:rsidR="00461D1D" w:rsidRPr="00DB0B9A" w:rsidRDefault="00461D1D" w:rsidP="00BD36BE">
            <w:pPr>
              <w:spacing w:before="60"/>
              <w:jc w:val="both"/>
              <w:rPr>
                <w:color w:val="000000"/>
              </w:rPr>
            </w:pPr>
            <w:r w:rsidRPr="00DB0B9A">
              <w:rPr>
                <w:color w:val="000000"/>
              </w:rPr>
              <w:t>Nêu rõ lý do:  quy định rõ ràng và cụ thể về các bước thực hiện trong</w:t>
            </w:r>
            <w:r w:rsidRPr="00DB0B9A">
              <w:rPr>
                <w:color w:val="000000"/>
                <w:lang w:val="en-US"/>
              </w:rPr>
              <w:t xml:space="preserve"> dự thảo</w:t>
            </w:r>
            <w:r w:rsidRPr="00DB0B9A">
              <w:rPr>
                <w:color w:val="000000"/>
              </w:rPr>
              <w:t xml:space="preserve"> Nghị định để </w:t>
            </w:r>
            <w:r w:rsidR="00CB39B8" w:rsidRPr="00DB0B9A">
              <w:rPr>
                <w:color w:val="000000"/>
              </w:rPr>
              <w:t xml:space="preserve">cơ quan nhà nước có thẩm quyền và tổ chức, cá nhân </w:t>
            </w:r>
            <w:r w:rsidRPr="00DB0B9A">
              <w:rPr>
                <w:color w:val="000000"/>
                <w:lang w:val="en-US"/>
              </w:rPr>
              <w:t>thuận lợi trong quá trình thực hiện</w:t>
            </w:r>
            <w:r w:rsidRPr="00DB0B9A">
              <w:rPr>
                <w:color w:val="000000"/>
              </w:rPr>
              <w:t>.</w:t>
            </w:r>
          </w:p>
        </w:tc>
      </w:tr>
      <w:tr w:rsidR="00461D1D" w:rsidRPr="00DB0B9A" w14:paraId="132011F9" w14:textId="77777777" w:rsidTr="00BD36BE">
        <w:tc>
          <w:tcPr>
            <w:tcW w:w="1507" w:type="pct"/>
            <w:shd w:val="clear" w:color="auto" w:fill="FFFFFF"/>
          </w:tcPr>
          <w:p w14:paraId="3432F9DB" w14:textId="77777777" w:rsidR="00461D1D" w:rsidRPr="00DB0B9A" w:rsidRDefault="00461D1D" w:rsidP="00BD36BE">
            <w:pPr>
              <w:spacing w:before="60"/>
              <w:jc w:val="both"/>
              <w:rPr>
                <w:color w:val="000000"/>
              </w:rPr>
            </w:pPr>
            <w:r w:rsidRPr="00DB0B9A">
              <w:rPr>
                <w:color w:val="000000"/>
              </w:rPr>
              <w:t>b) Có được quy định, phân định rõ trách nhiệm và nội dung công việc của cơ quan nhà nước và cá nhân, tổ chức khi thực hiện không?</w:t>
            </w:r>
          </w:p>
        </w:tc>
        <w:tc>
          <w:tcPr>
            <w:tcW w:w="3493" w:type="pct"/>
            <w:shd w:val="clear" w:color="auto" w:fill="FFFFFF"/>
          </w:tcPr>
          <w:p w14:paraId="22A8177C" w14:textId="77777777" w:rsidR="00461D1D" w:rsidRPr="00DB0B9A" w:rsidRDefault="00461D1D" w:rsidP="00BD36BE">
            <w:pPr>
              <w:spacing w:before="60"/>
              <w:jc w:val="both"/>
              <w:rPr>
                <w:color w:val="000000"/>
              </w:rPr>
            </w:pPr>
            <w:r w:rsidRPr="00DB0B9A">
              <w:rPr>
                <w:color w:val="000000"/>
              </w:rPr>
              <w:t>Có  </w:t>
            </w:r>
            <w:sdt>
              <w:sdtPr>
                <w:rPr>
                  <w:color w:val="000000"/>
                </w:rPr>
                <w:id w:val="-1342390454"/>
                <w14:checkbox>
                  <w14:checked w14:val="1"/>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xml:space="preserve">   Không  </w:t>
            </w:r>
            <w:sdt>
              <w:sdtPr>
                <w:rPr>
                  <w:color w:val="000000"/>
                </w:rPr>
                <w:id w:val="-63256422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w:t>
            </w:r>
          </w:p>
          <w:p w14:paraId="2599AA1E" w14:textId="7428B497" w:rsidR="00461D1D" w:rsidRPr="00DB0B9A" w:rsidRDefault="00461D1D" w:rsidP="00BD36BE">
            <w:pPr>
              <w:spacing w:before="60"/>
              <w:jc w:val="both"/>
              <w:rPr>
                <w:color w:val="000000"/>
              </w:rPr>
            </w:pPr>
            <w:r w:rsidRPr="00DB0B9A">
              <w:rPr>
                <w:color w:val="000000"/>
              </w:rPr>
              <w:t>Nêu rõ lý do: </w:t>
            </w:r>
            <w:r w:rsidR="00CB39B8" w:rsidRPr="00DB0B9A">
              <w:rPr>
                <w:color w:val="000000"/>
              </w:rPr>
              <w:t>T</w:t>
            </w:r>
            <w:r w:rsidRPr="00DB0B9A">
              <w:rPr>
                <w:color w:val="000000"/>
                <w:lang w:val="en-US"/>
              </w:rPr>
              <w:t>ạo thuận lợi trong quá trình thực hiện</w:t>
            </w:r>
            <w:r w:rsidRPr="00DB0B9A">
              <w:rPr>
                <w:color w:val="000000"/>
              </w:rPr>
              <w:t>.</w:t>
            </w:r>
          </w:p>
        </w:tc>
      </w:tr>
      <w:tr w:rsidR="00461D1D" w:rsidRPr="00DB0B9A" w14:paraId="0EE9BFD4" w14:textId="77777777" w:rsidTr="00BD36BE">
        <w:tc>
          <w:tcPr>
            <w:tcW w:w="1507" w:type="pct"/>
            <w:shd w:val="clear" w:color="auto" w:fill="FFFFFF"/>
          </w:tcPr>
          <w:p w14:paraId="505E4576" w14:textId="77777777" w:rsidR="00461D1D" w:rsidRPr="00DB0B9A" w:rsidRDefault="00461D1D" w:rsidP="00BD36BE">
            <w:pPr>
              <w:spacing w:before="60"/>
              <w:jc w:val="both"/>
              <w:rPr>
                <w:color w:val="000000"/>
              </w:rPr>
            </w:pPr>
            <w:r w:rsidRPr="00DB0B9A">
              <w:rPr>
                <w:color w:val="000000"/>
              </w:rPr>
              <w:t>c) Có áp dụng cơ chế liên thông không?</w:t>
            </w:r>
          </w:p>
        </w:tc>
        <w:tc>
          <w:tcPr>
            <w:tcW w:w="3493" w:type="pct"/>
            <w:shd w:val="clear" w:color="auto" w:fill="FFFFFF"/>
          </w:tcPr>
          <w:p w14:paraId="4B9BAF0F" w14:textId="4951E5F0" w:rsidR="00461D1D" w:rsidRPr="00DB0B9A" w:rsidRDefault="00461D1D" w:rsidP="00BD36BE">
            <w:pPr>
              <w:spacing w:before="60"/>
              <w:jc w:val="both"/>
              <w:rPr>
                <w:color w:val="000000"/>
              </w:rPr>
            </w:pPr>
            <w:r w:rsidRPr="00DB0B9A">
              <w:rPr>
                <w:color w:val="000000"/>
              </w:rPr>
              <w:t>Có  </w:t>
            </w:r>
            <w:sdt>
              <w:sdtPr>
                <w:rPr>
                  <w:color w:val="000000"/>
                </w:rPr>
                <w:id w:val="-774092254"/>
                <w14:checkbox>
                  <w14:checked w14:val="1"/>
                  <w14:checkedState w14:val="2612" w14:font="MS Gothic"/>
                  <w14:uncheckedState w14:val="2610" w14:font="MS Gothic"/>
                </w14:checkbox>
              </w:sdtPr>
              <w:sdtEndPr/>
              <w:sdtContent>
                <w:r w:rsidR="001C760B" w:rsidRPr="00DB0B9A">
                  <w:rPr>
                    <w:rFonts w:ascii="Segoe UI Symbol" w:eastAsia="MS Gothic" w:hAnsi="Segoe UI Symbol" w:cs="Segoe UI Symbol"/>
                    <w:color w:val="000000"/>
                  </w:rPr>
                  <w:t>☒</w:t>
                </w:r>
              </w:sdtContent>
            </w:sdt>
            <w:r w:rsidRPr="00DB0B9A">
              <w:rPr>
                <w:color w:val="000000"/>
              </w:rPr>
              <w:t xml:space="preserve">   Không  </w:t>
            </w:r>
            <w:sdt>
              <w:sdtPr>
                <w:rPr>
                  <w:color w:val="000000"/>
                </w:rPr>
                <w:id w:val="1039869696"/>
                <w14:checkbox>
                  <w14:checked w14:val="0"/>
                  <w14:checkedState w14:val="2612" w14:font="MS Gothic"/>
                  <w14:uncheckedState w14:val="2610" w14:font="MS Gothic"/>
                </w14:checkbox>
              </w:sdtPr>
              <w:sdtEndPr/>
              <w:sdtContent>
                <w:r w:rsidR="001C760B" w:rsidRPr="00DB0B9A">
                  <w:rPr>
                    <w:rFonts w:ascii="Segoe UI Symbol" w:eastAsia="MS Gothic" w:hAnsi="Segoe UI Symbol" w:cs="Segoe UI Symbol"/>
                    <w:color w:val="000000"/>
                  </w:rPr>
                  <w:t>☐</w:t>
                </w:r>
              </w:sdtContent>
            </w:sdt>
            <w:r w:rsidRPr="00DB0B9A">
              <w:rPr>
                <w:color w:val="000000"/>
              </w:rPr>
              <w:t>   </w:t>
            </w:r>
          </w:p>
          <w:p w14:paraId="2E97C192" w14:textId="7D55423B" w:rsidR="00461D1D" w:rsidRPr="00DB0B9A" w:rsidRDefault="00461D1D" w:rsidP="001C760B">
            <w:pPr>
              <w:spacing w:before="60"/>
              <w:jc w:val="both"/>
              <w:rPr>
                <w:color w:val="000000"/>
              </w:rPr>
            </w:pPr>
            <w:r w:rsidRPr="00DB0B9A">
              <w:rPr>
                <w:color w:val="000000"/>
              </w:rPr>
              <w:lastRenderedPageBreak/>
              <w:t>Nêu rõ lý do: </w:t>
            </w:r>
            <w:r w:rsidR="001C760B" w:rsidRPr="00DB0B9A">
              <w:rPr>
                <w:color w:val="000000"/>
              </w:rPr>
              <w:t>Để tạo thuận lợi cho tổ chức, cá nhân trong quá trình thực hiện q</w:t>
            </w:r>
            <w:proofErr w:type="spellStart"/>
            <w:r w:rsidR="001C760B" w:rsidRPr="00DB0B9A">
              <w:rPr>
                <w:color w:val="000000"/>
                <w:lang w:val="vi-VN"/>
              </w:rPr>
              <w:t>uyết</w:t>
            </w:r>
            <w:proofErr w:type="spellEnd"/>
            <w:r w:rsidR="001C760B" w:rsidRPr="00DB0B9A">
              <w:rPr>
                <w:color w:val="000000"/>
                <w:lang w:val="vi-VN"/>
              </w:rPr>
              <w:t xml:space="preserve"> toán khi gia hạn, điều chỉnh, cấp lại, chuyển nhượng giấy phép khai thác khoáng sản;</w:t>
            </w:r>
            <w:r w:rsidR="001C760B" w:rsidRPr="00DB0B9A">
              <w:rPr>
                <w:color w:val="000000"/>
              </w:rPr>
              <w:t xml:space="preserve"> quyết toán khi đóng cửa mỏ</w:t>
            </w:r>
          </w:p>
        </w:tc>
      </w:tr>
      <w:tr w:rsidR="00461D1D" w:rsidRPr="00DB0B9A" w14:paraId="3EEFFBA3" w14:textId="77777777" w:rsidTr="00BD36BE">
        <w:tc>
          <w:tcPr>
            <w:tcW w:w="1507" w:type="pct"/>
            <w:shd w:val="clear" w:color="auto" w:fill="FFFFFF"/>
          </w:tcPr>
          <w:p w14:paraId="3870EDED" w14:textId="77777777" w:rsidR="00461D1D" w:rsidRPr="00DB0B9A" w:rsidRDefault="00461D1D" w:rsidP="00BD36BE">
            <w:pPr>
              <w:spacing w:before="60"/>
              <w:jc w:val="both"/>
              <w:rPr>
                <w:color w:val="000000"/>
              </w:rPr>
            </w:pPr>
            <w:r w:rsidRPr="00DB0B9A">
              <w:rPr>
                <w:color w:val="000000"/>
              </w:rPr>
              <w:lastRenderedPageBreak/>
              <w:t>d) Có quy định việc kiểm tra, đánh giá, xác minh thực tế của cơ quan nhà nước không?</w:t>
            </w:r>
          </w:p>
        </w:tc>
        <w:tc>
          <w:tcPr>
            <w:tcW w:w="3493" w:type="pct"/>
            <w:shd w:val="clear" w:color="auto" w:fill="FFFFFF"/>
          </w:tcPr>
          <w:p w14:paraId="5F6462A1" w14:textId="52B6DA9D" w:rsidR="00461D1D" w:rsidRPr="00DB0B9A" w:rsidRDefault="00461D1D" w:rsidP="00BD36BE">
            <w:pPr>
              <w:spacing w:before="60"/>
              <w:jc w:val="both"/>
              <w:rPr>
                <w:color w:val="000000"/>
              </w:rPr>
            </w:pPr>
            <w:r w:rsidRPr="00DB0B9A">
              <w:rPr>
                <w:color w:val="000000"/>
              </w:rPr>
              <w:t>Có  </w:t>
            </w:r>
            <w:sdt>
              <w:sdtPr>
                <w:rPr>
                  <w:color w:val="000000"/>
                </w:rPr>
                <w:id w:val="1907187403"/>
                <w14:checkbox>
                  <w14:checked w14:val="0"/>
                  <w14:checkedState w14:val="2612" w14:font="MS Gothic"/>
                  <w14:uncheckedState w14:val="2610" w14:font="MS Gothic"/>
                </w14:checkbox>
              </w:sdtPr>
              <w:sdtEndPr/>
              <w:sdtContent>
                <w:r w:rsidR="00B4686F" w:rsidRPr="00DB0B9A">
                  <w:rPr>
                    <w:rFonts w:ascii="Segoe UI Symbol" w:eastAsia="MS Gothic" w:hAnsi="Segoe UI Symbol" w:cs="Segoe UI Symbol"/>
                    <w:color w:val="000000"/>
                  </w:rPr>
                  <w:t>☐</w:t>
                </w:r>
              </w:sdtContent>
            </w:sdt>
            <w:r w:rsidRPr="00DB0B9A">
              <w:rPr>
                <w:color w:val="000000"/>
              </w:rPr>
              <w:t xml:space="preserve">   Không  </w:t>
            </w:r>
            <w:sdt>
              <w:sdtPr>
                <w:rPr>
                  <w:color w:val="000000"/>
                </w:rPr>
                <w:id w:val="-639578746"/>
                <w14:checkbox>
                  <w14:checked w14:val="1"/>
                  <w14:checkedState w14:val="2612" w14:font="MS Gothic"/>
                  <w14:uncheckedState w14:val="2610" w14:font="MS Gothic"/>
                </w14:checkbox>
              </w:sdtPr>
              <w:sdtEndPr/>
              <w:sdtContent>
                <w:r w:rsidR="00B4686F" w:rsidRPr="00DB0B9A">
                  <w:rPr>
                    <w:rFonts w:ascii="Segoe UI Symbol" w:eastAsia="MS Gothic" w:hAnsi="Segoe UI Symbol" w:cs="Segoe UI Symbol"/>
                    <w:color w:val="000000"/>
                  </w:rPr>
                  <w:t>☒</w:t>
                </w:r>
              </w:sdtContent>
            </w:sdt>
            <w:r w:rsidRPr="00DB0B9A">
              <w:rPr>
                <w:color w:val="000000"/>
              </w:rPr>
              <w:t>   </w:t>
            </w:r>
          </w:p>
          <w:p w14:paraId="2928A9E9" w14:textId="0A8C605E" w:rsidR="00461D1D" w:rsidRPr="00DB0B9A" w:rsidRDefault="00461D1D" w:rsidP="00BD36BE">
            <w:pPr>
              <w:spacing w:before="60"/>
              <w:jc w:val="both"/>
              <w:rPr>
                <w:color w:val="000000"/>
              </w:rPr>
            </w:pPr>
            <w:r w:rsidRPr="00DB0B9A">
              <w:rPr>
                <w:color w:val="000000"/>
              </w:rPr>
              <w:t>Nêu rõ lý do: </w:t>
            </w:r>
            <w:r w:rsidR="00B4686F" w:rsidRPr="00DB0B9A">
              <w:rPr>
                <w:color w:val="000000"/>
              </w:rPr>
              <w:t>Để tạo điều kiện cho tổ chức, cá nhân khi thực hiện.</w:t>
            </w:r>
          </w:p>
          <w:p w14:paraId="180B06F2" w14:textId="77777777" w:rsidR="00461D1D" w:rsidRPr="00DB0B9A" w:rsidRDefault="00461D1D" w:rsidP="00BD36BE">
            <w:pPr>
              <w:spacing w:before="60"/>
              <w:jc w:val="both"/>
              <w:rPr>
                <w:color w:val="000000"/>
              </w:rPr>
            </w:pPr>
            <w:r w:rsidRPr="00DB0B9A">
              <w:rPr>
                <w:color w:val="000000"/>
              </w:rPr>
              <w:t>- Các biện pháp có thể thay thế: Có  </w:t>
            </w:r>
            <w:sdt>
              <w:sdtPr>
                <w:rPr>
                  <w:color w:val="000000"/>
                </w:rPr>
                <w:id w:val="14849078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xml:space="preserve">   Không  </w:t>
            </w:r>
            <w:sdt>
              <w:sdtPr>
                <w:rPr>
                  <w:color w:val="000000"/>
                </w:rPr>
                <w:id w:val="2084558814"/>
                <w14:checkbox>
                  <w14:checked w14:val="1"/>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w:t>
            </w:r>
          </w:p>
          <w:p w14:paraId="7A162756" w14:textId="77777777" w:rsidR="00461D1D" w:rsidRPr="00DB0B9A" w:rsidRDefault="00461D1D" w:rsidP="00BD36BE">
            <w:pPr>
              <w:spacing w:before="60"/>
              <w:jc w:val="both"/>
              <w:rPr>
                <w:color w:val="000000"/>
              </w:rPr>
            </w:pPr>
            <w:r w:rsidRPr="00DB0B9A">
              <w:rPr>
                <w:color w:val="000000"/>
              </w:rPr>
              <w:t>Nếu Có, nêu rõ lý do vẫn quy định như tại dự án, dự thảo: </w:t>
            </w:r>
          </w:p>
        </w:tc>
      </w:tr>
      <w:tr w:rsidR="00461D1D" w:rsidRPr="00DB0B9A" w14:paraId="5CFE3BD3" w14:textId="77777777" w:rsidTr="00BD36BE">
        <w:tc>
          <w:tcPr>
            <w:tcW w:w="5000" w:type="pct"/>
            <w:gridSpan w:val="2"/>
            <w:shd w:val="clear" w:color="auto" w:fill="FFFFFF"/>
          </w:tcPr>
          <w:p w14:paraId="17957D8D" w14:textId="77777777" w:rsidR="00461D1D" w:rsidRPr="00DB0B9A" w:rsidRDefault="00461D1D" w:rsidP="00BD36BE">
            <w:pPr>
              <w:spacing w:before="60"/>
              <w:jc w:val="both"/>
              <w:rPr>
                <w:color w:val="000000"/>
              </w:rPr>
            </w:pPr>
            <w:r w:rsidRPr="00DB0B9A">
              <w:rPr>
                <w:b/>
                <w:color w:val="000000"/>
              </w:rPr>
              <w:t>3. Cách thức thực hiện</w:t>
            </w:r>
          </w:p>
        </w:tc>
      </w:tr>
      <w:tr w:rsidR="00461D1D" w:rsidRPr="00DB0B9A" w14:paraId="0416E2D9" w14:textId="77777777" w:rsidTr="00BD36BE">
        <w:tc>
          <w:tcPr>
            <w:tcW w:w="1507" w:type="pct"/>
            <w:shd w:val="clear" w:color="auto" w:fill="FFFFFF"/>
          </w:tcPr>
          <w:p w14:paraId="2049F0EF" w14:textId="77777777" w:rsidR="00461D1D" w:rsidRPr="00DB0B9A" w:rsidRDefault="00461D1D" w:rsidP="00BD36BE">
            <w:pPr>
              <w:spacing w:before="60"/>
              <w:jc w:val="both"/>
              <w:rPr>
                <w:color w:val="000000"/>
              </w:rPr>
            </w:pPr>
            <w:r w:rsidRPr="00DB0B9A">
              <w:rPr>
                <w:color w:val="000000"/>
              </w:rPr>
              <w:t>a) Nộp hồ sơ:</w:t>
            </w:r>
          </w:p>
          <w:p w14:paraId="4FACCE26" w14:textId="77777777" w:rsidR="00461D1D" w:rsidRPr="00DB0B9A" w:rsidRDefault="00461D1D" w:rsidP="00BD36BE">
            <w:pPr>
              <w:spacing w:before="60"/>
              <w:jc w:val="both"/>
              <w:rPr>
                <w:color w:val="000000"/>
              </w:rPr>
            </w:pPr>
            <w:r w:rsidRPr="00DB0B9A">
              <w:rPr>
                <w:color w:val="000000"/>
              </w:rPr>
              <w:t xml:space="preserve">Trực tiếp </w:t>
            </w:r>
            <w:sdt>
              <w:sdtPr>
                <w:rPr>
                  <w:color w:val="000000"/>
                </w:rPr>
                <w:id w:val="-821266026"/>
                <w14:checkbox>
                  <w14:checked w14:val="1"/>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xml:space="preserve">        </w:t>
            </w:r>
            <w:r w:rsidRPr="00DB0B9A">
              <w:rPr>
                <w:sz w:val="22"/>
                <w:szCs w:val="22"/>
              </w:rPr>
              <w:t xml:space="preserve">    </w:t>
            </w:r>
          </w:p>
          <w:p w14:paraId="336D7307" w14:textId="61F04B51" w:rsidR="00461D1D" w:rsidRPr="00DB0B9A" w:rsidRDefault="00461D1D" w:rsidP="00BD36BE">
            <w:pPr>
              <w:spacing w:before="60"/>
              <w:jc w:val="both"/>
              <w:rPr>
                <w:color w:val="000000"/>
              </w:rPr>
            </w:pPr>
            <w:r w:rsidRPr="00DB0B9A">
              <w:rPr>
                <w:color w:val="000000"/>
              </w:rPr>
              <w:t>Bưu chính </w:t>
            </w:r>
            <w:sdt>
              <w:sdtPr>
                <w:rPr>
                  <w:color w:val="000000"/>
                </w:rPr>
                <w:id w:val="-1026404158"/>
                <w14:checkbox>
                  <w14:checked w14:val="1"/>
                  <w14:checkedState w14:val="2612" w14:font="MS Gothic"/>
                  <w14:uncheckedState w14:val="2610" w14:font="MS Gothic"/>
                </w14:checkbox>
              </w:sdtPr>
              <w:sdtEndPr/>
              <w:sdtContent>
                <w:r w:rsidR="00B4686F" w:rsidRPr="00DB0B9A">
                  <w:rPr>
                    <w:rFonts w:ascii="Segoe UI Symbol" w:eastAsia="MS Gothic" w:hAnsi="Segoe UI Symbol" w:cs="Segoe UI Symbol"/>
                    <w:color w:val="000000"/>
                  </w:rPr>
                  <w:t>☒</w:t>
                </w:r>
              </w:sdtContent>
            </w:sdt>
            <w:r w:rsidRPr="00DB0B9A">
              <w:rPr>
                <w:color w:val="000000"/>
              </w:rPr>
              <w:t>   </w:t>
            </w:r>
          </w:p>
          <w:p w14:paraId="08E2AA9D" w14:textId="73CC4B35" w:rsidR="00461D1D" w:rsidRPr="00DB0B9A" w:rsidRDefault="00461D1D" w:rsidP="00BD36BE">
            <w:pPr>
              <w:spacing w:before="60"/>
              <w:jc w:val="both"/>
              <w:rPr>
                <w:color w:val="000000"/>
              </w:rPr>
            </w:pPr>
            <w:r w:rsidRPr="00DB0B9A">
              <w:rPr>
                <w:color w:val="000000"/>
              </w:rPr>
              <w:t xml:space="preserve">Điện tử </w:t>
            </w:r>
            <w:sdt>
              <w:sdtPr>
                <w:rPr>
                  <w:color w:val="000000"/>
                </w:rPr>
                <w:id w:val="-1996333242"/>
                <w14:checkbox>
                  <w14:checked w14:val="0"/>
                  <w14:checkedState w14:val="2612" w14:font="MS Gothic"/>
                  <w14:uncheckedState w14:val="2610" w14:font="MS Gothic"/>
                </w14:checkbox>
              </w:sdtPr>
              <w:sdtEndPr/>
              <w:sdtContent>
                <w:r w:rsidR="00B4686F" w:rsidRPr="00DB0B9A">
                  <w:rPr>
                    <w:rFonts w:ascii="Segoe UI Symbol" w:eastAsia="MS Gothic" w:hAnsi="Segoe UI Symbol" w:cs="Segoe UI Symbol"/>
                    <w:color w:val="000000"/>
                  </w:rPr>
                  <w:t>☐</w:t>
                </w:r>
              </w:sdtContent>
            </w:sdt>
            <w:r w:rsidRPr="00DB0B9A">
              <w:rPr>
                <w:color w:val="000000"/>
              </w:rPr>
              <w:t>   </w:t>
            </w:r>
          </w:p>
          <w:p w14:paraId="7AB7FF0E" w14:textId="77777777" w:rsidR="00461D1D" w:rsidRPr="00DB0B9A" w:rsidRDefault="00461D1D" w:rsidP="00BD36BE">
            <w:pPr>
              <w:spacing w:before="60"/>
              <w:jc w:val="both"/>
              <w:rPr>
                <w:color w:val="000000"/>
              </w:rPr>
            </w:pPr>
            <w:r w:rsidRPr="00DB0B9A">
              <w:rPr>
                <w:color w:val="000000"/>
              </w:rPr>
              <w:t>b) Nhận kết quả:</w:t>
            </w:r>
          </w:p>
          <w:p w14:paraId="7FC0BADC" w14:textId="77777777" w:rsidR="00461D1D" w:rsidRPr="00DB0B9A" w:rsidRDefault="00461D1D" w:rsidP="00BD36BE">
            <w:pPr>
              <w:spacing w:before="60"/>
              <w:jc w:val="both"/>
              <w:rPr>
                <w:color w:val="000000"/>
              </w:rPr>
            </w:pPr>
            <w:r w:rsidRPr="00DB0B9A">
              <w:rPr>
                <w:color w:val="000000"/>
              </w:rPr>
              <w:t xml:space="preserve">Trực tiếp </w:t>
            </w:r>
            <w:sdt>
              <w:sdtPr>
                <w:rPr>
                  <w:color w:val="000000"/>
                </w:rPr>
                <w:id w:val="1256627825"/>
                <w14:checkbox>
                  <w14:checked w14:val="1"/>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w:t>
            </w:r>
          </w:p>
          <w:p w14:paraId="1FCD9704" w14:textId="77777777" w:rsidR="00461D1D" w:rsidRPr="00DB0B9A" w:rsidRDefault="00461D1D" w:rsidP="00BD36BE">
            <w:pPr>
              <w:spacing w:before="60"/>
              <w:jc w:val="both"/>
              <w:rPr>
                <w:color w:val="000000"/>
              </w:rPr>
            </w:pPr>
            <w:r w:rsidRPr="00DB0B9A">
              <w:rPr>
                <w:color w:val="000000"/>
              </w:rPr>
              <w:t xml:space="preserve">Bưu chính </w:t>
            </w:r>
            <w:sdt>
              <w:sdtPr>
                <w:rPr>
                  <w:color w:val="000000"/>
                </w:rPr>
                <w:id w:val="-1335598585"/>
                <w14:checkbox>
                  <w14:checked w14:val="1"/>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w:t>
            </w:r>
          </w:p>
          <w:p w14:paraId="2D272921" w14:textId="77777777" w:rsidR="00461D1D" w:rsidRPr="00DB0B9A" w:rsidRDefault="00461D1D" w:rsidP="00BD36BE">
            <w:pPr>
              <w:spacing w:before="60"/>
              <w:jc w:val="both"/>
              <w:rPr>
                <w:color w:val="000000"/>
              </w:rPr>
            </w:pPr>
            <w:r w:rsidRPr="00DB0B9A">
              <w:rPr>
                <w:color w:val="000000"/>
              </w:rPr>
              <w:t>Điện tử </w:t>
            </w:r>
            <w:sdt>
              <w:sdtPr>
                <w:rPr>
                  <w:color w:val="000000"/>
                </w:rPr>
                <w:id w:val="-142045350"/>
                <w14:checkbox>
                  <w14:checked w14:val="1"/>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w:t>
            </w:r>
          </w:p>
        </w:tc>
        <w:tc>
          <w:tcPr>
            <w:tcW w:w="3493" w:type="pct"/>
            <w:shd w:val="clear" w:color="auto" w:fill="FFFFFF"/>
          </w:tcPr>
          <w:p w14:paraId="5261A510" w14:textId="77777777" w:rsidR="00461D1D" w:rsidRPr="00DB0B9A" w:rsidRDefault="00461D1D" w:rsidP="00BD36BE">
            <w:pPr>
              <w:spacing w:before="60"/>
              <w:jc w:val="both"/>
              <w:rPr>
                <w:color w:val="000000"/>
              </w:rPr>
            </w:pPr>
            <w:r w:rsidRPr="00DB0B9A">
              <w:rPr>
                <w:color w:val="000000"/>
              </w:rPr>
              <w:t>- Có được quy định rõ ràng, cụ thể không? Có  </w:t>
            </w:r>
            <w:sdt>
              <w:sdtPr>
                <w:rPr>
                  <w:color w:val="000000"/>
                </w:rPr>
                <w:id w:val="-733081094"/>
                <w14:checkbox>
                  <w14:checked w14:val="1"/>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xml:space="preserve">   Không  </w:t>
            </w:r>
            <w:sdt>
              <w:sdtPr>
                <w:rPr>
                  <w:color w:val="000000"/>
                </w:rPr>
                <w:id w:val="-15845901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w:t>
            </w:r>
          </w:p>
          <w:p w14:paraId="07063AFF" w14:textId="77777777" w:rsidR="00461D1D" w:rsidRPr="00DB0B9A" w:rsidRDefault="00461D1D" w:rsidP="00BD36BE">
            <w:pPr>
              <w:spacing w:before="60"/>
              <w:jc w:val="both"/>
              <w:rPr>
                <w:color w:val="000000"/>
              </w:rPr>
            </w:pPr>
            <w:r w:rsidRPr="00DB0B9A">
              <w:rPr>
                <w:color w:val="000000"/>
              </w:rPr>
              <w:t>Nêu rõ lý do: </w:t>
            </w:r>
            <w:r w:rsidRPr="00DB0B9A">
              <w:rPr>
                <w:color w:val="000000"/>
                <w:lang w:val="en-US"/>
              </w:rPr>
              <w:t>tạo sự thống nhất, thuận lợi trong quá trình thực hiện</w:t>
            </w:r>
            <w:r w:rsidRPr="00DB0B9A">
              <w:rPr>
                <w:color w:val="000000"/>
              </w:rPr>
              <w:t>.</w:t>
            </w:r>
          </w:p>
          <w:p w14:paraId="1511F67F" w14:textId="77777777" w:rsidR="00461D1D" w:rsidRPr="00DB0B9A" w:rsidRDefault="00461D1D" w:rsidP="00BD36BE">
            <w:pPr>
              <w:spacing w:before="60"/>
              <w:jc w:val="both"/>
              <w:rPr>
                <w:color w:val="000000"/>
              </w:rPr>
            </w:pPr>
            <w:r w:rsidRPr="00DB0B9A">
              <w:rPr>
                <w:color w:val="000000"/>
              </w:rPr>
              <w:t>- Có được quy định phù hợp và tạo thuận lợi, tiết kiệm chi phí cho cơ quan nhà nước, cá nhân, tổ chức khi thực hiện không? Có  </w:t>
            </w:r>
            <w:sdt>
              <w:sdtPr>
                <w:rPr>
                  <w:color w:val="000000"/>
                </w:rPr>
                <w:id w:val="85500489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xml:space="preserve">   Không  </w:t>
            </w:r>
            <w:sdt>
              <w:sdtPr>
                <w:rPr>
                  <w:color w:val="000000"/>
                </w:rPr>
                <w:id w:val="-164511919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w:t>
            </w:r>
          </w:p>
          <w:p w14:paraId="6D2A1FE7" w14:textId="7A7135F2" w:rsidR="00461D1D" w:rsidRPr="00DB0B9A" w:rsidRDefault="00461D1D" w:rsidP="00BD36BE">
            <w:pPr>
              <w:spacing w:before="60"/>
              <w:jc w:val="both"/>
              <w:rPr>
                <w:color w:val="000000"/>
              </w:rPr>
            </w:pPr>
            <w:r w:rsidRPr="00DB0B9A">
              <w:rPr>
                <w:color w:val="000000"/>
              </w:rPr>
              <w:t xml:space="preserve">Nêu rõ lý do: Phù hợp với yêu cầu cải cách thủ tục hành chính của Chính phủ và của Bộ </w:t>
            </w:r>
            <w:r w:rsidR="00B4686F" w:rsidRPr="00DB0B9A">
              <w:rPr>
                <w:color w:val="000000"/>
              </w:rPr>
              <w:t xml:space="preserve">Nông nghiệp </w:t>
            </w:r>
            <w:r w:rsidRPr="00DB0B9A">
              <w:rPr>
                <w:color w:val="000000"/>
              </w:rPr>
              <w:t>và Môi trường.</w:t>
            </w:r>
          </w:p>
        </w:tc>
      </w:tr>
      <w:tr w:rsidR="00461D1D" w:rsidRPr="00DB0B9A" w14:paraId="69797470" w14:textId="77777777" w:rsidTr="00BD36BE">
        <w:tc>
          <w:tcPr>
            <w:tcW w:w="5000" w:type="pct"/>
            <w:gridSpan w:val="2"/>
            <w:shd w:val="clear" w:color="auto" w:fill="FFFFFF"/>
          </w:tcPr>
          <w:p w14:paraId="7D09511B" w14:textId="77777777" w:rsidR="00461D1D" w:rsidRPr="00DB0B9A" w:rsidRDefault="00461D1D" w:rsidP="00BD36BE">
            <w:pPr>
              <w:spacing w:before="60"/>
              <w:jc w:val="both"/>
              <w:rPr>
                <w:color w:val="000000"/>
              </w:rPr>
            </w:pPr>
            <w:r w:rsidRPr="00DB0B9A">
              <w:rPr>
                <w:b/>
                <w:color w:val="000000"/>
              </w:rPr>
              <w:t>4. Thành phần, số lượng hồ sơ</w:t>
            </w:r>
          </w:p>
        </w:tc>
      </w:tr>
      <w:tr w:rsidR="00461D1D" w:rsidRPr="00DB0B9A" w14:paraId="6429C202" w14:textId="77777777" w:rsidTr="00BD36BE">
        <w:tc>
          <w:tcPr>
            <w:tcW w:w="1507" w:type="pct"/>
            <w:shd w:val="clear" w:color="auto" w:fill="FFFFFF"/>
          </w:tcPr>
          <w:p w14:paraId="7374E1CC" w14:textId="77777777" w:rsidR="00461D1D" w:rsidRPr="00DB0B9A" w:rsidRDefault="00461D1D" w:rsidP="00BD36BE">
            <w:pPr>
              <w:spacing w:before="160" w:after="120"/>
              <w:jc w:val="both"/>
              <w:rPr>
                <w:color w:val="000000"/>
              </w:rPr>
            </w:pPr>
            <w:r w:rsidRPr="00DB0B9A">
              <w:rPr>
                <w:color w:val="000000"/>
                <w:lang w:val="en-US"/>
              </w:rPr>
              <w:t xml:space="preserve">a) </w:t>
            </w:r>
            <w:r w:rsidRPr="00DB0B9A">
              <w:rPr>
                <w:color w:val="000000"/>
              </w:rPr>
              <w:t>Tên thành phần hồ sơ 1: </w:t>
            </w:r>
          </w:p>
          <w:p w14:paraId="66074BA3" w14:textId="5D474742" w:rsidR="00461D1D" w:rsidRPr="00DB0B9A" w:rsidRDefault="00B4686F" w:rsidP="00B4686F">
            <w:pPr>
              <w:pStyle w:val="oancuaDanhsach"/>
              <w:spacing w:before="160" w:after="120"/>
              <w:ind w:left="86"/>
              <w:jc w:val="both"/>
              <w:rPr>
                <w:i/>
                <w:iCs/>
                <w:color w:val="000000"/>
              </w:rPr>
            </w:pPr>
            <w:r w:rsidRPr="00DB0B9A">
              <w:rPr>
                <w:i/>
                <w:iCs/>
                <w:lang w:val="vi-VN"/>
              </w:rPr>
              <w:t>Văn bản đề nghị quyết toán tiền cấp quyền khai thác khoáng sản</w:t>
            </w:r>
            <w:r w:rsidR="00461D1D" w:rsidRPr="00DB0B9A">
              <w:rPr>
                <w:i/>
                <w:iCs/>
                <w:lang w:val="vi-VN"/>
              </w:rPr>
              <w:t>.</w:t>
            </w:r>
          </w:p>
        </w:tc>
        <w:tc>
          <w:tcPr>
            <w:tcW w:w="3493" w:type="pct"/>
            <w:shd w:val="clear" w:color="auto" w:fill="FFFFFF"/>
          </w:tcPr>
          <w:p w14:paraId="40EDA839" w14:textId="77777777" w:rsidR="00461D1D" w:rsidRPr="00DB0B9A" w:rsidRDefault="00461D1D" w:rsidP="00BD36BE">
            <w:pPr>
              <w:spacing w:before="60"/>
              <w:jc w:val="both"/>
              <w:rPr>
                <w:color w:val="000000"/>
              </w:rPr>
            </w:pPr>
            <w:r w:rsidRPr="00DB0B9A">
              <w:rPr>
                <w:color w:val="000000"/>
              </w:rPr>
              <w:t xml:space="preserve">- Nêu rõ lý do quy định: quy định </w:t>
            </w:r>
            <w:r w:rsidRPr="00DB0B9A">
              <w:t xml:space="preserve">cụ thể để </w:t>
            </w:r>
            <w:r w:rsidRPr="00DB0B9A">
              <w:rPr>
                <w:lang w:val="en-US"/>
              </w:rPr>
              <w:t>áp dụng thống nhất trong thực tế</w:t>
            </w:r>
            <w:r w:rsidRPr="00DB0B9A">
              <w:rPr>
                <w:color w:val="000000"/>
              </w:rPr>
              <w:t>.</w:t>
            </w:r>
          </w:p>
          <w:p w14:paraId="785B5DC8" w14:textId="77777777" w:rsidR="00461D1D" w:rsidRPr="00DB0B9A" w:rsidRDefault="00461D1D" w:rsidP="00BD36BE">
            <w:pPr>
              <w:spacing w:before="60"/>
              <w:jc w:val="both"/>
              <w:rPr>
                <w:color w:val="000000"/>
                <w:lang w:val="en-US"/>
              </w:rPr>
            </w:pPr>
            <w:r w:rsidRPr="00DB0B9A">
              <w:rPr>
                <w:color w:val="000000"/>
              </w:rPr>
              <w:t>- Yêu cầu về hình thức: đ</w:t>
            </w:r>
            <w:r w:rsidRPr="00DB0B9A">
              <w:rPr>
                <w:color w:val="000000"/>
                <w:lang w:val="en-US"/>
              </w:rPr>
              <w:t>ơn giản, rõ ràng.</w:t>
            </w:r>
          </w:p>
        </w:tc>
      </w:tr>
      <w:tr w:rsidR="00461D1D" w:rsidRPr="00DB0B9A" w14:paraId="79575B01" w14:textId="77777777" w:rsidTr="00BD36BE">
        <w:tc>
          <w:tcPr>
            <w:tcW w:w="1507" w:type="pct"/>
            <w:shd w:val="clear" w:color="auto" w:fill="FFFFFF"/>
          </w:tcPr>
          <w:p w14:paraId="3104A669" w14:textId="77777777" w:rsidR="00461D1D" w:rsidRPr="00DB0B9A" w:rsidRDefault="00461D1D" w:rsidP="00BD36BE">
            <w:pPr>
              <w:spacing w:before="60"/>
              <w:jc w:val="both"/>
              <w:rPr>
                <w:color w:val="000000"/>
              </w:rPr>
            </w:pPr>
            <w:r w:rsidRPr="00DB0B9A">
              <w:rPr>
                <w:color w:val="000000"/>
              </w:rPr>
              <w:t xml:space="preserve">b) Tên thành phần hồ sơ </w:t>
            </w:r>
            <w:r w:rsidRPr="00DB0B9A">
              <w:rPr>
                <w:color w:val="000000"/>
                <w:lang w:val="en-US"/>
              </w:rPr>
              <w:t>2</w:t>
            </w:r>
            <w:r w:rsidRPr="00DB0B9A">
              <w:rPr>
                <w:color w:val="000000"/>
              </w:rPr>
              <w:t>: </w:t>
            </w:r>
          </w:p>
          <w:p w14:paraId="1A70E243" w14:textId="4D824803" w:rsidR="00461D1D" w:rsidRPr="00DB0B9A" w:rsidRDefault="00B4686F" w:rsidP="00B4686F">
            <w:pPr>
              <w:pStyle w:val="oancuaDanhsach"/>
              <w:spacing w:before="160" w:after="120"/>
              <w:ind w:left="86"/>
              <w:jc w:val="both"/>
              <w:rPr>
                <w:color w:val="000000"/>
              </w:rPr>
            </w:pPr>
            <w:r w:rsidRPr="00DB0B9A">
              <w:rPr>
                <w:i/>
                <w:iCs/>
                <w:lang w:val="vi-VN"/>
              </w:rPr>
              <w:t>Bản kê khai thông tin quyết toán tiền cấp quyền khai thác khoáng sản</w:t>
            </w:r>
            <w:r w:rsidRPr="00DB0B9A">
              <w:rPr>
                <w:i/>
                <w:iCs/>
              </w:rPr>
              <w:t>.</w:t>
            </w:r>
          </w:p>
        </w:tc>
        <w:tc>
          <w:tcPr>
            <w:tcW w:w="3493" w:type="pct"/>
            <w:shd w:val="clear" w:color="auto" w:fill="FFFFFF"/>
          </w:tcPr>
          <w:p w14:paraId="77A4EF31" w14:textId="77777777" w:rsidR="00461D1D" w:rsidRPr="00DB0B9A" w:rsidRDefault="00461D1D" w:rsidP="00BD36BE">
            <w:pPr>
              <w:spacing w:before="60"/>
              <w:jc w:val="both"/>
              <w:rPr>
                <w:color w:val="000000"/>
              </w:rPr>
            </w:pPr>
            <w:r w:rsidRPr="00DB0B9A">
              <w:rPr>
                <w:color w:val="000000"/>
              </w:rPr>
              <w:t xml:space="preserve">- Nêu rõ lý do quy định: quy định </w:t>
            </w:r>
            <w:r w:rsidRPr="00DB0B9A">
              <w:t xml:space="preserve">cụ thể để </w:t>
            </w:r>
            <w:r w:rsidRPr="00DB0B9A">
              <w:rPr>
                <w:lang w:val="en-US"/>
              </w:rPr>
              <w:t>áp dụng thống nhất trong thực tế</w:t>
            </w:r>
            <w:r w:rsidRPr="00DB0B9A">
              <w:rPr>
                <w:color w:val="000000"/>
              </w:rPr>
              <w:t>.</w:t>
            </w:r>
          </w:p>
          <w:p w14:paraId="0D791640" w14:textId="77777777" w:rsidR="00461D1D" w:rsidRPr="00DB0B9A" w:rsidRDefault="00461D1D" w:rsidP="00BD36BE">
            <w:pPr>
              <w:spacing w:before="60"/>
              <w:jc w:val="both"/>
              <w:rPr>
                <w:color w:val="000000"/>
              </w:rPr>
            </w:pPr>
            <w:r w:rsidRPr="00DB0B9A">
              <w:rPr>
                <w:color w:val="000000"/>
              </w:rPr>
              <w:t>- Yêu cầu về hình thức: đ</w:t>
            </w:r>
            <w:r w:rsidRPr="00DB0B9A">
              <w:rPr>
                <w:color w:val="000000"/>
                <w:lang w:val="en-US"/>
              </w:rPr>
              <w:t>ơn giản, rõ ràng.</w:t>
            </w:r>
          </w:p>
        </w:tc>
      </w:tr>
      <w:tr w:rsidR="00461D1D" w:rsidRPr="00DB0B9A" w14:paraId="60F39E5D" w14:textId="77777777" w:rsidTr="00BD36BE">
        <w:tc>
          <w:tcPr>
            <w:tcW w:w="1507" w:type="pct"/>
            <w:shd w:val="clear" w:color="auto" w:fill="FFFFFF"/>
          </w:tcPr>
          <w:p w14:paraId="274B39B0" w14:textId="77777777" w:rsidR="00461D1D" w:rsidRPr="00DB0B9A" w:rsidRDefault="00461D1D" w:rsidP="00BD36BE">
            <w:pPr>
              <w:spacing w:before="60"/>
              <w:jc w:val="both"/>
              <w:rPr>
                <w:color w:val="000000"/>
              </w:rPr>
            </w:pPr>
            <w:r w:rsidRPr="00DB0B9A">
              <w:rPr>
                <w:color w:val="000000"/>
              </w:rPr>
              <w:t xml:space="preserve">c) Các giấy tờ, tài liệu để chứng minh việc đáp ứng yêu cầu, điều kiện thực hiện thủ tục </w:t>
            </w:r>
            <w:r w:rsidRPr="00DB0B9A">
              <w:rPr>
                <w:color w:val="000000"/>
              </w:rPr>
              <w:lastRenderedPageBreak/>
              <w:t>hành chính có được quy định rõ ràng, cụ thể ở thành phần hồ sơ của thủ tục hành chính không?</w:t>
            </w:r>
          </w:p>
        </w:tc>
        <w:tc>
          <w:tcPr>
            <w:tcW w:w="3493" w:type="pct"/>
            <w:shd w:val="clear" w:color="auto" w:fill="FFFFFF"/>
          </w:tcPr>
          <w:p w14:paraId="0BF0E663" w14:textId="0382C58B" w:rsidR="00461D1D" w:rsidRPr="00DB0B9A" w:rsidRDefault="00461D1D" w:rsidP="00BD36BE">
            <w:pPr>
              <w:spacing w:before="60"/>
              <w:jc w:val="both"/>
              <w:rPr>
                <w:color w:val="000000"/>
              </w:rPr>
            </w:pPr>
            <w:r w:rsidRPr="00DB0B9A">
              <w:rPr>
                <w:color w:val="000000"/>
              </w:rPr>
              <w:lastRenderedPageBreak/>
              <w:t>Có  </w:t>
            </w:r>
            <w:sdt>
              <w:sdtPr>
                <w:rPr>
                  <w:color w:val="000000"/>
                </w:rPr>
                <w:id w:val="-1798287559"/>
                <w14:checkbox>
                  <w14:checked w14:val="0"/>
                  <w14:checkedState w14:val="2612" w14:font="MS Gothic"/>
                  <w14:uncheckedState w14:val="2610" w14:font="MS Gothic"/>
                </w14:checkbox>
              </w:sdtPr>
              <w:sdtEndPr/>
              <w:sdtContent>
                <w:r w:rsidR="00963F3C" w:rsidRPr="00DB0B9A">
                  <w:rPr>
                    <w:rFonts w:ascii="Segoe UI Symbol" w:eastAsia="MS Gothic" w:hAnsi="Segoe UI Symbol" w:cs="Segoe UI Symbol"/>
                    <w:color w:val="000000"/>
                  </w:rPr>
                  <w:t>☐</w:t>
                </w:r>
              </w:sdtContent>
            </w:sdt>
            <w:r w:rsidRPr="00DB0B9A">
              <w:rPr>
                <w:color w:val="000000"/>
              </w:rPr>
              <w:t xml:space="preserve">   Không  </w:t>
            </w:r>
            <w:sdt>
              <w:sdtPr>
                <w:rPr>
                  <w:color w:val="000000"/>
                </w:rPr>
                <w:id w:val="-2142561378"/>
                <w14:checkbox>
                  <w14:checked w14:val="1"/>
                  <w14:checkedState w14:val="2612" w14:font="MS Gothic"/>
                  <w14:uncheckedState w14:val="2610" w14:font="MS Gothic"/>
                </w14:checkbox>
              </w:sdtPr>
              <w:sdtEndPr/>
              <w:sdtContent>
                <w:r w:rsidR="00963F3C" w:rsidRPr="00DB0B9A">
                  <w:rPr>
                    <w:rFonts w:ascii="Segoe UI Symbol" w:eastAsia="MS Gothic" w:hAnsi="Segoe UI Symbol" w:cs="Segoe UI Symbol"/>
                    <w:color w:val="000000"/>
                  </w:rPr>
                  <w:t>☒</w:t>
                </w:r>
              </w:sdtContent>
            </w:sdt>
            <w:r w:rsidRPr="00DB0B9A">
              <w:rPr>
                <w:color w:val="000000"/>
              </w:rPr>
              <w:t xml:space="preserve">    </w:t>
            </w:r>
          </w:p>
          <w:p w14:paraId="33C32873" w14:textId="77777777" w:rsidR="00461D1D" w:rsidRPr="00DB0B9A" w:rsidRDefault="00461D1D" w:rsidP="00BD36BE">
            <w:pPr>
              <w:spacing w:before="60"/>
              <w:jc w:val="both"/>
              <w:rPr>
                <w:color w:val="000000"/>
              </w:rPr>
            </w:pPr>
            <w:r w:rsidRPr="00DB0B9A">
              <w:rPr>
                <w:color w:val="000000"/>
              </w:rPr>
              <w:t xml:space="preserve">Nêu rõ lý do: quy định </w:t>
            </w:r>
            <w:r w:rsidRPr="00DB0B9A">
              <w:t xml:space="preserve">cụ thể để </w:t>
            </w:r>
            <w:r w:rsidRPr="00DB0B9A">
              <w:rPr>
                <w:lang w:val="en-US"/>
              </w:rPr>
              <w:t>áp dụng thống nhất trong thực tế</w:t>
            </w:r>
            <w:r w:rsidRPr="00DB0B9A">
              <w:rPr>
                <w:color w:val="000000"/>
              </w:rPr>
              <w:t>.</w:t>
            </w:r>
          </w:p>
        </w:tc>
      </w:tr>
      <w:tr w:rsidR="00461D1D" w:rsidRPr="00DB0B9A" w14:paraId="0047E1CB" w14:textId="77777777" w:rsidTr="00BD36BE">
        <w:tc>
          <w:tcPr>
            <w:tcW w:w="1507" w:type="pct"/>
            <w:shd w:val="clear" w:color="auto" w:fill="FFFFFF"/>
          </w:tcPr>
          <w:p w14:paraId="7D0F46C6" w14:textId="77777777" w:rsidR="00461D1D" w:rsidRPr="00DB0B9A" w:rsidRDefault="00461D1D" w:rsidP="00BD36BE">
            <w:pPr>
              <w:spacing w:before="60"/>
              <w:jc w:val="both"/>
              <w:rPr>
                <w:color w:val="000000"/>
                <w:lang w:val="en-US"/>
              </w:rPr>
            </w:pPr>
            <w:r w:rsidRPr="00DB0B9A">
              <w:rPr>
                <w:color w:val="000000"/>
              </w:rPr>
              <w:t>d) Số lượng bộ hồ sơ: 01 bộ</w:t>
            </w:r>
          </w:p>
        </w:tc>
        <w:tc>
          <w:tcPr>
            <w:tcW w:w="3493" w:type="pct"/>
            <w:shd w:val="clear" w:color="auto" w:fill="FFFFFF"/>
          </w:tcPr>
          <w:p w14:paraId="4E1B16D6" w14:textId="77777777" w:rsidR="00461D1D" w:rsidRPr="00DB0B9A" w:rsidRDefault="00461D1D" w:rsidP="00BD36BE">
            <w:pPr>
              <w:spacing w:before="60"/>
              <w:jc w:val="both"/>
              <w:rPr>
                <w:color w:val="000000"/>
              </w:rPr>
            </w:pPr>
            <w:r w:rsidRPr="00DB0B9A">
              <w:rPr>
                <w:color w:val="000000"/>
              </w:rPr>
              <w:t>Lý do </w:t>
            </w:r>
            <w:r w:rsidRPr="00DB0B9A">
              <w:rPr>
                <w:i/>
                <w:color w:val="000000"/>
              </w:rPr>
              <w:t>(nếu quy định từ 02 bộ hồ sơ trở lên):</w:t>
            </w:r>
            <w:r w:rsidRPr="00DB0B9A">
              <w:rPr>
                <w:color w:val="000000"/>
              </w:rPr>
              <w:t> </w:t>
            </w:r>
          </w:p>
        </w:tc>
      </w:tr>
      <w:tr w:rsidR="00461D1D" w:rsidRPr="00DB0B9A" w14:paraId="084DEF3D" w14:textId="77777777" w:rsidTr="00BD36BE">
        <w:tc>
          <w:tcPr>
            <w:tcW w:w="5000" w:type="pct"/>
            <w:gridSpan w:val="2"/>
            <w:shd w:val="clear" w:color="auto" w:fill="FFFFFF"/>
          </w:tcPr>
          <w:p w14:paraId="60ADD840" w14:textId="77777777" w:rsidR="00461D1D" w:rsidRPr="00DB0B9A" w:rsidRDefault="00461D1D" w:rsidP="00BD36BE">
            <w:pPr>
              <w:spacing w:before="60"/>
              <w:jc w:val="both"/>
              <w:rPr>
                <w:color w:val="000000"/>
              </w:rPr>
            </w:pPr>
            <w:r w:rsidRPr="00DB0B9A">
              <w:rPr>
                <w:b/>
                <w:color w:val="000000"/>
              </w:rPr>
              <w:t>5. Thời hạn giải quyết</w:t>
            </w:r>
          </w:p>
        </w:tc>
      </w:tr>
      <w:tr w:rsidR="00461D1D" w:rsidRPr="00DB0B9A" w14:paraId="2FD8FEAA" w14:textId="77777777" w:rsidTr="00BD36BE">
        <w:tc>
          <w:tcPr>
            <w:tcW w:w="1507" w:type="pct"/>
            <w:shd w:val="clear" w:color="auto" w:fill="FFFFFF"/>
          </w:tcPr>
          <w:p w14:paraId="30DFACCF" w14:textId="77777777" w:rsidR="00461D1D" w:rsidRPr="00DB0B9A" w:rsidRDefault="00461D1D" w:rsidP="00BD36BE">
            <w:pPr>
              <w:spacing w:before="60"/>
              <w:jc w:val="both"/>
              <w:rPr>
                <w:color w:val="000000"/>
              </w:rPr>
            </w:pPr>
            <w:r w:rsidRPr="00DB0B9A">
              <w:rPr>
                <w:color w:val="000000"/>
              </w:rPr>
              <w:t>a) Có được quy định rõ ràng, cụ thể và phù hợp không?</w:t>
            </w:r>
          </w:p>
        </w:tc>
        <w:tc>
          <w:tcPr>
            <w:tcW w:w="3493" w:type="pct"/>
            <w:shd w:val="clear" w:color="auto" w:fill="FFFFFF"/>
          </w:tcPr>
          <w:p w14:paraId="0FF55D24" w14:textId="77777777" w:rsidR="00461D1D" w:rsidRPr="00DB0B9A" w:rsidRDefault="00461D1D" w:rsidP="00BD36BE">
            <w:pPr>
              <w:spacing w:before="60"/>
              <w:jc w:val="both"/>
              <w:rPr>
                <w:color w:val="000000"/>
              </w:rPr>
            </w:pPr>
            <w:r w:rsidRPr="00DB0B9A">
              <w:rPr>
                <w:color w:val="000000"/>
              </w:rPr>
              <w:t>Có  </w:t>
            </w:r>
            <w:sdt>
              <w:sdtPr>
                <w:rPr>
                  <w:color w:val="000000"/>
                </w:rPr>
                <w:id w:val="-892960430"/>
                <w14:checkbox>
                  <w14:checked w14:val="1"/>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xml:space="preserve">   Không  </w:t>
            </w:r>
            <w:sdt>
              <w:sdtPr>
                <w:rPr>
                  <w:color w:val="000000"/>
                </w:rPr>
                <w:id w:val="-200712833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w:t>
            </w:r>
          </w:p>
          <w:p w14:paraId="5302DCAF" w14:textId="77777777" w:rsidR="00461D1D" w:rsidRPr="00DB0B9A" w:rsidRDefault="00461D1D" w:rsidP="00BD36BE">
            <w:pPr>
              <w:spacing w:before="60"/>
              <w:jc w:val="both"/>
              <w:rPr>
                <w:color w:val="000000"/>
              </w:rPr>
            </w:pPr>
          </w:p>
        </w:tc>
      </w:tr>
      <w:tr w:rsidR="00461D1D" w:rsidRPr="00DB0B9A" w14:paraId="34E564D1" w14:textId="77777777" w:rsidTr="00BD36BE">
        <w:tc>
          <w:tcPr>
            <w:tcW w:w="1507" w:type="pct"/>
            <w:shd w:val="clear" w:color="auto" w:fill="FFFFFF"/>
          </w:tcPr>
          <w:p w14:paraId="6F1C3631" w14:textId="49208F02" w:rsidR="00B4686F" w:rsidRPr="00DB0B9A" w:rsidRDefault="00461D1D" w:rsidP="00BD36BE">
            <w:pPr>
              <w:spacing w:before="60"/>
              <w:jc w:val="both"/>
              <w:rPr>
                <w:color w:val="000000"/>
              </w:rPr>
            </w:pPr>
            <w:r w:rsidRPr="00DB0B9A">
              <w:rPr>
                <w:color w:val="000000"/>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493" w:type="pct"/>
            <w:shd w:val="clear" w:color="auto" w:fill="FFFFFF"/>
          </w:tcPr>
          <w:p w14:paraId="2857E6A5" w14:textId="06A8BEBD" w:rsidR="00461D1D" w:rsidRPr="00DB0B9A" w:rsidRDefault="00461D1D" w:rsidP="00BD36BE">
            <w:pPr>
              <w:spacing w:before="60"/>
              <w:jc w:val="both"/>
              <w:rPr>
                <w:color w:val="000000"/>
              </w:rPr>
            </w:pPr>
            <w:r w:rsidRPr="00DB0B9A">
              <w:rPr>
                <w:color w:val="000000"/>
              </w:rPr>
              <w:t>Có  </w:t>
            </w:r>
            <w:sdt>
              <w:sdtPr>
                <w:rPr>
                  <w:color w:val="000000"/>
                </w:rPr>
                <w:id w:val="-29800445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xml:space="preserve">   Không  </w:t>
            </w:r>
            <w:sdt>
              <w:sdtPr>
                <w:rPr>
                  <w:color w:val="000000"/>
                </w:rPr>
                <w:id w:val="751008615"/>
                <w14:checkbox>
                  <w14:checked w14:val="0"/>
                  <w14:checkedState w14:val="2612" w14:font="MS Gothic"/>
                  <w14:uncheckedState w14:val="2610" w14:font="MS Gothic"/>
                </w14:checkbox>
              </w:sdtPr>
              <w:sdtEndPr/>
              <w:sdtContent>
                <w:r w:rsidR="00B4686F" w:rsidRPr="00DB0B9A">
                  <w:rPr>
                    <w:rFonts w:ascii="Segoe UI Symbol" w:eastAsia="MS Gothic" w:hAnsi="Segoe UI Symbol" w:cs="Segoe UI Symbol"/>
                    <w:color w:val="000000"/>
                  </w:rPr>
                  <w:t>☐</w:t>
                </w:r>
              </w:sdtContent>
            </w:sdt>
            <w:r w:rsidRPr="00DB0B9A">
              <w:rPr>
                <w:color w:val="000000"/>
              </w:rPr>
              <w:t xml:space="preserve">    </w:t>
            </w:r>
          </w:p>
          <w:p w14:paraId="4F3810B2" w14:textId="066BCFF7" w:rsidR="00461D1D" w:rsidRPr="00DB0B9A" w:rsidRDefault="00461D1D" w:rsidP="00BD36BE">
            <w:pPr>
              <w:spacing w:before="60"/>
              <w:jc w:val="both"/>
              <w:rPr>
                <w:color w:val="000000"/>
              </w:rPr>
            </w:pPr>
            <w:r w:rsidRPr="00DB0B9A">
              <w:rPr>
                <w:color w:val="000000"/>
              </w:rPr>
              <w:t xml:space="preserve">Lý do quy định: </w:t>
            </w:r>
            <w:r w:rsidR="00963F3C" w:rsidRPr="00DB0B9A">
              <w:rPr>
                <w:color w:val="000000"/>
              </w:rPr>
              <w:t>Thủ tục do 01 cơ quan có thẩm quyền giải quyết.</w:t>
            </w:r>
          </w:p>
        </w:tc>
      </w:tr>
      <w:tr w:rsidR="00461D1D" w:rsidRPr="00DB0B9A" w14:paraId="048AB648" w14:textId="77777777" w:rsidTr="00BD36BE">
        <w:tc>
          <w:tcPr>
            <w:tcW w:w="5000" w:type="pct"/>
            <w:gridSpan w:val="2"/>
            <w:shd w:val="clear" w:color="auto" w:fill="FFFFFF"/>
          </w:tcPr>
          <w:p w14:paraId="5F596BD5" w14:textId="77777777" w:rsidR="00461D1D" w:rsidRPr="00DB0B9A" w:rsidRDefault="00461D1D" w:rsidP="00BD36BE">
            <w:pPr>
              <w:spacing w:before="60"/>
              <w:jc w:val="both"/>
              <w:rPr>
                <w:color w:val="000000"/>
              </w:rPr>
            </w:pPr>
            <w:r w:rsidRPr="00DB0B9A">
              <w:rPr>
                <w:b/>
                <w:color w:val="000000"/>
              </w:rPr>
              <w:t>6. Đối tượng thực hiện</w:t>
            </w:r>
          </w:p>
        </w:tc>
      </w:tr>
      <w:tr w:rsidR="00461D1D" w:rsidRPr="00DB0B9A" w14:paraId="32F704E8" w14:textId="77777777" w:rsidTr="00BD36BE">
        <w:tc>
          <w:tcPr>
            <w:tcW w:w="1507" w:type="pct"/>
            <w:shd w:val="clear" w:color="auto" w:fill="FFFFFF"/>
          </w:tcPr>
          <w:p w14:paraId="0F34323A" w14:textId="77777777" w:rsidR="00461D1D" w:rsidRPr="00DB0B9A" w:rsidRDefault="00461D1D" w:rsidP="00BD36BE">
            <w:pPr>
              <w:spacing w:before="60"/>
              <w:jc w:val="both"/>
              <w:rPr>
                <w:color w:val="000000"/>
              </w:rPr>
            </w:pPr>
            <w:r w:rsidRPr="00DB0B9A">
              <w:rPr>
                <w:color w:val="000000"/>
              </w:rPr>
              <w:t>a) Đối tượng thực hiện:</w:t>
            </w:r>
          </w:p>
          <w:p w14:paraId="587F8AD9" w14:textId="404AC354" w:rsidR="0099286B" w:rsidRPr="00DB0B9A" w:rsidRDefault="0099286B" w:rsidP="00BD36BE">
            <w:pPr>
              <w:spacing w:before="60"/>
              <w:jc w:val="both"/>
              <w:rPr>
                <w:color w:val="000000"/>
              </w:rPr>
            </w:pPr>
          </w:p>
        </w:tc>
        <w:tc>
          <w:tcPr>
            <w:tcW w:w="3493" w:type="pct"/>
            <w:shd w:val="clear" w:color="auto" w:fill="FFFFFF"/>
          </w:tcPr>
          <w:p w14:paraId="2FFE847E" w14:textId="40EE0C11" w:rsidR="00461D1D" w:rsidRPr="00DB0B9A" w:rsidRDefault="00461D1D" w:rsidP="00BD36BE">
            <w:pPr>
              <w:spacing w:before="60"/>
              <w:jc w:val="both"/>
              <w:rPr>
                <w:color w:val="000000"/>
              </w:rPr>
            </w:pPr>
            <w:r w:rsidRPr="00DB0B9A">
              <w:rPr>
                <w:color w:val="000000"/>
              </w:rPr>
              <w:t xml:space="preserve">- Tổ chức: Trong nước </w:t>
            </w:r>
            <w:sdt>
              <w:sdtPr>
                <w:rPr>
                  <w:color w:val="000000"/>
                </w:rPr>
                <w:id w:val="-2049364244"/>
                <w14:checkbox>
                  <w14:checked w14:val="1"/>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xml:space="preserve">        Nước ngoài </w:t>
            </w:r>
            <w:sdt>
              <w:sdtPr>
                <w:rPr>
                  <w:color w:val="000000"/>
                </w:rPr>
                <w:id w:val="1420749310"/>
                <w14:checkbox>
                  <w14:checked w14:val="0"/>
                  <w14:checkedState w14:val="2612" w14:font="MS Gothic"/>
                  <w14:uncheckedState w14:val="2610" w14:font="MS Gothic"/>
                </w14:checkbox>
              </w:sdtPr>
              <w:sdtEndPr/>
              <w:sdtContent>
                <w:r w:rsidR="00B4686F" w:rsidRPr="00DB0B9A">
                  <w:rPr>
                    <w:rFonts w:ascii="Segoe UI Symbol" w:eastAsia="MS Gothic" w:hAnsi="Segoe UI Symbol" w:cs="Segoe UI Symbol"/>
                    <w:color w:val="000000"/>
                  </w:rPr>
                  <w:t>☐</w:t>
                </w:r>
              </w:sdtContent>
            </w:sdt>
            <w:r w:rsidRPr="00DB0B9A">
              <w:rPr>
                <w:color w:val="000000"/>
              </w:rPr>
              <w:t> </w:t>
            </w:r>
          </w:p>
          <w:p w14:paraId="522DB18F" w14:textId="16BD8FBD" w:rsidR="00461D1D" w:rsidRPr="00DB0B9A" w:rsidRDefault="00461D1D" w:rsidP="00BD36BE">
            <w:pPr>
              <w:spacing w:before="60"/>
              <w:jc w:val="both"/>
              <w:rPr>
                <w:color w:val="000000"/>
                <w:lang w:val="vi-VN"/>
              </w:rPr>
            </w:pPr>
            <w:r w:rsidRPr="00DB0B9A">
              <w:rPr>
                <w:color w:val="000000"/>
              </w:rPr>
              <w:t xml:space="preserve">Mô tả rõ: </w:t>
            </w:r>
            <w:r w:rsidRPr="00DB0B9A">
              <w:rPr>
                <w:color w:val="000000"/>
                <w:lang w:val="en-US"/>
              </w:rPr>
              <w:t>T</w:t>
            </w:r>
            <w:r w:rsidRPr="00DB0B9A">
              <w:rPr>
                <w:color w:val="000000"/>
              </w:rPr>
              <w:t>ổ chức</w:t>
            </w:r>
            <w:r w:rsidR="0099286B" w:rsidRPr="00DB0B9A">
              <w:rPr>
                <w:color w:val="000000"/>
              </w:rPr>
              <w:t xml:space="preserve"> </w:t>
            </w:r>
            <w:r w:rsidRPr="00DB0B9A">
              <w:rPr>
                <w:color w:val="000000"/>
                <w:lang w:val="en-US"/>
              </w:rPr>
              <w:t>khai thác</w:t>
            </w:r>
            <w:r w:rsidR="0099286B" w:rsidRPr="00DB0B9A">
              <w:rPr>
                <w:color w:val="000000"/>
              </w:rPr>
              <w:t>, thu hồi</w:t>
            </w:r>
            <w:r w:rsidRPr="00DB0B9A">
              <w:rPr>
                <w:color w:val="000000"/>
                <w:lang w:val="en-US"/>
              </w:rPr>
              <w:t xml:space="preserve"> </w:t>
            </w:r>
            <w:r w:rsidR="00B4686F" w:rsidRPr="00DB0B9A">
              <w:rPr>
                <w:color w:val="000000"/>
                <w:lang w:val="en-US"/>
              </w:rPr>
              <w:t>khoáng</w:t>
            </w:r>
            <w:r w:rsidR="00B4686F" w:rsidRPr="00DB0B9A">
              <w:rPr>
                <w:color w:val="000000"/>
              </w:rPr>
              <w:t xml:space="preserve"> sản</w:t>
            </w:r>
            <w:r w:rsidR="0099286B" w:rsidRPr="00DB0B9A">
              <w:rPr>
                <w:color w:val="000000"/>
              </w:rPr>
              <w:t xml:space="preserve"> phải nộp tiền cấp quyền khai thác khoáng sản theo quy định tại Điều 98 Luật Địa chất và Khoáng sản</w:t>
            </w:r>
            <w:r w:rsidR="00963F3C" w:rsidRPr="00DB0B9A">
              <w:rPr>
                <w:color w:val="000000"/>
              </w:rPr>
              <w:t xml:space="preserve"> có nhu cầu quyết toán tiền cấp quyền khai thác</w:t>
            </w:r>
            <w:r w:rsidR="0099286B" w:rsidRPr="00DB0B9A">
              <w:rPr>
                <w:color w:val="000000"/>
              </w:rPr>
              <w:t>.</w:t>
            </w:r>
          </w:p>
          <w:p w14:paraId="3E01A858" w14:textId="77777777" w:rsidR="00461D1D" w:rsidRPr="00DB0B9A" w:rsidRDefault="00461D1D" w:rsidP="00BD36BE">
            <w:pPr>
              <w:spacing w:before="60"/>
              <w:jc w:val="both"/>
              <w:rPr>
                <w:color w:val="000000"/>
              </w:rPr>
            </w:pPr>
            <w:r w:rsidRPr="00DB0B9A">
              <w:rPr>
                <w:color w:val="000000"/>
              </w:rPr>
              <w:t>Lý do quy định: cụ thể đối tượng thực hiện thủ tục.</w:t>
            </w:r>
          </w:p>
          <w:p w14:paraId="60A4194D" w14:textId="3014A8C6" w:rsidR="00461D1D" w:rsidRPr="00DB0B9A" w:rsidRDefault="00461D1D" w:rsidP="00BD36BE">
            <w:pPr>
              <w:spacing w:before="60"/>
              <w:jc w:val="both"/>
              <w:rPr>
                <w:color w:val="000000"/>
              </w:rPr>
            </w:pPr>
            <w:r w:rsidRPr="00DB0B9A">
              <w:rPr>
                <w:color w:val="000000"/>
              </w:rPr>
              <w:t xml:space="preserve">- Cá nhân: Trong nước </w:t>
            </w:r>
            <w:sdt>
              <w:sdtPr>
                <w:rPr>
                  <w:color w:val="000000"/>
                </w:rPr>
                <w:id w:val="66590013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xml:space="preserve">        Nước ngoài </w:t>
            </w:r>
            <w:sdt>
              <w:sdtPr>
                <w:rPr>
                  <w:color w:val="000000"/>
                </w:rPr>
                <w:id w:val="1870787609"/>
                <w14:checkbox>
                  <w14:checked w14:val="0"/>
                  <w14:checkedState w14:val="2612" w14:font="MS Gothic"/>
                  <w14:uncheckedState w14:val="2610" w14:font="MS Gothic"/>
                </w14:checkbox>
              </w:sdtPr>
              <w:sdtEndPr/>
              <w:sdtContent>
                <w:r w:rsidR="0099286B" w:rsidRPr="00DB0B9A">
                  <w:rPr>
                    <w:rFonts w:ascii="Segoe UI Symbol" w:eastAsia="MS Gothic" w:hAnsi="Segoe UI Symbol" w:cs="Segoe UI Symbol"/>
                    <w:color w:val="000000"/>
                  </w:rPr>
                  <w:t>☐</w:t>
                </w:r>
              </w:sdtContent>
            </w:sdt>
            <w:r w:rsidRPr="00DB0B9A">
              <w:rPr>
                <w:color w:val="000000"/>
              </w:rPr>
              <w:t> </w:t>
            </w:r>
          </w:p>
          <w:p w14:paraId="126B76F1" w14:textId="1CB8D110" w:rsidR="00461D1D" w:rsidRPr="00DB0B9A" w:rsidRDefault="00461D1D" w:rsidP="00BD36BE">
            <w:pPr>
              <w:spacing w:before="60"/>
              <w:jc w:val="both"/>
              <w:rPr>
                <w:color w:val="000000"/>
              </w:rPr>
            </w:pPr>
            <w:r w:rsidRPr="00DB0B9A">
              <w:rPr>
                <w:color w:val="000000"/>
              </w:rPr>
              <w:t xml:space="preserve">Mô tả rõ: </w:t>
            </w:r>
            <w:r w:rsidR="0099286B" w:rsidRPr="00DB0B9A">
              <w:rPr>
                <w:color w:val="000000"/>
              </w:rPr>
              <w:t xml:space="preserve">Cá nhân </w:t>
            </w:r>
            <w:r w:rsidR="0099286B" w:rsidRPr="00DB0B9A">
              <w:rPr>
                <w:color w:val="000000"/>
                <w:lang w:val="en-US"/>
              </w:rPr>
              <w:t>khai thác</w:t>
            </w:r>
            <w:r w:rsidR="0099286B" w:rsidRPr="00DB0B9A">
              <w:rPr>
                <w:color w:val="000000"/>
              </w:rPr>
              <w:t>, thu hồi</w:t>
            </w:r>
            <w:r w:rsidR="0099286B" w:rsidRPr="00DB0B9A">
              <w:rPr>
                <w:color w:val="000000"/>
                <w:lang w:val="en-US"/>
              </w:rPr>
              <w:t xml:space="preserve"> khoáng</w:t>
            </w:r>
            <w:r w:rsidR="0099286B" w:rsidRPr="00DB0B9A">
              <w:rPr>
                <w:color w:val="000000"/>
              </w:rPr>
              <w:t xml:space="preserve"> sản phải nộp tiền cấp quyền khai thác khoáng sản theo quy định tại Điều 98 Luật Địa chất và Khoáng sản</w:t>
            </w:r>
            <w:r w:rsidR="00963F3C" w:rsidRPr="00DB0B9A">
              <w:rPr>
                <w:color w:val="000000"/>
              </w:rPr>
              <w:t xml:space="preserve"> có nhu cầu quyết toán tiền cấp quyền khai thác</w:t>
            </w:r>
            <w:r w:rsidR="0099286B" w:rsidRPr="00DB0B9A">
              <w:rPr>
                <w:color w:val="000000"/>
              </w:rPr>
              <w:t>.</w:t>
            </w:r>
          </w:p>
          <w:p w14:paraId="3FBEB878" w14:textId="77777777" w:rsidR="00461D1D" w:rsidRPr="00DB0B9A" w:rsidRDefault="00461D1D" w:rsidP="00BD36BE">
            <w:pPr>
              <w:spacing w:before="60"/>
              <w:jc w:val="both"/>
              <w:rPr>
                <w:color w:val="000000"/>
              </w:rPr>
            </w:pPr>
            <w:r w:rsidRPr="00DB0B9A">
              <w:rPr>
                <w:color w:val="000000"/>
              </w:rPr>
              <w:t>Lý do quy định: cụ thể đối tượng thực hiện thủ tục.</w:t>
            </w:r>
          </w:p>
          <w:p w14:paraId="12B7A0EC" w14:textId="77777777" w:rsidR="00461D1D" w:rsidRPr="00DB0B9A" w:rsidRDefault="00461D1D" w:rsidP="00BD36BE">
            <w:pPr>
              <w:spacing w:before="60"/>
              <w:jc w:val="both"/>
              <w:rPr>
                <w:color w:val="000000"/>
              </w:rPr>
            </w:pPr>
            <w:r w:rsidRPr="00DB0B9A">
              <w:rPr>
                <w:color w:val="000000"/>
              </w:rPr>
              <w:t>- Có thể mở rộng/ thu hẹp đối tượng thực hiện không?</w:t>
            </w:r>
          </w:p>
          <w:p w14:paraId="29A54298" w14:textId="59C5047B" w:rsidR="00461D1D" w:rsidRPr="00DB0B9A" w:rsidRDefault="00461D1D" w:rsidP="00BD36BE">
            <w:pPr>
              <w:spacing w:before="60"/>
              <w:jc w:val="both"/>
              <w:rPr>
                <w:color w:val="000000"/>
              </w:rPr>
            </w:pPr>
            <w:r w:rsidRPr="00DB0B9A">
              <w:rPr>
                <w:color w:val="000000"/>
              </w:rPr>
              <w:t>Có  </w:t>
            </w:r>
            <w:sdt>
              <w:sdtPr>
                <w:rPr>
                  <w:color w:val="000000"/>
                </w:rPr>
                <w:id w:val="-78388862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xml:space="preserve">   Không  </w:t>
            </w:r>
            <w:sdt>
              <w:sdtPr>
                <w:rPr>
                  <w:color w:val="000000"/>
                </w:rPr>
                <w:id w:val="1422982935"/>
                <w14:checkbox>
                  <w14:checked w14:val="1"/>
                  <w14:checkedState w14:val="2612" w14:font="MS Gothic"/>
                  <w14:uncheckedState w14:val="2610" w14:font="MS Gothic"/>
                </w14:checkbox>
              </w:sdtPr>
              <w:sdtEndPr/>
              <w:sdtContent>
                <w:r w:rsidR="0099286B" w:rsidRPr="00DB0B9A">
                  <w:rPr>
                    <w:rFonts w:ascii="Segoe UI Symbol" w:eastAsia="MS Gothic" w:hAnsi="Segoe UI Symbol" w:cs="Segoe UI Symbol"/>
                    <w:color w:val="000000"/>
                  </w:rPr>
                  <w:t>☒</w:t>
                </w:r>
              </w:sdtContent>
            </w:sdt>
            <w:r w:rsidRPr="00DB0B9A">
              <w:rPr>
                <w:color w:val="000000"/>
              </w:rPr>
              <w:t xml:space="preserve">    </w:t>
            </w:r>
          </w:p>
          <w:p w14:paraId="43F89849" w14:textId="576B800B" w:rsidR="00461D1D" w:rsidRPr="00DB0B9A" w:rsidRDefault="00461D1D" w:rsidP="00BD36BE">
            <w:pPr>
              <w:spacing w:before="60"/>
              <w:jc w:val="both"/>
              <w:rPr>
                <w:color w:val="000000"/>
              </w:rPr>
            </w:pPr>
            <w:r w:rsidRPr="00DB0B9A">
              <w:rPr>
                <w:color w:val="000000"/>
              </w:rPr>
              <w:t>Nêu rõ lý do: </w:t>
            </w:r>
            <w:r w:rsidR="0099286B" w:rsidRPr="00DB0B9A">
              <w:rPr>
                <w:color w:val="000000"/>
              </w:rPr>
              <w:t>Đã quy định trong Luật Địa chất và khoáng sản, Luật không giao Chính phủ quy định chi tiết đối tượng thực hiện quyết toán tiền cấp quyền khai thác khoáng sản.</w:t>
            </w:r>
          </w:p>
        </w:tc>
      </w:tr>
      <w:tr w:rsidR="00461D1D" w:rsidRPr="00DB0B9A" w14:paraId="5CF056F9" w14:textId="77777777" w:rsidTr="00BD36BE">
        <w:tc>
          <w:tcPr>
            <w:tcW w:w="1507" w:type="pct"/>
            <w:shd w:val="clear" w:color="auto" w:fill="FFFFFF"/>
          </w:tcPr>
          <w:p w14:paraId="498410B2" w14:textId="77777777" w:rsidR="00461D1D" w:rsidRPr="00DB0B9A" w:rsidRDefault="00461D1D" w:rsidP="00BD36BE">
            <w:pPr>
              <w:spacing w:before="60"/>
              <w:jc w:val="both"/>
              <w:rPr>
                <w:color w:val="000000"/>
              </w:rPr>
            </w:pPr>
            <w:r w:rsidRPr="00DB0B9A">
              <w:rPr>
                <w:color w:val="000000"/>
              </w:rPr>
              <w:t>b) Phạm vi áp dụng:</w:t>
            </w:r>
          </w:p>
          <w:p w14:paraId="6A816363" w14:textId="77777777" w:rsidR="00461D1D" w:rsidRPr="00DB0B9A" w:rsidRDefault="00461D1D" w:rsidP="00BD36BE">
            <w:pPr>
              <w:spacing w:before="60"/>
              <w:jc w:val="both"/>
              <w:rPr>
                <w:color w:val="000000"/>
              </w:rPr>
            </w:pPr>
            <w:r w:rsidRPr="00DB0B9A">
              <w:rPr>
                <w:color w:val="000000"/>
              </w:rPr>
              <w:t> </w:t>
            </w:r>
          </w:p>
        </w:tc>
        <w:tc>
          <w:tcPr>
            <w:tcW w:w="3493" w:type="pct"/>
            <w:shd w:val="clear" w:color="auto" w:fill="FFFFFF"/>
          </w:tcPr>
          <w:p w14:paraId="00CECE4C" w14:textId="77777777" w:rsidR="00461D1D" w:rsidRPr="00DB0B9A" w:rsidRDefault="00461D1D" w:rsidP="00BD36BE">
            <w:pPr>
              <w:spacing w:before="60"/>
              <w:jc w:val="both"/>
              <w:rPr>
                <w:color w:val="000000"/>
              </w:rPr>
            </w:pPr>
            <w:r w:rsidRPr="00DB0B9A">
              <w:rPr>
                <w:color w:val="000000"/>
              </w:rPr>
              <w:t>- Toàn quốc </w:t>
            </w:r>
            <w:sdt>
              <w:sdtPr>
                <w:rPr>
                  <w:color w:val="000000"/>
                </w:rPr>
                <w:id w:val="-2067950207"/>
                <w14:checkbox>
                  <w14:checked w14:val="1"/>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xml:space="preserve">     Vùng </w:t>
            </w:r>
            <w:sdt>
              <w:sdtPr>
                <w:rPr>
                  <w:color w:val="000000"/>
                </w:rPr>
                <w:id w:val="-85179979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xml:space="preserve">      Địa phương </w:t>
            </w:r>
            <w:sdt>
              <w:sdtPr>
                <w:rPr>
                  <w:color w:val="000000"/>
                </w:rPr>
                <w:id w:val="-86698903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p>
          <w:p w14:paraId="18CCDA5B" w14:textId="77777777" w:rsidR="00461D1D" w:rsidRPr="00DB0B9A" w:rsidRDefault="00461D1D" w:rsidP="00BD36BE">
            <w:pPr>
              <w:spacing w:before="60"/>
              <w:jc w:val="both"/>
              <w:rPr>
                <w:color w:val="000000"/>
              </w:rPr>
            </w:pPr>
            <w:r w:rsidRPr="00DB0B9A">
              <w:rPr>
                <w:color w:val="000000"/>
              </w:rPr>
              <w:t xml:space="preserve">- Nông thôn </w:t>
            </w:r>
            <w:sdt>
              <w:sdtPr>
                <w:rPr>
                  <w:color w:val="000000"/>
                </w:rPr>
                <w:id w:val="157446853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xml:space="preserve">    Đô thị </w:t>
            </w:r>
            <w:sdt>
              <w:sdtPr>
                <w:rPr>
                  <w:color w:val="000000"/>
                </w:rPr>
                <w:id w:val="-80878550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xml:space="preserve">     Miền núi </w:t>
            </w:r>
            <w:sdt>
              <w:sdtPr>
                <w:rPr>
                  <w:color w:val="000000"/>
                </w:rPr>
                <w:id w:val="-127601691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p>
          <w:p w14:paraId="05E19700" w14:textId="77777777" w:rsidR="00461D1D" w:rsidRPr="00DB0B9A" w:rsidRDefault="00461D1D" w:rsidP="00BD36BE">
            <w:pPr>
              <w:spacing w:before="60"/>
              <w:jc w:val="both"/>
              <w:rPr>
                <w:color w:val="000000"/>
              </w:rPr>
            </w:pPr>
            <w:r w:rsidRPr="00DB0B9A">
              <w:rPr>
                <w:color w:val="000000"/>
              </w:rPr>
              <w:lastRenderedPageBreak/>
              <w:t xml:space="preserve">- Biên giới, hải đảo </w:t>
            </w:r>
            <w:sdt>
              <w:sdtPr>
                <w:rPr>
                  <w:color w:val="000000"/>
                </w:rPr>
                <w:id w:val="154934767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p>
          <w:p w14:paraId="3A6A93FC" w14:textId="6BB18F2A" w:rsidR="00461D1D" w:rsidRPr="00DB0B9A" w:rsidRDefault="00461D1D" w:rsidP="00BD36BE">
            <w:pPr>
              <w:spacing w:before="60"/>
              <w:jc w:val="both"/>
              <w:rPr>
                <w:color w:val="000000"/>
              </w:rPr>
            </w:pPr>
            <w:r w:rsidRPr="00DB0B9A">
              <w:rPr>
                <w:color w:val="000000"/>
              </w:rPr>
              <w:t>- Lý do quy định: </w:t>
            </w:r>
            <w:r w:rsidR="0099286B" w:rsidRPr="00DB0B9A">
              <w:rPr>
                <w:color w:val="000000"/>
              </w:rPr>
              <w:t>bảo đảm tính công bằng trong quá trình thực hiện.</w:t>
            </w:r>
          </w:p>
          <w:p w14:paraId="25BBF67D" w14:textId="77777777" w:rsidR="00461D1D" w:rsidRPr="00DB0B9A" w:rsidRDefault="00461D1D" w:rsidP="00BD36BE">
            <w:pPr>
              <w:spacing w:before="60"/>
              <w:jc w:val="both"/>
              <w:rPr>
                <w:color w:val="000000"/>
              </w:rPr>
            </w:pPr>
            <w:r w:rsidRPr="00DB0B9A">
              <w:rPr>
                <w:color w:val="000000"/>
              </w:rPr>
              <w:t>- Có thể mở rộng/ thu hẹp phạm vi áp dụng không?:</w:t>
            </w:r>
          </w:p>
          <w:p w14:paraId="36EBE397" w14:textId="0FAAAC5A" w:rsidR="00461D1D" w:rsidRPr="00DB0B9A" w:rsidRDefault="00461D1D" w:rsidP="00BD36BE">
            <w:pPr>
              <w:spacing w:before="60"/>
              <w:jc w:val="both"/>
              <w:rPr>
                <w:color w:val="000000"/>
              </w:rPr>
            </w:pPr>
            <w:r w:rsidRPr="00DB0B9A">
              <w:rPr>
                <w:color w:val="000000"/>
              </w:rPr>
              <w:t>Có  </w:t>
            </w:r>
            <w:sdt>
              <w:sdtPr>
                <w:rPr>
                  <w:color w:val="000000"/>
                </w:rPr>
                <w:id w:val="84497878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xml:space="preserve">   Không  </w:t>
            </w:r>
            <w:sdt>
              <w:sdtPr>
                <w:rPr>
                  <w:color w:val="000000"/>
                </w:rPr>
                <w:id w:val="1102918388"/>
                <w14:checkbox>
                  <w14:checked w14:val="1"/>
                  <w14:checkedState w14:val="2612" w14:font="MS Gothic"/>
                  <w14:uncheckedState w14:val="2610" w14:font="MS Gothic"/>
                </w14:checkbox>
              </w:sdtPr>
              <w:sdtEndPr/>
              <w:sdtContent>
                <w:r w:rsidR="0099286B" w:rsidRPr="00DB0B9A">
                  <w:rPr>
                    <w:rFonts w:ascii="Segoe UI Symbol" w:eastAsia="MS Gothic" w:hAnsi="Segoe UI Symbol" w:cs="Segoe UI Symbol"/>
                    <w:color w:val="000000"/>
                  </w:rPr>
                  <w:t>☒</w:t>
                </w:r>
              </w:sdtContent>
            </w:sdt>
          </w:p>
          <w:p w14:paraId="1286EAF4" w14:textId="1A38D7A6" w:rsidR="00461D1D" w:rsidRPr="00DB0B9A" w:rsidRDefault="00461D1D" w:rsidP="00BD36BE">
            <w:pPr>
              <w:spacing w:before="60"/>
              <w:jc w:val="both"/>
              <w:rPr>
                <w:color w:val="000000"/>
              </w:rPr>
            </w:pPr>
            <w:r w:rsidRPr="00DB0B9A">
              <w:rPr>
                <w:color w:val="000000"/>
              </w:rPr>
              <w:t>Nêu rõ lý do: không quy định trong</w:t>
            </w:r>
            <w:r w:rsidR="0099286B" w:rsidRPr="00DB0B9A">
              <w:rPr>
                <w:color w:val="000000"/>
              </w:rPr>
              <w:t xml:space="preserve"> Luật và</w:t>
            </w:r>
            <w:r w:rsidRPr="00DB0B9A">
              <w:rPr>
                <w:color w:val="000000"/>
              </w:rPr>
              <w:t xml:space="preserve"> dự thảo </w:t>
            </w:r>
            <w:r w:rsidRPr="00DB0B9A">
              <w:rPr>
                <w:color w:val="000000"/>
                <w:lang w:val="en-US"/>
              </w:rPr>
              <w:t>Nghị định</w:t>
            </w:r>
            <w:r w:rsidRPr="00DB0B9A">
              <w:rPr>
                <w:color w:val="000000"/>
              </w:rPr>
              <w:t>.</w:t>
            </w:r>
          </w:p>
        </w:tc>
      </w:tr>
      <w:tr w:rsidR="00461D1D" w:rsidRPr="00DB0B9A" w14:paraId="0484D1D5" w14:textId="77777777" w:rsidTr="00BD36BE">
        <w:tc>
          <w:tcPr>
            <w:tcW w:w="5000" w:type="pct"/>
            <w:gridSpan w:val="2"/>
            <w:shd w:val="clear" w:color="auto" w:fill="FFFFFF"/>
          </w:tcPr>
          <w:p w14:paraId="0B45817A" w14:textId="563D6EA7" w:rsidR="00461D1D" w:rsidRPr="00DB0B9A" w:rsidRDefault="00461D1D" w:rsidP="00BD36BE">
            <w:pPr>
              <w:spacing w:before="60"/>
              <w:jc w:val="both"/>
              <w:rPr>
                <w:color w:val="000000"/>
              </w:rPr>
            </w:pPr>
            <w:r w:rsidRPr="00DB0B9A">
              <w:rPr>
                <w:color w:val="000000"/>
              </w:rPr>
              <w:lastRenderedPageBreak/>
              <w:t xml:space="preserve">Dự kiến số lượng đối tượng thực hiện/1 năm: </w:t>
            </w:r>
            <w:r w:rsidR="000667C7" w:rsidRPr="00DB0B9A">
              <w:rPr>
                <w:color w:val="000000"/>
              </w:rPr>
              <w:t>30</w:t>
            </w:r>
          </w:p>
        </w:tc>
      </w:tr>
      <w:tr w:rsidR="00461D1D" w:rsidRPr="00DB0B9A" w14:paraId="22D0E937" w14:textId="77777777" w:rsidTr="00BD36BE">
        <w:tc>
          <w:tcPr>
            <w:tcW w:w="5000" w:type="pct"/>
            <w:gridSpan w:val="2"/>
            <w:shd w:val="clear" w:color="auto" w:fill="FFFFFF"/>
          </w:tcPr>
          <w:p w14:paraId="767287CE" w14:textId="77777777" w:rsidR="00461D1D" w:rsidRPr="00DB0B9A" w:rsidRDefault="00461D1D" w:rsidP="00BD36BE">
            <w:pPr>
              <w:spacing w:before="60"/>
              <w:jc w:val="both"/>
              <w:rPr>
                <w:color w:val="000000"/>
              </w:rPr>
            </w:pPr>
            <w:r w:rsidRPr="00DB0B9A">
              <w:rPr>
                <w:b/>
                <w:color w:val="000000"/>
              </w:rPr>
              <w:t>7. Cơ quan giải quyết</w:t>
            </w:r>
          </w:p>
        </w:tc>
      </w:tr>
      <w:tr w:rsidR="00461D1D" w:rsidRPr="00DB0B9A" w14:paraId="086425E2" w14:textId="77777777" w:rsidTr="00BD36BE">
        <w:tc>
          <w:tcPr>
            <w:tcW w:w="1507" w:type="pct"/>
            <w:shd w:val="clear" w:color="auto" w:fill="FFFFFF"/>
          </w:tcPr>
          <w:p w14:paraId="438FB4BA" w14:textId="77777777" w:rsidR="00461D1D" w:rsidRPr="00DB0B9A" w:rsidRDefault="00461D1D" w:rsidP="00BD36BE">
            <w:pPr>
              <w:spacing w:before="60"/>
              <w:jc w:val="both"/>
              <w:rPr>
                <w:color w:val="000000"/>
              </w:rPr>
            </w:pPr>
            <w:r w:rsidRPr="00DB0B9A">
              <w:rPr>
                <w:color w:val="000000"/>
              </w:rPr>
              <w:t>a) Có được quy định rõ ràng, cụ thể về cơ quan giải quyết thủ tục hành chính không?</w:t>
            </w:r>
          </w:p>
        </w:tc>
        <w:tc>
          <w:tcPr>
            <w:tcW w:w="3493" w:type="pct"/>
            <w:shd w:val="clear" w:color="auto" w:fill="FFFFFF"/>
          </w:tcPr>
          <w:p w14:paraId="7B1523ED" w14:textId="77777777" w:rsidR="00461D1D" w:rsidRPr="00DB0B9A" w:rsidRDefault="00461D1D" w:rsidP="00BD36BE">
            <w:pPr>
              <w:spacing w:before="60"/>
              <w:jc w:val="both"/>
              <w:rPr>
                <w:color w:val="000000"/>
              </w:rPr>
            </w:pPr>
            <w:r w:rsidRPr="00DB0B9A">
              <w:rPr>
                <w:color w:val="000000"/>
              </w:rPr>
              <w:t>Có  </w:t>
            </w:r>
            <w:sdt>
              <w:sdtPr>
                <w:rPr>
                  <w:color w:val="000000"/>
                </w:rPr>
                <w:id w:val="29819808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xml:space="preserve">   Không  </w:t>
            </w:r>
            <w:sdt>
              <w:sdtPr>
                <w:rPr>
                  <w:color w:val="000000"/>
                </w:rPr>
                <w:id w:val="141943569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xml:space="preserve"> </w:t>
            </w:r>
          </w:p>
          <w:p w14:paraId="75102B90" w14:textId="472CE6C3" w:rsidR="00461D1D" w:rsidRPr="00DB0B9A" w:rsidRDefault="00461D1D" w:rsidP="00BD36BE">
            <w:pPr>
              <w:spacing w:before="60"/>
              <w:jc w:val="both"/>
              <w:rPr>
                <w:color w:val="000000"/>
              </w:rPr>
            </w:pPr>
            <w:r w:rsidRPr="00DB0B9A">
              <w:rPr>
                <w:color w:val="000000"/>
              </w:rPr>
              <w:t xml:space="preserve">- Lý do quy định: </w:t>
            </w:r>
            <w:r w:rsidR="0099286B" w:rsidRPr="00DB0B9A">
              <w:rPr>
                <w:color w:val="000000"/>
              </w:rPr>
              <w:t xml:space="preserve">Bảo đảm </w:t>
            </w:r>
            <w:r w:rsidRPr="00DB0B9A">
              <w:rPr>
                <w:color w:val="000000"/>
              </w:rPr>
              <w:t xml:space="preserve">sự </w:t>
            </w:r>
            <w:r w:rsidR="0099286B" w:rsidRPr="00DB0B9A">
              <w:rPr>
                <w:color w:val="000000"/>
              </w:rPr>
              <w:t xml:space="preserve">rõ ràng, </w:t>
            </w:r>
            <w:r w:rsidRPr="00DB0B9A">
              <w:rPr>
                <w:color w:val="000000"/>
              </w:rPr>
              <w:t>thống nhất trong thực hiện.</w:t>
            </w:r>
          </w:p>
        </w:tc>
      </w:tr>
      <w:tr w:rsidR="00461D1D" w:rsidRPr="00DB0B9A" w14:paraId="2A4FAC83" w14:textId="77777777" w:rsidTr="00BD36BE">
        <w:tc>
          <w:tcPr>
            <w:tcW w:w="1507" w:type="pct"/>
            <w:shd w:val="clear" w:color="auto" w:fill="FFFFFF"/>
          </w:tcPr>
          <w:p w14:paraId="050DF83E" w14:textId="77777777" w:rsidR="00461D1D" w:rsidRPr="00DB0B9A" w:rsidRDefault="00461D1D" w:rsidP="00BD36BE">
            <w:pPr>
              <w:spacing w:before="60"/>
              <w:jc w:val="both"/>
              <w:rPr>
                <w:color w:val="000000"/>
              </w:rPr>
            </w:pPr>
            <w:r w:rsidRPr="00DB0B9A">
              <w:rPr>
                <w:color w:val="000000"/>
              </w:rPr>
              <w:t>b) Có thể mở rộng ủy quyền hoặc phân cấp thực hiện không?</w:t>
            </w:r>
          </w:p>
        </w:tc>
        <w:tc>
          <w:tcPr>
            <w:tcW w:w="3493" w:type="pct"/>
            <w:shd w:val="clear" w:color="auto" w:fill="FFFFFF"/>
          </w:tcPr>
          <w:p w14:paraId="03F90B4A" w14:textId="77777777" w:rsidR="00461D1D" w:rsidRPr="00DB0B9A" w:rsidRDefault="00461D1D" w:rsidP="00BD36BE">
            <w:pPr>
              <w:spacing w:before="60"/>
              <w:jc w:val="both"/>
              <w:rPr>
                <w:color w:val="000000"/>
              </w:rPr>
            </w:pPr>
            <w:r w:rsidRPr="00DB0B9A">
              <w:rPr>
                <w:color w:val="000000"/>
              </w:rPr>
              <w:t>Có  </w:t>
            </w:r>
            <w:sdt>
              <w:sdtPr>
                <w:rPr>
                  <w:color w:val="000000"/>
                </w:rPr>
                <w:id w:val="-202555165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xml:space="preserve">   Không  </w:t>
            </w:r>
            <w:sdt>
              <w:sdtPr>
                <w:rPr>
                  <w:color w:val="000000"/>
                </w:rPr>
                <w:id w:val="-67071875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xml:space="preserve"> </w:t>
            </w:r>
          </w:p>
          <w:p w14:paraId="0432C22B" w14:textId="77777777" w:rsidR="00461D1D" w:rsidRPr="00DB0B9A" w:rsidRDefault="00461D1D" w:rsidP="00BD36BE">
            <w:pPr>
              <w:spacing w:before="60"/>
              <w:jc w:val="both"/>
              <w:rPr>
                <w:color w:val="000000"/>
              </w:rPr>
            </w:pPr>
            <w:r w:rsidRPr="00DB0B9A">
              <w:rPr>
                <w:color w:val="000000"/>
              </w:rPr>
              <w:t>Nêu rõ lý do: không quy định.</w:t>
            </w:r>
          </w:p>
        </w:tc>
      </w:tr>
      <w:tr w:rsidR="00461D1D" w:rsidRPr="00DB0B9A" w14:paraId="22B0F6EF" w14:textId="77777777" w:rsidTr="00BD36BE">
        <w:tc>
          <w:tcPr>
            <w:tcW w:w="5000" w:type="pct"/>
            <w:gridSpan w:val="2"/>
            <w:shd w:val="clear" w:color="auto" w:fill="FFFFFF"/>
          </w:tcPr>
          <w:p w14:paraId="4D99DC9B" w14:textId="77777777" w:rsidR="00461D1D" w:rsidRPr="00DB0B9A" w:rsidRDefault="00461D1D" w:rsidP="00BD36BE">
            <w:pPr>
              <w:spacing w:before="60"/>
              <w:jc w:val="both"/>
              <w:rPr>
                <w:color w:val="000000"/>
              </w:rPr>
            </w:pPr>
            <w:r w:rsidRPr="00DB0B9A">
              <w:rPr>
                <w:b/>
                <w:color w:val="000000"/>
              </w:rPr>
              <w:t>8. Phí, lệ phí và các chi phí khác (nếu có)</w:t>
            </w:r>
          </w:p>
        </w:tc>
      </w:tr>
      <w:tr w:rsidR="00461D1D" w:rsidRPr="00DB0B9A" w14:paraId="1921F19D" w14:textId="77777777" w:rsidTr="00BD36BE">
        <w:tc>
          <w:tcPr>
            <w:tcW w:w="1507" w:type="pct"/>
            <w:shd w:val="clear" w:color="auto" w:fill="FFFFFF"/>
          </w:tcPr>
          <w:p w14:paraId="79FDF361" w14:textId="77777777" w:rsidR="00461D1D" w:rsidRPr="00DB0B9A" w:rsidRDefault="00461D1D" w:rsidP="00BD36BE">
            <w:pPr>
              <w:spacing w:before="60"/>
              <w:jc w:val="both"/>
              <w:rPr>
                <w:color w:val="000000"/>
              </w:rPr>
            </w:pPr>
            <w:r w:rsidRPr="00DB0B9A">
              <w:rPr>
                <w:color w:val="000000"/>
              </w:rPr>
              <w:t>a) Có quy định về phí, lệ phí và các chi phí khác (nếu có) không?</w:t>
            </w:r>
          </w:p>
        </w:tc>
        <w:tc>
          <w:tcPr>
            <w:tcW w:w="3493" w:type="pct"/>
            <w:shd w:val="clear" w:color="auto" w:fill="FFFFFF"/>
          </w:tcPr>
          <w:p w14:paraId="1E6ED829" w14:textId="77777777" w:rsidR="00461D1D" w:rsidRPr="00DB0B9A" w:rsidRDefault="00461D1D" w:rsidP="00BD36BE">
            <w:pPr>
              <w:spacing w:before="60"/>
              <w:jc w:val="both"/>
              <w:rPr>
                <w:color w:val="000000"/>
              </w:rPr>
            </w:pPr>
            <w:r w:rsidRPr="00DB0B9A">
              <w:rPr>
                <w:color w:val="000000"/>
              </w:rPr>
              <w:t>- Lệ phí: Có  </w:t>
            </w:r>
            <w:sdt>
              <w:sdtPr>
                <w:rPr>
                  <w:color w:val="000000"/>
                </w:rPr>
                <w:id w:val="-212537901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xml:space="preserve">   Không  </w:t>
            </w:r>
            <w:sdt>
              <w:sdtPr>
                <w:rPr>
                  <w:color w:val="000000"/>
                </w:rPr>
                <w:id w:val="-159438673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xml:space="preserve"> </w:t>
            </w:r>
          </w:p>
          <w:p w14:paraId="1D67638E" w14:textId="77777777" w:rsidR="00461D1D" w:rsidRPr="00DB0B9A" w:rsidRDefault="00461D1D" w:rsidP="00BD36BE">
            <w:pPr>
              <w:spacing w:before="60"/>
              <w:jc w:val="both"/>
              <w:rPr>
                <w:color w:val="000000"/>
              </w:rPr>
            </w:pPr>
            <w:r w:rsidRPr="00DB0B9A">
              <w:rPr>
                <w:color w:val="000000"/>
              </w:rPr>
              <w:t xml:space="preserve">Nếu có, nêu rõ lý do: </w:t>
            </w:r>
          </w:p>
          <w:p w14:paraId="2262FD14" w14:textId="77777777" w:rsidR="00461D1D" w:rsidRPr="00DB0B9A" w:rsidRDefault="00461D1D" w:rsidP="00BD36BE">
            <w:pPr>
              <w:spacing w:before="60"/>
              <w:jc w:val="both"/>
              <w:rPr>
                <w:color w:val="000000"/>
              </w:rPr>
            </w:pPr>
            <w:r w:rsidRPr="00DB0B9A">
              <w:rPr>
                <w:color w:val="000000"/>
              </w:rPr>
              <w:t>- Phí: Có  </w:t>
            </w:r>
            <w:sdt>
              <w:sdtPr>
                <w:rPr>
                  <w:color w:val="000000"/>
                </w:rPr>
                <w:id w:val="-152208648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xml:space="preserve">   Không  </w:t>
            </w:r>
            <w:sdt>
              <w:sdtPr>
                <w:rPr>
                  <w:color w:val="000000"/>
                </w:rPr>
                <w:id w:val="186190486"/>
                <w14:checkbox>
                  <w14:checked w14:val="1"/>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p>
          <w:p w14:paraId="4A93AE79" w14:textId="77777777" w:rsidR="00461D1D" w:rsidRPr="00DB0B9A" w:rsidRDefault="00461D1D" w:rsidP="00BD36BE">
            <w:pPr>
              <w:spacing w:before="60"/>
              <w:jc w:val="both"/>
              <w:rPr>
                <w:color w:val="000000"/>
              </w:rPr>
            </w:pPr>
            <w:r w:rsidRPr="00DB0B9A">
              <w:rPr>
                <w:color w:val="000000"/>
              </w:rPr>
              <w:t xml:space="preserve">Nếu Có nêu rõ lý do: </w:t>
            </w:r>
          </w:p>
          <w:p w14:paraId="1E99395E" w14:textId="77777777" w:rsidR="00461D1D" w:rsidRPr="00DB0B9A" w:rsidRDefault="00461D1D" w:rsidP="00BD36BE">
            <w:pPr>
              <w:spacing w:before="60"/>
              <w:jc w:val="both"/>
              <w:rPr>
                <w:color w:val="000000"/>
              </w:rPr>
            </w:pPr>
            <w:r w:rsidRPr="00DB0B9A">
              <w:rPr>
                <w:color w:val="000000"/>
              </w:rPr>
              <w:t>- Chi phí khác: Có  </w:t>
            </w:r>
            <w:sdt>
              <w:sdtPr>
                <w:rPr>
                  <w:color w:val="000000"/>
                </w:rPr>
                <w:id w:val="175647305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xml:space="preserve">   Không  </w:t>
            </w:r>
            <w:sdt>
              <w:sdtPr>
                <w:rPr>
                  <w:color w:val="000000"/>
                </w:rPr>
                <w:id w:val="-1429116100"/>
                <w14:checkbox>
                  <w14:checked w14:val="1"/>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p>
          <w:p w14:paraId="773A83B7" w14:textId="77777777" w:rsidR="00461D1D" w:rsidRPr="00DB0B9A" w:rsidRDefault="00461D1D" w:rsidP="00BD36BE">
            <w:pPr>
              <w:spacing w:before="60"/>
              <w:jc w:val="both"/>
              <w:rPr>
                <w:color w:val="000000"/>
              </w:rPr>
            </w:pPr>
            <w:r w:rsidRPr="00DB0B9A">
              <w:rPr>
                <w:color w:val="000000"/>
              </w:rPr>
              <w:t xml:space="preserve">Nếu Có, nêu rõ lý do: </w:t>
            </w:r>
          </w:p>
          <w:p w14:paraId="1ADC0901" w14:textId="77777777" w:rsidR="00461D1D" w:rsidRPr="00DB0B9A" w:rsidRDefault="00461D1D" w:rsidP="00BD36BE">
            <w:pPr>
              <w:spacing w:before="60"/>
              <w:jc w:val="both"/>
              <w:rPr>
                <w:color w:val="000000"/>
              </w:rPr>
            </w:pPr>
            <w:r w:rsidRPr="00DB0B9A">
              <w:rPr>
                <w:color w:val="000000"/>
              </w:rPr>
              <w:t>- Nêu rõ mức phí, lệ phí hoặc chi phí khác (</w:t>
            </w:r>
            <w:r w:rsidRPr="00DB0B9A">
              <w:rPr>
                <w:i/>
                <w:color w:val="000000"/>
              </w:rPr>
              <w:t>nếu được quy định tại dự án, dự thảo</w:t>
            </w:r>
            <w:r w:rsidRPr="00DB0B9A">
              <w:rPr>
                <w:color w:val="000000"/>
              </w:rPr>
              <w:t>):</w:t>
            </w:r>
          </w:p>
          <w:p w14:paraId="06523938" w14:textId="77777777" w:rsidR="00461D1D" w:rsidRPr="00DB0B9A" w:rsidRDefault="00461D1D" w:rsidP="00BD36BE">
            <w:pPr>
              <w:spacing w:before="60"/>
              <w:jc w:val="both"/>
              <w:rPr>
                <w:color w:val="000000"/>
              </w:rPr>
            </w:pPr>
            <w:r w:rsidRPr="00DB0B9A">
              <w:rPr>
                <w:color w:val="000000"/>
              </w:rPr>
              <w:t xml:space="preserve">+ Mức phí (hoặc đính kèm biểu phí): </w:t>
            </w:r>
          </w:p>
          <w:p w14:paraId="1B69C242" w14:textId="77777777" w:rsidR="00461D1D" w:rsidRPr="00DB0B9A" w:rsidRDefault="00461D1D" w:rsidP="00BD36BE">
            <w:pPr>
              <w:spacing w:before="60"/>
              <w:jc w:val="both"/>
              <w:rPr>
                <w:color w:val="000000"/>
              </w:rPr>
            </w:pPr>
            <w:r w:rsidRPr="00DB0B9A">
              <w:rPr>
                <w:color w:val="000000"/>
              </w:rPr>
              <w:t>+ Mức lệ phí (hoặc đính kèm biểu lệ phí):</w:t>
            </w:r>
          </w:p>
          <w:p w14:paraId="434E1832" w14:textId="77777777" w:rsidR="00461D1D" w:rsidRPr="00DB0B9A" w:rsidRDefault="00461D1D" w:rsidP="00BD36BE">
            <w:pPr>
              <w:spacing w:before="60"/>
              <w:jc w:val="both"/>
              <w:rPr>
                <w:color w:val="000000"/>
              </w:rPr>
            </w:pPr>
            <w:r w:rsidRPr="00DB0B9A">
              <w:rPr>
                <w:color w:val="000000"/>
              </w:rPr>
              <w:t xml:space="preserve">+ Mức chi phí khác: </w:t>
            </w:r>
          </w:p>
          <w:p w14:paraId="2603152D" w14:textId="77777777" w:rsidR="00461D1D" w:rsidRPr="00DB0B9A" w:rsidRDefault="00461D1D" w:rsidP="00BD36BE">
            <w:pPr>
              <w:spacing w:before="60"/>
              <w:jc w:val="both"/>
              <w:rPr>
                <w:color w:val="000000"/>
              </w:rPr>
            </w:pPr>
            <w:r w:rsidRPr="00DB0B9A">
              <w:rPr>
                <w:color w:val="000000"/>
              </w:rPr>
              <w:t xml:space="preserve">+ Mức phí, lệ phí và các chi phí khác (nếu có) có phù hợp không: Có </w:t>
            </w:r>
            <w:sdt>
              <w:sdtPr>
                <w:rPr>
                  <w:color w:val="000000"/>
                </w:rPr>
                <w:id w:val="98235594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xml:space="preserve">     Không </w:t>
            </w:r>
            <w:sdt>
              <w:sdtPr>
                <w:rPr>
                  <w:color w:val="000000"/>
                </w:rPr>
                <w:id w:val="-197813478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p>
          <w:p w14:paraId="5F501F1C" w14:textId="77777777" w:rsidR="00461D1D" w:rsidRPr="00DB0B9A" w:rsidRDefault="00461D1D" w:rsidP="00BD36BE">
            <w:pPr>
              <w:spacing w:before="60"/>
              <w:jc w:val="both"/>
              <w:rPr>
                <w:color w:val="000000"/>
              </w:rPr>
            </w:pPr>
            <w:r w:rsidRPr="00DB0B9A">
              <w:rPr>
                <w:color w:val="000000"/>
              </w:rPr>
              <w:t xml:space="preserve">Lý do: </w:t>
            </w:r>
          </w:p>
          <w:p w14:paraId="1FC6651E" w14:textId="77777777" w:rsidR="00461D1D" w:rsidRPr="00DB0B9A" w:rsidRDefault="00461D1D" w:rsidP="00BD36BE">
            <w:pPr>
              <w:spacing w:before="60"/>
              <w:jc w:val="both"/>
              <w:rPr>
                <w:color w:val="000000"/>
              </w:rPr>
            </w:pPr>
            <w:r w:rsidRPr="00DB0B9A">
              <w:rPr>
                <w:color w:val="000000"/>
              </w:rPr>
              <w:t>-</w:t>
            </w:r>
            <w:r w:rsidRPr="00DB0B9A">
              <w:rPr>
                <w:color w:val="000000"/>
                <w:spacing w:val="-4"/>
              </w:rPr>
              <w:t xml:space="preserve"> Nếu mức phí, lệ phí hoặc chi phí khác (nếu có) chưa được quy định tại dự án, dự thảo thì nêu rõ lý do</w:t>
            </w:r>
            <w:r w:rsidRPr="00DB0B9A">
              <w:rPr>
                <w:color w:val="000000"/>
              </w:rPr>
              <w:t xml:space="preserve"> </w:t>
            </w:r>
          </w:p>
        </w:tc>
      </w:tr>
      <w:tr w:rsidR="00461D1D" w:rsidRPr="00DB0B9A" w14:paraId="4EDA6855" w14:textId="77777777" w:rsidTr="00BD36BE">
        <w:tc>
          <w:tcPr>
            <w:tcW w:w="1507" w:type="pct"/>
            <w:shd w:val="clear" w:color="auto" w:fill="FFFFFF"/>
          </w:tcPr>
          <w:p w14:paraId="463ED2FA" w14:textId="77777777" w:rsidR="00461D1D" w:rsidRPr="00DB0B9A" w:rsidRDefault="00461D1D" w:rsidP="00BD36BE">
            <w:pPr>
              <w:spacing w:before="60"/>
              <w:jc w:val="both"/>
              <w:rPr>
                <w:color w:val="000000"/>
              </w:rPr>
            </w:pPr>
            <w:r w:rsidRPr="00DB0B9A">
              <w:rPr>
                <w:color w:val="000000"/>
              </w:rPr>
              <w:lastRenderedPageBreak/>
              <w:t xml:space="preserve">b) Quy định về cách thức, thời điểm nộp phí, lệ phí và các chi phí khác (nếu có) có hợp lý không?      </w:t>
            </w:r>
          </w:p>
        </w:tc>
        <w:tc>
          <w:tcPr>
            <w:tcW w:w="3493" w:type="pct"/>
            <w:shd w:val="clear" w:color="auto" w:fill="FFFFFF"/>
          </w:tcPr>
          <w:p w14:paraId="73308A79" w14:textId="77777777" w:rsidR="00461D1D" w:rsidRPr="00DB0B9A" w:rsidRDefault="00461D1D" w:rsidP="00BD36BE">
            <w:pPr>
              <w:spacing w:before="60"/>
              <w:jc w:val="both"/>
              <w:rPr>
                <w:color w:val="000000"/>
              </w:rPr>
            </w:pPr>
            <w:r w:rsidRPr="00DB0B9A">
              <w:rPr>
                <w:color w:val="000000"/>
              </w:rPr>
              <w:t xml:space="preserve">Có </w:t>
            </w:r>
            <w:sdt>
              <w:sdtPr>
                <w:rPr>
                  <w:color w:val="000000"/>
                </w:rPr>
                <w:id w:val="61218187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xml:space="preserve">     Không </w:t>
            </w:r>
            <w:sdt>
              <w:sdtPr>
                <w:rPr>
                  <w:color w:val="000000"/>
                </w:rPr>
                <w:id w:val="210738474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p>
          <w:p w14:paraId="283D3301" w14:textId="77777777" w:rsidR="00461D1D" w:rsidRPr="00DB0B9A" w:rsidRDefault="00461D1D" w:rsidP="00BD36BE">
            <w:pPr>
              <w:spacing w:before="60"/>
              <w:jc w:val="both"/>
              <w:rPr>
                <w:color w:val="000000"/>
              </w:rPr>
            </w:pPr>
            <w:r w:rsidRPr="00DB0B9A">
              <w:rPr>
                <w:color w:val="000000"/>
              </w:rPr>
              <w:t>Không quy định phí, lệ phí và các chi phí khác.</w:t>
            </w:r>
          </w:p>
        </w:tc>
      </w:tr>
      <w:tr w:rsidR="00461D1D" w:rsidRPr="00DB0B9A" w14:paraId="7FB3ADBF" w14:textId="77777777" w:rsidTr="00BD36BE">
        <w:tc>
          <w:tcPr>
            <w:tcW w:w="5000" w:type="pct"/>
            <w:gridSpan w:val="2"/>
            <w:shd w:val="clear" w:color="auto" w:fill="FFFFFF"/>
          </w:tcPr>
          <w:p w14:paraId="2BE15CD9" w14:textId="77777777" w:rsidR="00461D1D" w:rsidRPr="00DB0B9A" w:rsidRDefault="00461D1D" w:rsidP="00BD36BE">
            <w:pPr>
              <w:spacing w:before="60"/>
              <w:jc w:val="both"/>
              <w:rPr>
                <w:color w:val="000000"/>
              </w:rPr>
            </w:pPr>
            <w:r w:rsidRPr="00DB0B9A">
              <w:rPr>
                <w:b/>
                <w:color w:val="000000"/>
              </w:rPr>
              <w:t>9. Mẫu đơn, tờ khai</w:t>
            </w:r>
          </w:p>
        </w:tc>
      </w:tr>
      <w:tr w:rsidR="00461D1D" w:rsidRPr="00DB0B9A" w14:paraId="625C046D" w14:textId="77777777" w:rsidTr="00BD36BE">
        <w:tc>
          <w:tcPr>
            <w:tcW w:w="1507" w:type="pct"/>
            <w:shd w:val="clear" w:color="auto" w:fill="FFFFFF"/>
          </w:tcPr>
          <w:p w14:paraId="2B1D6C14" w14:textId="77777777" w:rsidR="00461D1D" w:rsidRPr="00DB0B9A" w:rsidRDefault="00461D1D" w:rsidP="00BD36BE">
            <w:pPr>
              <w:spacing w:before="60"/>
              <w:jc w:val="both"/>
              <w:rPr>
                <w:color w:val="000000"/>
              </w:rPr>
            </w:pPr>
            <w:r w:rsidRPr="00DB0B9A">
              <w:rPr>
                <w:color w:val="000000"/>
              </w:rPr>
              <w:t>a) Có quy định về mẫu đơn, tờ khai không?</w:t>
            </w:r>
          </w:p>
          <w:p w14:paraId="22C80020" w14:textId="77777777" w:rsidR="00461D1D" w:rsidRPr="00DB0B9A" w:rsidRDefault="00461D1D" w:rsidP="00BD36BE">
            <w:pPr>
              <w:spacing w:before="60"/>
              <w:jc w:val="both"/>
              <w:rPr>
                <w:color w:val="000000"/>
              </w:rPr>
            </w:pPr>
            <w:r w:rsidRPr="00DB0B9A">
              <w:rPr>
                <w:color w:val="000000"/>
              </w:rPr>
              <w:t> </w:t>
            </w:r>
          </w:p>
        </w:tc>
        <w:tc>
          <w:tcPr>
            <w:tcW w:w="3493" w:type="pct"/>
            <w:shd w:val="clear" w:color="auto" w:fill="FFFFFF"/>
          </w:tcPr>
          <w:p w14:paraId="6DB9A2B0" w14:textId="431155C0" w:rsidR="00461D1D" w:rsidRPr="00DB0B9A" w:rsidRDefault="00461D1D" w:rsidP="00BD36BE">
            <w:pPr>
              <w:spacing w:before="60"/>
              <w:jc w:val="both"/>
              <w:rPr>
                <w:color w:val="000000"/>
              </w:rPr>
            </w:pPr>
            <w:r w:rsidRPr="00DB0B9A">
              <w:rPr>
                <w:color w:val="000000"/>
              </w:rPr>
              <w:t xml:space="preserve">Có </w:t>
            </w:r>
            <w:sdt>
              <w:sdtPr>
                <w:rPr>
                  <w:color w:val="000000"/>
                </w:rPr>
                <w:id w:val="-717434471"/>
                <w14:checkbox>
                  <w14:checked w14:val="0"/>
                  <w14:checkedState w14:val="2612" w14:font="MS Gothic"/>
                  <w14:uncheckedState w14:val="2610" w14:font="MS Gothic"/>
                </w14:checkbox>
              </w:sdtPr>
              <w:sdtEndPr/>
              <w:sdtContent>
                <w:r w:rsidR="00F61D7E" w:rsidRPr="00DB0B9A">
                  <w:rPr>
                    <w:rFonts w:ascii="Segoe UI Symbol" w:eastAsia="MS Gothic" w:hAnsi="Segoe UI Symbol" w:cs="Segoe UI Symbol"/>
                    <w:color w:val="000000"/>
                  </w:rPr>
                  <w:t>☐</w:t>
                </w:r>
              </w:sdtContent>
            </w:sdt>
            <w:r w:rsidRPr="00DB0B9A">
              <w:rPr>
                <w:color w:val="000000"/>
              </w:rPr>
              <w:t xml:space="preserve">     Không </w:t>
            </w:r>
            <w:sdt>
              <w:sdtPr>
                <w:rPr>
                  <w:color w:val="000000"/>
                </w:rPr>
                <w:id w:val="987907652"/>
                <w14:checkbox>
                  <w14:checked w14:val="1"/>
                  <w14:checkedState w14:val="2612" w14:font="MS Gothic"/>
                  <w14:uncheckedState w14:val="2610" w14:font="MS Gothic"/>
                </w14:checkbox>
              </w:sdtPr>
              <w:sdtEndPr/>
              <w:sdtContent>
                <w:r w:rsidR="00F61D7E" w:rsidRPr="00DB0B9A">
                  <w:rPr>
                    <w:rFonts w:ascii="Segoe UI Symbol" w:eastAsia="MS Gothic" w:hAnsi="Segoe UI Symbol" w:cs="Segoe UI Symbol"/>
                    <w:color w:val="000000"/>
                  </w:rPr>
                  <w:t>☒</w:t>
                </w:r>
              </w:sdtContent>
            </w:sdt>
          </w:p>
          <w:p w14:paraId="05A33CB1" w14:textId="77777777" w:rsidR="00461D1D" w:rsidRPr="00DB0B9A" w:rsidRDefault="00461D1D" w:rsidP="00BD36BE">
            <w:pPr>
              <w:spacing w:before="60"/>
              <w:jc w:val="both"/>
              <w:rPr>
                <w:color w:val="000000"/>
              </w:rPr>
            </w:pPr>
            <w:r w:rsidRPr="00DB0B9A">
              <w:rPr>
                <w:color w:val="000000"/>
              </w:rPr>
              <w:t xml:space="preserve"> Lý do: quy định </w:t>
            </w:r>
            <w:r w:rsidRPr="00DB0B9A">
              <w:t xml:space="preserve">cụ thể để </w:t>
            </w:r>
            <w:r w:rsidRPr="00DB0B9A">
              <w:rPr>
                <w:lang w:val="en-US"/>
              </w:rPr>
              <w:t>áp dụng thống nhất trong thực tế</w:t>
            </w:r>
          </w:p>
        </w:tc>
      </w:tr>
      <w:tr w:rsidR="00732409" w:rsidRPr="00DB0B9A" w14:paraId="4105A25F" w14:textId="77777777" w:rsidTr="00BD36BE">
        <w:tc>
          <w:tcPr>
            <w:tcW w:w="1507" w:type="pct"/>
            <w:shd w:val="clear" w:color="auto" w:fill="FFFFFF"/>
          </w:tcPr>
          <w:p w14:paraId="7F22B74A" w14:textId="492C5A67" w:rsidR="00461D1D" w:rsidRPr="00DB0B9A" w:rsidRDefault="00461D1D" w:rsidP="00BD36BE">
            <w:pPr>
              <w:spacing w:before="60"/>
              <w:jc w:val="both"/>
              <w:rPr>
                <w:color w:val="000000" w:themeColor="text1"/>
              </w:rPr>
            </w:pPr>
            <w:r w:rsidRPr="00DB0B9A">
              <w:rPr>
                <w:color w:val="000000" w:themeColor="text1"/>
              </w:rPr>
              <w:t>b) Tên mẫu đơn:  </w:t>
            </w:r>
          </w:p>
          <w:p w14:paraId="4595097E" w14:textId="6D2717F3" w:rsidR="0090204B" w:rsidRPr="00DB0B9A" w:rsidRDefault="0090204B" w:rsidP="00BD36BE">
            <w:pPr>
              <w:spacing w:before="60"/>
              <w:jc w:val="both"/>
              <w:rPr>
                <w:i/>
                <w:iCs/>
                <w:color w:val="000000" w:themeColor="text1"/>
                <w:lang w:val="vi-VN"/>
              </w:rPr>
            </w:pPr>
            <w:r w:rsidRPr="00DB0B9A">
              <w:rPr>
                <w:i/>
                <w:iCs/>
                <w:color w:val="000000" w:themeColor="text1"/>
                <w:lang w:val="vi-VN"/>
              </w:rPr>
              <w:t xml:space="preserve">- </w:t>
            </w:r>
            <w:r w:rsidRPr="00DB0B9A">
              <w:rPr>
                <w:i/>
                <w:iCs/>
                <w:color w:val="000000" w:themeColor="text1"/>
              </w:rPr>
              <w:t>Đơn</w:t>
            </w:r>
            <w:r w:rsidRPr="00DB0B9A">
              <w:rPr>
                <w:i/>
                <w:iCs/>
                <w:color w:val="000000" w:themeColor="text1"/>
                <w:lang w:val="vi-VN"/>
              </w:rPr>
              <w:t xml:space="preserve"> đề nghị quyết toán tiền cấp quyền khai thác khoáng sản.</w:t>
            </w:r>
          </w:p>
          <w:p w14:paraId="71DE8F16" w14:textId="0B1390C7" w:rsidR="00461D1D" w:rsidRPr="00DB0B9A" w:rsidRDefault="00461D1D" w:rsidP="00BD36BE">
            <w:pPr>
              <w:spacing w:before="60"/>
              <w:jc w:val="both"/>
              <w:rPr>
                <w:color w:val="000000" w:themeColor="text1"/>
              </w:rPr>
            </w:pPr>
          </w:p>
        </w:tc>
        <w:tc>
          <w:tcPr>
            <w:tcW w:w="3493" w:type="pct"/>
            <w:shd w:val="clear" w:color="auto" w:fill="FFFFFF"/>
          </w:tcPr>
          <w:p w14:paraId="02242CEB" w14:textId="77777777" w:rsidR="00461D1D" w:rsidRPr="00DB0B9A" w:rsidRDefault="00461D1D" w:rsidP="00BD36BE">
            <w:pPr>
              <w:spacing w:before="60"/>
              <w:jc w:val="both"/>
              <w:rPr>
                <w:color w:val="000000" w:themeColor="text1"/>
              </w:rPr>
            </w:pPr>
            <w:r w:rsidRPr="00DB0B9A">
              <w:rPr>
                <w:color w:val="000000" w:themeColor="text1"/>
              </w:rPr>
              <w:t>- Nêu rõ những nội dung (nhóm) thông tin cần cung cấp trong tờ khai:</w:t>
            </w:r>
          </w:p>
          <w:p w14:paraId="40DBD277" w14:textId="7BE9B881" w:rsidR="00461D1D" w:rsidRPr="00DB0B9A" w:rsidRDefault="00461D1D" w:rsidP="00BD36BE">
            <w:pPr>
              <w:spacing w:before="120"/>
              <w:rPr>
                <w:color w:val="000000" w:themeColor="text1"/>
                <w:lang w:val="vi-VN"/>
              </w:rPr>
            </w:pPr>
            <w:r w:rsidRPr="00DB0B9A">
              <w:rPr>
                <w:color w:val="000000" w:themeColor="text1"/>
              </w:rPr>
              <w:t>+ Nội dung thông tin</w:t>
            </w:r>
            <w:r w:rsidRPr="00DB0B9A">
              <w:rPr>
                <w:color w:val="000000" w:themeColor="text1"/>
                <w:lang w:val="en-US"/>
              </w:rPr>
              <w:t xml:space="preserve"> 1</w:t>
            </w:r>
            <w:r w:rsidRPr="00DB0B9A">
              <w:rPr>
                <w:color w:val="000000" w:themeColor="text1"/>
              </w:rPr>
              <w:t xml:space="preserve">: Thông tin về </w:t>
            </w:r>
            <w:r w:rsidR="0090204B" w:rsidRPr="00DB0B9A">
              <w:rPr>
                <w:color w:val="000000" w:themeColor="text1"/>
              </w:rPr>
              <w:t>tổ</w:t>
            </w:r>
            <w:r w:rsidR="0090204B" w:rsidRPr="00DB0B9A">
              <w:rPr>
                <w:color w:val="000000" w:themeColor="text1"/>
                <w:lang w:val="vi-VN"/>
              </w:rPr>
              <w:t xml:space="preserve"> chức, cá nhân khai thác khoáng sản</w:t>
            </w:r>
          </w:p>
          <w:p w14:paraId="4C2607AF" w14:textId="753CCC69" w:rsidR="00461D1D" w:rsidRPr="00DB0B9A" w:rsidRDefault="00461D1D" w:rsidP="00BD36BE">
            <w:pPr>
              <w:spacing w:before="120"/>
              <w:jc w:val="both"/>
              <w:rPr>
                <w:color w:val="000000" w:themeColor="text1"/>
                <w:lang w:val="vi-VN"/>
              </w:rPr>
            </w:pPr>
            <w:r w:rsidRPr="00DB0B9A">
              <w:rPr>
                <w:color w:val="000000" w:themeColor="text1"/>
              </w:rPr>
              <w:t>Lý do quy định: </w:t>
            </w:r>
            <w:r w:rsidR="0090204B" w:rsidRPr="00DB0B9A">
              <w:rPr>
                <w:color w:val="000000" w:themeColor="text1"/>
              </w:rPr>
              <w:t>Cung</w:t>
            </w:r>
            <w:r w:rsidR="0090204B" w:rsidRPr="00DB0B9A">
              <w:rPr>
                <w:color w:val="000000" w:themeColor="text1"/>
                <w:lang w:val="vi-VN"/>
              </w:rPr>
              <w:t xml:space="preserve"> cấp đầy đủ, chính xác thông tin phục vụ quá trình giải quyết thủ tục; bảo đảm sự thống nhất trong quá trình thực hiện.</w:t>
            </w:r>
          </w:p>
          <w:p w14:paraId="6A0196FE" w14:textId="059C90B4" w:rsidR="00461D1D" w:rsidRPr="00DB0B9A" w:rsidRDefault="00461D1D" w:rsidP="00BD36BE">
            <w:pPr>
              <w:spacing w:before="120"/>
              <w:rPr>
                <w:color w:val="000000" w:themeColor="text1"/>
                <w:lang w:val="vi-VN"/>
              </w:rPr>
            </w:pPr>
            <w:r w:rsidRPr="00DB0B9A">
              <w:rPr>
                <w:color w:val="000000" w:themeColor="text1"/>
              </w:rPr>
              <w:t>+ Nội dung thông tin</w:t>
            </w:r>
            <w:r w:rsidRPr="00DB0B9A">
              <w:rPr>
                <w:color w:val="000000" w:themeColor="text1"/>
                <w:lang w:val="en-US"/>
              </w:rPr>
              <w:t xml:space="preserve"> 2</w:t>
            </w:r>
            <w:r w:rsidRPr="00DB0B9A">
              <w:rPr>
                <w:color w:val="000000" w:themeColor="text1"/>
              </w:rPr>
              <w:t xml:space="preserve">: </w:t>
            </w:r>
            <w:r w:rsidR="0090204B" w:rsidRPr="00DB0B9A">
              <w:rPr>
                <w:color w:val="000000" w:themeColor="text1"/>
              </w:rPr>
              <w:t>Thông</w:t>
            </w:r>
            <w:r w:rsidR="0090204B" w:rsidRPr="00DB0B9A">
              <w:rPr>
                <w:color w:val="000000" w:themeColor="text1"/>
                <w:lang w:val="vi-VN"/>
              </w:rPr>
              <w:t xml:space="preserve"> tin về vị trí dự án; quy mô, trữ lượng khai thác; thông tin về giấy phép khai thác khoáng sản đã được cấp; số tiền cấp quyền khai thác đã nộp; sản lượng khai thác thực tế trong kỳ quyết toán; số tiền quyết toán đề nghị xác nhận…</w:t>
            </w:r>
          </w:p>
          <w:p w14:paraId="5A0A86FB" w14:textId="0A2AA324" w:rsidR="00461D1D" w:rsidRPr="00DB0B9A" w:rsidRDefault="00461D1D" w:rsidP="00BD36BE">
            <w:pPr>
              <w:spacing w:before="120"/>
              <w:jc w:val="both"/>
              <w:rPr>
                <w:color w:val="000000" w:themeColor="text1"/>
                <w:lang w:val="en-US"/>
              </w:rPr>
            </w:pPr>
            <w:r w:rsidRPr="00DB0B9A">
              <w:rPr>
                <w:color w:val="000000" w:themeColor="text1"/>
              </w:rPr>
              <w:t>Lý do quy định: </w:t>
            </w:r>
            <w:r w:rsidR="0090204B" w:rsidRPr="00DB0B9A">
              <w:rPr>
                <w:color w:val="000000" w:themeColor="text1"/>
              </w:rPr>
              <w:t>Cung</w:t>
            </w:r>
            <w:r w:rsidR="0090204B" w:rsidRPr="00DB0B9A">
              <w:rPr>
                <w:color w:val="000000" w:themeColor="text1"/>
                <w:lang w:val="vi-VN"/>
              </w:rPr>
              <w:t xml:space="preserve"> cấp đầy đủ, chính xác thông tin phục vụ quá trình giải quyết thủ tục; bảo đảm sự thống nhất trong quá trình thực hiện.</w:t>
            </w:r>
          </w:p>
          <w:p w14:paraId="60E93CEC" w14:textId="77777777" w:rsidR="00461D1D" w:rsidRPr="00DB0B9A" w:rsidRDefault="00461D1D" w:rsidP="00BD36BE">
            <w:pPr>
              <w:spacing w:before="120"/>
              <w:rPr>
                <w:color w:val="000000" w:themeColor="text1"/>
              </w:rPr>
            </w:pPr>
            <w:r w:rsidRPr="00DB0B9A">
              <w:rPr>
                <w:color w:val="000000" w:themeColor="text1"/>
              </w:rPr>
              <w:t>+ Nội dung thông tin</w:t>
            </w:r>
            <w:r w:rsidRPr="00DB0B9A">
              <w:rPr>
                <w:color w:val="000000" w:themeColor="text1"/>
                <w:lang w:val="en-US"/>
              </w:rPr>
              <w:t xml:space="preserve"> 3</w:t>
            </w:r>
            <w:r w:rsidRPr="00DB0B9A">
              <w:rPr>
                <w:color w:val="000000" w:themeColor="text1"/>
              </w:rPr>
              <w:t xml:space="preserve">: Các giấy tờ, tài liệu có liên quan nộp kèm theo Đơn </w:t>
            </w:r>
          </w:p>
          <w:p w14:paraId="6ED31F98" w14:textId="05D0205B" w:rsidR="00461D1D" w:rsidRPr="00DB0B9A" w:rsidRDefault="00461D1D" w:rsidP="00BD36BE">
            <w:pPr>
              <w:spacing w:before="120"/>
              <w:jc w:val="both"/>
              <w:rPr>
                <w:color w:val="000000" w:themeColor="text1"/>
                <w:lang w:val="en-US"/>
              </w:rPr>
            </w:pPr>
            <w:r w:rsidRPr="00DB0B9A">
              <w:rPr>
                <w:color w:val="000000" w:themeColor="text1"/>
              </w:rPr>
              <w:t>Lý do quy định: </w:t>
            </w:r>
            <w:r w:rsidR="0090204B" w:rsidRPr="00DB0B9A">
              <w:rPr>
                <w:color w:val="000000" w:themeColor="text1"/>
              </w:rPr>
              <w:t>Cung</w:t>
            </w:r>
            <w:r w:rsidR="0090204B" w:rsidRPr="00DB0B9A">
              <w:rPr>
                <w:color w:val="000000" w:themeColor="text1"/>
                <w:lang w:val="vi-VN"/>
              </w:rPr>
              <w:t xml:space="preserve"> cấp thông tin phục vụ quá trình giải quyết thủ tục; bảo đảm sự thống nhất trong quá trình thực hiện.</w:t>
            </w:r>
          </w:p>
          <w:p w14:paraId="346FFFB5" w14:textId="77777777" w:rsidR="00461D1D" w:rsidRPr="00DB0B9A" w:rsidRDefault="00461D1D" w:rsidP="00BD36BE">
            <w:pPr>
              <w:spacing w:before="120"/>
              <w:rPr>
                <w:color w:val="000000" w:themeColor="text1"/>
                <w:sz w:val="22"/>
                <w:szCs w:val="22"/>
              </w:rPr>
            </w:pPr>
            <w:r w:rsidRPr="00DB0B9A">
              <w:rPr>
                <w:color w:val="000000" w:themeColor="text1"/>
              </w:rPr>
              <w:t>+ Nội dung thông tin</w:t>
            </w:r>
            <w:r w:rsidRPr="00DB0B9A">
              <w:rPr>
                <w:color w:val="000000" w:themeColor="text1"/>
                <w:lang w:val="en-US"/>
              </w:rPr>
              <w:t xml:space="preserve"> 4</w:t>
            </w:r>
            <w:r w:rsidRPr="00DB0B9A">
              <w:rPr>
                <w:color w:val="000000" w:themeColor="text1"/>
              </w:rPr>
              <w:t>: Cam kết của chủ giấy phép</w:t>
            </w:r>
          </w:p>
          <w:p w14:paraId="18626BCD" w14:textId="101DF271" w:rsidR="0090204B" w:rsidRPr="00DB0B9A" w:rsidRDefault="00461D1D" w:rsidP="00BD36BE">
            <w:pPr>
              <w:spacing w:before="60"/>
              <w:jc w:val="both"/>
              <w:rPr>
                <w:color w:val="000000" w:themeColor="text1"/>
                <w:lang w:val="vi-VN"/>
              </w:rPr>
            </w:pPr>
            <w:r w:rsidRPr="00DB0B9A">
              <w:rPr>
                <w:color w:val="000000" w:themeColor="text1"/>
              </w:rPr>
              <w:t>Lý do quy định: </w:t>
            </w:r>
            <w:r w:rsidR="0090204B" w:rsidRPr="00DB0B9A">
              <w:rPr>
                <w:color w:val="000000" w:themeColor="text1"/>
              </w:rPr>
              <w:t>B</w:t>
            </w:r>
            <w:r w:rsidR="0090204B" w:rsidRPr="00DB0B9A">
              <w:rPr>
                <w:color w:val="000000" w:themeColor="text1"/>
                <w:lang w:val="vi-VN"/>
              </w:rPr>
              <w:t>ảo đảm sự thống nhất trong quá trình thực hiện.</w:t>
            </w:r>
          </w:p>
          <w:p w14:paraId="02BD514F" w14:textId="7DCF0710" w:rsidR="00461D1D" w:rsidRPr="00DB0B9A" w:rsidRDefault="00461D1D" w:rsidP="00BD36BE">
            <w:pPr>
              <w:spacing w:before="60"/>
              <w:jc w:val="both"/>
              <w:rPr>
                <w:color w:val="000000" w:themeColor="text1"/>
              </w:rPr>
            </w:pPr>
            <w:r w:rsidRPr="00DB0B9A">
              <w:rPr>
                <w:color w:val="000000" w:themeColor="text1"/>
              </w:rPr>
              <w:t xml:space="preserve">- Có quy định việc xác nhận tại đơn, tờ khai không? Có </w:t>
            </w:r>
            <w:sdt>
              <w:sdtPr>
                <w:rPr>
                  <w:color w:val="000000" w:themeColor="text1"/>
                </w:rPr>
                <w:id w:val="-173965550"/>
                <w14:checkbox>
                  <w14:checked w14:val="0"/>
                  <w14:checkedState w14:val="2612" w14:font="MS Gothic"/>
                  <w14:uncheckedState w14:val="2610" w14:font="MS Gothic"/>
                </w14:checkbox>
              </w:sdtPr>
              <w:sdtEndPr/>
              <w:sdtContent>
                <w:r w:rsidR="00971999" w:rsidRPr="00DB0B9A">
                  <w:rPr>
                    <w:rFonts w:ascii="Segoe UI Symbol" w:eastAsia="MS Gothic" w:hAnsi="Segoe UI Symbol" w:cs="Segoe UI Symbol"/>
                    <w:color w:val="000000" w:themeColor="text1"/>
                  </w:rPr>
                  <w:t>☐</w:t>
                </w:r>
              </w:sdtContent>
            </w:sdt>
            <w:r w:rsidRPr="00DB0B9A">
              <w:rPr>
                <w:color w:val="000000" w:themeColor="text1"/>
              </w:rPr>
              <w:t xml:space="preserve">     Không </w:t>
            </w:r>
            <w:sdt>
              <w:sdtPr>
                <w:rPr>
                  <w:color w:val="000000" w:themeColor="text1"/>
                </w:rPr>
                <w:id w:val="1103225339"/>
                <w14:checkbox>
                  <w14:checked w14:val="1"/>
                  <w14:checkedState w14:val="2612" w14:font="MS Gothic"/>
                  <w14:uncheckedState w14:val="2610" w14:font="MS Gothic"/>
                </w14:checkbox>
              </w:sdtPr>
              <w:sdtEndPr/>
              <w:sdtContent>
                <w:r w:rsidR="00971999" w:rsidRPr="00DB0B9A">
                  <w:rPr>
                    <w:rFonts w:ascii="Segoe UI Symbol" w:eastAsia="MS Gothic" w:hAnsi="Segoe UI Symbol" w:cs="Segoe UI Symbol"/>
                    <w:color w:val="000000" w:themeColor="text1"/>
                  </w:rPr>
                  <w:t>☒</w:t>
                </w:r>
              </w:sdtContent>
            </w:sdt>
          </w:p>
          <w:p w14:paraId="33E502B7" w14:textId="77777777" w:rsidR="00461D1D" w:rsidRPr="00DB0B9A" w:rsidRDefault="00461D1D" w:rsidP="00BD36BE">
            <w:pPr>
              <w:spacing w:before="60"/>
              <w:jc w:val="both"/>
              <w:rPr>
                <w:color w:val="000000" w:themeColor="text1"/>
              </w:rPr>
            </w:pPr>
            <w:r w:rsidRPr="00DB0B9A">
              <w:rPr>
                <w:color w:val="000000" w:themeColor="text1"/>
              </w:rPr>
              <w:t>Nếu Có, nêu rõ nội dung xác nhận, người/cơ quan có thẩm quyền xác nhận: </w:t>
            </w:r>
          </w:p>
          <w:p w14:paraId="73A5F71A" w14:textId="77777777" w:rsidR="00461D1D" w:rsidRPr="00DB0B9A" w:rsidRDefault="00461D1D" w:rsidP="00BD36BE">
            <w:pPr>
              <w:spacing w:before="60"/>
              <w:jc w:val="both"/>
              <w:rPr>
                <w:color w:val="000000" w:themeColor="text1"/>
              </w:rPr>
            </w:pPr>
            <w:r w:rsidRPr="00DB0B9A">
              <w:rPr>
                <w:color w:val="000000" w:themeColor="text1"/>
              </w:rPr>
              <w:t>Lý do quy định: </w:t>
            </w:r>
          </w:p>
        </w:tc>
      </w:tr>
      <w:tr w:rsidR="00461D1D" w:rsidRPr="00DB0B9A" w14:paraId="77340DDA" w14:textId="77777777" w:rsidTr="00BD36BE">
        <w:tc>
          <w:tcPr>
            <w:tcW w:w="1507" w:type="pct"/>
            <w:shd w:val="clear" w:color="auto" w:fill="FFFFFF"/>
          </w:tcPr>
          <w:p w14:paraId="1032EF28" w14:textId="77777777" w:rsidR="00461D1D" w:rsidRPr="00DB0B9A" w:rsidRDefault="00461D1D" w:rsidP="00BD36BE">
            <w:pPr>
              <w:spacing w:before="60"/>
              <w:jc w:val="both"/>
              <w:rPr>
                <w:color w:val="000000"/>
              </w:rPr>
            </w:pPr>
            <w:r w:rsidRPr="00DB0B9A">
              <w:rPr>
                <w:color w:val="000000"/>
              </w:rPr>
              <w:t>c) Tên mẫu đơn, tờ khai n:</w:t>
            </w:r>
          </w:p>
          <w:p w14:paraId="0D0D8071" w14:textId="77777777" w:rsidR="00461D1D" w:rsidRPr="00DB0B9A" w:rsidRDefault="00461D1D" w:rsidP="00BD36BE">
            <w:pPr>
              <w:spacing w:before="60"/>
              <w:jc w:val="both"/>
              <w:rPr>
                <w:color w:val="000000"/>
              </w:rPr>
            </w:pPr>
            <w:r w:rsidRPr="00DB0B9A">
              <w:rPr>
                <w:color w:val="000000"/>
              </w:rPr>
              <w:t>Không quy định</w:t>
            </w:r>
          </w:p>
          <w:p w14:paraId="5A051749" w14:textId="77777777" w:rsidR="00461D1D" w:rsidRPr="00DB0B9A" w:rsidRDefault="00461D1D" w:rsidP="00BD36BE">
            <w:pPr>
              <w:spacing w:before="60"/>
              <w:jc w:val="both"/>
              <w:rPr>
                <w:color w:val="000000"/>
              </w:rPr>
            </w:pPr>
            <w:r w:rsidRPr="00DB0B9A">
              <w:rPr>
                <w:color w:val="000000"/>
              </w:rPr>
              <w:t> </w:t>
            </w:r>
          </w:p>
        </w:tc>
        <w:tc>
          <w:tcPr>
            <w:tcW w:w="3493" w:type="pct"/>
            <w:shd w:val="clear" w:color="auto" w:fill="FFFFFF"/>
          </w:tcPr>
          <w:p w14:paraId="105B3A1E" w14:textId="77777777" w:rsidR="00461D1D" w:rsidRPr="00DB0B9A" w:rsidRDefault="00461D1D" w:rsidP="00BD36BE">
            <w:pPr>
              <w:spacing w:before="60"/>
              <w:jc w:val="both"/>
              <w:rPr>
                <w:color w:val="000000"/>
              </w:rPr>
            </w:pPr>
            <w:r w:rsidRPr="00DB0B9A">
              <w:rPr>
                <w:color w:val="000000"/>
              </w:rPr>
              <w:t>Nêu rõ những nội dung (nhóm) thông tin cần cung cấp trong mẫu đơn, tờ khai:</w:t>
            </w:r>
          </w:p>
          <w:p w14:paraId="16D14846" w14:textId="77777777" w:rsidR="00461D1D" w:rsidRPr="00DB0B9A" w:rsidRDefault="00461D1D" w:rsidP="00BD36BE">
            <w:pPr>
              <w:spacing w:before="60"/>
              <w:jc w:val="both"/>
              <w:rPr>
                <w:color w:val="000000"/>
              </w:rPr>
            </w:pPr>
            <w:r w:rsidRPr="00DB0B9A">
              <w:rPr>
                <w:color w:val="000000"/>
              </w:rPr>
              <w:t xml:space="preserve">+ Nội dung thông tin 1: </w:t>
            </w:r>
          </w:p>
          <w:p w14:paraId="75CE61D2" w14:textId="77777777" w:rsidR="00461D1D" w:rsidRPr="00DB0B9A" w:rsidRDefault="00461D1D" w:rsidP="00BD36BE">
            <w:pPr>
              <w:spacing w:before="60"/>
              <w:jc w:val="both"/>
              <w:rPr>
                <w:color w:val="000000"/>
              </w:rPr>
            </w:pPr>
            <w:r w:rsidRPr="00DB0B9A">
              <w:rPr>
                <w:color w:val="000000"/>
              </w:rPr>
              <w:t>Lý do quy định: </w:t>
            </w:r>
          </w:p>
          <w:p w14:paraId="098B9E91" w14:textId="77777777" w:rsidR="00461D1D" w:rsidRPr="00DB0B9A" w:rsidRDefault="00461D1D" w:rsidP="00BD36BE">
            <w:pPr>
              <w:spacing w:before="60"/>
              <w:jc w:val="both"/>
              <w:rPr>
                <w:color w:val="000000"/>
              </w:rPr>
            </w:pPr>
            <w:r w:rsidRPr="00DB0B9A">
              <w:rPr>
                <w:color w:val="000000"/>
              </w:rPr>
              <w:lastRenderedPageBreak/>
              <w:t>+ Nội dung thông tin n: </w:t>
            </w:r>
          </w:p>
          <w:p w14:paraId="4C4EDC18" w14:textId="77777777" w:rsidR="00461D1D" w:rsidRPr="00DB0B9A" w:rsidRDefault="00461D1D" w:rsidP="00BD36BE">
            <w:pPr>
              <w:spacing w:before="60"/>
              <w:jc w:val="both"/>
              <w:rPr>
                <w:color w:val="000000"/>
              </w:rPr>
            </w:pPr>
            <w:r w:rsidRPr="00DB0B9A">
              <w:rPr>
                <w:color w:val="000000"/>
              </w:rPr>
              <w:t>Lý do quy định: </w:t>
            </w:r>
          </w:p>
          <w:p w14:paraId="085E6023" w14:textId="77777777" w:rsidR="00461D1D" w:rsidRPr="00DB0B9A" w:rsidRDefault="00461D1D" w:rsidP="00BD36BE">
            <w:pPr>
              <w:spacing w:before="60"/>
              <w:jc w:val="both"/>
              <w:rPr>
                <w:color w:val="000000"/>
              </w:rPr>
            </w:pPr>
            <w:r w:rsidRPr="00DB0B9A">
              <w:rPr>
                <w:color w:val="000000"/>
              </w:rPr>
              <w:t xml:space="preserve">- Có quy định việc xác nhận tại đơn, tờ khai không? Có </w:t>
            </w:r>
            <w:sdt>
              <w:sdtPr>
                <w:rPr>
                  <w:color w:val="000000"/>
                </w:rPr>
                <w:id w:val="-94214777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xml:space="preserve">     Không </w:t>
            </w:r>
            <w:sdt>
              <w:sdtPr>
                <w:rPr>
                  <w:color w:val="000000"/>
                </w:rPr>
                <w:id w:val="110059937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p>
          <w:p w14:paraId="279AC2E8" w14:textId="77777777" w:rsidR="00461D1D" w:rsidRPr="00DB0B9A" w:rsidRDefault="00461D1D" w:rsidP="00BD36BE">
            <w:pPr>
              <w:spacing w:before="60"/>
              <w:jc w:val="both"/>
              <w:rPr>
                <w:color w:val="000000"/>
              </w:rPr>
            </w:pPr>
            <w:r w:rsidRPr="00DB0B9A">
              <w:rPr>
                <w:color w:val="000000"/>
              </w:rPr>
              <w:t>Nếu Có, nêu rõ nội dung xác nhận, người/cơ quan có thẩm quyền xác nhận: Lý do quy định: </w:t>
            </w:r>
          </w:p>
        </w:tc>
      </w:tr>
      <w:tr w:rsidR="00461D1D" w:rsidRPr="00DB0B9A" w14:paraId="4523A158" w14:textId="77777777" w:rsidTr="00BD36BE">
        <w:tc>
          <w:tcPr>
            <w:tcW w:w="1507" w:type="pct"/>
            <w:shd w:val="clear" w:color="auto" w:fill="FFFFFF"/>
          </w:tcPr>
          <w:p w14:paraId="230460A7" w14:textId="77777777" w:rsidR="00461D1D" w:rsidRPr="00DB0B9A" w:rsidRDefault="00461D1D" w:rsidP="00BD36BE">
            <w:pPr>
              <w:spacing w:before="60"/>
              <w:jc w:val="both"/>
              <w:rPr>
                <w:color w:val="000000"/>
              </w:rPr>
            </w:pPr>
            <w:r w:rsidRPr="00DB0B9A">
              <w:rPr>
                <w:color w:val="000000"/>
              </w:rPr>
              <w:lastRenderedPageBreak/>
              <w:t>d) Ngôn ngữ</w:t>
            </w:r>
          </w:p>
        </w:tc>
        <w:tc>
          <w:tcPr>
            <w:tcW w:w="3493" w:type="pct"/>
            <w:shd w:val="clear" w:color="auto" w:fill="FFFFFF"/>
          </w:tcPr>
          <w:p w14:paraId="79FCB544" w14:textId="77777777" w:rsidR="00461D1D" w:rsidRPr="00DB0B9A" w:rsidRDefault="00461D1D" w:rsidP="00BD36BE">
            <w:pPr>
              <w:spacing w:before="60"/>
              <w:jc w:val="both"/>
              <w:rPr>
                <w:color w:val="000000"/>
              </w:rPr>
            </w:pPr>
            <w:r w:rsidRPr="00DB0B9A">
              <w:rPr>
                <w:color w:val="000000"/>
              </w:rPr>
              <w:t xml:space="preserve">- Tiếng Việt  </w:t>
            </w:r>
            <w:sdt>
              <w:sdtPr>
                <w:rPr>
                  <w:color w:val="000000"/>
                </w:rPr>
                <w:id w:val="116520449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xml:space="preserve">     Song ngữ  </w:t>
            </w:r>
            <w:sdt>
              <w:sdtPr>
                <w:rPr>
                  <w:color w:val="000000"/>
                </w:rPr>
                <w:id w:val="-101576306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Nêu rõ loại song ngữ: </w:t>
            </w:r>
          </w:p>
          <w:p w14:paraId="6EC2E04B" w14:textId="77777777" w:rsidR="00461D1D" w:rsidRPr="00DB0B9A" w:rsidRDefault="00461D1D" w:rsidP="00BD36BE">
            <w:pPr>
              <w:spacing w:before="60"/>
              <w:jc w:val="both"/>
              <w:rPr>
                <w:color w:val="000000"/>
              </w:rPr>
            </w:pPr>
            <w:r w:rsidRPr="00DB0B9A">
              <w:rPr>
                <w:color w:val="000000"/>
              </w:rPr>
              <w:t>Lý do quy định (trong trường hợp mẫu đơn song ngữ): </w:t>
            </w:r>
          </w:p>
        </w:tc>
      </w:tr>
      <w:tr w:rsidR="00461D1D" w:rsidRPr="00DB0B9A" w14:paraId="0826755B" w14:textId="77777777" w:rsidTr="00BD36BE">
        <w:tc>
          <w:tcPr>
            <w:tcW w:w="5000" w:type="pct"/>
            <w:gridSpan w:val="2"/>
            <w:shd w:val="clear" w:color="auto" w:fill="FFFFFF"/>
          </w:tcPr>
          <w:p w14:paraId="02F18FCE" w14:textId="77777777" w:rsidR="00461D1D" w:rsidRPr="00DB0B9A" w:rsidRDefault="00461D1D" w:rsidP="00BD36BE">
            <w:pPr>
              <w:spacing w:before="60"/>
              <w:jc w:val="both"/>
              <w:rPr>
                <w:color w:val="000000"/>
              </w:rPr>
            </w:pPr>
            <w:r w:rsidRPr="00DB0B9A">
              <w:rPr>
                <w:b/>
                <w:color w:val="000000"/>
              </w:rPr>
              <w:t>10. Yêu cầu, điều kiện</w:t>
            </w:r>
          </w:p>
        </w:tc>
      </w:tr>
      <w:tr w:rsidR="00461D1D" w:rsidRPr="00DB0B9A" w14:paraId="463E3ECF" w14:textId="77777777" w:rsidTr="00BD36BE">
        <w:tc>
          <w:tcPr>
            <w:tcW w:w="1507" w:type="pct"/>
            <w:shd w:val="clear" w:color="auto" w:fill="FFFFFF"/>
          </w:tcPr>
          <w:p w14:paraId="4670DB48" w14:textId="77777777" w:rsidR="00461D1D" w:rsidRPr="00DB0B9A" w:rsidRDefault="00461D1D" w:rsidP="00BD36BE">
            <w:pPr>
              <w:spacing w:before="60"/>
              <w:jc w:val="both"/>
              <w:rPr>
                <w:color w:val="000000"/>
              </w:rPr>
            </w:pPr>
            <w:r w:rsidRPr="00DB0B9A">
              <w:rPr>
                <w:color w:val="000000"/>
              </w:rPr>
              <w:t>Có quy định yêu cầu, điều kiện không?</w:t>
            </w:r>
          </w:p>
        </w:tc>
        <w:tc>
          <w:tcPr>
            <w:tcW w:w="3493" w:type="pct"/>
            <w:shd w:val="clear" w:color="auto" w:fill="FFFFFF"/>
          </w:tcPr>
          <w:p w14:paraId="729944F7" w14:textId="77777777" w:rsidR="00461D1D" w:rsidRPr="00DB0B9A" w:rsidRDefault="00461D1D" w:rsidP="00BD36BE">
            <w:pPr>
              <w:spacing w:before="60"/>
              <w:jc w:val="both"/>
              <w:rPr>
                <w:color w:val="000000"/>
              </w:rPr>
            </w:pPr>
            <w:r w:rsidRPr="00DB0B9A">
              <w:rPr>
                <w:color w:val="000000"/>
              </w:rPr>
              <w:t xml:space="preserve">Có </w:t>
            </w:r>
            <w:sdt>
              <w:sdtPr>
                <w:rPr>
                  <w:color w:val="000000"/>
                </w:rPr>
                <w:id w:val="-73130233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xml:space="preserve">     Không </w:t>
            </w:r>
            <w:sdt>
              <w:sdtPr>
                <w:rPr>
                  <w:color w:val="000000"/>
                </w:rPr>
                <w:id w:val="68070055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xml:space="preserve"> </w:t>
            </w:r>
          </w:p>
          <w:p w14:paraId="7CF7B741" w14:textId="77777777" w:rsidR="00461D1D" w:rsidRPr="00DB0B9A" w:rsidRDefault="00461D1D" w:rsidP="00BD36BE">
            <w:pPr>
              <w:spacing w:before="60"/>
              <w:jc w:val="both"/>
              <w:rPr>
                <w:color w:val="000000"/>
              </w:rPr>
            </w:pPr>
            <w:r w:rsidRPr="00DB0B9A">
              <w:rPr>
                <w:color w:val="000000"/>
              </w:rPr>
              <w:t>Lý do quy định: </w:t>
            </w:r>
          </w:p>
        </w:tc>
      </w:tr>
      <w:tr w:rsidR="00461D1D" w:rsidRPr="00DB0B9A" w14:paraId="49AF38EE" w14:textId="77777777" w:rsidTr="00BD36BE">
        <w:tc>
          <w:tcPr>
            <w:tcW w:w="1507" w:type="pct"/>
            <w:shd w:val="clear" w:color="auto" w:fill="FFFFFF"/>
          </w:tcPr>
          <w:p w14:paraId="5CFC7153" w14:textId="77777777" w:rsidR="00461D1D" w:rsidRPr="00DB0B9A" w:rsidRDefault="00461D1D" w:rsidP="00BD36BE">
            <w:pPr>
              <w:spacing w:before="60"/>
              <w:jc w:val="both"/>
              <w:rPr>
                <w:color w:val="000000"/>
              </w:rPr>
            </w:pPr>
            <w:r w:rsidRPr="00DB0B9A">
              <w:rPr>
                <w:color w:val="000000"/>
              </w:rPr>
              <w:t>a) Yêu cầu, điều kiện 1:</w:t>
            </w:r>
          </w:p>
          <w:p w14:paraId="5B946D18" w14:textId="77777777" w:rsidR="00461D1D" w:rsidRPr="00DB0B9A" w:rsidRDefault="00461D1D" w:rsidP="00BD36BE">
            <w:pPr>
              <w:spacing w:before="60"/>
              <w:jc w:val="both"/>
              <w:rPr>
                <w:color w:val="000000"/>
              </w:rPr>
            </w:pPr>
            <w:r w:rsidRPr="00DB0B9A">
              <w:rPr>
                <w:color w:val="000000"/>
              </w:rPr>
              <w:t>Không quy định</w:t>
            </w:r>
          </w:p>
          <w:p w14:paraId="682A19CB" w14:textId="77777777" w:rsidR="00461D1D" w:rsidRPr="00DB0B9A" w:rsidRDefault="00461D1D" w:rsidP="00BD36BE">
            <w:pPr>
              <w:spacing w:before="60"/>
              <w:jc w:val="both"/>
              <w:rPr>
                <w:color w:val="000000"/>
              </w:rPr>
            </w:pPr>
            <w:r w:rsidRPr="00DB0B9A">
              <w:rPr>
                <w:color w:val="000000"/>
              </w:rPr>
              <w:t> </w:t>
            </w:r>
          </w:p>
        </w:tc>
        <w:tc>
          <w:tcPr>
            <w:tcW w:w="3493" w:type="pct"/>
            <w:shd w:val="clear" w:color="auto" w:fill="FFFFFF"/>
          </w:tcPr>
          <w:p w14:paraId="322C660D" w14:textId="77777777" w:rsidR="00461D1D" w:rsidRPr="00DB0B9A" w:rsidRDefault="00461D1D" w:rsidP="00BD36BE">
            <w:pPr>
              <w:spacing w:before="60"/>
              <w:jc w:val="both"/>
              <w:rPr>
                <w:color w:val="000000"/>
              </w:rPr>
            </w:pPr>
            <w:r w:rsidRPr="00DB0B9A">
              <w:rPr>
                <w:color w:val="000000"/>
              </w:rPr>
              <w:t>- Lý do quy định: </w:t>
            </w:r>
          </w:p>
          <w:p w14:paraId="6C53CA60" w14:textId="77777777" w:rsidR="00461D1D" w:rsidRPr="00DB0B9A" w:rsidRDefault="00461D1D" w:rsidP="00BD36BE">
            <w:pPr>
              <w:spacing w:before="60"/>
              <w:jc w:val="both"/>
              <w:rPr>
                <w:color w:val="000000"/>
              </w:rPr>
            </w:pPr>
            <w:r w:rsidRPr="00DB0B9A">
              <w:rPr>
                <w:color w:val="000000"/>
              </w:rPr>
              <w:t>- Để đáp ứng yêu cầu, điều kiện này, cá nhân, tổ chức cần:</w:t>
            </w:r>
          </w:p>
          <w:p w14:paraId="6587B3EB" w14:textId="77777777" w:rsidR="00461D1D" w:rsidRPr="00DB0B9A" w:rsidRDefault="00461D1D" w:rsidP="00BD36BE">
            <w:pPr>
              <w:spacing w:before="60"/>
              <w:jc w:val="both"/>
              <w:rPr>
                <w:color w:val="000000"/>
              </w:rPr>
            </w:pPr>
            <w:r w:rsidRPr="00DB0B9A">
              <w:rPr>
                <w:color w:val="000000"/>
              </w:rPr>
              <w:t xml:space="preserve">+ Có kết quả từ một thủ tục hành chính khác: Có </w:t>
            </w:r>
            <w:sdt>
              <w:sdtPr>
                <w:rPr>
                  <w:color w:val="000000"/>
                </w:rPr>
                <w:id w:val="-209884880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xml:space="preserve">     Không </w:t>
            </w:r>
            <w:sdt>
              <w:sdtPr>
                <w:rPr>
                  <w:color w:val="000000"/>
                </w:rPr>
                <w:id w:val="154641453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p>
          <w:p w14:paraId="220E1FB5" w14:textId="77777777" w:rsidR="00461D1D" w:rsidRPr="00DB0B9A" w:rsidRDefault="00461D1D" w:rsidP="00BD36BE">
            <w:pPr>
              <w:spacing w:before="60"/>
              <w:jc w:val="both"/>
              <w:rPr>
                <w:color w:val="000000"/>
              </w:rPr>
            </w:pPr>
            <w:r w:rsidRPr="00DB0B9A">
              <w:rPr>
                <w:color w:val="000000"/>
              </w:rPr>
              <w:t>Nếu Có, đề nghị nêu rõ: </w:t>
            </w:r>
          </w:p>
          <w:p w14:paraId="12E3145C" w14:textId="77777777" w:rsidR="00461D1D" w:rsidRPr="00DB0B9A" w:rsidRDefault="00461D1D" w:rsidP="00BD36BE">
            <w:pPr>
              <w:spacing w:before="60"/>
              <w:jc w:val="both"/>
              <w:rPr>
                <w:color w:val="000000"/>
              </w:rPr>
            </w:pPr>
            <w:r w:rsidRPr="00DB0B9A">
              <w:rPr>
                <w:color w:val="000000"/>
              </w:rPr>
              <w:t xml:space="preserve">+ Đáp ứng được sự kiểm tra, xác minh, đánh giá của cơ quan nhà nước: Có </w:t>
            </w:r>
            <w:sdt>
              <w:sdtPr>
                <w:rPr>
                  <w:color w:val="000000"/>
                </w:rPr>
                <w:id w:val="207191618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xml:space="preserve">     Không </w:t>
            </w:r>
            <w:sdt>
              <w:sdtPr>
                <w:rPr>
                  <w:color w:val="000000"/>
                </w:rPr>
                <w:id w:val="56052011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p>
          <w:p w14:paraId="2C90CA57" w14:textId="77777777" w:rsidR="00461D1D" w:rsidRPr="00DB0B9A" w:rsidRDefault="00461D1D" w:rsidP="00BD36BE">
            <w:pPr>
              <w:spacing w:before="60"/>
              <w:jc w:val="both"/>
              <w:rPr>
                <w:color w:val="000000"/>
              </w:rPr>
            </w:pPr>
            <w:r w:rsidRPr="00DB0B9A">
              <w:rPr>
                <w:color w:val="000000"/>
              </w:rPr>
              <w:t>+ Thực hiện công việc khác (nêu rõ): </w:t>
            </w:r>
          </w:p>
        </w:tc>
      </w:tr>
      <w:tr w:rsidR="00461D1D" w:rsidRPr="00DB0B9A" w14:paraId="545A66D8" w14:textId="77777777" w:rsidTr="00BD36BE">
        <w:tc>
          <w:tcPr>
            <w:tcW w:w="1507" w:type="pct"/>
            <w:shd w:val="clear" w:color="auto" w:fill="FFFFFF"/>
          </w:tcPr>
          <w:p w14:paraId="6227EDAE" w14:textId="77777777" w:rsidR="00461D1D" w:rsidRPr="00DB0B9A" w:rsidRDefault="00461D1D" w:rsidP="00BD36BE">
            <w:pPr>
              <w:spacing w:before="60"/>
              <w:jc w:val="both"/>
              <w:rPr>
                <w:color w:val="000000"/>
              </w:rPr>
            </w:pPr>
            <w:r w:rsidRPr="00DB0B9A">
              <w:rPr>
                <w:color w:val="000000"/>
              </w:rPr>
              <w:t>b) Yêu cầu, điều kiện n:</w:t>
            </w:r>
          </w:p>
          <w:p w14:paraId="30D629A4" w14:textId="77777777" w:rsidR="00461D1D" w:rsidRPr="00DB0B9A" w:rsidRDefault="00461D1D" w:rsidP="00BD36BE">
            <w:pPr>
              <w:spacing w:before="60"/>
              <w:jc w:val="both"/>
              <w:rPr>
                <w:color w:val="000000"/>
              </w:rPr>
            </w:pPr>
            <w:r w:rsidRPr="00DB0B9A">
              <w:rPr>
                <w:color w:val="000000"/>
              </w:rPr>
              <w:t>Không quy định</w:t>
            </w:r>
          </w:p>
          <w:p w14:paraId="230854F8" w14:textId="77777777" w:rsidR="00461D1D" w:rsidRPr="00DB0B9A" w:rsidRDefault="00461D1D" w:rsidP="00BD36BE">
            <w:pPr>
              <w:spacing w:before="60"/>
              <w:jc w:val="both"/>
              <w:rPr>
                <w:color w:val="000000"/>
              </w:rPr>
            </w:pPr>
          </w:p>
          <w:p w14:paraId="11B06026" w14:textId="77777777" w:rsidR="00461D1D" w:rsidRPr="00DB0B9A" w:rsidRDefault="00461D1D" w:rsidP="00BD36BE">
            <w:pPr>
              <w:spacing w:before="60"/>
              <w:jc w:val="both"/>
              <w:rPr>
                <w:color w:val="000000"/>
              </w:rPr>
            </w:pPr>
          </w:p>
        </w:tc>
        <w:tc>
          <w:tcPr>
            <w:tcW w:w="3493" w:type="pct"/>
            <w:shd w:val="clear" w:color="auto" w:fill="FFFFFF"/>
          </w:tcPr>
          <w:p w14:paraId="3665522B" w14:textId="77777777" w:rsidR="00461D1D" w:rsidRPr="00DB0B9A" w:rsidRDefault="00461D1D" w:rsidP="00BD36BE">
            <w:pPr>
              <w:spacing w:before="60"/>
              <w:jc w:val="both"/>
              <w:rPr>
                <w:color w:val="000000"/>
              </w:rPr>
            </w:pPr>
            <w:r w:rsidRPr="00DB0B9A">
              <w:rPr>
                <w:color w:val="000000"/>
              </w:rPr>
              <w:t>- Lý do quy định: </w:t>
            </w:r>
          </w:p>
          <w:p w14:paraId="680E1695" w14:textId="77777777" w:rsidR="00461D1D" w:rsidRPr="00DB0B9A" w:rsidRDefault="00461D1D" w:rsidP="00BD36BE">
            <w:pPr>
              <w:spacing w:before="60"/>
              <w:jc w:val="both"/>
              <w:rPr>
                <w:color w:val="000000"/>
              </w:rPr>
            </w:pPr>
            <w:r w:rsidRPr="00DB0B9A">
              <w:rPr>
                <w:color w:val="000000"/>
              </w:rPr>
              <w:t>- Để đáp ứng yêu cầu, điều kiện này, cá nhân, tổ chức cần:</w:t>
            </w:r>
          </w:p>
          <w:p w14:paraId="7F853F98" w14:textId="77777777" w:rsidR="00461D1D" w:rsidRPr="00DB0B9A" w:rsidRDefault="00461D1D" w:rsidP="00BD36BE">
            <w:pPr>
              <w:spacing w:before="60"/>
              <w:jc w:val="both"/>
              <w:rPr>
                <w:color w:val="000000"/>
              </w:rPr>
            </w:pPr>
            <w:r w:rsidRPr="00DB0B9A">
              <w:rPr>
                <w:color w:val="000000"/>
              </w:rPr>
              <w:t xml:space="preserve">+ Có kết quả từ một thủ tục hành chính khác: Có </w:t>
            </w:r>
            <w:sdt>
              <w:sdtPr>
                <w:rPr>
                  <w:color w:val="000000"/>
                </w:rPr>
                <w:id w:val="-29414599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xml:space="preserve">     Không </w:t>
            </w:r>
            <w:sdt>
              <w:sdtPr>
                <w:rPr>
                  <w:color w:val="000000"/>
                </w:rPr>
                <w:id w:val="1828873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p>
          <w:p w14:paraId="35E5B8E2" w14:textId="77777777" w:rsidR="00461D1D" w:rsidRPr="00DB0B9A" w:rsidRDefault="00461D1D" w:rsidP="00BD36BE">
            <w:pPr>
              <w:spacing w:before="60"/>
              <w:jc w:val="both"/>
              <w:rPr>
                <w:color w:val="000000"/>
              </w:rPr>
            </w:pPr>
            <w:r w:rsidRPr="00DB0B9A">
              <w:rPr>
                <w:color w:val="000000"/>
              </w:rPr>
              <w:t>Nếu Có, đề nghị nêu rõ: </w:t>
            </w:r>
          </w:p>
          <w:p w14:paraId="48F289F2" w14:textId="77777777" w:rsidR="00461D1D" w:rsidRPr="00DB0B9A" w:rsidRDefault="00461D1D" w:rsidP="00BD36BE">
            <w:pPr>
              <w:spacing w:before="60"/>
              <w:jc w:val="both"/>
              <w:rPr>
                <w:color w:val="000000"/>
              </w:rPr>
            </w:pPr>
            <w:r w:rsidRPr="00DB0B9A">
              <w:rPr>
                <w:color w:val="000000"/>
              </w:rPr>
              <w:t xml:space="preserve">+ Đáp ứng được sự kiểm tra, xác minh, đánh giá của cơ quan nhà nước: Có </w:t>
            </w:r>
            <w:sdt>
              <w:sdtPr>
                <w:rPr>
                  <w:color w:val="000000"/>
                </w:rPr>
                <w:id w:val="-22869050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xml:space="preserve">     Không </w:t>
            </w:r>
            <w:sdt>
              <w:sdtPr>
                <w:rPr>
                  <w:color w:val="000000"/>
                </w:rPr>
                <w:id w:val="21593899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p>
          <w:p w14:paraId="1BA2EC92" w14:textId="77777777" w:rsidR="00461D1D" w:rsidRPr="00DB0B9A" w:rsidRDefault="00461D1D" w:rsidP="00BD36BE">
            <w:pPr>
              <w:spacing w:before="60"/>
              <w:jc w:val="both"/>
              <w:rPr>
                <w:color w:val="000000"/>
              </w:rPr>
            </w:pPr>
            <w:r w:rsidRPr="00DB0B9A">
              <w:rPr>
                <w:color w:val="000000"/>
              </w:rPr>
              <w:t>+ Thực hiện công việc khác (nêu rõ): </w:t>
            </w:r>
          </w:p>
        </w:tc>
      </w:tr>
      <w:tr w:rsidR="00461D1D" w:rsidRPr="00DB0B9A" w14:paraId="42A27BEF" w14:textId="77777777" w:rsidTr="00BD36BE">
        <w:tc>
          <w:tcPr>
            <w:tcW w:w="5000" w:type="pct"/>
            <w:gridSpan w:val="2"/>
            <w:shd w:val="clear" w:color="auto" w:fill="FFFFFF"/>
          </w:tcPr>
          <w:p w14:paraId="2B284316" w14:textId="77777777" w:rsidR="00461D1D" w:rsidRPr="00DB0B9A" w:rsidRDefault="00461D1D" w:rsidP="00BD36BE">
            <w:pPr>
              <w:spacing w:before="60"/>
              <w:jc w:val="both"/>
              <w:rPr>
                <w:color w:val="000000"/>
              </w:rPr>
            </w:pPr>
            <w:r w:rsidRPr="00DB0B9A">
              <w:rPr>
                <w:b/>
                <w:color w:val="000000"/>
              </w:rPr>
              <w:t>11. Kết quả thực hiện</w:t>
            </w:r>
          </w:p>
        </w:tc>
      </w:tr>
      <w:tr w:rsidR="00461D1D" w:rsidRPr="00DB0B9A" w14:paraId="43E62E0D" w14:textId="77777777" w:rsidTr="00BD36BE">
        <w:tc>
          <w:tcPr>
            <w:tcW w:w="1507" w:type="pct"/>
            <w:shd w:val="clear" w:color="auto" w:fill="FFFFFF"/>
          </w:tcPr>
          <w:p w14:paraId="6E794A9A" w14:textId="77777777" w:rsidR="00461D1D" w:rsidRPr="00DB0B9A" w:rsidRDefault="00461D1D" w:rsidP="00BD36BE">
            <w:pPr>
              <w:spacing w:before="60"/>
              <w:jc w:val="both"/>
              <w:rPr>
                <w:color w:val="000000"/>
              </w:rPr>
            </w:pPr>
            <w:r w:rsidRPr="00DB0B9A">
              <w:rPr>
                <w:color w:val="000000"/>
              </w:rPr>
              <w:t>a) Hình thức của kết quả thực hiện thủ tục hành chính là gì?</w:t>
            </w:r>
          </w:p>
        </w:tc>
        <w:tc>
          <w:tcPr>
            <w:tcW w:w="3493" w:type="pct"/>
            <w:shd w:val="clear" w:color="auto" w:fill="FFFFFF"/>
          </w:tcPr>
          <w:p w14:paraId="3E2FDA6D" w14:textId="77777777" w:rsidR="00461D1D" w:rsidRPr="00DB0B9A" w:rsidRDefault="00461D1D" w:rsidP="00BD36BE">
            <w:pPr>
              <w:spacing w:before="60"/>
              <w:jc w:val="both"/>
              <w:rPr>
                <w:color w:val="000000"/>
              </w:rPr>
            </w:pPr>
            <w:r w:rsidRPr="00DB0B9A">
              <w:rPr>
                <w:color w:val="000000"/>
              </w:rPr>
              <w:t xml:space="preserve">- Giấy phép </w:t>
            </w:r>
            <w:sdt>
              <w:sdtPr>
                <w:rPr>
                  <w:color w:val="000000"/>
                </w:rPr>
                <w:id w:val="194094591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xml:space="preserve">      </w:t>
            </w:r>
          </w:p>
          <w:p w14:paraId="4CDB5167" w14:textId="77777777" w:rsidR="00461D1D" w:rsidRPr="00DB0B9A" w:rsidRDefault="00461D1D" w:rsidP="00BD36BE">
            <w:pPr>
              <w:spacing w:before="60"/>
              <w:jc w:val="both"/>
              <w:rPr>
                <w:color w:val="000000"/>
              </w:rPr>
            </w:pPr>
            <w:r w:rsidRPr="00DB0B9A">
              <w:rPr>
                <w:color w:val="000000"/>
              </w:rPr>
              <w:t>- Giấy chứng nhận </w:t>
            </w:r>
            <w:sdt>
              <w:sdtPr>
                <w:rPr>
                  <w:color w:val="000000"/>
                </w:rPr>
                <w:id w:val="-151282321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p>
          <w:p w14:paraId="14CEB30A" w14:textId="77777777" w:rsidR="00461D1D" w:rsidRPr="00DB0B9A" w:rsidRDefault="00461D1D" w:rsidP="00BD36BE">
            <w:pPr>
              <w:spacing w:before="60"/>
              <w:jc w:val="both"/>
              <w:rPr>
                <w:color w:val="000000"/>
              </w:rPr>
            </w:pPr>
            <w:r w:rsidRPr="00DB0B9A">
              <w:rPr>
                <w:color w:val="000000"/>
              </w:rPr>
              <w:t>- Giấy đăng ký </w:t>
            </w:r>
            <w:sdt>
              <w:sdtPr>
                <w:rPr>
                  <w:color w:val="000000"/>
                </w:rPr>
                <w:id w:val="-71935543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p>
          <w:p w14:paraId="58B73935" w14:textId="77777777" w:rsidR="00461D1D" w:rsidRPr="00DB0B9A" w:rsidRDefault="00461D1D" w:rsidP="00BD36BE">
            <w:pPr>
              <w:spacing w:before="60"/>
              <w:jc w:val="both"/>
              <w:rPr>
                <w:color w:val="000000"/>
              </w:rPr>
            </w:pPr>
            <w:r w:rsidRPr="00DB0B9A">
              <w:rPr>
                <w:color w:val="000000"/>
              </w:rPr>
              <w:lastRenderedPageBreak/>
              <w:t xml:space="preserve">- Chứng chỉ </w:t>
            </w:r>
            <w:sdt>
              <w:sdtPr>
                <w:rPr>
                  <w:color w:val="000000"/>
                </w:rPr>
                <w:id w:val="198126544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p>
          <w:p w14:paraId="081A9766" w14:textId="77777777" w:rsidR="00461D1D" w:rsidRPr="00DB0B9A" w:rsidRDefault="00461D1D" w:rsidP="00BD36BE">
            <w:pPr>
              <w:spacing w:before="60"/>
              <w:jc w:val="both"/>
              <w:rPr>
                <w:color w:val="000000"/>
              </w:rPr>
            </w:pPr>
            <w:r w:rsidRPr="00DB0B9A">
              <w:rPr>
                <w:color w:val="000000"/>
              </w:rPr>
              <w:t xml:space="preserve">- Thẻ </w:t>
            </w:r>
            <w:sdt>
              <w:sdtPr>
                <w:rPr>
                  <w:color w:val="000000"/>
                </w:rPr>
                <w:id w:val="-171611246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p>
          <w:p w14:paraId="7F2EE22B" w14:textId="2B152E77" w:rsidR="00461D1D" w:rsidRPr="00DB0B9A" w:rsidRDefault="00461D1D" w:rsidP="00BD36BE">
            <w:pPr>
              <w:spacing w:before="60"/>
              <w:jc w:val="both"/>
              <w:rPr>
                <w:color w:val="000000"/>
              </w:rPr>
            </w:pPr>
            <w:r w:rsidRPr="00DB0B9A">
              <w:rPr>
                <w:color w:val="000000"/>
              </w:rPr>
              <w:t xml:space="preserve">- Quyết định hành chính  </w:t>
            </w:r>
            <w:sdt>
              <w:sdtPr>
                <w:rPr>
                  <w:color w:val="000000"/>
                </w:rPr>
                <w:id w:val="-774165846"/>
                <w14:checkbox>
                  <w14:checked w14:val="1"/>
                  <w14:checkedState w14:val="2612" w14:font="MS Gothic"/>
                  <w14:uncheckedState w14:val="2610" w14:font="MS Gothic"/>
                </w14:checkbox>
              </w:sdtPr>
              <w:sdtEndPr/>
              <w:sdtContent>
                <w:r w:rsidR="00971999" w:rsidRPr="00DB0B9A">
                  <w:rPr>
                    <w:rFonts w:ascii="Segoe UI Symbol" w:eastAsia="MS Gothic" w:hAnsi="Segoe UI Symbol" w:cs="Segoe UI Symbol"/>
                    <w:color w:val="000000"/>
                  </w:rPr>
                  <w:t>☒</w:t>
                </w:r>
              </w:sdtContent>
            </w:sdt>
            <w:r w:rsidRPr="00DB0B9A">
              <w:rPr>
                <w:color w:val="000000"/>
              </w:rPr>
              <w:t xml:space="preserve">  </w:t>
            </w:r>
          </w:p>
          <w:p w14:paraId="44A77BB7" w14:textId="75CA6EFA" w:rsidR="00461D1D" w:rsidRPr="00DB0B9A" w:rsidRDefault="00461D1D" w:rsidP="00BD36BE">
            <w:pPr>
              <w:spacing w:before="60"/>
              <w:jc w:val="both"/>
              <w:rPr>
                <w:color w:val="000000"/>
              </w:rPr>
            </w:pPr>
            <w:r w:rsidRPr="00DB0B9A">
              <w:rPr>
                <w:color w:val="000000"/>
              </w:rPr>
              <w:t xml:space="preserve">- Văn bản xác nhận/chấp thuận </w:t>
            </w:r>
            <w:sdt>
              <w:sdtPr>
                <w:rPr>
                  <w:color w:val="000000"/>
                </w:rPr>
                <w:id w:val="373361839"/>
                <w14:checkbox>
                  <w14:checked w14:val="0"/>
                  <w14:checkedState w14:val="2612" w14:font="MS Gothic"/>
                  <w14:uncheckedState w14:val="2610" w14:font="MS Gothic"/>
                </w14:checkbox>
              </w:sdtPr>
              <w:sdtEndPr/>
              <w:sdtContent>
                <w:r w:rsidR="00971999" w:rsidRPr="00DB0B9A">
                  <w:rPr>
                    <w:rFonts w:ascii="Segoe UI Symbol" w:eastAsia="MS Gothic" w:hAnsi="Segoe UI Symbol" w:cs="Segoe UI Symbol"/>
                    <w:color w:val="000000"/>
                  </w:rPr>
                  <w:t>☐</w:t>
                </w:r>
              </w:sdtContent>
            </w:sdt>
          </w:p>
          <w:p w14:paraId="6841EB21" w14:textId="77777777" w:rsidR="00461D1D" w:rsidRPr="00DB0B9A" w:rsidRDefault="00461D1D" w:rsidP="00BD36BE">
            <w:pPr>
              <w:spacing w:before="60"/>
              <w:jc w:val="both"/>
              <w:rPr>
                <w:color w:val="000000"/>
              </w:rPr>
            </w:pPr>
            <w:r w:rsidRPr="00DB0B9A">
              <w:rPr>
                <w:color w:val="000000"/>
              </w:rPr>
              <w:t>- Loại khác: </w:t>
            </w:r>
            <w:sdt>
              <w:sdtPr>
                <w:rPr>
                  <w:color w:val="000000"/>
                </w:rPr>
                <w:id w:val="-77232032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xml:space="preserve"> Đề nghị nêu rõ:  </w:t>
            </w:r>
          </w:p>
        </w:tc>
      </w:tr>
      <w:tr w:rsidR="00461D1D" w:rsidRPr="00DB0B9A" w14:paraId="6BFCBEA4" w14:textId="77777777" w:rsidTr="00BD36BE">
        <w:tc>
          <w:tcPr>
            <w:tcW w:w="1507" w:type="pct"/>
            <w:shd w:val="clear" w:color="auto" w:fill="FFFFFF"/>
          </w:tcPr>
          <w:p w14:paraId="70817320" w14:textId="77777777" w:rsidR="00461D1D" w:rsidRPr="00DB0B9A" w:rsidRDefault="00461D1D" w:rsidP="00BD36BE">
            <w:pPr>
              <w:spacing w:before="60"/>
              <w:jc w:val="both"/>
              <w:rPr>
                <w:color w:val="000000"/>
              </w:rPr>
            </w:pPr>
            <w:r w:rsidRPr="00DB0B9A">
              <w:rPr>
                <w:color w:val="000000"/>
              </w:rPr>
              <w:lastRenderedPageBreak/>
              <w:t>b) Kết quả thực hiện thủ tục hành chính có được mẫu hóa phù hợp không?</w:t>
            </w:r>
          </w:p>
        </w:tc>
        <w:tc>
          <w:tcPr>
            <w:tcW w:w="3493" w:type="pct"/>
            <w:shd w:val="clear" w:color="auto" w:fill="FFFFFF"/>
          </w:tcPr>
          <w:p w14:paraId="312A7AA0" w14:textId="77777777" w:rsidR="00461D1D" w:rsidRPr="00DB0B9A" w:rsidRDefault="00461D1D" w:rsidP="00BD36BE">
            <w:pPr>
              <w:spacing w:before="60"/>
              <w:jc w:val="both"/>
              <w:rPr>
                <w:color w:val="000000"/>
              </w:rPr>
            </w:pPr>
            <w:r w:rsidRPr="00DB0B9A">
              <w:rPr>
                <w:color w:val="000000"/>
              </w:rPr>
              <w:t xml:space="preserve">Có </w:t>
            </w:r>
            <w:sdt>
              <w:sdtPr>
                <w:rPr>
                  <w:color w:val="000000"/>
                </w:rPr>
                <w:id w:val="1294102981"/>
                <w14:checkbox>
                  <w14:checked w14:val="1"/>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r w:rsidRPr="00DB0B9A">
              <w:rPr>
                <w:color w:val="000000"/>
              </w:rPr>
              <w:t xml:space="preserve">     Không </w:t>
            </w:r>
            <w:sdt>
              <w:sdtPr>
                <w:rPr>
                  <w:color w:val="000000"/>
                </w:rPr>
                <w:id w:val="-2834013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color w:val="000000"/>
                  </w:rPr>
                  <w:t>☐</w:t>
                </w:r>
              </w:sdtContent>
            </w:sdt>
          </w:p>
          <w:p w14:paraId="45AF2A76" w14:textId="77777777" w:rsidR="00461D1D" w:rsidRPr="00DB0B9A" w:rsidRDefault="00461D1D" w:rsidP="00BD36BE">
            <w:pPr>
              <w:spacing w:before="60"/>
              <w:jc w:val="both"/>
              <w:rPr>
                <w:color w:val="000000"/>
              </w:rPr>
            </w:pPr>
            <w:r w:rsidRPr="00DB0B9A">
              <w:rPr>
                <w:color w:val="000000"/>
              </w:rPr>
              <w:t>Lý do: Tạo sự thống nhất trong thực hiện.</w:t>
            </w:r>
          </w:p>
        </w:tc>
      </w:tr>
      <w:tr w:rsidR="00461D1D" w:rsidRPr="00DB0B9A" w14:paraId="46D5C25E" w14:textId="77777777" w:rsidTr="00BD36BE">
        <w:tc>
          <w:tcPr>
            <w:tcW w:w="1507" w:type="pct"/>
            <w:shd w:val="clear" w:color="auto" w:fill="FFFFFF"/>
          </w:tcPr>
          <w:p w14:paraId="5A2A883F" w14:textId="19B0846F" w:rsidR="00461D1D" w:rsidRPr="00DB0B9A" w:rsidRDefault="00461D1D" w:rsidP="00BD36BE">
            <w:pPr>
              <w:spacing w:before="60"/>
              <w:jc w:val="both"/>
              <w:rPr>
                <w:color w:val="000000"/>
              </w:rPr>
            </w:pPr>
            <w:r w:rsidRPr="00DB0B9A">
              <w:rPr>
                <w:color w:val="000000"/>
              </w:rPr>
              <w:t xml:space="preserve">c) Quy định về thời hạn có giá trị hiệu lực của kết quả thực hiện thủ tục hành chính có hợp lý không (nếu có)? </w:t>
            </w:r>
          </w:p>
          <w:p w14:paraId="23D5465B" w14:textId="67B8B0F8" w:rsidR="00971999" w:rsidRPr="00DB0B9A" w:rsidRDefault="00971999" w:rsidP="00BD36BE">
            <w:pPr>
              <w:spacing w:before="60"/>
              <w:jc w:val="both"/>
              <w:rPr>
                <w:i/>
                <w:iCs/>
                <w:color w:val="000000"/>
                <w:lang w:val="vi-VN"/>
              </w:rPr>
            </w:pPr>
            <w:r w:rsidRPr="00DB0B9A">
              <w:rPr>
                <w:i/>
                <w:iCs/>
                <w:color w:val="000000"/>
              </w:rPr>
              <w:t>Không</w:t>
            </w:r>
            <w:r w:rsidRPr="00DB0B9A">
              <w:rPr>
                <w:i/>
                <w:iCs/>
                <w:color w:val="000000"/>
                <w:lang w:val="vi-VN"/>
              </w:rPr>
              <w:t xml:space="preserve"> quy định</w:t>
            </w:r>
          </w:p>
          <w:p w14:paraId="2CB9BDAB" w14:textId="77777777" w:rsidR="00461D1D" w:rsidRPr="00DB0B9A" w:rsidRDefault="00461D1D" w:rsidP="00BD36BE">
            <w:pPr>
              <w:spacing w:before="60"/>
              <w:jc w:val="both"/>
              <w:rPr>
                <w:color w:val="000000"/>
              </w:rPr>
            </w:pPr>
          </w:p>
        </w:tc>
        <w:tc>
          <w:tcPr>
            <w:tcW w:w="3493" w:type="pct"/>
            <w:shd w:val="clear" w:color="auto" w:fill="FFFFFF"/>
          </w:tcPr>
          <w:p w14:paraId="6CAE085C" w14:textId="07EFE854" w:rsidR="00461D1D" w:rsidRPr="00DB0B9A" w:rsidRDefault="00461D1D" w:rsidP="00BD36BE">
            <w:pPr>
              <w:spacing w:before="60"/>
              <w:jc w:val="both"/>
              <w:rPr>
                <w:color w:val="000000"/>
              </w:rPr>
            </w:pPr>
            <w:r w:rsidRPr="00DB0B9A">
              <w:rPr>
                <w:color w:val="000000"/>
              </w:rPr>
              <w:t xml:space="preserve">Có </w:t>
            </w:r>
            <w:sdt>
              <w:sdtPr>
                <w:rPr>
                  <w:color w:val="000000"/>
                </w:rPr>
                <w:id w:val="-1134175934"/>
                <w14:checkbox>
                  <w14:checked w14:val="0"/>
                  <w14:checkedState w14:val="2612" w14:font="MS Gothic"/>
                  <w14:uncheckedState w14:val="2610" w14:font="MS Gothic"/>
                </w14:checkbox>
              </w:sdtPr>
              <w:sdtEndPr/>
              <w:sdtContent>
                <w:r w:rsidR="00F61D7E" w:rsidRPr="00DB0B9A">
                  <w:rPr>
                    <w:rFonts w:ascii="Segoe UI Symbol" w:eastAsia="MS Gothic" w:hAnsi="Segoe UI Symbol" w:cs="Segoe UI Symbol"/>
                    <w:color w:val="000000"/>
                  </w:rPr>
                  <w:t>☐</w:t>
                </w:r>
              </w:sdtContent>
            </w:sdt>
            <w:r w:rsidRPr="00DB0B9A">
              <w:rPr>
                <w:color w:val="000000"/>
              </w:rPr>
              <w:t xml:space="preserve">     Không </w:t>
            </w:r>
            <w:sdt>
              <w:sdtPr>
                <w:rPr>
                  <w:color w:val="000000"/>
                </w:rPr>
                <w:id w:val="777835431"/>
                <w14:checkbox>
                  <w14:checked w14:val="0"/>
                  <w14:checkedState w14:val="2612" w14:font="MS Gothic"/>
                  <w14:uncheckedState w14:val="2610" w14:font="MS Gothic"/>
                </w14:checkbox>
              </w:sdtPr>
              <w:sdtEndPr/>
              <w:sdtContent>
                <w:r w:rsidR="00971999" w:rsidRPr="00DB0B9A">
                  <w:rPr>
                    <w:rFonts w:ascii="Segoe UI Symbol" w:eastAsia="MS Gothic" w:hAnsi="Segoe UI Symbol" w:cs="Segoe UI Symbol"/>
                    <w:color w:val="000000"/>
                  </w:rPr>
                  <w:t>☐</w:t>
                </w:r>
              </w:sdtContent>
            </w:sdt>
            <w:r w:rsidRPr="00DB0B9A">
              <w:rPr>
                <w:color w:val="000000"/>
              </w:rPr>
              <w:t xml:space="preserve">   </w:t>
            </w:r>
          </w:p>
          <w:p w14:paraId="6B8396F3" w14:textId="08522AD2" w:rsidR="00461D1D" w:rsidRPr="00DB0B9A" w:rsidRDefault="00461D1D" w:rsidP="00BD36BE">
            <w:pPr>
              <w:spacing w:before="60"/>
              <w:jc w:val="both"/>
              <w:rPr>
                <w:color w:val="000000"/>
              </w:rPr>
            </w:pPr>
            <w:r w:rsidRPr="00DB0B9A">
              <w:rPr>
                <w:color w:val="000000"/>
              </w:rPr>
              <w:t>- Nếu Có, nêu thời hạn cụ thể: </w:t>
            </w:r>
          </w:p>
          <w:p w14:paraId="3242C6EA" w14:textId="4DD69352" w:rsidR="00461D1D" w:rsidRPr="00DB0B9A" w:rsidRDefault="00461D1D" w:rsidP="00BD36BE">
            <w:pPr>
              <w:spacing w:before="60"/>
              <w:jc w:val="both"/>
              <w:rPr>
                <w:color w:val="000000"/>
              </w:rPr>
            </w:pPr>
            <w:r w:rsidRPr="00DB0B9A">
              <w:rPr>
                <w:color w:val="000000"/>
              </w:rPr>
              <w:t>- Nếu Không, nêu rõ lý do: </w:t>
            </w:r>
            <w:r w:rsidR="00F61D7E" w:rsidRPr="00DB0B9A">
              <w:rPr>
                <w:color w:val="000000"/>
              </w:rPr>
              <w:t xml:space="preserve">Văn bản thông báo quyết toán tiền cấp quyền theo đề nghị của tổ chức, cá nhân, số tiền quyết toán chỉ có giá trị tại thời điểm tổ chức, cá nhân nộp hồ sơ đề nghị. Văn bản thông báo quyết toán không </w:t>
            </w:r>
            <w:r w:rsidR="009D2B2C" w:rsidRPr="00DB0B9A">
              <w:rPr>
                <w:color w:val="000000"/>
              </w:rPr>
              <w:t>liên quan đến quyền khai thác khoáng sản</w:t>
            </w:r>
            <w:r w:rsidR="00F61D7E" w:rsidRPr="00DB0B9A">
              <w:rPr>
                <w:color w:val="000000"/>
              </w:rPr>
              <w:t xml:space="preserve"> nên không có thời hạn hiệu lực</w:t>
            </w:r>
            <w:r w:rsidR="009D2B2C" w:rsidRPr="00DB0B9A">
              <w:rPr>
                <w:color w:val="000000"/>
              </w:rPr>
              <w:t>.</w:t>
            </w:r>
          </w:p>
        </w:tc>
      </w:tr>
      <w:tr w:rsidR="00461D1D" w:rsidRPr="00DB0B9A" w14:paraId="213CA9F8" w14:textId="77777777" w:rsidTr="00BD36BE">
        <w:tc>
          <w:tcPr>
            <w:tcW w:w="1507" w:type="pct"/>
            <w:shd w:val="clear" w:color="auto" w:fill="FFFFFF"/>
          </w:tcPr>
          <w:p w14:paraId="2136ED0E" w14:textId="044F7786" w:rsidR="00461D1D" w:rsidRPr="00DB0B9A" w:rsidRDefault="00461D1D" w:rsidP="00BD36BE">
            <w:pPr>
              <w:spacing w:before="60"/>
              <w:jc w:val="both"/>
              <w:rPr>
                <w:color w:val="000000"/>
                <w:lang w:val="en-US"/>
              </w:rPr>
            </w:pPr>
            <w:r w:rsidRPr="00DB0B9A">
              <w:rPr>
                <w:color w:val="000000"/>
              </w:rPr>
              <w:t>d) Quy định về phạm vi có hiệu lực của kết quả thực hiện thủ tục hành chính có hợp lý không (nếu có)?</w:t>
            </w:r>
            <w:r w:rsidRPr="00DB0B9A">
              <w:rPr>
                <w:color w:val="000000"/>
                <w:lang w:val="en-US"/>
              </w:rPr>
              <w:t xml:space="preserve"> </w:t>
            </w:r>
          </w:p>
        </w:tc>
        <w:tc>
          <w:tcPr>
            <w:tcW w:w="3493" w:type="pct"/>
            <w:shd w:val="clear" w:color="auto" w:fill="FFFFFF"/>
          </w:tcPr>
          <w:p w14:paraId="53310302" w14:textId="10B702D0" w:rsidR="00461D1D" w:rsidRPr="00DB0B9A" w:rsidRDefault="00461D1D" w:rsidP="00BD36BE">
            <w:pPr>
              <w:spacing w:before="60"/>
              <w:jc w:val="both"/>
              <w:rPr>
                <w:color w:val="000000"/>
              </w:rPr>
            </w:pPr>
            <w:r w:rsidRPr="00DB0B9A">
              <w:rPr>
                <w:color w:val="000000"/>
              </w:rPr>
              <w:t xml:space="preserve">Toàn quốc </w:t>
            </w:r>
            <w:sdt>
              <w:sdtPr>
                <w:rPr>
                  <w:color w:val="000000"/>
                </w:rPr>
                <w:id w:val="328645861"/>
                <w14:checkbox>
                  <w14:checked w14:val="0"/>
                  <w14:checkedState w14:val="2612" w14:font="MS Gothic"/>
                  <w14:uncheckedState w14:val="2610" w14:font="MS Gothic"/>
                </w14:checkbox>
              </w:sdtPr>
              <w:sdtEndPr/>
              <w:sdtContent>
                <w:r w:rsidR="00971999" w:rsidRPr="00DB0B9A">
                  <w:rPr>
                    <w:rFonts w:ascii="Segoe UI Symbol" w:eastAsia="MS Gothic" w:hAnsi="Segoe UI Symbol" w:cs="Segoe UI Symbol"/>
                    <w:color w:val="000000"/>
                  </w:rPr>
                  <w:t>☐</w:t>
                </w:r>
              </w:sdtContent>
            </w:sdt>
            <w:r w:rsidRPr="00DB0B9A">
              <w:rPr>
                <w:color w:val="000000"/>
              </w:rPr>
              <w:t xml:space="preserve">       Địa phương </w:t>
            </w:r>
            <w:sdt>
              <w:sdtPr>
                <w:rPr>
                  <w:color w:val="000000"/>
                </w:rPr>
                <w:id w:val="143778884"/>
                <w14:checkbox>
                  <w14:checked w14:val="1"/>
                  <w14:checkedState w14:val="2612" w14:font="MS Gothic"/>
                  <w14:uncheckedState w14:val="2610" w14:font="MS Gothic"/>
                </w14:checkbox>
              </w:sdtPr>
              <w:sdtEndPr/>
              <w:sdtContent>
                <w:r w:rsidR="00971999" w:rsidRPr="00DB0B9A">
                  <w:rPr>
                    <w:rFonts w:ascii="Segoe UI Symbol" w:eastAsia="MS Gothic" w:hAnsi="Segoe UI Symbol" w:cs="Segoe UI Symbol"/>
                    <w:color w:val="000000"/>
                  </w:rPr>
                  <w:t>☒</w:t>
                </w:r>
              </w:sdtContent>
            </w:sdt>
            <w:r w:rsidRPr="00DB0B9A">
              <w:rPr>
                <w:color w:val="000000"/>
              </w:rPr>
              <w:t xml:space="preserve">   </w:t>
            </w:r>
          </w:p>
          <w:p w14:paraId="1A4D4429" w14:textId="2633A737" w:rsidR="00461D1D" w:rsidRPr="00DB0B9A" w:rsidRDefault="00461D1D" w:rsidP="00BD36BE">
            <w:pPr>
              <w:spacing w:before="60"/>
              <w:jc w:val="both"/>
              <w:rPr>
                <w:color w:val="000000"/>
                <w:lang w:val="vi-VN"/>
              </w:rPr>
            </w:pPr>
            <w:r w:rsidRPr="00DB0B9A">
              <w:rPr>
                <w:color w:val="000000"/>
              </w:rPr>
              <w:t xml:space="preserve">Lý do: </w:t>
            </w:r>
            <w:r w:rsidR="00971999" w:rsidRPr="00DB0B9A">
              <w:rPr>
                <w:color w:val="000000"/>
              </w:rPr>
              <w:t>TTHC</w:t>
            </w:r>
            <w:r w:rsidR="00971999" w:rsidRPr="00DB0B9A">
              <w:rPr>
                <w:color w:val="000000"/>
                <w:lang w:val="vi-VN"/>
              </w:rPr>
              <w:t xml:space="preserve"> cấp tỉnh.</w:t>
            </w:r>
          </w:p>
        </w:tc>
      </w:tr>
    </w:tbl>
    <w:p w14:paraId="0C7755A3" w14:textId="77777777" w:rsidR="009C61EC" w:rsidRPr="00DB0B9A" w:rsidRDefault="009C61EC" w:rsidP="009C61EC">
      <w:pPr>
        <w:jc w:val="center"/>
        <w:rPr>
          <w:b/>
          <w:sz w:val="26"/>
          <w:szCs w:val="26"/>
        </w:rPr>
      </w:pPr>
    </w:p>
    <w:p w14:paraId="40C3C0BF" w14:textId="77777777" w:rsidR="009C61EC" w:rsidRPr="00DB0B9A" w:rsidRDefault="009C61EC" w:rsidP="009C61EC">
      <w:pPr>
        <w:jc w:val="center"/>
        <w:rPr>
          <w:b/>
          <w:sz w:val="26"/>
          <w:szCs w:val="26"/>
        </w:rPr>
      </w:pPr>
    </w:p>
    <w:p w14:paraId="479A4698" w14:textId="5B85ED4C" w:rsidR="00EC6006" w:rsidRPr="00DB0B9A" w:rsidRDefault="00EC6006">
      <w:pPr>
        <w:rPr>
          <w:b/>
          <w:sz w:val="26"/>
          <w:szCs w:val="26"/>
        </w:rPr>
      </w:pPr>
      <w:r w:rsidRPr="00DB0B9A">
        <w:rPr>
          <w:b/>
          <w:sz w:val="26"/>
          <w:szCs w:val="26"/>
        </w:rPr>
        <w:br w:type="page"/>
      </w:r>
    </w:p>
    <w:p w14:paraId="3BED71E0" w14:textId="77777777" w:rsidR="00A64689" w:rsidRPr="00DB0B9A" w:rsidRDefault="00A64689" w:rsidP="00F51824">
      <w:pPr>
        <w:jc w:val="both"/>
        <w:rPr>
          <w:b/>
          <w:sz w:val="26"/>
          <w:szCs w:val="26"/>
        </w:rPr>
      </w:pP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1"/>
        <w:gridCol w:w="7281"/>
      </w:tblGrid>
      <w:tr w:rsidR="00097B82" w:rsidRPr="00DB0B9A" w14:paraId="0D3DB967" w14:textId="77777777" w:rsidTr="009251EB">
        <w:tc>
          <w:tcPr>
            <w:tcW w:w="7281" w:type="dxa"/>
          </w:tcPr>
          <w:p w14:paraId="184F6455" w14:textId="632F6223" w:rsidR="00A64689" w:rsidRPr="00DB0B9A" w:rsidRDefault="00D27847">
            <w:pPr>
              <w:rPr>
                <w:b/>
                <w:sz w:val="26"/>
                <w:szCs w:val="26"/>
                <w:lang w:val="en-US"/>
              </w:rPr>
            </w:pPr>
            <w:r w:rsidRPr="00DB0B9A">
              <w:rPr>
                <w:b/>
                <w:sz w:val="26"/>
                <w:szCs w:val="26"/>
                <w:lang w:val="en-US"/>
              </w:rPr>
              <w:t xml:space="preserve">              CHÍNH PHỦ</w:t>
            </w:r>
          </w:p>
        </w:tc>
        <w:tc>
          <w:tcPr>
            <w:tcW w:w="7281" w:type="dxa"/>
          </w:tcPr>
          <w:p w14:paraId="38C8DFC7" w14:textId="7BA7642E" w:rsidR="00A64689" w:rsidRPr="00DB0B9A" w:rsidRDefault="00A64689">
            <w:pPr>
              <w:jc w:val="right"/>
              <w:rPr>
                <w:b/>
                <w:sz w:val="26"/>
                <w:szCs w:val="26"/>
                <w:lang w:val="en-US"/>
              </w:rPr>
            </w:pPr>
            <w:r w:rsidRPr="00DB0B9A">
              <w:rPr>
                <w:b/>
                <w:sz w:val="26"/>
                <w:szCs w:val="26"/>
                <w:lang w:val="en-US"/>
              </w:rPr>
              <w:t>Biểu mẫu số 03/ĐGTĐ-SĐBS</w:t>
            </w:r>
          </w:p>
        </w:tc>
      </w:tr>
    </w:tbl>
    <w:p w14:paraId="13FE4B4F" w14:textId="77777777" w:rsidR="00A64689" w:rsidRPr="00DB0B9A" w:rsidRDefault="00A64689">
      <w:pPr>
        <w:spacing w:before="120"/>
        <w:jc w:val="center"/>
        <w:rPr>
          <w:b/>
          <w:sz w:val="28"/>
          <w:szCs w:val="28"/>
        </w:rPr>
      </w:pPr>
      <w:r w:rsidRPr="00DB0B9A">
        <w:rPr>
          <w:b/>
          <w:noProof/>
          <w:sz w:val="26"/>
          <w:szCs w:val="26"/>
          <w:lang w:val="en-US"/>
        </w:rPr>
        <mc:AlternateContent>
          <mc:Choice Requires="wps">
            <w:drawing>
              <wp:anchor distT="0" distB="0" distL="114300" distR="114300" simplePos="0" relativeHeight="251672576" behindDoc="0" locked="0" layoutInCell="1" allowOverlap="1" wp14:anchorId="727A3901" wp14:editId="0E16ADD8">
                <wp:simplePos x="0" y="0"/>
                <wp:positionH relativeFrom="column">
                  <wp:posOffset>686131</wp:posOffset>
                </wp:positionH>
                <wp:positionV relativeFrom="paragraph">
                  <wp:posOffset>25400</wp:posOffset>
                </wp:positionV>
                <wp:extent cx="858133"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85813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9D1090" id="Straight Connector 6"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05pt,2pt" to="121.6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" strokecolor="black [3213]" strokeweight=".5pt">
                <v:stroke joinstyle="miter"/>
              </v:line>
            </w:pict>
          </mc:Fallback>
        </mc:AlternateContent>
      </w:r>
    </w:p>
    <w:p w14:paraId="1D9BD398" w14:textId="78613376" w:rsidR="00A64689" w:rsidRPr="00DB0B9A" w:rsidRDefault="00A64689">
      <w:pPr>
        <w:spacing w:before="120"/>
        <w:jc w:val="center"/>
        <w:rPr>
          <w:b/>
          <w:sz w:val="28"/>
          <w:szCs w:val="28"/>
          <w:lang w:val="en-US"/>
        </w:rPr>
      </w:pPr>
      <w:r w:rsidRPr="00DB0B9A">
        <w:rPr>
          <w:b/>
          <w:sz w:val="28"/>
          <w:szCs w:val="28"/>
        </w:rPr>
        <w:t>BIỂU MẪU ĐÁNH GIÁ TÁC ĐỘNG CỦA THỦ TỤC HÀNH CHÍNH</w:t>
      </w:r>
      <w:r w:rsidRPr="00DB0B9A">
        <w:rPr>
          <w:b/>
          <w:sz w:val="28"/>
          <w:szCs w:val="28"/>
          <w:lang w:val="en-US"/>
        </w:rPr>
        <w:t xml:space="preserve"> SỬA ĐỔI, BỔ SUNG</w:t>
      </w:r>
    </w:p>
    <w:p w14:paraId="4A8CDF6F" w14:textId="77777777" w:rsidR="00A02A02" w:rsidRPr="00DB0B9A" w:rsidRDefault="00A02A02" w:rsidP="00A02A02">
      <w:pPr>
        <w:spacing w:before="120" w:line="340" w:lineRule="exact"/>
        <w:jc w:val="center"/>
        <w:rPr>
          <w:b/>
          <w:sz w:val="28"/>
          <w:szCs w:val="28"/>
        </w:rPr>
      </w:pPr>
      <w:r w:rsidRPr="00DB0B9A">
        <w:rPr>
          <w:b/>
          <w:sz w:val="28"/>
          <w:szCs w:val="28"/>
        </w:rPr>
        <w:t xml:space="preserve">TRONG DỰ THẢO NGHỊ ĐỊNH QUY ĐỊNH CHI TIẾT MỘT SỐ ĐIỀU </w:t>
      </w:r>
      <w:r w:rsidRPr="00DB0B9A">
        <w:rPr>
          <w:b/>
          <w:sz w:val="28"/>
          <w:szCs w:val="28"/>
        </w:rPr>
        <w:br/>
        <w:t>VÀ BIỆN PHÁP THI HÀNH LUẬT ĐỊA CHẤT VÀ KHOÁNG SẢN</w:t>
      </w:r>
    </w:p>
    <w:p w14:paraId="58C6EEE5" w14:textId="77777777" w:rsidR="00A64689" w:rsidRPr="00DB0B9A" w:rsidRDefault="00A64689" w:rsidP="00F51824">
      <w:pPr>
        <w:jc w:val="center"/>
        <w:rPr>
          <w:b/>
          <w:sz w:val="26"/>
          <w:szCs w:val="26"/>
        </w:rPr>
      </w:pPr>
    </w:p>
    <w:p w14:paraId="15064F8C" w14:textId="77777777" w:rsidR="00913D96" w:rsidRPr="00DB0B9A" w:rsidRDefault="00913D96">
      <w:pPr>
        <w:rPr>
          <w:b/>
          <w:sz w:val="26"/>
          <w:szCs w:val="26"/>
        </w:rPr>
      </w:pPr>
    </w:p>
    <w:p w14:paraId="67ADDF02" w14:textId="20CE1DAE" w:rsidR="00A02A02" w:rsidRPr="00DB0B9A" w:rsidRDefault="002F5D74" w:rsidP="002F5D74">
      <w:pPr>
        <w:jc w:val="center"/>
        <w:rPr>
          <w:b/>
          <w:sz w:val="28"/>
          <w:szCs w:val="28"/>
          <w:lang w:val="en-US"/>
        </w:rPr>
      </w:pPr>
      <w:r w:rsidRPr="00DB0B9A">
        <w:rPr>
          <w:b/>
          <w:sz w:val="26"/>
          <w:szCs w:val="26"/>
        </w:rPr>
        <w:t>THỦ TỤC HÀNH CHÍNH</w:t>
      </w:r>
      <w:r w:rsidRPr="00DB0B9A">
        <w:rPr>
          <w:b/>
          <w:sz w:val="26"/>
          <w:szCs w:val="26"/>
          <w:lang w:val="en-US"/>
        </w:rPr>
        <w:t xml:space="preserve"> </w:t>
      </w:r>
      <w:r w:rsidR="00A02A02" w:rsidRPr="00DB0B9A">
        <w:rPr>
          <w:b/>
          <w:sz w:val="26"/>
          <w:szCs w:val="26"/>
        </w:rPr>
        <w:t>1</w:t>
      </w:r>
      <w:r w:rsidRPr="00DB0B9A">
        <w:rPr>
          <w:b/>
          <w:sz w:val="26"/>
          <w:szCs w:val="26"/>
          <w:lang w:val="en-US"/>
        </w:rPr>
        <w:t>:</w:t>
      </w:r>
      <w:r w:rsidRPr="00DB0B9A">
        <w:rPr>
          <w:i/>
          <w:sz w:val="28"/>
          <w:szCs w:val="28"/>
        </w:rPr>
        <w:t xml:space="preserve"> </w:t>
      </w:r>
      <w:r w:rsidR="00A02A02" w:rsidRPr="00DB0B9A">
        <w:rPr>
          <w:b/>
          <w:sz w:val="28"/>
          <w:szCs w:val="28"/>
          <w:lang w:val="en-US"/>
        </w:rPr>
        <w:t xml:space="preserve">Chấp thuận việc thực hiện dự án đầu tư tại khu vực dự trữ khoáng sản quốc gia </w:t>
      </w:r>
      <w:r w:rsidR="00A02A02" w:rsidRPr="00DB0B9A">
        <w:rPr>
          <w:bCs/>
          <w:sz w:val="28"/>
          <w:szCs w:val="28"/>
          <w:lang w:val="en-US"/>
        </w:rPr>
        <w:t>(Điều 2</w:t>
      </w:r>
      <w:r w:rsidR="006B6667" w:rsidRPr="00DB0B9A">
        <w:rPr>
          <w:bCs/>
          <w:sz w:val="28"/>
          <w:szCs w:val="28"/>
        </w:rPr>
        <w:t>1, 2</w:t>
      </w:r>
      <w:r w:rsidR="00A02A02" w:rsidRPr="00DB0B9A">
        <w:rPr>
          <w:bCs/>
          <w:sz w:val="28"/>
          <w:szCs w:val="28"/>
          <w:lang w:val="en-US"/>
        </w:rPr>
        <w:t>2)</w:t>
      </w:r>
    </w:p>
    <w:p w14:paraId="1A749574" w14:textId="77777777" w:rsidR="002F5D74" w:rsidRPr="00DB0B9A" w:rsidRDefault="002F5D74" w:rsidP="002F5D74">
      <w:pPr>
        <w:spacing w:before="60"/>
        <w:jc w:val="center"/>
        <w:rPr>
          <w:b/>
          <w:sz w:val="26"/>
          <w:szCs w:val="26"/>
        </w:rPr>
      </w:pPr>
    </w:p>
    <w:tbl>
      <w:tblPr>
        <w:tblStyle w:val="17"/>
        <w:tblW w:w="5007" w:type="pct"/>
        <w:tblInd w:w="-10" w:type="dxa"/>
        <w:tblBorders>
          <w:top w:val="single" w:sz="6" w:space="0" w:color="000000"/>
          <w:left w:val="single" w:sz="6" w:space="0" w:color="000000"/>
          <w:bottom w:val="single" w:sz="6" w:space="0" w:color="000000"/>
          <w:right w:val="single" w:sz="6" w:space="0" w:color="000000"/>
        </w:tblBorders>
        <w:tblCellMar>
          <w:left w:w="57" w:type="dxa"/>
          <w:right w:w="57" w:type="dxa"/>
        </w:tblCellMar>
        <w:tblLook w:val="0400" w:firstRow="0" w:lastRow="0" w:firstColumn="0" w:lastColumn="0" w:noHBand="0" w:noVBand="1"/>
      </w:tblPr>
      <w:tblGrid>
        <w:gridCol w:w="4818"/>
        <w:gridCol w:w="9754"/>
      </w:tblGrid>
      <w:tr w:rsidR="002F5D74" w:rsidRPr="00DB0B9A" w14:paraId="2B050B4E" w14:textId="77777777" w:rsidTr="00B86E9C">
        <w:tc>
          <w:tcPr>
            <w:tcW w:w="1653" w:type="pct"/>
            <w:vMerge w:val="restart"/>
            <w:tcBorders>
              <w:top w:val="single" w:sz="8" w:space="0" w:color="000000"/>
              <w:left w:val="single" w:sz="8" w:space="0" w:color="000000"/>
              <w:bottom w:val="single" w:sz="8" w:space="0" w:color="000000"/>
              <w:right w:val="single" w:sz="8" w:space="0" w:color="000000"/>
            </w:tcBorders>
          </w:tcPr>
          <w:p w14:paraId="059641EF" w14:textId="77777777" w:rsidR="002F5D74" w:rsidRPr="00DB0B9A" w:rsidRDefault="002F5D74" w:rsidP="00B86E9C">
            <w:pPr>
              <w:spacing w:before="60"/>
              <w:jc w:val="both"/>
            </w:pPr>
            <w:r w:rsidRPr="00DB0B9A">
              <w:rPr>
                <w:b/>
              </w:rPr>
              <w:t>I. CĂN CỨ PHÁP LÝ</w:t>
            </w:r>
          </w:p>
          <w:p w14:paraId="706C298A" w14:textId="77777777" w:rsidR="002F5D74" w:rsidRPr="00DB0B9A" w:rsidRDefault="002F5D74" w:rsidP="00B86E9C">
            <w:pPr>
              <w:spacing w:before="60"/>
              <w:jc w:val="both"/>
            </w:pPr>
            <w:r w:rsidRPr="00DB0B9A">
              <w:rPr>
                <w:i/>
              </w:rPr>
              <w:t>(Nêu rõ điều, khoản, điểm và tên văn bản quy định)</w:t>
            </w:r>
          </w:p>
        </w:tc>
        <w:tc>
          <w:tcPr>
            <w:tcW w:w="3347" w:type="pct"/>
            <w:tcBorders>
              <w:top w:val="single" w:sz="8" w:space="0" w:color="000000"/>
              <w:left w:val="nil"/>
              <w:bottom w:val="single" w:sz="8" w:space="0" w:color="000000"/>
              <w:right w:val="single" w:sz="8" w:space="0" w:color="000000"/>
            </w:tcBorders>
          </w:tcPr>
          <w:p w14:paraId="00828A6C" w14:textId="6F66CD17" w:rsidR="002F5D74" w:rsidRPr="00DB0B9A" w:rsidRDefault="002F5D74" w:rsidP="002F5D74">
            <w:pPr>
              <w:pBdr>
                <w:top w:val="nil"/>
                <w:left w:val="nil"/>
                <w:bottom w:val="nil"/>
                <w:right w:val="nil"/>
                <w:between w:val="nil"/>
              </w:pBdr>
              <w:spacing w:before="60"/>
              <w:jc w:val="both"/>
              <w:rPr>
                <w:lang w:val="vi-VN"/>
              </w:rPr>
            </w:pPr>
            <w:r w:rsidRPr="00DB0B9A">
              <w:t xml:space="preserve">Điều </w:t>
            </w:r>
            <w:r w:rsidR="006B6667" w:rsidRPr="00DB0B9A">
              <w:t xml:space="preserve">21, </w:t>
            </w:r>
            <w:r w:rsidR="00595B14" w:rsidRPr="00DB0B9A">
              <w:t xml:space="preserve">22 </w:t>
            </w:r>
          </w:p>
        </w:tc>
      </w:tr>
      <w:tr w:rsidR="002F5D74" w:rsidRPr="00DB0B9A" w14:paraId="26EB5143" w14:textId="77777777" w:rsidTr="00B86E9C">
        <w:tc>
          <w:tcPr>
            <w:tcW w:w="1653" w:type="pct"/>
            <w:vMerge/>
            <w:tcBorders>
              <w:top w:val="single" w:sz="8" w:space="0" w:color="000000"/>
              <w:left w:val="single" w:sz="8" w:space="0" w:color="000000"/>
              <w:bottom w:val="single" w:sz="8" w:space="0" w:color="000000"/>
              <w:right w:val="single" w:sz="8" w:space="0" w:color="000000"/>
            </w:tcBorders>
          </w:tcPr>
          <w:p w14:paraId="7B8F8068" w14:textId="77777777" w:rsidR="002F5D74" w:rsidRPr="00DB0B9A" w:rsidRDefault="002F5D74" w:rsidP="00B86E9C">
            <w:pPr>
              <w:widowControl w:val="0"/>
              <w:pBdr>
                <w:top w:val="nil"/>
                <w:left w:val="nil"/>
                <w:bottom w:val="nil"/>
                <w:right w:val="nil"/>
                <w:between w:val="nil"/>
              </w:pBdr>
              <w:spacing w:before="60"/>
            </w:pPr>
          </w:p>
        </w:tc>
        <w:tc>
          <w:tcPr>
            <w:tcW w:w="3347" w:type="pct"/>
            <w:tcBorders>
              <w:top w:val="nil"/>
              <w:left w:val="nil"/>
              <w:bottom w:val="single" w:sz="8" w:space="0" w:color="000000"/>
              <w:right w:val="single" w:sz="8" w:space="0" w:color="000000"/>
            </w:tcBorders>
          </w:tcPr>
          <w:p w14:paraId="4B3E0FA7" w14:textId="370D6A6B" w:rsidR="002F5D74" w:rsidRPr="00DB0B9A" w:rsidRDefault="006B6667" w:rsidP="00B86E9C">
            <w:pPr>
              <w:pBdr>
                <w:top w:val="nil"/>
                <w:left w:val="nil"/>
                <w:bottom w:val="nil"/>
                <w:right w:val="nil"/>
                <w:between w:val="nil"/>
              </w:pBdr>
              <w:spacing w:before="60"/>
              <w:jc w:val="both"/>
            </w:pPr>
            <w:r w:rsidRPr="00DB0B9A">
              <w:t>Dự thảo Nghị định</w:t>
            </w:r>
            <w:r w:rsidRPr="00DB0B9A">
              <w:rPr>
                <w:lang w:val="vi-VN"/>
              </w:rPr>
              <w:t xml:space="preserve"> </w:t>
            </w:r>
            <w:r w:rsidRPr="00DB0B9A">
              <w:t>quy định chi tiết một số điều và biện pháp thi hành Luật Địa chất và khoáng sản</w:t>
            </w:r>
          </w:p>
        </w:tc>
      </w:tr>
      <w:tr w:rsidR="002F5D74" w:rsidRPr="00DB0B9A" w14:paraId="7B38070E" w14:textId="77777777" w:rsidTr="00B86E9C">
        <w:tc>
          <w:tcPr>
            <w:tcW w:w="5000" w:type="pct"/>
            <w:gridSpan w:val="2"/>
            <w:tcBorders>
              <w:top w:val="nil"/>
              <w:left w:val="single" w:sz="8" w:space="0" w:color="000000"/>
              <w:bottom w:val="single" w:sz="8" w:space="0" w:color="000000"/>
              <w:right w:val="single" w:sz="8" w:space="0" w:color="000000"/>
            </w:tcBorders>
          </w:tcPr>
          <w:p w14:paraId="2C9937C8" w14:textId="77777777" w:rsidR="002F5D74" w:rsidRPr="00DB0B9A" w:rsidRDefault="002F5D74" w:rsidP="00B86E9C">
            <w:pPr>
              <w:spacing w:before="60"/>
              <w:jc w:val="both"/>
            </w:pPr>
            <w:r w:rsidRPr="00DB0B9A">
              <w:rPr>
                <w:b/>
              </w:rPr>
              <w:t>II. ĐÁNH GIÁ TÍNH HỢP LÝ CỦA TỪNG BỘ PHẬN TẠO THÀNH THỦ TỤC HÀNH CHÍNH</w:t>
            </w:r>
          </w:p>
          <w:p w14:paraId="0CFDAF3A" w14:textId="77777777" w:rsidR="002F5D74" w:rsidRPr="00DB0B9A" w:rsidRDefault="002F5D74" w:rsidP="00B86E9C">
            <w:pPr>
              <w:spacing w:before="60"/>
              <w:jc w:val="both"/>
            </w:pPr>
            <w:r w:rsidRPr="00DB0B9A">
              <w:rPr>
                <w:i/>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2F5D74" w:rsidRPr="00DB0B9A" w14:paraId="7EEBE53C" w14:textId="77777777" w:rsidTr="00B86E9C">
        <w:tc>
          <w:tcPr>
            <w:tcW w:w="5000" w:type="pct"/>
            <w:gridSpan w:val="2"/>
            <w:tcBorders>
              <w:top w:val="nil"/>
              <w:left w:val="single" w:sz="8" w:space="0" w:color="000000"/>
              <w:bottom w:val="single" w:sz="8" w:space="0" w:color="000000"/>
              <w:right w:val="single" w:sz="8" w:space="0" w:color="000000"/>
            </w:tcBorders>
          </w:tcPr>
          <w:p w14:paraId="2F738CC3" w14:textId="77777777" w:rsidR="002F5D74" w:rsidRPr="00DB0B9A" w:rsidRDefault="002F5D74" w:rsidP="00B86E9C">
            <w:pPr>
              <w:spacing w:before="60"/>
              <w:jc w:val="both"/>
            </w:pPr>
            <w:r w:rsidRPr="00DB0B9A">
              <w:rPr>
                <w:b/>
              </w:rPr>
              <w:t>1. Tên thủ tục hành chính</w:t>
            </w:r>
          </w:p>
        </w:tc>
      </w:tr>
      <w:tr w:rsidR="002F5D74" w:rsidRPr="00DB0B9A" w14:paraId="65902C42" w14:textId="77777777" w:rsidTr="00B86E9C">
        <w:tc>
          <w:tcPr>
            <w:tcW w:w="1653" w:type="pct"/>
            <w:tcBorders>
              <w:top w:val="nil"/>
              <w:left w:val="single" w:sz="8" w:space="0" w:color="000000"/>
              <w:bottom w:val="single" w:sz="8" w:space="0" w:color="000000"/>
              <w:right w:val="single" w:sz="8" w:space="0" w:color="000000"/>
            </w:tcBorders>
          </w:tcPr>
          <w:p w14:paraId="3AC62B2E" w14:textId="77777777" w:rsidR="002F5D74" w:rsidRPr="00DB0B9A" w:rsidRDefault="002F5D74" w:rsidP="00B86E9C">
            <w:pPr>
              <w:spacing w:before="60"/>
              <w:jc w:val="both"/>
            </w:pPr>
            <w:r w:rsidRPr="00DB0B9A">
              <w:t>Có được quy định rõ ràng, cụ thể và phù hợp không?</w:t>
            </w:r>
          </w:p>
        </w:tc>
        <w:tc>
          <w:tcPr>
            <w:tcW w:w="3347" w:type="pct"/>
            <w:tcBorders>
              <w:top w:val="nil"/>
              <w:left w:val="nil"/>
              <w:bottom w:val="single" w:sz="8" w:space="0" w:color="000000"/>
              <w:right w:val="single" w:sz="8" w:space="0" w:color="000000"/>
            </w:tcBorders>
          </w:tcPr>
          <w:p w14:paraId="5F734B44" w14:textId="77777777" w:rsidR="002F5D74" w:rsidRPr="00DB0B9A" w:rsidRDefault="002F5D74" w:rsidP="00B86E9C">
            <w:pPr>
              <w:spacing w:before="60"/>
              <w:jc w:val="both"/>
            </w:pPr>
            <w:r w:rsidRPr="00DB0B9A">
              <w:t xml:space="preserve">Có </w:t>
            </w:r>
            <w:sdt>
              <w:sdtPr>
                <w:id w:val="5683011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17742911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51B5B73" w14:textId="77777777" w:rsidR="002F5D74" w:rsidRPr="00DB0B9A" w:rsidRDefault="002F5D74" w:rsidP="00B86E9C">
            <w:pPr>
              <w:spacing w:before="60"/>
              <w:jc w:val="both"/>
            </w:pPr>
            <w:r w:rsidRPr="00DB0B9A">
              <w:t>Nêu rõ lý do: tên TTHC được quy định rõ ràng, cụ thể và phù hợp tại dự thảo Nghị định nhằm thống nhất trong việc thực hiện.</w:t>
            </w:r>
          </w:p>
        </w:tc>
      </w:tr>
      <w:tr w:rsidR="002F5D74" w:rsidRPr="00DB0B9A" w14:paraId="56FA23C6" w14:textId="77777777" w:rsidTr="00B86E9C">
        <w:tc>
          <w:tcPr>
            <w:tcW w:w="5000" w:type="pct"/>
            <w:gridSpan w:val="2"/>
            <w:tcBorders>
              <w:top w:val="nil"/>
              <w:left w:val="single" w:sz="8" w:space="0" w:color="000000"/>
              <w:bottom w:val="single" w:sz="8" w:space="0" w:color="000000"/>
              <w:right w:val="single" w:sz="8" w:space="0" w:color="000000"/>
            </w:tcBorders>
          </w:tcPr>
          <w:p w14:paraId="66FEC5E1" w14:textId="77777777" w:rsidR="002F5D74" w:rsidRPr="00DB0B9A" w:rsidRDefault="002F5D74" w:rsidP="00B86E9C">
            <w:pPr>
              <w:spacing w:before="60"/>
              <w:jc w:val="both"/>
            </w:pPr>
            <w:r w:rsidRPr="00DB0B9A">
              <w:rPr>
                <w:b/>
              </w:rPr>
              <w:t>2. Trình tự thực hiện</w:t>
            </w:r>
          </w:p>
        </w:tc>
      </w:tr>
      <w:tr w:rsidR="002F5D74" w:rsidRPr="00DB0B9A" w14:paraId="2D018B6E" w14:textId="77777777" w:rsidTr="006B6667">
        <w:tc>
          <w:tcPr>
            <w:tcW w:w="1653" w:type="pct"/>
            <w:tcBorders>
              <w:top w:val="nil"/>
              <w:left w:val="single" w:sz="8" w:space="0" w:color="000000"/>
              <w:bottom w:val="single" w:sz="4" w:space="0" w:color="auto"/>
              <w:right w:val="single" w:sz="8" w:space="0" w:color="000000"/>
            </w:tcBorders>
          </w:tcPr>
          <w:p w14:paraId="553B575E" w14:textId="77777777" w:rsidR="002F5D74" w:rsidRPr="00DB0B9A" w:rsidRDefault="002F5D74" w:rsidP="00B86E9C">
            <w:pPr>
              <w:spacing w:before="60"/>
              <w:jc w:val="both"/>
            </w:pPr>
            <w:r w:rsidRPr="00DB0B9A">
              <w:t>a) Có được quy định rõ ràng và cụ thể về các bước thực hiện không?</w:t>
            </w:r>
          </w:p>
        </w:tc>
        <w:tc>
          <w:tcPr>
            <w:tcW w:w="3347" w:type="pct"/>
            <w:tcBorders>
              <w:top w:val="nil"/>
              <w:left w:val="nil"/>
              <w:bottom w:val="single" w:sz="4" w:space="0" w:color="auto"/>
              <w:right w:val="single" w:sz="8" w:space="0" w:color="000000"/>
            </w:tcBorders>
          </w:tcPr>
          <w:p w14:paraId="18D48BBD" w14:textId="45A31BD3" w:rsidR="002F5D74" w:rsidRPr="00DB0B9A" w:rsidRDefault="002F5D74" w:rsidP="00B86E9C">
            <w:pPr>
              <w:spacing w:before="60"/>
              <w:jc w:val="both"/>
            </w:pPr>
            <w:r w:rsidRPr="00DB0B9A">
              <w:t xml:space="preserve">Có </w:t>
            </w:r>
            <w:sdt>
              <w:sdtPr>
                <w:id w:val="1250545479"/>
                <w14:checkbox>
                  <w14:checked w14:val="1"/>
                  <w14:checkedState w14:val="2612" w14:font="MS Gothic"/>
                  <w14:uncheckedState w14:val="2610" w14:font="MS Gothic"/>
                </w14:checkbox>
              </w:sdtPr>
              <w:sdtEndPr/>
              <w:sdtContent>
                <w:r w:rsidR="00875EB1" w:rsidRPr="00DB0B9A">
                  <w:rPr>
                    <w:rFonts w:ascii="Segoe UI Symbol" w:eastAsia="MS Gothic" w:hAnsi="Segoe UI Symbol" w:cs="Segoe UI Symbol"/>
                  </w:rPr>
                  <w:t>☒</w:t>
                </w:r>
              </w:sdtContent>
            </w:sdt>
            <w:r w:rsidRPr="00DB0B9A">
              <w:t xml:space="preserve">     Không </w:t>
            </w:r>
            <w:sdt>
              <w:sdtPr>
                <w:id w:val="1325015682"/>
                <w14:checkbox>
                  <w14:checked w14:val="0"/>
                  <w14:checkedState w14:val="2612" w14:font="MS Gothic"/>
                  <w14:uncheckedState w14:val="2610" w14:font="MS Gothic"/>
                </w14:checkbox>
              </w:sdtPr>
              <w:sdtEndPr/>
              <w:sdtContent>
                <w:r w:rsidR="00875EB1" w:rsidRPr="00DB0B9A">
                  <w:rPr>
                    <w:rFonts w:ascii="Segoe UI Symbol" w:eastAsia="MS Gothic" w:hAnsi="Segoe UI Symbol" w:cs="Segoe UI Symbol"/>
                  </w:rPr>
                  <w:t>☐</w:t>
                </w:r>
              </w:sdtContent>
            </w:sdt>
          </w:p>
        </w:tc>
      </w:tr>
      <w:tr w:rsidR="002F5D74" w:rsidRPr="00DB0B9A" w14:paraId="25C9C045" w14:textId="77777777" w:rsidTr="006B6667">
        <w:tc>
          <w:tcPr>
            <w:tcW w:w="1653" w:type="pct"/>
            <w:tcBorders>
              <w:top w:val="single" w:sz="4" w:space="0" w:color="auto"/>
              <w:left w:val="single" w:sz="4" w:space="0" w:color="auto"/>
              <w:bottom w:val="single" w:sz="4" w:space="0" w:color="auto"/>
              <w:right w:val="single" w:sz="4" w:space="0" w:color="auto"/>
            </w:tcBorders>
          </w:tcPr>
          <w:p w14:paraId="2F4ED686" w14:textId="77777777" w:rsidR="002F5D74" w:rsidRPr="00DB0B9A" w:rsidRDefault="002F5D74" w:rsidP="00B86E9C">
            <w:pPr>
              <w:spacing w:before="60"/>
              <w:jc w:val="both"/>
            </w:pPr>
            <w:r w:rsidRPr="00DB0B9A">
              <w:t>b) Có được quy định, phân định rõ trách nhiệm và nội dung công việc của cơ quan nhà nước và cá nhân, tổ chức khi thực hiện không?</w:t>
            </w:r>
          </w:p>
        </w:tc>
        <w:tc>
          <w:tcPr>
            <w:tcW w:w="3347" w:type="pct"/>
            <w:tcBorders>
              <w:top w:val="single" w:sz="4" w:space="0" w:color="auto"/>
              <w:left w:val="single" w:sz="4" w:space="0" w:color="auto"/>
              <w:bottom w:val="single" w:sz="4" w:space="0" w:color="auto"/>
              <w:right w:val="single" w:sz="4" w:space="0" w:color="auto"/>
            </w:tcBorders>
          </w:tcPr>
          <w:p w14:paraId="5C1B7E51" w14:textId="48C5B72A" w:rsidR="002F5D74" w:rsidRPr="00DB0B9A" w:rsidRDefault="002F5D74" w:rsidP="00875EB1">
            <w:pPr>
              <w:spacing w:before="60"/>
              <w:jc w:val="both"/>
            </w:pPr>
            <w:r w:rsidRPr="00DB0B9A">
              <w:t xml:space="preserve">Có </w:t>
            </w:r>
            <w:sdt>
              <w:sdtPr>
                <w:id w:val="603154791"/>
                <w14:checkbox>
                  <w14:checked w14:val="1"/>
                  <w14:checkedState w14:val="2612" w14:font="MS Gothic"/>
                  <w14:uncheckedState w14:val="2610" w14:font="MS Gothic"/>
                </w14:checkbox>
              </w:sdtPr>
              <w:sdtEndPr/>
              <w:sdtContent>
                <w:r w:rsidR="00875EB1" w:rsidRPr="00DB0B9A">
                  <w:rPr>
                    <w:rFonts w:ascii="Segoe UI Symbol" w:eastAsia="MS Gothic" w:hAnsi="Segoe UI Symbol" w:cs="Segoe UI Symbol"/>
                  </w:rPr>
                  <w:t>☒</w:t>
                </w:r>
              </w:sdtContent>
            </w:sdt>
            <w:r w:rsidRPr="00DB0B9A">
              <w:t xml:space="preserve">     Không </w:t>
            </w:r>
            <w:sdt>
              <w:sdtPr>
                <w:id w:val="-597107841"/>
                <w14:checkbox>
                  <w14:checked w14:val="0"/>
                  <w14:checkedState w14:val="2612" w14:font="MS Gothic"/>
                  <w14:uncheckedState w14:val="2610" w14:font="MS Gothic"/>
                </w14:checkbox>
              </w:sdtPr>
              <w:sdtEndPr/>
              <w:sdtContent>
                <w:r w:rsidR="00875EB1" w:rsidRPr="00DB0B9A">
                  <w:rPr>
                    <w:rFonts w:ascii="Segoe UI Symbol" w:eastAsia="MS Gothic" w:hAnsi="Segoe UI Symbol" w:cs="Segoe UI Symbol"/>
                  </w:rPr>
                  <w:t>☐</w:t>
                </w:r>
              </w:sdtContent>
            </w:sdt>
          </w:p>
        </w:tc>
      </w:tr>
      <w:tr w:rsidR="002F5D74" w:rsidRPr="00DB0B9A" w14:paraId="30C936B4" w14:textId="77777777" w:rsidTr="006B6667">
        <w:tc>
          <w:tcPr>
            <w:tcW w:w="1653" w:type="pct"/>
            <w:tcBorders>
              <w:top w:val="single" w:sz="4" w:space="0" w:color="auto"/>
              <w:left w:val="single" w:sz="8" w:space="0" w:color="000000"/>
              <w:bottom w:val="single" w:sz="8" w:space="0" w:color="000000"/>
              <w:right w:val="single" w:sz="8" w:space="0" w:color="000000"/>
            </w:tcBorders>
          </w:tcPr>
          <w:p w14:paraId="47E1DE8C" w14:textId="77777777" w:rsidR="002F5D74" w:rsidRPr="00DB0B9A" w:rsidRDefault="002F5D74" w:rsidP="00B86E9C">
            <w:pPr>
              <w:spacing w:before="60"/>
              <w:jc w:val="both"/>
            </w:pPr>
            <w:r w:rsidRPr="00DB0B9A">
              <w:lastRenderedPageBreak/>
              <w:t xml:space="preserve">c) Có áp dụng cơ chế liên thông không? </w:t>
            </w:r>
          </w:p>
          <w:p w14:paraId="3F2385A3" w14:textId="77777777" w:rsidR="002F5D74" w:rsidRPr="00DB0B9A" w:rsidRDefault="002F5D74" w:rsidP="00B86E9C">
            <w:pPr>
              <w:spacing w:before="60"/>
              <w:jc w:val="both"/>
              <w:rPr>
                <w:b/>
              </w:rPr>
            </w:pPr>
          </w:p>
        </w:tc>
        <w:tc>
          <w:tcPr>
            <w:tcW w:w="3347" w:type="pct"/>
            <w:tcBorders>
              <w:top w:val="single" w:sz="4" w:space="0" w:color="auto"/>
              <w:left w:val="nil"/>
              <w:bottom w:val="single" w:sz="8" w:space="0" w:color="000000"/>
              <w:right w:val="single" w:sz="8" w:space="0" w:color="000000"/>
            </w:tcBorders>
          </w:tcPr>
          <w:p w14:paraId="50CAA3D1" w14:textId="77777777" w:rsidR="002F5D74" w:rsidRPr="00DB0B9A" w:rsidRDefault="002F5D74" w:rsidP="00B86E9C">
            <w:pPr>
              <w:spacing w:before="60"/>
              <w:jc w:val="both"/>
            </w:pPr>
            <w:r w:rsidRPr="00DB0B9A">
              <w:t xml:space="preserve">Có </w:t>
            </w:r>
            <w:sdt>
              <w:sdtPr>
                <w:id w:val="30082339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757486265"/>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8FB6E75" w14:textId="77777777" w:rsidR="002F5D74" w:rsidRPr="00DB0B9A" w:rsidRDefault="002F5D74" w:rsidP="00B86E9C">
            <w:pPr>
              <w:spacing w:before="60"/>
              <w:jc w:val="both"/>
            </w:pPr>
            <w:r w:rsidRPr="00DB0B9A">
              <w:t>Nêu rõ lý do: Trong thời điểm thực hiện TTHC này không có TTHC khác liên quan cùng thực hiện, do đó không áp dụng cơ chế liên thông</w:t>
            </w:r>
          </w:p>
        </w:tc>
      </w:tr>
      <w:tr w:rsidR="002F5D74" w:rsidRPr="00DB0B9A" w14:paraId="31099BC9" w14:textId="77777777" w:rsidTr="00B86E9C">
        <w:tc>
          <w:tcPr>
            <w:tcW w:w="1653" w:type="pct"/>
            <w:tcBorders>
              <w:top w:val="nil"/>
              <w:left w:val="single" w:sz="8" w:space="0" w:color="000000"/>
              <w:bottom w:val="single" w:sz="8" w:space="0" w:color="000000"/>
              <w:right w:val="single" w:sz="8" w:space="0" w:color="000000"/>
            </w:tcBorders>
          </w:tcPr>
          <w:p w14:paraId="324453B6" w14:textId="77777777" w:rsidR="002F5D74" w:rsidRPr="00DB0B9A" w:rsidRDefault="002F5D74" w:rsidP="00B86E9C">
            <w:pPr>
              <w:spacing w:before="60"/>
              <w:jc w:val="both"/>
            </w:pPr>
            <w:r w:rsidRPr="00DB0B9A">
              <w:t>d) Có quy định việc kiểm tra, đánh giá, xác minh thực tế của cơ quan nhà nước không?</w:t>
            </w:r>
          </w:p>
        </w:tc>
        <w:tc>
          <w:tcPr>
            <w:tcW w:w="3347" w:type="pct"/>
            <w:tcBorders>
              <w:top w:val="nil"/>
              <w:left w:val="nil"/>
              <w:bottom w:val="single" w:sz="8" w:space="0" w:color="000000"/>
              <w:right w:val="single" w:sz="8" w:space="0" w:color="000000"/>
            </w:tcBorders>
          </w:tcPr>
          <w:p w14:paraId="024C2910" w14:textId="77777777" w:rsidR="002F5D74" w:rsidRPr="00DB0B9A" w:rsidRDefault="002F5D74" w:rsidP="00B86E9C">
            <w:pPr>
              <w:spacing w:before="60"/>
              <w:jc w:val="both"/>
            </w:pPr>
            <w:r w:rsidRPr="00DB0B9A">
              <w:t xml:space="preserve">Có </w:t>
            </w:r>
            <w:sdt>
              <w:sdtPr>
                <w:id w:val="57701771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27000303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ED00A47" w14:textId="77777777" w:rsidR="002F5D74" w:rsidRPr="00DB0B9A" w:rsidRDefault="002F5D74" w:rsidP="00B86E9C">
            <w:pPr>
              <w:spacing w:before="60"/>
              <w:jc w:val="both"/>
            </w:pPr>
            <w:r w:rsidRPr="00DB0B9A">
              <w:t>Nếu CÓ, nêu rõ nội dung quy định:</w:t>
            </w:r>
          </w:p>
          <w:p w14:paraId="4E2719DD" w14:textId="77777777" w:rsidR="002F5D74" w:rsidRPr="00DB0B9A" w:rsidRDefault="002F5D74" w:rsidP="00B86E9C">
            <w:pPr>
              <w:spacing w:before="60"/>
              <w:jc w:val="both"/>
            </w:pPr>
            <w:r w:rsidRPr="00DB0B9A">
              <w:t xml:space="preserve">- Các biện pháp có thể thay thế: Có </w:t>
            </w:r>
            <w:sdt>
              <w:sdtPr>
                <w:id w:val="-94106210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30650783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D181C7C" w14:textId="77777777" w:rsidR="002F5D74" w:rsidRPr="00DB0B9A" w:rsidRDefault="002F5D74" w:rsidP="00B86E9C">
            <w:pPr>
              <w:spacing w:before="60"/>
              <w:jc w:val="both"/>
            </w:pPr>
            <w:r w:rsidRPr="00DB0B9A">
              <w:t>Nếu CÓ, nêu rõ lý do vẫn quy định như tại dự án, dự thảo:</w:t>
            </w:r>
          </w:p>
        </w:tc>
      </w:tr>
      <w:tr w:rsidR="002F5D74" w:rsidRPr="00DB0B9A" w14:paraId="410B5C78" w14:textId="77777777" w:rsidTr="00B86E9C">
        <w:tc>
          <w:tcPr>
            <w:tcW w:w="1653" w:type="pct"/>
            <w:tcBorders>
              <w:top w:val="nil"/>
              <w:left w:val="single" w:sz="8" w:space="0" w:color="000000"/>
              <w:bottom w:val="single" w:sz="8" w:space="0" w:color="000000"/>
              <w:right w:val="single" w:sz="8" w:space="0" w:color="000000"/>
            </w:tcBorders>
          </w:tcPr>
          <w:p w14:paraId="58AA4695" w14:textId="77777777" w:rsidR="002F5D74" w:rsidRPr="00DB0B9A" w:rsidRDefault="002F5D74" w:rsidP="00B86E9C">
            <w:pPr>
              <w:spacing w:before="60"/>
              <w:jc w:val="both"/>
            </w:pPr>
            <w:r w:rsidRPr="00DB0B9A">
              <w:rPr>
                <w:b/>
              </w:rPr>
              <w:t>3. Cách thức thực hiện</w:t>
            </w:r>
          </w:p>
        </w:tc>
        <w:tc>
          <w:tcPr>
            <w:tcW w:w="3347" w:type="pct"/>
            <w:tcBorders>
              <w:top w:val="nil"/>
              <w:left w:val="nil"/>
              <w:bottom w:val="single" w:sz="8" w:space="0" w:color="000000"/>
              <w:right w:val="single" w:sz="8" w:space="0" w:color="000000"/>
            </w:tcBorders>
          </w:tcPr>
          <w:p w14:paraId="1762B6CC" w14:textId="77777777" w:rsidR="002F5D74" w:rsidRPr="00DB0B9A" w:rsidRDefault="002F5D74" w:rsidP="00B86E9C">
            <w:pPr>
              <w:spacing w:before="60"/>
              <w:jc w:val="both"/>
            </w:pPr>
            <w:r w:rsidRPr="00DB0B9A">
              <w:t> </w:t>
            </w:r>
          </w:p>
        </w:tc>
      </w:tr>
      <w:tr w:rsidR="002F5D74" w:rsidRPr="00DB0B9A" w14:paraId="23D0709C" w14:textId="77777777" w:rsidTr="00B86E9C">
        <w:tc>
          <w:tcPr>
            <w:tcW w:w="1653" w:type="pct"/>
            <w:tcBorders>
              <w:top w:val="nil"/>
              <w:left w:val="single" w:sz="8" w:space="0" w:color="000000"/>
              <w:bottom w:val="single" w:sz="8" w:space="0" w:color="000000"/>
              <w:right w:val="single" w:sz="8" w:space="0" w:color="000000"/>
            </w:tcBorders>
          </w:tcPr>
          <w:p w14:paraId="6BE72F73" w14:textId="77777777" w:rsidR="002F5D74" w:rsidRPr="00DB0B9A" w:rsidRDefault="002F5D74" w:rsidP="00B86E9C">
            <w:pPr>
              <w:spacing w:before="60"/>
              <w:jc w:val="both"/>
            </w:pPr>
            <w:r w:rsidRPr="00DB0B9A">
              <w:t>a) Nộp hồ sơ:</w:t>
            </w:r>
          </w:p>
          <w:p w14:paraId="1F143009" w14:textId="3C149C54" w:rsidR="002F5D74" w:rsidRPr="00DB0B9A" w:rsidRDefault="002F5D74" w:rsidP="00B86E9C">
            <w:pPr>
              <w:spacing w:before="60"/>
              <w:jc w:val="both"/>
            </w:pPr>
            <w:r w:rsidRPr="00DB0B9A">
              <w:t xml:space="preserve">Trực tiếp   </w:t>
            </w:r>
            <w:sdt>
              <w:sdtPr>
                <w:id w:val="1081334827"/>
                <w14:checkbox>
                  <w14:checked w14:val="1"/>
                  <w14:checkedState w14:val="2612" w14:font="MS Gothic"/>
                  <w14:uncheckedState w14:val="2610" w14:font="MS Gothic"/>
                </w14:checkbox>
              </w:sdtPr>
              <w:sdtEndPr/>
              <w:sdtContent>
                <w:r w:rsidR="00875EB1" w:rsidRPr="00DB0B9A">
                  <w:rPr>
                    <w:rFonts w:ascii="Segoe UI Symbol" w:eastAsia="MS Gothic" w:hAnsi="Segoe UI Symbol" w:cs="Segoe UI Symbol"/>
                  </w:rPr>
                  <w:t>☒</w:t>
                </w:r>
              </w:sdtContent>
            </w:sdt>
            <w:r w:rsidRPr="00DB0B9A">
              <w:t xml:space="preserve">           </w:t>
            </w:r>
          </w:p>
          <w:p w14:paraId="64839A6A" w14:textId="10E9D4C3" w:rsidR="002F5D74" w:rsidRPr="00DB0B9A" w:rsidRDefault="002F5D74" w:rsidP="00B86E9C">
            <w:pPr>
              <w:spacing w:before="60"/>
              <w:jc w:val="both"/>
            </w:pPr>
            <w:r w:rsidRPr="00DB0B9A">
              <w:t xml:space="preserve">Bưu chính  </w:t>
            </w:r>
            <w:sdt>
              <w:sdtPr>
                <w:id w:val="-1062398493"/>
                <w14:checkbox>
                  <w14:checked w14:val="1"/>
                  <w14:checkedState w14:val="2612" w14:font="MS Gothic"/>
                  <w14:uncheckedState w14:val="2610" w14:font="MS Gothic"/>
                </w14:checkbox>
              </w:sdtPr>
              <w:sdtEndPr/>
              <w:sdtContent>
                <w:r w:rsidR="00875EB1" w:rsidRPr="00DB0B9A">
                  <w:rPr>
                    <w:rFonts w:ascii="Segoe UI Symbol" w:eastAsia="MS Gothic" w:hAnsi="Segoe UI Symbol" w:cs="Segoe UI Symbol"/>
                  </w:rPr>
                  <w:t>☒</w:t>
                </w:r>
              </w:sdtContent>
            </w:sdt>
          </w:p>
          <w:p w14:paraId="27C7C9D9" w14:textId="6E50A9C8" w:rsidR="002F5D74" w:rsidRPr="00DB0B9A" w:rsidRDefault="002F5D74" w:rsidP="00B86E9C">
            <w:pPr>
              <w:spacing w:before="60"/>
              <w:jc w:val="both"/>
            </w:pPr>
            <w:r w:rsidRPr="00DB0B9A">
              <w:t xml:space="preserve">Điện tử  </w:t>
            </w:r>
            <w:sdt>
              <w:sdtPr>
                <w:id w:val="-495112348"/>
                <w14:checkbox>
                  <w14:checked w14:val="1"/>
                  <w14:checkedState w14:val="2612" w14:font="MS Gothic"/>
                  <w14:uncheckedState w14:val="2610" w14:font="MS Gothic"/>
                </w14:checkbox>
              </w:sdtPr>
              <w:sdtEndPr/>
              <w:sdtContent>
                <w:r w:rsidR="00875EB1" w:rsidRPr="00DB0B9A">
                  <w:rPr>
                    <w:rFonts w:ascii="Segoe UI Symbol" w:eastAsia="MS Gothic" w:hAnsi="Segoe UI Symbol" w:cs="Segoe UI Symbol"/>
                  </w:rPr>
                  <w:t>☒</w:t>
                </w:r>
              </w:sdtContent>
            </w:sdt>
            <w:r w:rsidRPr="00DB0B9A">
              <w:t xml:space="preserve"> </w:t>
            </w:r>
          </w:p>
          <w:p w14:paraId="36974E8B" w14:textId="77777777" w:rsidR="002F5D74" w:rsidRPr="00DB0B9A" w:rsidRDefault="002F5D74" w:rsidP="00B86E9C">
            <w:pPr>
              <w:spacing w:before="60"/>
              <w:jc w:val="both"/>
            </w:pPr>
            <w:r w:rsidRPr="00DB0B9A">
              <w:t>b) Nhận kết quả:</w:t>
            </w:r>
          </w:p>
          <w:p w14:paraId="65ACF3A0" w14:textId="354850BD" w:rsidR="002F5D74" w:rsidRPr="00DB0B9A" w:rsidRDefault="002F5D74" w:rsidP="00B86E9C">
            <w:pPr>
              <w:spacing w:before="60"/>
              <w:jc w:val="both"/>
            </w:pPr>
            <w:r w:rsidRPr="00DB0B9A">
              <w:t xml:space="preserve">Trực tiếp  </w:t>
            </w:r>
            <w:sdt>
              <w:sdtPr>
                <w:id w:val="1420834735"/>
                <w14:checkbox>
                  <w14:checked w14:val="1"/>
                  <w14:checkedState w14:val="2612" w14:font="MS Gothic"/>
                  <w14:uncheckedState w14:val="2610" w14:font="MS Gothic"/>
                </w14:checkbox>
              </w:sdtPr>
              <w:sdtEndPr/>
              <w:sdtContent>
                <w:r w:rsidR="00875EB1" w:rsidRPr="00DB0B9A">
                  <w:rPr>
                    <w:rFonts w:ascii="Segoe UI Symbol" w:eastAsia="MS Gothic" w:hAnsi="Segoe UI Symbol" w:cs="Segoe UI Symbol"/>
                  </w:rPr>
                  <w:t>☒</w:t>
                </w:r>
              </w:sdtContent>
            </w:sdt>
          </w:p>
          <w:p w14:paraId="370B25C1" w14:textId="4F1B8229" w:rsidR="002F5D74" w:rsidRPr="00DB0B9A" w:rsidRDefault="002F5D74" w:rsidP="00B86E9C">
            <w:pPr>
              <w:spacing w:before="60"/>
              <w:jc w:val="both"/>
            </w:pPr>
            <w:r w:rsidRPr="00DB0B9A">
              <w:t xml:space="preserve">Bưu chính  </w:t>
            </w:r>
            <w:sdt>
              <w:sdtPr>
                <w:id w:val="-2084207792"/>
                <w14:checkbox>
                  <w14:checked w14:val="1"/>
                  <w14:checkedState w14:val="2612" w14:font="MS Gothic"/>
                  <w14:uncheckedState w14:val="2610" w14:font="MS Gothic"/>
                </w14:checkbox>
              </w:sdtPr>
              <w:sdtEndPr/>
              <w:sdtContent>
                <w:r w:rsidR="00875EB1" w:rsidRPr="00DB0B9A">
                  <w:rPr>
                    <w:rFonts w:ascii="Segoe UI Symbol" w:eastAsia="MS Gothic" w:hAnsi="Segoe UI Symbol" w:cs="Segoe UI Symbol"/>
                  </w:rPr>
                  <w:t>☒</w:t>
                </w:r>
              </w:sdtContent>
            </w:sdt>
          </w:p>
          <w:p w14:paraId="41B434C8" w14:textId="247AC6E9" w:rsidR="002F5D74" w:rsidRPr="00DB0B9A" w:rsidRDefault="002F5D74" w:rsidP="00B86E9C">
            <w:pPr>
              <w:spacing w:before="60"/>
              <w:jc w:val="both"/>
            </w:pPr>
            <w:r w:rsidRPr="00DB0B9A">
              <w:t xml:space="preserve">Điện tử </w:t>
            </w:r>
            <w:sdt>
              <w:sdtPr>
                <w:id w:val="-103192095"/>
                <w14:checkbox>
                  <w14:checked w14:val="1"/>
                  <w14:checkedState w14:val="2612" w14:font="MS Gothic"/>
                  <w14:uncheckedState w14:val="2610" w14:font="MS Gothic"/>
                </w14:checkbox>
              </w:sdtPr>
              <w:sdtEndPr/>
              <w:sdtContent>
                <w:r w:rsidR="00875EB1" w:rsidRPr="00DB0B9A">
                  <w:rPr>
                    <w:rFonts w:ascii="Segoe UI Symbol" w:eastAsia="MS Gothic" w:hAnsi="Segoe UI Symbol" w:cs="Segoe UI Symbol"/>
                  </w:rPr>
                  <w:t>☒</w:t>
                </w:r>
              </w:sdtContent>
            </w:sdt>
          </w:p>
        </w:tc>
        <w:tc>
          <w:tcPr>
            <w:tcW w:w="3347" w:type="pct"/>
            <w:tcBorders>
              <w:top w:val="nil"/>
              <w:left w:val="nil"/>
              <w:bottom w:val="single" w:sz="8" w:space="0" w:color="000000"/>
              <w:right w:val="single" w:sz="8" w:space="0" w:color="000000"/>
            </w:tcBorders>
          </w:tcPr>
          <w:p w14:paraId="3959A410" w14:textId="293C9B69" w:rsidR="002F5D74" w:rsidRPr="00DB0B9A" w:rsidRDefault="002F5D74" w:rsidP="00B86E9C">
            <w:pPr>
              <w:spacing w:before="60"/>
              <w:jc w:val="both"/>
            </w:pPr>
            <w:r w:rsidRPr="00DB0B9A">
              <w:t xml:space="preserve">- Có được quy định rõ ràng, cụ thể không? Có </w:t>
            </w:r>
            <w:sdt>
              <w:sdtPr>
                <w:id w:val="891316684"/>
                <w14:checkbox>
                  <w14:checked w14:val="1"/>
                  <w14:checkedState w14:val="2612" w14:font="MS Gothic"/>
                  <w14:uncheckedState w14:val="2610" w14:font="MS Gothic"/>
                </w14:checkbox>
              </w:sdtPr>
              <w:sdtEndPr/>
              <w:sdtContent>
                <w:r w:rsidR="00875EB1" w:rsidRPr="00DB0B9A">
                  <w:rPr>
                    <w:rFonts w:ascii="Segoe UI Symbol" w:eastAsia="MS Gothic" w:hAnsi="Segoe UI Symbol" w:cs="Segoe UI Symbol"/>
                  </w:rPr>
                  <w:t>☒</w:t>
                </w:r>
              </w:sdtContent>
            </w:sdt>
            <w:r w:rsidRPr="00DB0B9A">
              <w:t xml:space="preserve">     Không </w:t>
            </w:r>
            <w:sdt>
              <w:sdtPr>
                <w:id w:val="59027723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EF7D7A0" w14:textId="367846EF" w:rsidR="002F5D74" w:rsidRPr="00DB0B9A" w:rsidRDefault="002F5D74" w:rsidP="00B86E9C">
            <w:pPr>
              <w:spacing w:before="60"/>
              <w:jc w:val="both"/>
            </w:pPr>
            <w:r w:rsidRPr="00DB0B9A">
              <w:t xml:space="preserve">Nêu rõ lý do: </w:t>
            </w:r>
            <w:r w:rsidR="006B6667" w:rsidRPr="00DB0B9A">
              <w:t>Bảo đảm tính rõ ràng, thống nhất, thuận lợi cho các tổ chức, cá nhân</w:t>
            </w:r>
          </w:p>
          <w:p w14:paraId="4517D87C" w14:textId="77777777" w:rsidR="002F5D74" w:rsidRPr="00DB0B9A" w:rsidRDefault="002F5D74" w:rsidP="00B86E9C">
            <w:pPr>
              <w:spacing w:before="60"/>
              <w:jc w:val="both"/>
            </w:pPr>
            <w:r w:rsidRPr="00DB0B9A">
              <w:t xml:space="preserve">- Có được quy định phù hợp và tạo thuận lợi, tiết kiệm chi phí cho cơ quan nhà nước, cá nhân, tổ chức khi thực hiện không? Có </w:t>
            </w:r>
            <w:sdt>
              <w:sdtPr>
                <w:id w:val="-892652961"/>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19291416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ED8F233" w14:textId="1039C741" w:rsidR="002F5D74" w:rsidRPr="00DB0B9A" w:rsidRDefault="002F5D74" w:rsidP="00B86E9C">
            <w:pPr>
              <w:spacing w:before="60"/>
              <w:jc w:val="both"/>
            </w:pPr>
            <w:r w:rsidRPr="00DB0B9A">
              <w:t xml:space="preserve"> Nêu rõ lý do: </w:t>
            </w:r>
            <w:r w:rsidR="007207AF" w:rsidRPr="00DB0B9A">
              <w:t>T</w:t>
            </w:r>
            <w:r w:rsidRPr="00DB0B9A">
              <w:t>ạo thuận lợi và tiết kiệm chi phí cho cơ quan nhà nước, cá nhân, tổ chức khi thực hiện TTHC.</w:t>
            </w:r>
          </w:p>
        </w:tc>
      </w:tr>
      <w:tr w:rsidR="002F5D74" w:rsidRPr="00DB0B9A" w14:paraId="67E764A6" w14:textId="77777777" w:rsidTr="00B86E9C">
        <w:tc>
          <w:tcPr>
            <w:tcW w:w="5000" w:type="pct"/>
            <w:gridSpan w:val="2"/>
            <w:tcBorders>
              <w:top w:val="nil"/>
              <w:left w:val="single" w:sz="8" w:space="0" w:color="000000"/>
              <w:bottom w:val="single" w:sz="8" w:space="0" w:color="000000"/>
              <w:right w:val="single" w:sz="8" w:space="0" w:color="000000"/>
            </w:tcBorders>
          </w:tcPr>
          <w:p w14:paraId="0E7CE199" w14:textId="77777777" w:rsidR="002F5D74" w:rsidRPr="00DB0B9A" w:rsidRDefault="002F5D74" w:rsidP="00B86E9C">
            <w:pPr>
              <w:spacing w:before="60"/>
              <w:jc w:val="both"/>
            </w:pPr>
            <w:r w:rsidRPr="00DB0B9A">
              <w:rPr>
                <w:b/>
              </w:rPr>
              <w:t>4. Thành phần, số lượng hồ sơ</w:t>
            </w:r>
          </w:p>
        </w:tc>
      </w:tr>
      <w:tr w:rsidR="002F5D74" w:rsidRPr="00DB0B9A" w14:paraId="17FA0CBC" w14:textId="77777777" w:rsidTr="005424E2">
        <w:tc>
          <w:tcPr>
            <w:tcW w:w="1653" w:type="pct"/>
            <w:tcBorders>
              <w:top w:val="nil"/>
              <w:left w:val="single" w:sz="8" w:space="0" w:color="000000"/>
              <w:bottom w:val="single" w:sz="4" w:space="0" w:color="auto"/>
              <w:right w:val="single" w:sz="8" w:space="0" w:color="000000"/>
            </w:tcBorders>
          </w:tcPr>
          <w:p w14:paraId="1C16C287" w14:textId="77777777" w:rsidR="002F5D74" w:rsidRPr="00DB0B9A" w:rsidRDefault="002F5D74" w:rsidP="00B86E9C">
            <w:pPr>
              <w:spacing w:before="60"/>
              <w:jc w:val="both"/>
            </w:pPr>
            <w:r w:rsidRPr="00DB0B9A">
              <w:t xml:space="preserve">a) Tên thành phần hồ sơ 1: </w:t>
            </w:r>
          </w:p>
          <w:p w14:paraId="330D2BBE" w14:textId="6CCA5134" w:rsidR="005424E2" w:rsidRPr="00DB0B9A" w:rsidRDefault="005424E2" w:rsidP="00B86E9C">
            <w:pPr>
              <w:spacing w:before="60"/>
              <w:jc w:val="both"/>
              <w:rPr>
                <w:i/>
                <w:iCs/>
              </w:rPr>
            </w:pPr>
            <w:r w:rsidRPr="00DB0B9A">
              <w:rPr>
                <w:i/>
                <w:iCs/>
                <w:szCs w:val="28"/>
                <w:lang w:val="vi-VN"/>
              </w:rPr>
              <w:t>Văn bản đề nghị thực hiện dự án đầu tư tại khu vực dự trữ khoáng sản quốc gia</w:t>
            </w:r>
          </w:p>
        </w:tc>
        <w:tc>
          <w:tcPr>
            <w:tcW w:w="3347" w:type="pct"/>
            <w:tcBorders>
              <w:top w:val="nil"/>
              <w:left w:val="nil"/>
              <w:bottom w:val="single" w:sz="4" w:space="0" w:color="auto"/>
              <w:right w:val="single" w:sz="8" w:space="0" w:color="000000"/>
            </w:tcBorders>
          </w:tcPr>
          <w:p w14:paraId="1B53E008" w14:textId="4D1AF685" w:rsidR="002F5D74" w:rsidRPr="00DB0B9A" w:rsidRDefault="002F5D74" w:rsidP="00B86E9C">
            <w:pPr>
              <w:spacing w:before="60"/>
              <w:jc w:val="both"/>
            </w:pPr>
            <w:r w:rsidRPr="00DB0B9A">
              <w:t>- Nêu rõ lý do quy định: </w:t>
            </w:r>
            <w:r w:rsidR="00875EB1" w:rsidRPr="00DB0B9A">
              <w:rPr>
                <w:lang w:val="en-US"/>
              </w:rPr>
              <w:t>Để đảm bảo công khai, minh bạch, tạo điều kiện thuận lợi cho tổ chức, cá nhân dễ thực hiện</w:t>
            </w:r>
            <w:r w:rsidRPr="00DB0B9A">
              <w:t>.</w:t>
            </w:r>
          </w:p>
          <w:p w14:paraId="7BC65BBC" w14:textId="2766B8F5" w:rsidR="002F5D74" w:rsidRPr="00DB0B9A" w:rsidRDefault="002F5D74" w:rsidP="00B86E9C">
            <w:pPr>
              <w:spacing w:before="60"/>
              <w:jc w:val="both"/>
            </w:pPr>
            <w:r w:rsidRPr="00DB0B9A">
              <w:t>- Yêu cầu về hình thức: </w:t>
            </w:r>
            <w:r w:rsidR="005424E2" w:rsidRPr="00DB0B9A">
              <w:t>Không quy định.</w:t>
            </w:r>
          </w:p>
          <w:p w14:paraId="03BA2A6B" w14:textId="77777777" w:rsidR="002F5D74" w:rsidRPr="00DB0B9A" w:rsidRDefault="002F5D74" w:rsidP="00B86E9C">
            <w:pPr>
              <w:spacing w:before="60"/>
              <w:jc w:val="both"/>
            </w:pPr>
            <w:r w:rsidRPr="00DB0B9A">
              <w:t>Lý do quy định: </w:t>
            </w:r>
          </w:p>
        </w:tc>
      </w:tr>
      <w:tr w:rsidR="002F5D74" w:rsidRPr="00DB0B9A" w14:paraId="5B0F4132" w14:textId="77777777" w:rsidTr="005424E2">
        <w:tc>
          <w:tcPr>
            <w:tcW w:w="1653" w:type="pct"/>
            <w:tcBorders>
              <w:top w:val="single" w:sz="4" w:space="0" w:color="auto"/>
              <w:left w:val="single" w:sz="4" w:space="0" w:color="auto"/>
              <w:bottom w:val="single" w:sz="4" w:space="0" w:color="auto"/>
              <w:right w:val="single" w:sz="4" w:space="0" w:color="auto"/>
            </w:tcBorders>
          </w:tcPr>
          <w:p w14:paraId="274DB5F3" w14:textId="1B149DF5" w:rsidR="002F5D74" w:rsidRPr="00DB0B9A" w:rsidRDefault="00337828" w:rsidP="00B86E9C">
            <w:pPr>
              <w:pBdr>
                <w:top w:val="nil"/>
                <w:left w:val="nil"/>
                <w:bottom w:val="nil"/>
                <w:right w:val="nil"/>
                <w:between w:val="nil"/>
              </w:pBdr>
              <w:spacing w:before="60"/>
              <w:jc w:val="both"/>
            </w:pPr>
            <w:r w:rsidRPr="00DB0B9A">
              <w:t>-</w:t>
            </w:r>
            <w:r w:rsidR="002F5D74" w:rsidRPr="00DB0B9A">
              <w:t xml:space="preserve"> Tên thành phần hồ sơ </w:t>
            </w:r>
            <w:r w:rsidR="005424E2" w:rsidRPr="00DB0B9A">
              <w:t>2</w:t>
            </w:r>
            <w:r w:rsidR="002F5D74" w:rsidRPr="00DB0B9A">
              <w:t>:</w:t>
            </w:r>
          </w:p>
          <w:p w14:paraId="6EC7552C" w14:textId="69C2BFC0" w:rsidR="005424E2" w:rsidRPr="00DB0B9A" w:rsidRDefault="005424E2" w:rsidP="00B86E9C">
            <w:pPr>
              <w:pBdr>
                <w:top w:val="nil"/>
                <w:left w:val="nil"/>
                <w:bottom w:val="nil"/>
                <w:right w:val="nil"/>
                <w:between w:val="nil"/>
              </w:pBdr>
              <w:spacing w:before="60"/>
              <w:jc w:val="both"/>
              <w:rPr>
                <w:i/>
                <w:iCs/>
              </w:rPr>
            </w:pPr>
            <w:r w:rsidRPr="00DB0B9A">
              <w:rPr>
                <w:i/>
                <w:iCs/>
                <w:szCs w:val="28"/>
                <w:lang w:val="vi-VN"/>
              </w:rPr>
              <w:t xml:space="preserve">Báo cáo đánh giá mức độ ảnh hưởng đến khoáng sản dự trữ với các nội dung chi tiết theo quy định </w:t>
            </w:r>
            <w:r w:rsidRPr="00DB0B9A">
              <w:rPr>
                <w:i/>
                <w:iCs/>
                <w:szCs w:val="28"/>
                <w:lang w:val="vi-VN"/>
              </w:rPr>
              <w:lastRenderedPageBreak/>
              <w:t>tại khoản 3 Điều 33 của Luật Địa chất và Khoáng sản</w:t>
            </w:r>
          </w:p>
        </w:tc>
        <w:tc>
          <w:tcPr>
            <w:tcW w:w="3347" w:type="pct"/>
            <w:tcBorders>
              <w:top w:val="single" w:sz="4" w:space="0" w:color="auto"/>
              <w:left w:val="single" w:sz="4" w:space="0" w:color="auto"/>
              <w:bottom w:val="single" w:sz="4" w:space="0" w:color="auto"/>
              <w:right w:val="single" w:sz="4" w:space="0" w:color="auto"/>
            </w:tcBorders>
          </w:tcPr>
          <w:p w14:paraId="701B60C2" w14:textId="44B6A53B" w:rsidR="002F5D74" w:rsidRPr="00DB0B9A" w:rsidRDefault="002F5D74" w:rsidP="00B86E9C">
            <w:pPr>
              <w:spacing w:before="60"/>
              <w:jc w:val="both"/>
            </w:pPr>
            <w:r w:rsidRPr="00DB0B9A">
              <w:lastRenderedPageBreak/>
              <w:t>- Nêu rõ lý do quy định: </w:t>
            </w:r>
            <w:r w:rsidR="005424E2" w:rsidRPr="00DB0B9A">
              <w:t>T</w:t>
            </w:r>
            <w:r w:rsidR="005424E2" w:rsidRPr="00DB0B9A">
              <w:rPr>
                <w:szCs w:val="28"/>
                <w:lang w:val="vi-VN"/>
              </w:rPr>
              <w:t>heo quy định tại khoản 3 Điều 33 của Luật Địa chất và Khoáng sản</w:t>
            </w:r>
          </w:p>
          <w:p w14:paraId="655BE258" w14:textId="46154010" w:rsidR="002F5D74" w:rsidRPr="00DB0B9A" w:rsidRDefault="002F5D74" w:rsidP="00B86E9C">
            <w:pPr>
              <w:spacing w:before="60"/>
              <w:jc w:val="both"/>
            </w:pPr>
            <w:r w:rsidRPr="00DB0B9A">
              <w:t>- Yêu cầu về hình thức: </w:t>
            </w:r>
            <w:r w:rsidR="005424E2" w:rsidRPr="00DB0B9A">
              <w:t>Không quy định.</w:t>
            </w:r>
          </w:p>
          <w:p w14:paraId="11072B27" w14:textId="77777777" w:rsidR="002F5D74" w:rsidRPr="00DB0B9A" w:rsidRDefault="002F5D74" w:rsidP="00B86E9C">
            <w:pPr>
              <w:spacing w:before="60"/>
              <w:jc w:val="both"/>
            </w:pPr>
            <w:r w:rsidRPr="00DB0B9A">
              <w:t>Lý do quy định: </w:t>
            </w:r>
          </w:p>
        </w:tc>
      </w:tr>
      <w:tr w:rsidR="005424E2" w:rsidRPr="00DB0B9A" w14:paraId="0E641A70" w14:textId="77777777" w:rsidTr="005424E2">
        <w:tc>
          <w:tcPr>
            <w:tcW w:w="1653" w:type="pct"/>
            <w:tcBorders>
              <w:top w:val="single" w:sz="4" w:space="0" w:color="auto"/>
              <w:left w:val="single" w:sz="8" w:space="0" w:color="000000"/>
              <w:bottom w:val="single" w:sz="8" w:space="0" w:color="000000"/>
              <w:right w:val="single" w:sz="8" w:space="0" w:color="000000"/>
            </w:tcBorders>
          </w:tcPr>
          <w:p w14:paraId="20765CA3" w14:textId="78E68E09" w:rsidR="005424E2" w:rsidRPr="00DB0B9A" w:rsidRDefault="00337828" w:rsidP="005424E2">
            <w:pPr>
              <w:spacing w:before="60"/>
              <w:jc w:val="both"/>
            </w:pPr>
            <w:r w:rsidRPr="00DB0B9A">
              <w:t>-</w:t>
            </w:r>
            <w:r w:rsidR="005424E2" w:rsidRPr="00DB0B9A">
              <w:t xml:space="preserve"> Tên thành phần hồ sơ 3: </w:t>
            </w:r>
          </w:p>
          <w:p w14:paraId="23980446" w14:textId="035064D7" w:rsidR="005424E2" w:rsidRPr="00DB0B9A" w:rsidRDefault="005424E2" w:rsidP="005424E2">
            <w:pPr>
              <w:spacing w:before="60"/>
              <w:jc w:val="both"/>
              <w:rPr>
                <w:i/>
                <w:iCs/>
              </w:rPr>
            </w:pPr>
            <w:r w:rsidRPr="00DB0B9A">
              <w:rPr>
                <w:i/>
                <w:iCs/>
                <w:szCs w:val="28"/>
                <w:lang w:val="vi-VN"/>
              </w:rPr>
              <w:t>Bản đồ hiện trạng khu vực thực hiện dự án đầu tư</w:t>
            </w:r>
          </w:p>
        </w:tc>
        <w:tc>
          <w:tcPr>
            <w:tcW w:w="3347" w:type="pct"/>
            <w:tcBorders>
              <w:top w:val="single" w:sz="4" w:space="0" w:color="auto"/>
              <w:left w:val="nil"/>
              <w:bottom w:val="single" w:sz="8" w:space="0" w:color="000000"/>
              <w:right w:val="single" w:sz="8" w:space="0" w:color="000000"/>
            </w:tcBorders>
          </w:tcPr>
          <w:p w14:paraId="273F5627" w14:textId="6C559A5D" w:rsidR="005424E2" w:rsidRPr="00DB0B9A" w:rsidRDefault="005424E2" w:rsidP="005424E2">
            <w:pPr>
              <w:spacing w:before="60"/>
              <w:jc w:val="both"/>
            </w:pPr>
            <w:r w:rsidRPr="00DB0B9A">
              <w:t>- Nêu rõ lý do quy định: Bảo đảm sự thống nhất, rõ ràng, đầy đủ khi các tổ chức, cá nhân cung cấp thông tin, dữ liệu để cơ quan nhà nước xem xét chấp thuận.</w:t>
            </w:r>
          </w:p>
          <w:p w14:paraId="43D8D9D4" w14:textId="6FA9F46E" w:rsidR="005424E2" w:rsidRPr="00DB0B9A" w:rsidRDefault="005424E2" w:rsidP="005424E2">
            <w:pPr>
              <w:spacing w:before="60"/>
              <w:jc w:val="both"/>
            </w:pPr>
            <w:r w:rsidRPr="00DB0B9A">
              <w:t>- Yêu cầu về hình thức: T</w:t>
            </w:r>
            <w:r w:rsidRPr="00DB0B9A">
              <w:rPr>
                <w:szCs w:val="28"/>
                <w:lang w:val="vi-VN"/>
              </w:rPr>
              <w:t>hể hiện ranh giới, vị trí các hạng mục công trình có khả năng tác động đến khoáng sản dự trữ, tỷ lệ tối thiểu 1:10.000</w:t>
            </w:r>
          </w:p>
          <w:p w14:paraId="19E8ADE6" w14:textId="60988EC9" w:rsidR="005424E2" w:rsidRPr="00DB0B9A" w:rsidRDefault="005424E2" w:rsidP="005424E2">
            <w:pPr>
              <w:spacing w:before="60"/>
              <w:jc w:val="both"/>
            </w:pPr>
            <w:r w:rsidRPr="00DB0B9A">
              <w:t>Lý do quy định: Bảo đảm tính thống nhất, rõ ràng, đầy đủ thông tin, dữ liệu xem xét.</w:t>
            </w:r>
          </w:p>
        </w:tc>
      </w:tr>
      <w:tr w:rsidR="00337828" w:rsidRPr="00DB0B9A" w14:paraId="2A102D53" w14:textId="77777777" w:rsidTr="005424E2">
        <w:tc>
          <w:tcPr>
            <w:tcW w:w="1653" w:type="pct"/>
            <w:tcBorders>
              <w:top w:val="single" w:sz="4" w:space="0" w:color="auto"/>
              <w:left w:val="single" w:sz="8" w:space="0" w:color="000000"/>
              <w:bottom w:val="single" w:sz="8" w:space="0" w:color="000000"/>
              <w:right w:val="single" w:sz="8" w:space="0" w:color="000000"/>
            </w:tcBorders>
          </w:tcPr>
          <w:p w14:paraId="2CADC913" w14:textId="0EB01B82" w:rsidR="00337828" w:rsidRPr="00DB0B9A" w:rsidRDefault="00337828" w:rsidP="00337828">
            <w:pPr>
              <w:spacing w:before="60"/>
              <w:jc w:val="both"/>
            </w:pPr>
            <w:r w:rsidRPr="00DB0B9A">
              <w:t xml:space="preserve">- Tên thành phần hồ sơ 3: </w:t>
            </w:r>
          </w:p>
          <w:p w14:paraId="3355F8E0" w14:textId="64ABC370" w:rsidR="00337828" w:rsidRPr="00DB0B9A" w:rsidRDefault="00DA0AFA" w:rsidP="00337828">
            <w:pPr>
              <w:spacing w:before="60"/>
              <w:jc w:val="both"/>
              <w:rPr>
                <w:i/>
                <w:iCs/>
              </w:rPr>
            </w:pPr>
            <w:r w:rsidRPr="00DB0B9A">
              <w:rPr>
                <w:i/>
                <w:iCs/>
                <w:szCs w:val="28"/>
                <w:lang w:val="vi-VN"/>
              </w:rPr>
              <w:t>Các tài liệu pháp lý liên quan đến dự án đầu tư, bao gồm: báo cáo nghiên cứu tiền khả thi hoặc báo cáo đề xuất chủ trương đầu tư, quyết định phê duyệt quy hoạch (nếu có)</w:t>
            </w:r>
          </w:p>
        </w:tc>
        <w:tc>
          <w:tcPr>
            <w:tcW w:w="3347" w:type="pct"/>
            <w:tcBorders>
              <w:top w:val="single" w:sz="4" w:space="0" w:color="auto"/>
              <w:left w:val="nil"/>
              <w:bottom w:val="single" w:sz="8" w:space="0" w:color="000000"/>
              <w:right w:val="single" w:sz="8" w:space="0" w:color="000000"/>
            </w:tcBorders>
          </w:tcPr>
          <w:p w14:paraId="1A0D2922" w14:textId="77777777" w:rsidR="00337828" w:rsidRPr="00DB0B9A" w:rsidRDefault="00337828" w:rsidP="00337828">
            <w:pPr>
              <w:spacing w:before="60"/>
              <w:jc w:val="both"/>
            </w:pPr>
            <w:r w:rsidRPr="00DB0B9A">
              <w:t>- Nêu rõ lý do quy định: Bảo đảm sự thống nhất, rõ ràng, đầy đủ khi các tổ chức, cá nhân cung cấp thông tin, dữ liệu để cơ quan nhà nước xem xét chấp thuận.</w:t>
            </w:r>
          </w:p>
          <w:p w14:paraId="05EFC104" w14:textId="6DBDB808" w:rsidR="00337828" w:rsidRPr="00DB0B9A" w:rsidRDefault="00337828" w:rsidP="00337828">
            <w:pPr>
              <w:spacing w:before="60"/>
              <w:jc w:val="both"/>
            </w:pPr>
            <w:r w:rsidRPr="00DB0B9A">
              <w:t>- Yêu cầu về hình thức: </w:t>
            </w:r>
            <w:r w:rsidR="00DA0AFA" w:rsidRPr="00DB0B9A">
              <w:t>Theo quy định của pháp luật khác có liên quan.</w:t>
            </w:r>
          </w:p>
          <w:p w14:paraId="04396CD0" w14:textId="59CC6AC0" w:rsidR="00337828" w:rsidRPr="00DB0B9A" w:rsidRDefault="00337828" w:rsidP="00337828">
            <w:pPr>
              <w:spacing w:before="60"/>
              <w:jc w:val="both"/>
            </w:pPr>
            <w:r w:rsidRPr="00DB0B9A">
              <w:t>Lý do quy định: Bảo đảm tính thống nhất, rõ ràng, đầy đủ thông tin, dữ liệu xem xét.</w:t>
            </w:r>
          </w:p>
        </w:tc>
      </w:tr>
      <w:tr w:rsidR="00337828" w:rsidRPr="00DB0B9A" w14:paraId="7C217C36" w14:textId="77777777" w:rsidTr="005424E2">
        <w:tc>
          <w:tcPr>
            <w:tcW w:w="1653" w:type="pct"/>
            <w:tcBorders>
              <w:top w:val="single" w:sz="4" w:space="0" w:color="auto"/>
              <w:left w:val="single" w:sz="8" w:space="0" w:color="000000"/>
              <w:bottom w:val="single" w:sz="8" w:space="0" w:color="000000"/>
              <w:right w:val="single" w:sz="8" w:space="0" w:color="000000"/>
            </w:tcBorders>
          </w:tcPr>
          <w:p w14:paraId="734506AF" w14:textId="77777777" w:rsidR="00337828" w:rsidRPr="00DB0B9A" w:rsidRDefault="00337828" w:rsidP="00337828">
            <w:pPr>
              <w:spacing w:before="60"/>
              <w:jc w:val="both"/>
            </w:pPr>
            <w:r w:rsidRPr="00DB0B9A">
              <w:t>c) Các giấy tờ, tài liệu để chứng minh việc đáp ứng yêu cầu, điều kiện thực hiện thủ tục hành chính có được quy định rõ ràng, cụ thể ở thành phần hồ sơ của thủ tục hành chính không?</w:t>
            </w:r>
          </w:p>
        </w:tc>
        <w:tc>
          <w:tcPr>
            <w:tcW w:w="3347" w:type="pct"/>
            <w:tcBorders>
              <w:top w:val="single" w:sz="4" w:space="0" w:color="auto"/>
              <w:left w:val="nil"/>
              <w:bottom w:val="single" w:sz="8" w:space="0" w:color="000000"/>
              <w:right w:val="single" w:sz="8" w:space="0" w:color="000000"/>
            </w:tcBorders>
          </w:tcPr>
          <w:p w14:paraId="3A1E5A84" w14:textId="7DADBBE0" w:rsidR="00337828" w:rsidRPr="00DB0B9A" w:rsidRDefault="00337828" w:rsidP="00337828">
            <w:pPr>
              <w:spacing w:before="60"/>
              <w:jc w:val="both"/>
            </w:pPr>
            <w:r w:rsidRPr="00DB0B9A">
              <w:t xml:space="preserve">Có  </w:t>
            </w:r>
            <w:sdt>
              <w:sdtPr>
                <w:id w:val="1087970097"/>
                <w14:checkbox>
                  <w14:checked w14:val="0"/>
                  <w14:checkedState w14:val="2612" w14:font="MS Gothic"/>
                  <w14:uncheckedState w14:val="2610" w14:font="MS Gothic"/>
                </w14:checkbox>
              </w:sdtPr>
              <w:sdtEndPr/>
              <w:sdtContent>
                <w:r w:rsidR="00922C0B" w:rsidRPr="00DB0B9A">
                  <w:rPr>
                    <w:rFonts w:ascii="Segoe UI Symbol" w:eastAsia="MS Gothic" w:hAnsi="Segoe UI Symbol" w:cs="Segoe UI Symbol"/>
                  </w:rPr>
                  <w:t>☐</w:t>
                </w:r>
              </w:sdtContent>
            </w:sdt>
            <w:r w:rsidRPr="00DB0B9A">
              <w:t xml:space="preserve">     Không </w:t>
            </w:r>
            <w:sdt>
              <w:sdtPr>
                <w:id w:val="2007631800"/>
                <w14:checkbox>
                  <w14:checked w14:val="1"/>
                  <w14:checkedState w14:val="2612" w14:font="MS Gothic"/>
                  <w14:uncheckedState w14:val="2610" w14:font="MS Gothic"/>
                </w14:checkbox>
              </w:sdtPr>
              <w:sdtEndPr/>
              <w:sdtContent>
                <w:r w:rsidR="00922C0B" w:rsidRPr="00DB0B9A">
                  <w:rPr>
                    <w:rFonts w:ascii="Segoe UI Symbol" w:eastAsia="MS Gothic" w:hAnsi="Segoe UI Symbol" w:cs="Segoe UI Symbol"/>
                  </w:rPr>
                  <w:t>☒</w:t>
                </w:r>
              </w:sdtContent>
            </w:sdt>
          </w:p>
          <w:p w14:paraId="39834602" w14:textId="505EE667" w:rsidR="00337828" w:rsidRPr="00DB0B9A" w:rsidRDefault="00337828" w:rsidP="00337828">
            <w:pPr>
              <w:spacing w:before="60"/>
              <w:jc w:val="both"/>
            </w:pPr>
            <w:r w:rsidRPr="00DB0B9A">
              <w:t xml:space="preserve">Nêu rõ: </w:t>
            </w:r>
          </w:p>
        </w:tc>
      </w:tr>
      <w:tr w:rsidR="00337828" w:rsidRPr="00DB0B9A" w14:paraId="56945ADA" w14:textId="77777777" w:rsidTr="00B86E9C">
        <w:tc>
          <w:tcPr>
            <w:tcW w:w="1653" w:type="pct"/>
            <w:tcBorders>
              <w:top w:val="nil"/>
              <w:left w:val="single" w:sz="8" w:space="0" w:color="000000"/>
              <w:bottom w:val="single" w:sz="8" w:space="0" w:color="000000"/>
              <w:right w:val="single" w:sz="8" w:space="0" w:color="000000"/>
            </w:tcBorders>
          </w:tcPr>
          <w:p w14:paraId="2BA71A61" w14:textId="77777777" w:rsidR="00337828" w:rsidRPr="00DB0B9A" w:rsidRDefault="00337828" w:rsidP="00337828">
            <w:pPr>
              <w:spacing w:before="60"/>
              <w:jc w:val="both"/>
            </w:pPr>
            <w:r w:rsidRPr="00DB0B9A">
              <w:t xml:space="preserve">d) Số lượng bộ hồ sơ: </w:t>
            </w:r>
          </w:p>
          <w:p w14:paraId="44ABD155" w14:textId="77777777" w:rsidR="00337828" w:rsidRPr="00DB0B9A" w:rsidRDefault="00337828" w:rsidP="00337828">
            <w:pPr>
              <w:spacing w:before="60"/>
              <w:jc w:val="both"/>
            </w:pPr>
          </w:p>
        </w:tc>
        <w:tc>
          <w:tcPr>
            <w:tcW w:w="3347" w:type="pct"/>
            <w:tcBorders>
              <w:top w:val="nil"/>
              <w:left w:val="nil"/>
              <w:bottom w:val="single" w:sz="8" w:space="0" w:color="000000"/>
              <w:right w:val="single" w:sz="8" w:space="0" w:color="000000"/>
            </w:tcBorders>
          </w:tcPr>
          <w:p w14:paraId="0E8A7868" w14:textId="5AD61998" w:rsidR="00337828" w:rsidRPr="00DB0B9A" w:rsidRDefault="00337828" w:rsidP="00337828">
            <w:pPr>
              <w:spacing w:before="60"/>
              <w:jc w:val="both"/>
              <w:rPr>
                <w:lang w:val="en-US"/>
              </w:rPr>
            </w:pPr>
            <w:r w:rsidRPr="00DB0B9A">
              <w:t xml:space="preserve">  </w:t>
            </w:r>
            <w:r w:rsidRPr="00DB0B9A">
              <w:rPr>
                <w:lang w:val="en-US"/>
              </w:rPr>
              <w:t>01</w:t>
            </w:r>
          </w:p>
          <w:p w14:paraId="7139EF0B" w14:textId="77777777" w:rsidR="00337828" w:rsidRPr="00DB0B9A" w:rsidRDefault="00337828" w:rsidP="00337828">
            <w:pPr>
              <w:spacing w:before="60"/>
              <w:jc w:val="both"/>
            </w:pPr>
            <w:r w:rsidRPr="00DB0B9A">
              <w:t xml:space="preserve">  Lý do </w:t>
            </w:r>
            <w:r w:rsidRPr="00DB0B9A">
              <w:rPr>
                <w:i/>
              </w:rPr>
              <w:t>(nếu quy định từ 02 bộ hồ sơ trở lên)</w:t>
            </w:r>
            <w:r w:rsidRPr="00DB0B9A">
              <w:t xml:space="preserve">: </w:t>
            </w:r>
          </w:p>
        </w:tc>
      </w:tr>
      <w:tr w:rsidR="00337828" w:rsidRPr="00DB0B9A" w14:paraId="648F96F0" w14:textId="77777777" w:rsidTr="00B86E9C">
        <w:tc>
          <w:tcPr>
            <w:tcW w:w="5000" w:type="pct"/>
            <w:gridSpan w:val="2"/>
            <w:tcBorders>
              <w:top w:val="nil"/>
              <w:left w:val="single" w:sz="8" w:space="0" w:color="000000"/>
              <w:bottom w:val="single" w:sz="8" w:space="0" w:color="000000"/>
              <w:right w:val="single" w:sz="8" w:space="0" w:color="000000"/>
            </w:tcBorders>
          </w:tcPr>
          <w:p w14:paraId="146E3FBB" w14:textId="77777777" w:rsidR="00337828" w:rsidRPr="00DB0B9A" w:rsidRDefault="00337828" w:rsidP="00337828">
            <w:pPr>
              <w:spacing w:before="60"/>
              <w:jc w:val="both"/>
            </w:pPr>
            <w:r w:rsidRPr="00DB0B9A">
              <w:rPr>
                <w:b/>
              </w:rPr>
              <w:t>5. Thời hạn giải quyết</w:t>
            </w:r>
          </w:p>
        </w:tc>
      </w:tr>
      <w:tr w:rsidR="00337828" w:rsidRPr="00DB0B9A" w14:paraId="4061CA0B" w14:textId="77777777" w:rsidTr="00B86E9C">
        <w:tc>
          <w:tcPr>
            <w:tcW w:w="1653" w:type="pct"/>
            <w:tcBorders>
              <w:top w:val="nil"/>
              <w:left w:val="single" w:sz="8" w:space="0" w:color="000000"/>
              <w:bottom w:val="single" w:sz="8" w:space="0" w:color="000000"/>
              <w:right w:val="single" w:sz="8" w:space="0" w:color="000000"/>
            </w:tcBorders>
          </w:tcPr>
          <w:p w14:paraId="739E6341" w14:textId="77777777" w:rsidR="00337828" w:rsidRPr="00DB0B9A" w:rsidRDefault="00337828" w:rsidP="00337828">
            <w:pPr>
              <w:spacing w:before="60"/>
              <w:jc w:val="both"/>
            </w:pPr>
            <w:r w:rsidRPr="00DB0B9A">
              <w:t>a) Có được quy định rõ ràng, cụ thể và phù hợp không?</w:t>
            </w:r>
          </w:p>
        </w:tc>
        <w:tc>
          <w:tcPr>
            <w:tcW w:w="3347" w:type="pct"/>
            <w:tcBorders>
              <w:top w:val="nil"/>
              <w:left w:val="nil"/>
              <w:bottom w:val="single" w:sz="8" w:space="0" w:color="000000"/>
              <w:right w:val="single" w:sz="8" w:space="0" w:color="000000"/>
            </w:tcBorders>
          </w:tcPr>
          <w:p w14:paraId="3743D57C" w14:textId="2CEBDCD1" w:rsidR="00337828" w:rsidRPr="00DB0B9A" w:rsidRDefault="00337828" w:rsidP="00337828">
            <w:pPr>
              <w:spacing w:before="60"/>
              <w:jc w:val="both"/>
            </w:pPr>
            <w:r w:rsidRPr="00DB0B9A">
              <w:t xml:space="preserve">Có  </w:t>
            </w:r>
            <w:sdt>
              <w:sdtPr>
                <w:id w:val="165517069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72583610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tc>
      </w:tr>
      <w:tr w:rsidR="00337828" w:rsidRPr="00DB0B9A" w14:paraId="3027D7E4" w14:textId="77777777" w:rsidTr="00DA0AFA">
        <w:tc>
          <w:tcPr>
            <w:tcW w:w="1653" w:type="pct"/>
            <w:tcBorders>
              <w:top w:val="nil"/>
              <w:left w:val="single" w:sz="8" w:space="0" w:color="000000"/>
              <w:bottom w:val="single" w:sz="4" w:space="0" w:color="auto"/>
              <w:right w:val="single" w:sz="8" w:space="0" w:color="000000"/>
            </w:tcBorders>
          </w:tcPr>
          <w:p w14:paraId="12E8CF3E" w14:textId="77777777" w:rsidR="00337828" w:rsidRPr="00DB0B9A" w:rsidRDefault="00337828" w:rsidP="00337828">
            <w:pPr>
              <w:spacing w:before="60"/>
              <w:jc w:val="both"/>
            </w:pPr>
            <w:r w:rsidRPr="00DB0B9A">
              <w:t>b) Trong trường hợp một thủ tục hành chính do nhiều cơ quan có thẩm quyền giải quyết, đã quy định rõ ràng, đầy đủ thời hạn giải quyết của từng cơ quan và thời hạn chuyển giao hồ sơ giữa các cơ quan?</w:t>
            </w:r>
          </w:p>
          <w:p w14:paraId="0290D33A" w14:textId="0EA20547" w:rsidR="00DA0AFA" w:rsidRPr="00DB0B9A" w:rsidRDefault="00DA0AFA" w:rsidP="00337828">
            <w:pPr>
              <w:spacing w:before="60"/>
              <w:jc w:val="both"/>
              <w:rPr>
                <w:i/>
                <w:iCs/>
              </w:rPr>
            </w:pPr>
            <w:r w:rsidRPr="00DB0B9A">
              <w:rPr>
                <w:i/>
                <w:iCs/>
              </w:rPr>
              <w:t>Thủ tục do 01 cơ quan có thẩm quyền giải quyết</w:t>
            </w:r>
          </w:p>
        </w:tc>
        <w:tc>
          <w:tcPr>
            <w:tcW w:w="3347" w:type="pct"/>
            <w:tcBorders>
              <w:top w:val="nil"/>
              <w:left w:val="nil"/>
              <w:bottom w:val="single" w:sz="4" w:space="0" w:color="auto"/>
              <w:right w:val="single" w:sz="8" w:space="0" w:color="000000"/>
            </w:tcBorders>
          </w:tcPr>
          <w:p w14:paraId="3BB1D43C" w14:textId="700219E3" w:rsidR="00337828" w:rsidRPr="00DB0B9A" w:rsidRDefault="00337828" w:rsidP="00337828">
            <w:pPr>
              <w:spacing w:before="60"/>
              <w:jc w:val="both"/>
            </w:pPr>
            <w:r w:rsidRPr="00DB0B9A">
              <w:t xml:space="preserve">Có  </w:t>
            </w:r>
            <w:sdt>
              <w:sdtPr>
                <w:id w:val="-885567089"/>
                <w14:checkbox>
                  <w14:checked w14:val="0"/>
                  <w14:checkedState w14:val="2612" w14:font="MS Gothic"/>
                  <w14:uncheckedState w14:val="2610" w14:font="MS Gothic"/>
                </w14:checkbox>
              </w:sdtPr>
              <w:sdtEndPr/>
              <w:sdtContent>
                <w:r w:rsidR="00DA0AFA" w:rsidRPr="00DB0B9A">
                  <w:rPr>
                    <w:rFonts w:ascii="Segoe UI Symbol" w:eastAsia="MS Gothic" w:hAnsi="Segoe UI Symbol" w:cs="Segoe UI Symbol"/>
                  </w:rPr>
                  <w:t>☐</w:t>
                </w:r>
              </w:sdtContent>
            </w:sdt>
            <w:r w:rsidRPr="00DB0B9A">
              <w:t xml:space="preserve">     Không  </w:t>
            </w:r>
            <w:sdt>
              <w:sdtPr>
                <w:id w:val="71207865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tc>
      </w:tr>
      <w:tr w:rsidR="00337828" w:rsidRPr="00DB0B9A" w14:paraId="1623A853" w14:textId="77777777" w:rsidTr="00DA0AFA">
        <w:tc>
          <w:tcPr>
            <w:tcW w:w="5000" w:type="pct"/>
            <w:gridSpan w:val="2"/>
            <w:tcBorders>
              <w:top w:val="single" w:sz="4" w:space="0" w:color="auto"/>
              <w:left w:val="single" w:sz="4" w:space="0" w:color="auto"/>
              <w:bottom w:val="single" w:sz="4" w:space="0" w:color="auto"/>
              <w:right w:val="single" w:sz="4" w:space="0" w:color="auto"/>
            </w:tcBorders>
          </w:tcPr>
          <w:p w14:paraId="0392145B" w14:textId="77777777" w:rsidR="00337828" w:rsidRPr="00DB0B9A" w:rsidRDefault="00337828" w:rsidP="00337828">
            <w:pPr>
              <w:spacing w:before="60"/>
              <w:jc w:val="both"/>
            </w:pPr>
            <w:r w:rsidRPr="00DB0B9A">
              <w:rPr>
                <w:b/>
              </w:rPr>
              <w:t>6. Đối tượng thực hiện</w:t>
            </w:r>
          </w:p>
        </w:tc>
      </w:tr>
      <w:tr w:rsidR="00337828" w:rsidRPr="00DB0B9A" w14:paraId="3DB93A21" w14:textId="77777777" w:rsidTr="00DA0AFA">
        <w:tc>
          <w:tcPr>
            <w:tcW w:w="1653" w:type="pct"/>
            <w:tcBorders>
              <w:top w:val="single" w:sz="4" w:space="0" w:color="auto"/>
              <w:left w:val="single" w:sz="8" w:space="0" w:color="000000"/>
              <w:bottom w:val="single" w:sz="8" w:space="0" w:color="000000"/>
              <w:right w:val="single" w:sz="8" w:space="0" w:color="000000"/>
            </w:tcBorders>
          </w:tcPr>
          <w:p w14:paraId="70FD33A5" w14:textId="77777777" w:rsidR="00337828" w:rsidRPr="00DB0B9A" w:rsidRDefault="00337828" w:rsidP="00337828">
            <w:pPr>
              <w:spacing w:before="60"/>
              <w:jc w:val="both"/>
            </w:pPr>
            <w:r w:rsidRPr="00DB0B9A">
              <w:lastRenderedPageBreak/>
              <w:t xml:space="preserve">a) Đối tượng thực hiện: </w:t>
            </w:r>
          </w:p>
          <w:p w14:paraId="3CB32353" w14:textId="77777777" w:rsidR="00337828" w:rsidRPr="00DB0B9A" w:rsidRDefault="00337828" w:rsidP="00337828">
            <w:pPr>
              <w:spacing w:before="60"/>
              <w:jc w:val="both"/>
            </w:pPr>
          </w:p>
        </w:tc>
        <w:tc>
          <w:tcPr>
            <w:tcW w:w="3347" w:type="pct"/>
            <w:tcBorders>
              <w:top w:val="single" w:sz="4" w:space="0" w:color="auto"/>
              <w:left w:val="nil"/>
              <w:bottom w:val="single" w:sz="8" w:space="0" w:color="000000"/>
              <w:right w:val="single" w:sz="8" w:space="0" w:color="000000"/>
            </w:tcBorders>
          </w:tcPr>
          <w:p w14:paraId="3F5EEDA9" w14:textId="0EAAAA44" w:rsidR="00337828" w:rsidRPr="00DB0B9A" w:rsidRDefault="00337828" w:rsidP="00337828">
            <w:pPr>
              <w:spacing w:before="60"/>
              <w:jc w:val="both"/>
            </w:pPr>
            <w:r w:rsidRPr="00DB0B9A">
              <w:t>- Tổ chức: Trong nước   </w:t>
            </w:r>
            <w:sdt>
              <w:sdtPr>
                <w:id w:val="-16709638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Nước ngoài </w:t>
            </w:r>
            <w:sdt>
              <w:sdtPr>
                <w:id w:val="51944656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9E3E14E" w14:textId="55DCDDFE" w:rsidR="00DA0AFA" w:rsidRPr="00DB0B9A" w:rsidRDefault="00337828" w:rsidP="00337828">
            <w:pPr>
              <w:spacing w:before="60"/>
              <w:jc w:val="both"/>
              <w:rPr>
                <w:lang w:val="en-US"/>
              </w:rPr>
            </w:pPr>
            <w:r w:rsidRPr="00DB0B9A">
              <w:t>Mô tả rõ: Tổ chức</w:t>
            </w:r>
            <w:r w:rsidR="00DA0AFA" w:rsidRPr="00DB0B9A">
              <w:t xml:space="preserve"> đề nghị </w:t>
            </w:r>
            <w:r w:rsidR="00DA0AFA" w:rsidRPr="00DB0B9A">
              <w:rPr>
                <w:szCs w:val="28"/>
                <w:lang w:val="vi-VN"/>
              </w:rPr>
              <w:t>thực hiện dự án đầu tư tại khu vực dự trữ khoáng sản quốc gia</w:t>
            </w:r>
          </w:p>
          <w:p w14:paraId="4BB32283" w14:textId="205F35DA" w:rsidR="00337828" w:rsidRPr="00DB0B9A" w:rsidRDefault="00337828" w:rsidP="00337828">
            <w:pPr>
              <w:spacing w:before="60"/>
              <w:jc w:val="both"/>
            </w:pPr>
            <w:r w:rsidRPr="00DB0B9A">
              <w:t>Lý do quy định: </w:t>
            </w:r>
            <w:r w:rsidR="00DA0AFA" w:rsidRPr="00DB0B9A">
              <w:t>Theo quy định của Luật Địa chất và khoáng sản.</w:t>
            </w:r>
          </w:p>
          <w:p w14:paraId="323FDC40" w14:textId="77777777" w:rsidR="00337828" w:rsidRPr="00DB0B9A" w:rsidRDefault="00337828" w:rsidP="00337828">
            <w:pPr>
              <w:spacing w:before="60"/>
              <w:jc w:val="both"/>
            </w:pPr>
            <w:r w:rsidRPr="00DB0B9A">
              <w:t>- Cá nhân: Trong nước   </w:t>
            </w:r>
            <w:sdt>
              <w:sdtPr>
                <w:id w:val="188040266"/>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Nước ngoài </w:t>
            </w:r>
            <w:sdt>
              <w:sdtPr>
                <w:id w:val="54903908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6F142DD" w14:textId="68EFC4EB" w:rsidR="00337828" w:rsidRPr="00DB0B9A" w:rsidRDefault="00337828" w:rsidP="00337828">
            <w:pPr>
              <w:spacing w:before="60"/>
              <w:jc w:val="both"/>
            </w:pPr>
            <w:r w:rsidRPr="00DB0B9A">
              <w:t xml:space="preserve">Mô tả rõ: Cá nhân </w:t>
            </w:r>
            <w:r w:rsidRPr="00DB0B9A">
              <w:rPr>
                <w:lang w:val="en-US"/>
              </w:rPr>
              <w:t xml:space="preserve">đề nghị </w:t>
            </w:r>
            <w:r w:rsidR="00DA0AFA" w:rsidRPr="00DB0B9A">
              <w:rPr>
                <w:szCs w:val="28"/>
                <w:lang w:val="vi-VN"/>
              </w:rPr>
              <w:t>thực hiện dự án đầu tư tại khu vực dự trữ khoáng sản quốc gia</w:t>
            </w:r>
          </w:p>
          <w:p w14:paraId="009EFA4C" w14:textId="713666F6" w:rsidR="00337828" w:rsidRPr="00DB0B9A" w:rsidRDefault="00337828" w:rsidP="00337828">
            <w:pPr>
              <w:spacing w:before="60"/>
              <w:jc w:val="both"/>
            </w:pPr>
            <w:r w:rsidRPr="00DB0B9A">
              <w:t>Lý do quy định: </w:t>
            </w:r>
            <w:r w:rsidR="00DA0AFA" w:rsidRPr="00DB0B9A">
              <w:t>Theo quy định của Luật Địa chất và khoáng sản.</w:t>
            </w:r>
          </w:p>
          <w:p w14:paraId="6DF4D933" w14:textId="77777777" w:rsidR="00337828" w:rsidRPr="00DB0B9A" w:rsidRDefault="00337828" w:rsidP="00337828">
            <w:pPr>
              <w:spacing w:before="60"/>
              <w:jc w:val="both"/>
            </w:pPr>
            <w:r w:rsidRPr="00DB0B9A">
              <w:t>- Có thể mở rộng/ thu hẹp đối tượng thực hiện không?:</w:t>
            </w:r>
          </w:p>
          <w:p w14:paraId="653D5E15" w14:textId="77777777" w:rsidR="00337828" w:rsidRPr="00DB0B9A" w:rsidRDefault="00337828" w:rsidP="00337828">
            <w:pPr>
              <w:spacing w:before="60"/>
              <w:jc w:val="both"/>
            </w:pPr>
            <w:r w:rsidRPr="00DB0B9A">
              <w:t xml:space="preserve">Có </w:t>
            </w:r>
            <w:sdt>
              <w:sdtPr>
                <w:id w:val="153731361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42172027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E4F27DD" w14:textId="090C7D7C" w:rsidR="00337828" w:rsidRPr="00DB0B9A" w:rsidRDefault="00337828" w:rsidP="00337828">
            <w:pPr>
              <w:spacing w:before="60"/>
              <w:jc w:val="both"/>
            </w:pPr>
            <w:r w:rsidRPr="00DB0B9A">
              <w:t>Nêu rõ lý do: </w:t>
            </w:r>
            <w:r w:rsidR="00DA0AFA" w:rsidRPr="00DB0B9A">
              <w:t>Theo quy định của Luật Địa chất và khoáng sản.</w:t>
            </w:r>
          </w:p>
        </w:tc>
      </w:tr>
      <w:tr w:rsidR="00337828" w:rsidRPr="00DB0B9A" w14:paraId="6D5BCD0C" w14:textId="77777777" w:rsidTr="00B86E9C">
        <w:tc>
          <w:tcPr>
            <w:tcW w:w="1653" w:type="pct"/>
            <w:tcBorders>
              <w:top w:val="nil"/>
              <w:left w:val="single" w:sz="8" w:space="0" w:color="000000"/>
              <w:bottom w:val="single" w:sz="8" w:space="0" w:color="000000"/>
              <w:right w:val="single" w:sz="8" w:space="0" w:color="000000"/>
            </w:tcBorders>
          </w:tcPr>
          <w:p w14:paraId="05F7CCBF" w14:textId="77777777" w:rsidR="00337828" w:rsidRPr="00DB0B9A" w:rsidRDefault="00337828" w:rsidP="00337828">
            <w:pPr>
              <w:spacing w:before="60"/>
              <w:jc w:val="both"/>
            </w:pPr>
            <w:r w:rsidRPr="00DB0B9A">
              <w:t>b) Phạm vi áp dụng:</w:t>
            </w:r>
          </w:p>
        </w:tc>
        <w:tc>
          <w:tcPr>
            <w:tcW w:w="3347" w:type="pct"/>
            <w:tcBorders>
              <w:top w:val="nil"/>
              <w:left w:val="nil"/>
              <w:bottom w:val="single" w:sz="8" w:space="0" w:color="000000"/>
              <w:right w:val="single" w:sz="8" w:space="0" w:color="000000"/>
            </w:tcBorders>
          </w:tcPr>
          <w:p w14:paraId="0E767D2D" w14:textId="25E206D3" w:rsidR="00337828" w:rsidRPr="00DB0B9A" w:rsidRDefault="00337828" w:rsidP="00337828">
            <w:pPr>
              <w:spacing w:before="60"/>
              <w:jc w:val="both"/>
            </w:pPr>
            <w:r w:rsidRPr="00DB0B9A">
              <w:t>- Toàn quốc   </w:t>
            </w:r>
            <w:sdt>
              <w:sdtPr>
                <w:id w:val="-430744881"/>
                <w14:checkbox>
                  <w14:checked w14:val="1"/>
                  <w14:checkedState w14:val="2612" w14:font="MS Gothic"/>
                  <w14:uncheckedState w14:val="2610" w14:font="MS Gothic"/>
                </w14:checkbox>
              </w:sdtPr>
              <w:sdtEndPr/>
              <w:sdtContent>
                <w:r w:rsidR="00DA0AFA" w:rsidRPr="00DB0B9A">
                  <w:rPr>
                    <w:rFonts w:ascii="Segoe UI Symbol" w:eastAsia="MS Gothic" w:hAnsi="Segoe UI Symbol" w:cs="Segoe UI Symbol"/>
                  </w:rPr>
                  <w:t>☒</w:t>
                </w:r>
              </w:sdtContent>
            </w:sdt>
            <w:r w:rsidRPr="00DB0B9A">
              <w:t xml:space="preserve">    Vùng </w:t>
            </w:r>
            <w:sdt>
              <w:sdtPr>
                <w:id w:val="43487355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Địa phương </w:t>
            </w:r>
            <w:sdt>
              <w:sdtPr>
                <w:id w:val="-101769293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2ACED41" w14:textId="77777777" w:rsidR="00337828" w:rsidRPr="00DB0B9A" w:rsidRDefault="00337828" w:rsidP="00337828">
            <w:pPr>
              <w:spacing w:before="60"/>
              <w:jc w:val="both"/>
            </w:pPr>
            <w:r w:rsidRPr="00DB0B9A">
              <w:t xml:space="preserve">- Nông thôn </w:t>
            </w:r>
            <w:sdt>
              <w:sdtPr>
                <w:id w:val="20930528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Đô thị </w:t>
            </w:r>
            <w:sdt>
              <w:sdtPr>
                <w:id w:val="103023041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Miền núi </w:t>
            </w:r>
            <w:sdt>
              <w:sdtPr>
                <w:id w:val="87597181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F16C282" w14:textId="77777777" w:rsidR="00337828" w:rsidRPr="00DB0B9A" w:rsidRDefault="00337828" w:rsidP="00337828">
            <w:pPr>
              <w:spacing w:before="60"/>
              <w:jc w:val="both"/>
            </w:pPr>
            <w:r w:rsidRPr="00DB0B9A">
              <w:t xml:space="preserve">- Biên giới, hải đảo </w:t>
            </w:r>
            <w:sdt>
              <w:sdtPr>
                <w:id w:val="43286181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730E4A5" w14:textId="63FB10A8" w:rsidR="00337828" w:rsidRPr="00DB0B9A" w:rsidRDefault="00337828" w:rsidP="00337828">
            <w:pPr>
              <w:spacing w:before="60"/>
              <w:jc w:val="both"/>
            </w:pPr>
            <w:r w:rsidRPr="00DB0B9A">
              <w:t>- Lý do quy định: </w:t>
            </w:r>
            <w:r w:rsidR="00DA0AFA" w:rsidRPr="00DB0B9A">
              <w:t>Bảo đảm tính công bằng.</w:t>
            </w:r>
          </w:p>
          <w:p w14:paraId="09C06BAE" w14:textId="77777777" w:rsidR="00337828" w:rsidRPr="00DB0B9A" w:rsidRDefault="00337828" w:rsidP="00337828">
            <w:pPr>
              <w:spacing w:before="60"/>
              <w:jc w:val="both"/>
            </w:pPr>
            <w:r w:rsidRPr="00DB0B9A">
              <w:t>- Có thể mở rộng/ thu hẹp phạm vi áp dụng không?:</w:t>
            </w:r>
          </w:p>
          <w:p w14:paraId="35EFAE9B" w14:textId="38AA08AB" w:rsidR="00337828" w:rsidRPr="00DB0B9A" w:rsidRDefault="00337828" w:rsidP="00337828">
            <w:pPr>
              <w:spacing w:before="60"/>
              <w:jc w:val="both"/>
            </w:pPr>
            <w:r w:rsidRPr="00DB0B9A">
              <w:t xml:space="preserve">Có </w:t>
            </w:r>
            <w:sdt>
              <w:sdtPr>
                <w:id w:val="4649741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745497224"/>
                <w14:checkbox>
                  <w14:checked w14:val="1"/>
                  <w14:checkedState w14:val="2612" w14:font="MS Gothic"/>
                  <w14:uncheckedState w14:val="2610" w14:font="MS Gothic"/>
                </w14:checkbox>
              </w:sdtPr>
              <w:sdtEndPr/>
              <w:sdtContent>
                <w:r w:rsidR="00DA0AFA" w:rsidRPr="00DB0B9A">
                  <w:rPr>
                    <w:rFonts w:ascii="Segoe UI Symbol" w:eastAsia="MS Gothic" w:hAnsi="Segoe UI Symbol" w:cs="Segoe UI Symbol"/>
                  </w:rPr>
                  <w:t>☒</w:t>
                </w:r>
              </w:sdtContent>
            </w:sdt>
            <w:r w:rsidRPr="00DB0B9A">
              <w:t xml:space="preserve">  </w:t>
            </w:r>
          </w:p>
          <w:p w14:paraId="470A3338" w14:textId="2CF41BBF" w:rsidR="00337828" w:rsidRPr="00DB0B9A" w:rsidRDefault="00337828" w:rsidP="00337828">
            <w:pPr>
              <w:spacing w:before="60"/>
              <w:jc w:val="both"/>
            </w:pPr>
            <w:r w:rsidRPr="00DB0B9A">
              <w:t>Nêu rõ lý do: </w:t>
            </w:r>
            <w:r w:rsidR="00DA0AFA" w:rsidRPr="00DB0B9A">
              <w:t>Theo quy định của Luật Địa chất và khoáng sản.</w:t>
            </w:r>
          </w:p>
        </w:tc>
      </w:tr>
      <w:tr w:rsidR="00337828" w:rsidRPr="00DB0B9A" w14:paraId="3768805F" w14:textId="77777777" w:rsidTr="00B86E9C">
        <w:tc>
          <w:tcPr>
            <w:tcW w:w="5000" w:type="pct"/>
            <w:gridSpan w:val="2"/>
            <w:tcBorders>
              <w:top w:val="nil"/>
              <w:left w:val="single" w:sz="8" w:space="0" w:color="000000"/>
              <w:bottom w:val="single" w:sz="8" w:space="0" w:color="000000"/>
              <w:right w:val="single" w:sz="8" w:space="0" w:color="000000"/>
            </w:tcBorders>
          </w:tcPr>
          <w:p w14:paraId="75D6402A" w14:textId="2FDB7762" w:rsidR="00922C0B" w:rsidRPr="00DB0B9A" w:rsidRDefault="00337828" w:rsidP="00337828">
            <w:pPr>
              <w:spacing w:before="60"/>
              <w:jc w:val="both"/>
              <w:rPr>
                <w:lang w:val="vi-VN"/>
              </w:rPr>
            </w:pPr>
            <w:r w:rsidRPr="00DB0B9A">
              <w:t>Dự kiến số lượng đối tượng thực hiện/1 năm:</w:t>
            </w:r>
            <w:r w:rsidRPr="00DB0B9A">
              <w:rPr>
                <w:lang w:val="en-US"/>
              </w:rPr>
              <w:t xml:space="preserve"> </w:t>
            </w:r>
            <w:r w:rsidR="00922C0B" w:rsidRPr="00DB0B9A">
              <w:rPr>
                <w:lang w:val="vi-VN"/>
              </w:rPr>
              <w:t>03</w:t>
            </w:r>
          </w:p>
        </w:tc>
      </w:tr>
      <w:tr w:rsidR="00337828" w:rsidRPr="00DB0B9A" w14:paraId="2037D294" w14:textId="77777777" w:rsidTr="00B86E9C">
        <w:tc>
          <w:tcPr>
            <w:tcW w:w="5000" w:type="pct"/>
            <w:gridSpan w:val="2"/>
            <w:tcBorders>
              <w:top w:val="nil"/>
              <w:left w:val="single" w:sz="8" w:space="0" w:color="000000"/>
              <w:bottom w:val="single" w:sz="8" w:space="0" w:color="000000"/>
              <w:right w:val="single" w:sz="8" w:space="0" w:color="000000"/>
            </w:tcBorders>
          </w:tcPr>
          <w:p w14:paraId="3F1192C1" w14:textId="77777777" w:rsidR="00337828" w:rsidRPr="00DB0B9A" w:rsidRDefault="00337828" w:rsidP="00337828">
            <w:pPr>
              <w:spacing w:before="60"/>
              <w:jc w:val="both"/>
            </w:pPr>
            <w:r w:rsidRPr="00DB0B9A">
              <w:rPr>
                <w:b/>
              </w:rPr>
              <w:t>7. Cơ quan giải quyết</w:t>
            </w:r>
          </w:p>
        </w:tc>
      </w:tr>
      <w:tr w:rsidR="00337828" w:rsidRPr="00DB0B9A" w14:paraId="230DB2D1" w14:textId="77777777" w:rsidTr="00B86E9C">
        <w:tc>
          <w:tcPr>
            <w:tcW w:w="1653" w:type="pct"/>
            <w:tcBorders>
              <w:top w:val="nil"/>
              <w:left w:val="single" w:sz="8" w:space="0" w:color="000000"/>
              <w:bottom w:val="single" w:sz="8" w:space="0" w:color="000000"/>
              <w:right w:val="single" w:sz="8" w:space="0" w:color="000000"/>
            </w:tcBorders>
          </w:tcPr>
          <w:p w14:paraId="189630CA" w14:textId="77777777" w:rsidR="00337828" w:rsidRPr="00DB0B9A" w:rsidRDefault="00337828" w:rsidP="00337828">
            <w:pPr>
              <w:spacing w:before="60"/>
              <w:jc w:val="both"/>
            </w:pPr>
            <w:r w:rsidRPr="00DB0B9A">
              <w:t>a) Có được quy định rõ ràng, cụ thể về cơ quan giải quyết thủ tục hành chính không?</w:t>
            </w:r>
          </w:p>
        </w:tc>
        <w:tc>
          <w:tcPr>
            <w:tcW w:w="3347" w:type="pct"/>
            <w:tcBorders>
              <w:top w:val="nil"/>
              <w:left w:val="nil"/>
              <w:bottom w:val="single" w:sz="8" w:space="0" w:color="000000"/>
              <w:right w:val="single" w:sz="8" w:space="0" w:color="000000"/>
            </w:tcBorders>
          </w:tcPr>
          <w:p w14:paraId="54DA71A0" w14:textId="77777777" w:rsidR="00337828" w:rsidRPr="00DB0B9A" w:rsidRDefault="00337828" w:rsidP="00337828">
            <w:pPr>
              <w:spacing w:before="60"/>
              <w:jc w:val="both"/>
            </w:pPr>
            <w:r w:rsidRPr="00DB0B9A">
              <w:t>Có   </w:t>
            </w:r>
            <w:sdt>
              <w:sdtPr>
                <w:id w:val="1873963070"/>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95867943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B45E276" w14:textId="405D4843" w:rsidR="00337828" w:rsidRPr="00DB0B9A" w:rsidRDefault="00337828" w:rsidP="00337828">
            <w:pPr>
              <w:spacing w:before="60"/>
              <w:jc w:val="both"/>
            </w:pPr>
            <w:r w:rsidRPr="00DB0B9A">
              <w:t xml:space="preserve">Lý do quy định: </w:t>
            </w:r>
            <w:r w:rsidR="00DA0AFA" w:rsidRPr="00DB0B9A">
              <w:t>Thực hiện theo quy định của Luật Địa chất và khoáng sản.</w:t>
            </w:r>
          </w:p>
        </w:tc>
      </w:tr>
      <w:tr w:rsidR="00337828" w:rsidRPr="00DB0B9A" w14:paraId="7521D7E0" w14:textId="77777777" w:rsidTr="00B86E9C">
        <w:tc>
          <w:tcPr>
            <w:tcW w:w="1653" w:type="pct"/>
            <w:tcBorders>
              <w:top w:val="nil"/>
              <w:left w:val="single" w:sz="8" w:space="0" w:color="000000"/>
              <w:bottom w:val="single" w:sz="8" w:space="0" w:color="000000"/>
              <w:right w:val="single" w:sz="8" w:space="0" w:color="000000"/>
            </w:tcBorders>
          </w:tcPr>
          <w:p w14:paraId="5F91CF9E" w14:textId="77777777" w:rsidR="00337828" w:rsidRPr="00DB0B9A" w:rsidRDefault="00337828" w:rsidP="00337828">
            <w:pPr>
              <w:spacing w:before="60"/>
              <w:jc w:val="both"/>
              <w:rPr>
                <w:b/>
              </w:rPr>
            </w:pPr>
            <w:r w:rsidRPr="00DB0B9A">
              <w:t xml:space="preserve">b) Có thể mở rộng ủy quyền hoặc phân cấp thực hiện không? </w:t>
            </w:r>
          </w:p>
        </w:tc>
        <w:tc>
          <w:tcPr>
            <w:tcW w:w="3347" w:type="pct"/>
            <w:tcBorders>
              <w:top w:val="nil"/>
              <w:left w:val="nil"/>
              <w:bottom w:val="single" w:sz="8" w:space="0" w:color="000000"/>
              <w:right w:val="single" w:sz="8" w:space="0" w:color="000000"/>
            </w:tcBorders>
          </w:tcPr>
          <w:p w14:paraId="77D6DC7A" w14:textId="53D034BD" w:rsidR="00337828" w:rsidRPr="00DB0B9A" w:rsidRDefault="00337828" w:rsidP="00337828">
            <w:pPr>
              <w:spacing w:before="60"/>
              <w:jc w:val="both"/>
            </w:pPr>
            <w:r w:rsidRPr="00DB0B9A">
              <w:t xml:space="preserve">Có </w:t>
            </w:r>
            <w:sdt>
              <w:sdtPr>
                <w:id w:val="-28257752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886916811"/>
                <w14:checkbox>
                  <w14:checked w14:val="1"/>
                  <w14:checkedState w14:val="2612" w14:font="MS Gothic"/>
                  <w14:uncheckedState w14:val="2610" w14:font="MS Gothic"/>
                </w14:checkbox>
              </w:sdtPr>
              <w:sdtEndPr/>
              <w:sdtContent>
                <w:r w:rsidR="00DA0AFA" w:rsidRPr="00DB0B9A">
                  <w:rPr>
                    <w:rFonts w:ascii="Segoe UI Symbol" w:eastAsia="MS Gothic" w:hAnsi="Segoe UI Symbol" w:cs="Segoe UI Symbol"/>
                  </w:rPr>
                  <w:t>☒</w:t>
                </w:r>
              </w:sdtContent>
            </w:sdt>
            <w:r w:rsidRPr="00DB0B9A">
              <w:t xml:space="preserve">  </w:t>
            </w:r>
          </w:p>
          <w:p w14:paraId="08D52CBC" w14:textId="713F0E22" w:rsidR="00337828" w:rsidRPr="00DB0B9A" w:rsidRDefault="00DA0AFA" w:rsidP="00337828">
            <w:pPr>
              <w:spacing w:before="60"/>
              <w:jc w:val="both"/>
            </w:pPr>
            <w:r w:rsidRPr="00DB0B9A">
              <w:t>Thực hiện theo quy định của Luật Địa chất và khoáng sản.</w:t>
            </w:r>
          </w:p>
        </w:tc>
      </w:tr>
      <w:tr w:rsidR="00337828" w:rsidRPr="00DB0B9A" w14:paraId="3D17C72C" w14:textId="77777777" w:rsidTr="00DA0AFA">
        <w:tc>
          <w:tcPr>
            <w:tcW w:w="5000" w:type="pct"/>
            <w:gridSpan w:val="2"/>
            <w:tcBorders>
              <w:top w:val="nil"/>
              <w:left w:val="single" w:sz="8" w:space="0" w:color="000000"/>
              <w:bottom w:val="single" w:sz="4" w:space="0" w:color="auto"/>
              <w:right w:val="single" w:sz="8" w:space="0" w:color="000000"/>
            </w:tcBorders>
          </w:tcPr>
          <w:p w14:paraId="2E639354" w14:textId="77777777" w:rsidR="00337828" w:rsidRPr="00DB0B9A" w:rsidRDefault="00337828" w:rsidP="00337828">
            <w:pPr>
              <w:spacing w:before="60"/>
              <w:jc w:val="both"/>
            </w:pPr>
            <w:r w:rsidRPr="00DB0B9A">
              <w:rPr>
                <w:b/>
              </w:rPr>
              <w:t>8. Phí, lệ phí và các chi phí khác (nếu có)</w:t>
            </w:r>
          </w:p>
        </w:tc>
      </w:tr>
      <w:tr w:rsidR="00337828" w:rsidRPr="00DB0B9A" w14:paraId="7263A7FF" w14:textId="77777777" w:rsidTr="00DA0AFA">
        <w:tc>
          <w:tcPr>
            <w:tcW w:w="1653" w:type="pct"/>
            <w:tcBorders>
              <w:top w:val="single" w:sz="4" w:space="0" w:color="auto"/>
              <w:left w:val="single" w:sz="4" w:space="0" w:color="auto"/>
              <w:bottom w:val="single" w:sz="4" w:space="0" w:color="auto"/>
              <w:right w:val="single" w:sz="4" w:space="0" w:color="auto"/>
            </w:tcBorders>
          </w:tcPr>
          <w:p w14:paraId="5440ABAA" w14:textId="77777777" w:rsidR="00337828" w:rsidRPr="00DB0B9A" w:rsidRDefault="00337828" w:rsidP="00337828">
            <w:pPr>
              <w:spacing w:before="60"/>
              <w:jc w:val="both"/>
            </w:pPr>
            <w:r w:rsidRPr="00DB0B9A">
              <w:t>a) Có quy định về phí, lệ phí và các chi phí khác (nếu có) không?</w:t>
            </w:r>
          </w:p>
        </w:tc>
        <w:tc>
          <w:tcPr>
            <w:tcW w:w="3347" w:type="pct"/>
            <w:tcBorders>
              <w:top w:val="single" w:sz="4" w:space="0" w:color="auto"/>
              <w:left w:val="single" w:sz="4" w:space="0" w:color="auto"/>
              <w:bottom w:val="single" w:sz="4" w:space="0" w:color="auto"/>
              <w:right w:val="single" w:sz="4" w:space="0" w:color="auto"/>
            </w:tcBorders>
          </w:tcPr>
          <w:p w14:paraId="500679F0" w14:textId="7C46D0EB" w:rsidR="00337828" w:rsidRPr="00DB0B9A" w:rsidRDefault="00337828" w:rsidP="00337828">
            <w:pPr>
              <w:spacing w:before="60"/>
              <w:jc w:val="both"/>
            </w:pPr>
            <w:r w:rsidRPr="00DB0B9A">
              <w:t>- Lệ phí: Không  </w:t>
            </w:r>
            <w:sdt>
              <w:sdtPr>
                <w:id w:val="82601109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Có </w:t>
            </w:r>
            <w:sdt>
              <w:sdtPr>
                <w:id w:val="130396071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380DC95" w14:textId="7789C5B3" w:rsidR="00337828" w:rsidRPr="00DB0B9A" w:rsidRDefault="00337828" w:rsidP="00337828">
            <w:pPr>
              <w:spacing w:before="60"/>
              <w:jc w:val="both"/>
              <w:rPr>
                <w:lang w:val="en-US"/>
              </w:rPr>
            </w:pPr>
            <w:r w:rsidRPr="00DB0B9A">
              <w:lastRenderedPageBreak/>
              <w:t>Nếu Có, nêu rõ lý do: </w:t>
            </w:r>
            <w:r w:rsidRPr="00DB0B9A">
              <w:rPr>
                <w:lang w:val="en-US"/>
              </w:rPr>
              <w:t>Thực hiện theo quy định của pháp luật về thuế, phí, lệ phí.</w:t>
            </w:r>
          </w:p>
          <w:p w14:paraId="219B054A" w14:textId="77777777" w:rsidR="00337828" w:rsidRPr="00DB0B9A" w:rsidRDefault="00337828" w:rsidP="00337828">
            <w:pPr>
              <w:spacing w:before="60"/>
              <w:jc w:val="both"/>
            </w:pPr>
            <w:r w:rsidRPr="00DB0B9A">
              <w:t>- Phí: Không  </w:t>
            </w:r>
            <w:sdt>
              <w:sdtPr>
                <w:id w:val="-47776569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Có </w:t>
            </w:r>
            <w:sdt>
              <w:sdtPr>
                <w:id w:val="-99132685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326B475" w14:textId="77777777" w:rsidR="00337828" w:rsidRPr="00DB0B9A" w:rsidRDefault="00337828" w:rsidP="00337828">
            <w:pPr>
              <w:spacing w:before="60"/>
              <w:jc w:val="both"/>
            </w:pPr>
            <w:r w:rsidRPr="00DB0B9A">
              <w:t>Nếu Có, nêu rõ lý do: </w:t>
            </w:r>
          </w:p>
          <w:p w14:paraId="0EE5DEC6" w14:textId="77777777" w:rsidR="00337828" w:rsidRPr="00DB0B9A" w:rsidRDefault="00337828" w:rsidP="00337828">
            <w:pPr>
              <w:spacing w:before="60"/>
              <w:jc w:val="both"/>
            </w:pPr>
            <w:r w:rsidRPr="00DB0B9A">
              <w:t xml:space="preserve">- Chi phí khác: Không  </w:t>
            </w:r>
            <w:sdt>
              <w:sdtPr>
                <w:id w:val="169973233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Có </w:t>
            </w:r>
            <w:sdt>
              <w:sdtPr>
                <w:id w:val="138837760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3A0057B" w14:textId="77777777" w:rsidR="00337828" w:rsidRPr="00DB0B9A" w:rsidRDefault="00337828" w:rsidP="00337828">
            <w:pPr>
              <w:spacing w:before="60"/>
              <w:jc w:val="both"/>
            </w:pPr>
            <w:r w:rsidRPr="00DB0B9A">
              <w:t>Nếu Có, nêu rõ lý do: </w:t>
            </w:r>
          </w:p>
          <w:p w14:paraId="4CFF1853" w14:textId="77777777" w:rsidR="00337828" w:rsidRPr="00DB0B9A" w:rsidRDefault="00337828" w:rsidP="00337828">
            <w:pPr>
              <w:spacing w:before="60"/>
              <w:jc w:val="both"/>
            </w:pPr>
            <w:r w:rsidRPr="00DB0B9A">
              <w:t>- Nêu rõ mức phí, lệ phí hoặc chi phí khác </w:t>
            </w:r>
            <w:r w:rsidRPr="00DB0B9A">
              <w:rPr>
                <w:i/>
              </w:rPr>
              <w:t>(nếu được quy định tại dự án, dự thảo)</w:t>
            </w:r>
            <w:r w:rsidRPr="00DB0B9A">
              <w:t>: không quy định</w:t>
            </w:r>
          </w:p>
          <w:p w14:paraId="7154FD6B" w14:textId="77777777" w:rsidR="00337828" w:rsidRPr="00DB0B9A" w:rsidRDefault="00337828" w:rsidP="00337828">
            <w:pPr>
              <w:spacing w:before="60"/>
              <w:jc w:val="both"/>
            </w:pPr>
            <w:r w:rsidRPr="00DB0B9A">
              <w:t>+ Mức phí (hoặc đính kèm biểu phí): ………………</w:t>
            </w:r>
          </w:p>
          <w:p w14:paraId="648AE6D5" w14:textId="77777777" w:rsidR="00337828" w:rsidRPr="00DB0B9A" w:rsidRDefault="00337828" w:rsidP="00337828">
            <w:pPr>
              <w:spacing w:before="60"/>
              <w:jc w:val="both"/>
            </w:pPr>
            <w:r w:rsidRPr="00DB0B9A">
              <w:t>+ Mức lệ phí (hoặc đính kèm biểu lệ phí):</w:t>
            </w:r>
          </w:p>
          <w:p w14:paraId="3FC6680C" w14:textId="77777777" w:rsidR="00337828" w:rsidRPr="00DB0B9A" w:rsidRDefault="00337828" w:rsidP="00337828">
            <w:pPr>
              <w:spacing w:before="60"/>
              <w:jc w:val="both"/>
            </w:pPr>
            <w:r w:rsidRPr="00DB0B9A">
              <w:t>+ Mức chi phí khác: </w:t>
            </w:r>
          </w:p>
          <w:p w14:paraId="39927910" w14:textId="77777777" w:rsidR="00337828" w:rsidRPr="00DB0B9A" w:rsidRDefault="00337828" w:rsidP="00337828">
            <w:pPr>
              <w:spacing w:before="60"/>
              <w:jc w:val="both"/>
            </w:pPr>
            <w:r w:rsidRPr="00DB0B9A">
              <w:t xml:space="preserve">+ Mức phí, lệ phí và các chi phí khác (nếu có) có phù hợp không: Có </w:t>
            </w:r>
            <w:sdt>
              <w:sdtPr>
                <w:id w:val="-19971168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204779257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33B3972" w14:textId="77777777" w:rsidR="00337828" w:rsidRPr="00DB0B9A" w:rsidRDefault="00337828" w:rsidP="00337828">
            <w:pPr>
              <w:spacing w:before="60"/>
              <w:jc w:val="both"/>
            </w:pPr>
            <w:r w:rsidRPr="00DB0B9A">
              <w:t xml:space="preserve">Lý do: </w:t>
            </w:r>
          </w:p>
          <w:p w14:paraId="5217B410" w14:textId="77777777" w:rsidR="00337828" w:rsidRPr="00DB0B9A" w:rsidRDefault="00337828" w:rsidP="00337828">
            <w:pPr>
              <w:spacing w:before="60"/>
              <w:jc w:val="both"/>
              <w:rPr>
                <w:lang w:val="en-US"/>
              </w:rPr>
            </w:pPr>
            <w:r w:rsidRPr="00DB0B9A">
              <w:t xml:space="preserve">- Nếu mức phí, lệ phí hoặc chi phí khác (nếu có) chưa được quy định tại dự án, dự thảo thì nêu rõ lý do: </w:t>
            </w:r>
            <w:r w:rsidRPr="00DB0B9A">
              <w:rPr>
                <w:lang w:val="en-US"/>
              </w:rPr>
              <w:t>Mức phí sẽ được quy định tại Nghị định quy định chi tiết thi hành Luật Địa chất và Khoáng sản.</w:t>
            </w:r>
          </w:p>
        </w:tc>
      </w:tr>
      <w:tr w:rsidR="00337828" w:rsidRPr="00DB0B9A" w14:paraId="0B58C650" w14:textId="77777777" w:rsidTr="00DA0AFA">
        <w:tc>
          <w:tcPr>
            <w:tcW w:w="1653" w:type="pct"/>
            <w:tcBorders>
              <w:top w:val="single" w:sz="4" w:space="0" w:color="auto"/>
              <w:left w:val="single" w:sz="8" w:space="0" w:color="000000"/>
              <w:bottom w:val="single" w:sz="8" w:space="0" w:color="000000"/>
              <w:right w:val="single" w:sz="8" w:space="0" w:color="000000"/>
            </w:tcBorders>
          </w:tcPr>
          <w:p w14:paraId="7430C7D6" w14:textId="77777777" w:rsidR="00337828" w:rsidRPr="00DB0B9A" w:rsidRDefault="00337828" w:rsidP="00337828">
            <w:pPr>
              <w:spacing w:before="60"/>
              <w:jc w:val="both"/>
              <w:rPr>
                <w:b/>
              </w:rPr>
            </w:pPr>
            <w:r w:rsidRPr="00DB0B9A">
              <w:lastRenderedPageBreak/>
              <w:t>b) Quy định về cách thức, thời điểm nộp phí, lệ phí và các chi phí khác (nếu có) có hợp lý không?</w:t>
            </w:r>
          </w:p>
        </w:tc>
        <w:tc>
          <w:tcPr>
            <w:tcW w:w="3347" w:type="pct"/>
            <w:tcBorders>
              <w:top w:val="single" w:sz="4" w:space="0" w:color="auto"/>
              <w:left w:val="nil"/>
              <w:bottom w:val="single" w:sz="8" w:space="0" w:color="000000"/>
              <w:right w:val="single" w:sz="8" w:space="0" w:color="000000"/>
            </w:tcBorders>
          </w:tcPr>
          <w:p w14:paraId="0E6F53A8" w14:textId="0F6ED240" w:rsidR="00337828" w:rsidRPr="00DB0B9A" w:rsidRDefault="00337828" w:rsidP="00337828">
            <w:pPr>
              <w:spacing w:before="60"/>
              <w:jc w:val="both"/>
            </w:pPr>
            <w:r w:rsidRPr="00DB0B9A">
              <w:t xml:space="preserve">Có </w:t>
            </w:r>
            <w:sdt>
              <w:sdtPr>
                <w:id w:val="69967528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6351963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FE911B2" w14:textId="77777777" w:rsidR="00337828" w:rsidRPr="00DB0B9A" w:rsidRDefault="00337828" w:rsidP="00337828">
            <w:pPr>
              <w:spacing w:before="60"/>
              <w:jc w:val="both"/>
            </w:pPr>
            <w:r w:rsidRPr="00DB0B9A">
              <w:t>Sẽ được Chính phủ quy định cụ thể trong Nghị định hướng dẫn thi hành Luật</w:t>
            </w:r>
            <w:r w:rsidRPr="00DB0B9A">
              <w:rPr>
                <w:lang w:val="en-US"/>
              </w:rPr>
              <w:t xml:space="preserve"> Địa chất và Khoáng sản</w:t>
            </w:r>
            <w:r w:rsidRPr="00DB0B9A">
              <w:t xml:space="preserve"> (nếu có).</w:t>
            </w:r>
          </w:p>
        </w:tc>
      </w:tr>
      <w:tr w:rsidR="00337828" w:rsidRPr="00DB0B9A" w14:paraId="4C488CB7" w14:textId="77777777" w:rsidTr="00B86E9C">
        <w:tc>
          <w:tcPr>
            <w:tcW w:w="5000" w:type="pct"/>
            <w:gridSpan w:val="2"/>
            <w:tcBorders>
              <w:top w:val="nil"/>
              <w:left w:val="single" w:sz="8" w:space="0" w:color="000000"/>
              <w:bottom w:val="single" w:sz="8" w:space="0" w:color="000000"/>
              <w:right w:val="single" w:sz="8" w:space="0" w:color="000000"/>
            </w:tcBorders>
          </w:tcPr>
          <w:p w14:paraId="67BCAD12" w14:textId="77777777" w:rsidR="00337828" w:rsidRPr="00DB0B9A" w:rsidRDefault="00337828" w:rsidP="00337828">
            <w:pPr>
              <w:spacing w:before="60"/>
              <w:jc w:val="both"/>
            </w:pPr>
            <w:r w:rsidRPr="00DB0B9A">
              <w:rPr>
                <w:b/>
              </w:rPr>
              <w:t>9. Mẫu đơn, tờ khai</w:t>
            </w:r>
          </w:p>
        </w:tc>
      </w:tr>
      <w:tr w:rsidR="00337828" w:rsidRPr="00DB0B9A" w14:paraId="14B2C69D" w14:textId="77777777" w:rsidTr="00DA0AFA">
        <w:tc>
          <w:tcPr>
            <w:tcW w:w="1653" w:type="pct"/>
            <w:tcBorders>
              <w:top w:val="nil"/>
              <w:left w:val="single" w:sz="8" w:space="0" w:color="000000"/>
              <w:bottom w:val="single" w:sz="4" w:space="0" w:color="auto"/>
              <w:right w:val="single" w:sz="8" w:space="0" w:color="000000"/>
            </w:tcBorders>
          </w:tcPr>
          <w:p w14:paraId="164B2804" w14:textId="77777777" w:rsidR="00337828" w:rsidRPr="00DB0B9A" w:rsidRDefault="00337828" w:rsidP="00337828">
            <w:pPr>
              <w:spacing w:before="60"/>
              <w:jc w:val="both"/>
            </w:pPr>
            <w:r w:rsidRPr="00DB0B9A">
              <w:t xml:space="preserve">a) Có quy định về mẫu đơn, tờ khai không? </w:t>
            </w:r>
          </w:p>
        </w:tc>
        <w:tc>
          <w:tcPr>
            <w:tcW w:w="3347" w:type="pct"/>
            <w:tcBorders>
              <w:top w:val="nil"/>
              <w:left w:val="nil"/>
              <w:bottom w:val="single" w:sz="4" w:space="0" w:color="auto"/>
              <w:right w:val="single" w:sz="8" w:space="0" w:color="000000"/>
            </w:tcBorders>
          </w:tcPr>
          <w:p w14:paraId="5C4AEBA1" w14:textId="523DDE21" w:rsidR="00337828" w:rsidRPr="00DB0B9A" w:rsidRDefault="00337828" w:rsidP="00337828">
            <w:pPr>
              <w:spacing w:before="60"/>
              <w:jc w:val="both"/>
            </w:pPr>
            <w:r w:rsidRPr="00DB0B9A">
              <w:t>Có  </w:t>
            </w:r>
            <w:sdt>
              <w:sdtPr>
                <w:id w:val="-1800919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499734946"/>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413E78F3" w14:textId="48B631CE" w:rsidR="00337828" w:rsidRPr="00DB0B9A" w:rsidRDefault="00337828" w:rsidP="00337828">
            <w:pPr>
              <w:spacing w:before="60"/>
              <w:jc w:val="both"/>
            </w:pPr>
            <w:r w:rsidRPr="00DB0B9A">
              <w:t xml:space="preserve">Lý do: </w:t>
            </w:r>
          </w:p>
        </w:tc>
      </w:tr>
      <w:tr w:rsidR="00337828" w:rsidRPr="00DB0B9A" w14:paraId="769A5517" w14:textId="77777777" w:rsidTr="00DA0AFA">
        <w:tc>
          <w:tcPr>
            <w:tcW w:w="1653" w:type="pct"/>
            <w:tcBorders>
              <w:top w:val="single" w:sz="4" w:space="0" w:color="auto"/>
              <w:left w:val="single" w:sz="4" w:space="0" w:color="auto"/>
              <w:bottom w:val="single" w:sz="4" w:space="0" w:color="auto"/>
              <w:right w:val="single" w:sz="4" w:space="0" w:color="auto"/>
            </w:tcBorders>
          </w:tcPr>
          <w:p w14:paraId="297A41B0" w14:textId="77777777" w:rsidR="00337828" w:rsidRPr="00DB0B9A" w:rsidRDefault="00337828" w:rsidP="00337828">
            <w:pPr>
              <w:spacing w:before="60"/>
              <w:jc w:val="both"/>
            </w:pPr>
            <w:r w:rsidRPr="00DB0B9A">
              <w:t>b) Tên mẫu đơn, tờ khai 1: Không quy định</w:t>
            </w:r>
          </w:p>
          <w:p w14:paraId="5236CFCF" w14:textId="77777777" w:rsidR="00337828" w:rsidRPr="00DB0B9A" w:rsidRDefault="00337828" w:rsidP="00337828">
            <w:pPr>
              <w:spacing w:before="60"/>
              <w:jc w:val="both"/>
            </w:pPr>
          </w:p>
          <w:p w14:paraId="1BCF0DFF" w14:textId="77777777" w:rsidR="00337828" w:rsidRPr="00DB0B9A" w:rsidRDefault="00337828" w:rsidP="00337828">
            <w:pPr>
              <w:spacing w:before="60"/>
              <w:jc w:val="both"/>
            </w:pPr>
          </w:p>
        </w:tc>
        <w:tc>
          <w:tcPr>
            <w:tcW w:w="3347" w:type="pct"/>
            <w:tcBorders>
              <w:top w:val="single" w:sz="4" w:space="0" w:color="auto"/>
              <w:left w:val="single" w:sz="4" w:space="0" w:color="auto"/>
              <w:bottom w:val="single" w:sz="4" w:space="0" w:color="auto"/>
              <w:right w:val="single" w:sz="4" w:space="0" w:color="auto"/>
            </w:tcBorders>
          </w:tcPr>
          <w:p w14:paraId="7158A249" w14:textId="77777777" w:rsidR="00337828" w:rsidRPr="00DB0B9A" w:rsidRDefault="00337828" w:rsidP="00337828">
            <w:pPr>
              <w:spacing w:before="60"/>
              <w:jc w:val="both"/>
            </w:pPr>
            <w:r w:rsidRPr="00DB0B9A">
              <w:t>- Nêu rõ những nội dung (nhóm) thông tin cần cung cấp trong mẫu đơn, tờ khai:</w:t>
            </w:r>
          </w:p>
          <w:p w14:paraId="7056C2A1" w14:textId="77777777" w:rsidR="00337828" w:rsidRPr="00DB0B9A" w:rsidRDefault="00337828" w:rsidP="00337828">
            <w:pPr>
              <w:spacing w:before="60"/>
              <w:jc w:val="both"/>
            </w:pPr>
            <w:r w:rsidRPr="00DB0B9A">
              <w:t>+ Nội dung thông tin 1: </w:t>
            </w:r>
          </w:p>
          <w:p w14:paraId="4B757AEC" w14:textId="77777777" w:rsidR="00337828" w:rsidRPr="00DB0B9A" w:rsidRDefault="00337828" w:rsidP="00337828">
            <w:pPr>
              <w:spacing w:before="60"/>
              <w:jc w:val="both"/>
            </w:pPr>
            <w:r w:rsidRPr="00DB0B9A">
              <w:t>Lý do quy định: </w:t>
            </w:r>
          </w:p>
          <w:p w14:paraId="74F980E1" w14:textId="77777777" w:rsidR="00337828" w:rsidRPr="00DB0B9A" w:rsidRDefault="00337828" w:rsidP="00337828">
            <w:pPr>
              <w:spacing w:before="60"/>
              <w:jc w:val="both"/>
              <w:rPr>
                <w:b/>
              </w:rPr>
            </w:pPr>
            <w:r w:rsidRPr="00DB0B9A">
              <w:t>+ Nội dung thông tin n: </w:t>
            </w:r>
          </w:p>
          <w:p w14:paraId="22D22D14" w14:textId="77777777" w:rsidR="00337828" w:rsidRPr="00DB0B9A" w:rsidRDefault="00337828" w:rsidP="00337828">
            <w:pPr>
              <w:spacing w:before="60"/>
              <w:jc w:val="both"/>
            </w:pPr>
            <w:r w:rsidRPr="00DB0B9A">
              <w:t>Lý do quy định: </w:t>
            </w:r>
          </w:p>
          <w:p w14:paraId="74181D1F" w14:textId="77777777" w:rsidR="00337828" w:rsidRPr="00DB0B9A" w:rsidRDefault="00337828" w:rsidP="00337828">
            <w:pPr>
              <w:spacing w:before="60"/>
              <w:jc w:val="both"/>
            </w:pPr>
            <w:r w:rsidRPr="00DB0B9A">
              <w:t xml:space="preserve">- Có quy định việc xác nhận tại đơn, tờ khai không? Có </w:t>
            </w:r>
            <w:sdt>
              <w:sdtPr>
                <w:id w:val="168123974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66567135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C222BB1" w14:textId="77777777" w:rsidR="00337828" w:rsidRPr="00DB0B9A" w:rsidRDefault="00337828" w:rsidP="00337828">
            <w:pPr>
              <w:spacing w:before="60"/>
              <w:jc w:val="both"/>
            </w:pPr>
            <w:r w:rsidRPr="00DB0B9A">
              <w:lastRenderedPageBreak/>
              <w:t>Nếu Có, nêu rõ nội dung xác nhận, người/cơ quan có thẩm quyền xác nhận:</w:t>
            </w:r>
          </w:p>
          <w:p w14:paraId="25F301D7" w14:textId="77777777" w:rsidR="00337828" w:rsidRPr="00DB0B9A" w:rsidRDefault="00337828" w:rsidP="00337828">
            <w:pPr>
              <w:spacing w:before="60"/>
              <w:jc w:val="both"/>
            </w:pPr>
            <w:r w:rsidRPr="00DB0B9A">
              <w:t>Lý do quy định: </w:t>
            </w:r>
          </w:p>
        </w:tc>
      </w:tr>
      <w:tr w:rsidR="00337828" w:rsidRPr="00DB0B9A" w14:paraId="3B2474C6" w14:textId="77777777" w:rsidTr="00DA0AFA">
        <w:tc>
          <w:tcPr>
            <w:tcW w:w="1653" w:type="pct"/>
            <w:tcBorders>
              <w:top w:val="single" w:sz="4" w:space="0" w:color="auto"/>
              <w:left w:val="single" w:sz="8" w:space="0" w:color="000000"/>
              <w:bottom w:val="single" w:sz="8" w:space="0" w:color="000000"/>
              <w:right w:val="single" w:sz="8" w:space="0" w:color="000000"/>
            </w:tcBorders>
          </w:tcPr>
          <w:p w14:paraId="19BF5835" w14:textId="77777777" w:rsidR="00337828" w:rsidRPr="00DB0B9A" w:rsidRDefault="00337828" w:rsidP="00337828">
            <w:pPr>
              <w:spacing w:before="60"/>
              <w:jc w:val="both"/>
            </w:pPr>
            <w:r w:rsidRPr="00DB0B9A">
              <w:lastRenderedPageBreak/>
              <w:t>c) Tên mẫu đơn, tờ khai: Không quy định</w:t>
            </w:r>
          </w:p>
        </w:tc>
        <w:tc>
          <w:tcPr>
            <w:tcW w:w="3347" w:type="pct"/>
            <w:tcBorders>
              <w:top w:val="single" w:sz="4" w:space="0" w:color="auto"/>
              <w:left w:val="nil"/>
              <w:bottom w:val="single" w:sz="8" w:space="0" w:color="000000"/>
              <w:right w:val="single" w:sz="8" w:space="0" w:color="000000"/>
            </w:tcBorders>
          </w:tcPr>
          <w:p w14:paraId="5CA79EAD" w14:textId="77777777" w:rsidR="00337828" w:rsidRPr="00DB0B9A" w:rsidRDefault="00337828" w:rsidP="00337828">
            <w:pPr>
              <w:spacing w:before="60"/>
              <w:jc w:val="both"/>
            </w:pPr>
            <w:r w:rsidRPr="00DB0B9A">
              <w:t>- Nêu rõ những nội dung (nhóm) thông tin cần cung cấp trong mẫu đơn, tờ khai:</w:t>
            </w:r>
          </w:p>
          <w:p w14:paraId="257F403F" w14:textId="77777777" w:rsidR="00337828" w:rsidRPr="00DB0B9A" w:rsidRDefault="00337828" w:rsidP="00337828">
            <w:pPr>
              <w:spacing w:before="60"/>
              <w:jc w:val="both"/>
            </w:pPr>
            <w:r w:rsidRPr="00DB0B9A">
              <w:t xml:space="preserve">+ Nội dung thông tin 1:  </w:t>
            </w:r>
          </w:p>
          <w:p w14:paraId="1DD06BDC" w14:textId="77777777" w:rsidR="00337828" w:rsidRPr="00DB0B9A" w:rsidRDefault="00337828" w:rsidP="00337828">
            <w:pPr>
              <w:spacing w:before="60"/>
              <w:jc w:val="both"/>
            </w:pPr>
            <w:r w:rsidRPr="00DB0B9A">
              <w:t>Lý do quy định: </w:t>
            </w:r>
          </w:p>
          <w:p w14:paraId="5FC68886" w14:textId="77777777" w:rsidR="00337828" w:rsidRPr="00DB0B9A" w:rsidRDefault="00337828" w:rsidP="00337828">
            <w:pPr>
              <w:spacing w:before="60"/>
              <w:jc w:val="both"/>
            </w:pPr>
            <w:r w:rsidRPr="00DB0B9A">
              <w:t>+ Nội dung thông tin n: </w:t>
            </w:r>
          </w:p>
          <w:p w14:paraId="5E705FF5" w14:textId="77777777" w:rsidR="00337828" w:rsidRPr="00DB0B9A" w:rsidRDefault="00337828" w:rsidP="00337828">
            <w:pPr>
              <w:spacing w:before="60"/>
              <w:jc w:val="both"/>
            </w:pPr>
            <w:r w:rsidRPr="00DB0B9A">
              <w:t>Lý do quy định: </w:t>
            </w:r>
          </w:p>
          <w:p w14:paraId="181E2DB2" w14:textId="77777777" w:rsidR="00337828" w:rsidRPr="00DB0B9A" w:rsidRDefault="00337828" w:rsidP="00337828">
            <w:pPr>
              <w:spacing w:before="60"/>
              <w:jc w:val="both"/>
            </w:pPr>
            <w:r w:rsidRPr="00DB0B9A">
              <w:t xml:space="preserve">- Có quy định việc xác nhận tại đơn, tờ khai không? Có </w:t>
            </w:r>
            <w:sdt>
              <w:sdtPr>
                <w:id w:val="124036906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3685444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8CBCA86" w14:textId="77777777" w:rsidR="00337828" w:rsidRPr="00DB0B9A" w:rsidRDefault="00337828" w:rsidP="00337828">
            <w:pPr>
              <w:spacing w:before="60"/>
              <w:jc w:val="both"/>
            </w:pPr>
            <w:r w:rsidRPr="00DB0B9A">
              <w:t>Nếu Có, nêu rõ nội dung xác nhận, người/cơ quan có thẩm quyền xác nhận:</w:t>
            </w:r>
          </w:p>
          <w:p w14:paraId="1D254DC0" w14:textId="77777777" w:rsidR="00337828" w:rsidRPr="00DB0B9A" w:rsidRDefault="00337828" w:rsidP="00337828">
            <w:pPr>
              <w:spacing w:before="60"/>
              <w:jc w:val="both"/>
            </w:pPr>
            <w:r w:rsidRPr="00DB0B9A">
              <w:t>Lý do quy định: </w:t>
            </w:r>
          </w:p>
        </w:tc>
      </w:tr>
      <w:tr w:rsidR="00337828" w:rsidRPr="00DB0B9A" w14:paraId="48A78C19" w14:textId="77777777" w:rsidTr="00B86E9C">
        <w:tc>
          <w:tcPr>
            <w:tcW w:w="1653" w:type="pct"/>
            <w:tcBorders>
              <w:top w:val="nil"/>
              <w:left w:val="single" w:sz="8" w:space="0" w:color="000000"/>
              <w:bottom w:val="single" w:sz="8" w:space="0" w:color="000000"/>
              <w:right w:val="single" w:sz="8" w:space="0" w:color="000000"/>
            </w:tcBorders>
          </w:tcPr>
          <w:p w14:paraId="00A0A859" w14:textId="77777777" w:rsidR="00337828" w:rsidRPr="00DB0B9A" w:rsidRDefault="00337828" w:rsidP="00337828">
            <w:pPr>
              <w:spacing w:before="60"/>
              <w:jc w:val="both"/>
            </w:pPr>
            <w:r w:rsidRPr="00DB0B9A">
              <w:t>d) Ngôn ngữ</w:t>
            </w:r>
          </w:p>
        </w:tc>
        <w:tc>
          <w:tcPr>
            <w:tcW w:w="3347" w:type="pct"/>
            <w:tcBorders>
              <w:top w:val="nil"/>
              <w:left w:val="nil"/>
              <w:bottom w:val="single" w:sz="8" w:space="0" w:color="000000"/>
              <w:right w:val="single" w:sz="8" w:space="0" w:color="000000"/>
            </w:tcBorders>
          </w:tcPr>
          <w:p w14:paraId="2E671EB2" w14:textId="77777777" w:rsidR="00337828" w:rsidRPr="00DB0B9A" w:rsidRDefault="00337828" w:rsidP="00337828">
            <w:pPr>
              <w:spacing w:before="60"/>
              <w:jc w:val="both"/>
            </w:pPr>
            <w:r w:rsidRPr="00DB0B9A">
              <w:t>- Tiếng Việt   </w:t>
            </w:r>
            <w:sdt>
              <w:sdtPr>
                <w:id w:val="57201134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Song ngữ </w:t>
            </w:r>
            <w:sdt>
              <w:sdtPr>
                <w:id w:val="-157095098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Nêu rõ loại song ngữ:</w:t>
            </w:r>
          </w:p>
          <w:p w14:paraId="45116DA1" w14:textId="77777777" w:rsidR="00337828" w:rsidRPr="00DB0B9A" w:rsidRDefault="00337828" w:rsidP="00337828">
            <w:pPr>
              <w:spacing w:before="60"/>
              <w:jc w:val="both"/>
            </w:pPr>
            <w:r w:rsidRPr="00DB0B9A">
              <w:t xml:space="preserve">Lý do quy định (trong trường hợp mẫu đơn song ngữ): </w:t>
            </w:r>
          </w:p>
        </w:tc>
      </w:tr>
      <w:tr w:rsidR="00337828" w:rsidRPr="00DB0B9A" w14:paraId="174EC351" w14:textId="77777777" w:rsidTr="00B86E9C">
        <w:tc>
          <w:tcPr>
            <w:tcW w:w="5000" w:type="pct"/>
            <w:gridSpan w:val="2"/>
            <w:tcBorders>
              <w:top w:val="nil"/>
              <w:left w:val="single" w:sz="8" w:space="0" w:color="000000"/>
              <w:bottom w:val="single" w:sz="8" w:space="0" w:color="000000"/>
              <w:right w:val="single" w:sz="8" w:space="0" w:color="000000"/>
            </w:tcBorders>
          </w:tcPr>
          <w:p w14:paraId="5EB66BB4" w14:textId="77777777" w:rsidR="00337828" w:rsidRPr="00DB0B9A" w:rsidRDefault="00337828" w:rsidP="00337828">
            <w:pPr>
              <w:spacing w:before="60"/>
              <w:jc w:val="both"/>
            </w:pPr>
            <w:r w:rsidRPr="00DB0B9A">
              <w:rPr>
                <w:b/>
              </w:rPr>
              <w:t>10. Yêu cầu, điều kiện</w:t>
            </w:r>
          </w:p>
        </w:tc>
      </w:tr>
      <w:tr w:rsidR="00337828" w:rsidRPr="00DB0B9A" w14:paraId="25695E00" w14:textId="77777777" w:rsidTr="00B86E9C">
        <w:tc>
          <w:tcPr>
            <w:tcW w:w="1653" w:type="pct"/>
            <w:tcBorders>
              <w:top w:val="nil"/>
              <w:left w:val="single" w:sz="8" w:space="0" w:color="000000"/>
              <w:bottom w:val="single" w:sz="8" w:space="0" w:color="000000"/>
              <w:right w:val="single" w:sz="8" w:space="0" w:color="000000"/>
            </w:tcBorders>
          </w:tcPr>
          <w:p w14:paraId="43A7B59F" w14:textId="77777777" w:rsidR="00337828" w:rsidRPr="00DB0B9A" w:rsidRDefault="00337828" w:rsidP="00337828">
            <w:pPr>
              <w:spacing w:before="60"/>
              <w:jc w:val="both"/>
            </w:pPr>
            <w:r w:rsidRPr="00DB0B9A">
              <w:t xml:space="preserve">Có quy định yêu cầu, điều kiện không? </w:t>
            </w:r>
          </w:p>
        </w:tc>
        <w:tc>
          <w:tcPr>
            <w:tcW w:w="3347" w:type="pct"/>
            <w:tcBorders>
              <w:top w:val="nil"/>
              <w:left w:val="nil"/>
              <w:bottom w:val="single" w:sz="8" w:space="0" w:color="000000"/>
              <w:right w:val="single" w:sz="8" w:space="0" w:color="000000"/>
            </w:tcBorders>
          </w:tcPr>
          <w:p w14:paraId="13EF5B46" w14:textId="145D5B3D" w:rsidR="00337828" w:rsidRPr="00DB0B9A" w:rsidRDefault="00337828" w:rsidP="00337828">
            <w:pPr>
              <w:spacing w:before="60"/>
              <w:jc w:val="both"/>
            </w:pPr>
            <w:r w:rsidRPr="00DB0B9A">
              <w:t xml:space="preserve">Có  </w:t>
            </w:r>
            <w:sdt>
              <w:sdtPr>
                <w:id w:val="1449741401"/>
                <w14:checkbox>
                  <w14:checked w14:val="0"/>
                  <w14:checkedState w14:val="2612" w14:font="MS Gothic"/>
                  <w14:uncheckedState w14:val="2610" w14:font="MS Gothic"/>
                </w14:checkbox>
              </w:sdtPr>
              <w:sdtEndPr/>
              <w:sdtContent>
                <w:r w:rsidR="00DA0AFA" w:rsidRPr="00DB0B9A">
                  <w:rPr>
                    <w:rFonts w:ascii="Segoe UI Symbol" w:eastAsia="MS Gothic" w:hAnsi="Segoe UI Symbol" w:cs="Segoe UI Symbol"/>
                  </w:rPr>
                  <w:t>☐</w:t>
                </w:r>
              </w:sdtContent>
            </w:sdt>
            <w:r w:rsidRPr="00DB0B9A">
              <w:t xml:space="preserve">   Không   </w:t>
            </w:r>
            <w:sdt>
              <w:sdtPr>
                <w:id w:val="1018659295"/>
                <w14:checkbox>
                  <w14:checked w14:val="1"/>
                  <w14:checkedState w14:val="2612" w14:font="MS Gothic"/>
                  <w14:uncheckedState w14:val="2610" w14:font="MS Gothic"/>
                </w14:checkbox>
              </w:sdtPr>
              <w:sdtEndPr/>
              <w:sdtContent>
                <w:r w:rsidR="00DA0AFA" w:rsidRPr="00DB0B9A">
                  <w:rPr>
                    <w:rFonts w:ascii="Segoe UI Symbol" w:eastAsia="MS Gothic" w:hAnsi="Segoe UI Symbol" w:cs="Segoe UI Symbol"/>
                  </w:rPr>
                  <w:t>☒</w:t>
                </w:r>
              </w:sdtContent>
            </w:sdt>
            <w:r w:rsidRPr="00DB0B9A">
              <w:t> </w:t>
            </w:r>
          </w:p>
          <w:p w14:paraId="608D3CFB" w14:textId="77777777" w:rsidR="00337828" w:rsidRPr="00DB0B9A" w:rsidRDefault="00337828" w:rsidP="00337828">
            <w:pPr>
              <w:spacing w:before="60"/>
              <w:jc w:val="both"/>
            </w:pPr>
            <w:r w:rsidRPr="00DB0B9A">
              <w:t>Không quy định</w:t>
            </w:r>
          </w:p>
        </w:tc>
      </w:tr>
      <w:tr w:rsidR="00337828" w:rsidRPr="00DB0B9A" w14:paraId="12D0729F" w14:textId="77777777" w:rsidTr="00DA0AFA">
        <w:tc>
          <w:tcPr>
            <w:tcW w:w="1653" w:type="pct"/>
            <w:tcBorders>
              <w:top w:val="nil"/>
              <w:left w:val="single" w:sz="8" w:space="0" w:color="000000"/>
              <w:bottom w:val="single" w:sz="4" w:space="0" w:color="auto"/>
              <w:right w:val="single" w:sz="8" w:space="0" w:color="000000"/>
            </w:tcBorders>
          </w:tcPr>
          <w:p w14:paraId="5647E04B" w14:textId="77777777" w:rsidR="00337828" w:rsidRPr="00DB0B9A" w:rsidRDefault="00337828" w:rsidP="00337828">
            <w:pPr>
              <w:spacing w:before="60"/>
              <w:jc w:val="both"/>
            </w:pPr>
            <w:r w:rsidRPr="00DB0B9A">
              <w:t xml:space="preserve">a) Yêu cầu, điều kiện 1: </w:t>
            </w:r>
          </w:p>
        </w:tc>
        <w:tc>
          <w:tcPr>
            <w:tcW w:w="3347" w:type="pct"/>
            <w:tcBorders>
              <w:top w:val="nil"/>
              <w:left w:val="nil"/>
              <w:bottom w:val="single" w:sz="4" w:space="0" w:color="auto"/>
              <w:right w:val="single" w:sz="8" w:space="0" w:color="000000"/>
            </w:tcBorders>
          </w:tcPr>
          <w:p w14:paraId="1E74833A" w14:textId="77777777" w:rsidR="00337828" w:rsidRPr="00DB0B9A" w:rsidRDefault="00337828" w:rsidP="00337828">
            <w:pPr>
              <w:spacing w:before="60"/>
              <w:jc w:val="both"/>
            </w:pPr>
            <w:r w:rsidRPr="00DB0B9A">
              <w:t>- Lý do quy định: </w:t>
            </w:r>
          </w:p>
          <w:p w14:paraId="76DB03B6" w14:textId="77777777" w:rsidR="00337828" w:rsidRPr="00DB0B9A" w:rsidRDefault="00337828" w:rsidP="00337828">
            <w:pPr>
              <w:spacing w:before="60"/>
              <w:jc w:val="both"/>
            </w:pPr>
            <w:r w:rsidRPr="00DB0B9A">
              <w:t>- Để đáp ứng yêu cầu, điều kiện này, cá nhân, tổ chức cần:</w:t>
            </w:r>
          </w:p>
          <w:p w14:paraId="4B2A4D6F" w14:textId="77777777" w:rsidR="00337828" w:rsidRPr="00DB0B9A" w:rsidRDefault="00337828" w:rsidP="00337828">
            <w:pPr>
              <w:spacing w:before="60"/>
              <w:jc w:val="both"/>
            </w:pPr>
            <w:r w:rsidRPr="00DB0B9A">
              <w:t xml:space="preserve">+ Có kết quả từ một thủ tục hành chính khác: Có </w:t>
            </w:r>
            <w:sdt>
              <w:sdtPr>
                <w:id w:val="-138108096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59500771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0E97FF4" w14:textId="77777777" w:rsidR="00337828" w:rsidRPr="00DB0B9A" w:rsidRDefault="00337828" w:rsidP="00337828">
            <w:pPr>
              <w:spacing w:before="60"/>
              <w:jc w:val="both"/>
            </w:pPr>
            <w:r w:rsidRPr="00DB0B9A">
              <w:t>Nếu Có, đề nghị nêu rõ: </w:t>
            </w:r>
          </w:p>
          <w:p w14:paraId="08DE8B4F" w14:textId="77777777" w:rsidR="00337828" w:rsidRPr="00DB0B9A" w:rsidRDefault="00337828" w:rsidP="00337828">
            <w:pPr>
              <w:spacing w:before="60"/>
              <w:jc w:val="both"/>
            </w:pPr>
            <w:r w:rsidRPr="00DB0B9A">
              <w:t xml:space="preserve">+ Đáp ứng được sự kiểm tra, xác minh, đánh giá của cơ quan nhà nước: Có </w:t>
            </w:r>
            <w:sdt>
              <w:sdtPr>
                <w:id w:val="-127980008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6482077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C931D1B" w14:textId="77777777" w:rsidR="00337828" w:rsidRPr="00DB0B9A" w:rsidRDefault="00337828" w:rsidP="00337828">
            <w:pPr>
              <w:spacing w:before="60"/>
              <w:jc w:val="both"/>
            </w:pPr>
            <w:r w:rsidRPr="00DB0B9A">
              <w:t>+ Thực hiện công việc khác (nêu rõ): </w:t>
            </w:r>
          </w:p>
        </w:tc>
      </w:tr>
      <w:tr w:rsidR="00337828" w:rsidRPr="00DB0B9A" w14:paraId="6DFA839D" w14:textId="77777777" w:rsidTr="00DA0AFA">
        <w:tc>
          <w:tcPr>
            <w:tcW w:w="1653" w:type="pct"/>
            <w:tcBorders>
              <w:top w:val="single" w:sz="4" w:space="0" w:color="auto"/>
              <w:left w:val="single" w:sz="4" w:space="0" w:color="auto"/>
              <w:bottom w:val="single" w:sz="4" w:space="0" w:color="auto"/>
              <w:right w:val="single" w:sz="4" w:space="0" w:color="auto"/>
            </w:tcBorders>
          </w:tcPr>
          <w:p w14:paraId="61CA011F" w14:textId="77777777" w:rsidR="00337828" w:rsidRPr="00DB0B9A" w:rsidRDefault="00337828" w:rsidP="00337828">
            <w:pPr>
              <w:spacing w:before="60"/>
              <w:jc w:val="both"/>
              <w:rPr>
                <w:b/>
              </w:rPr>
            </w:pPr>
            <w:r w:rsidRPr="00DB0B9A">
              <w:t xml:space="preserve">b) Yêu cầu, điều kiện n: </w:t>
            </w:r>
          </w:p>
          <w:p w14:paraId="1D99E76B" w14:textId="77777777" w:rsidR="00337828" w:rsidRPr="00DB0B9A" w:rsidRDefault="00337828" w:rsidP="00337828">
            <w:pPr>
              <w:spacing w:before="60"/>
              <w:jc w:val="both"/>
            </w:pPr>
          </w:p>
          <w:p w14:paraId="344FAF97" w14:textId="77777777" w:rsidR="00337828" w:rsidRPr="00DB0B9A" w:rsidRDefault="00337828" w:rsidP="00337828">
            <w:pPr>
              <w:spacing w:before="60"/>
              <w:jc w:val="both"/>
            </w:pPr>
          </w:p>
        </w:tc>
        <w:tc>
          <w:tcPr>
            <w:tcW w:w="3347" w:type="pct"/>
            <w:tcBorders>
              <w:top w:val="single" w:sz="4" w:space="0" w:color="auto"/>
              <w:left w:val="single" w:sz="4" w:space="0" w:color="auto"/>
              <w:bottom w:val="single" w:sz="4" w:space="0" w:color="auto"/>
              <w:right w:val="single" w:sz="4" w:space="0" w:color="auto"/>
            </w:tcBorders>
          </w:tcPr>
          <w:p w14:paraId="701004C7" w14:textId="77777777" w:rsidR="00337828" w:rsidRPr="00DB0B9A" w:rsidRDefault="00337828" w:rsidP="00337828">
            <w:pPr>
              <w:spacing w:before="60"/>
              <w:jc w:val="both"/>
            </w:pPr>
            <w:r w:rsidRPr="00DB0B9A">
              <w:t>- Lý do quy định: </w:t>
            </w:r>
          </w:p>
          <w:p w14:paraId="319426BA" w14:textId="77777777" w:rsidR="00337828" w:rsidRPr="00DB0B9A" w:rsidRDefault="00337828" w:rsidP="00337828">
            <w:pPr>
              <w:spacing w:before="60"/>
              <w:jc w:val="both"/>
            </w:pPr>
            <w:r w:rsidRPr="00DB0B9A">
              <w:t>- Để đáp ứng yêu cầu, điều kiện này, cá nhân, tổ chức cần:</w:t>
            </w:r>
          </w:p>
          <w:p w14:paraId="1B9E7EB8" w14:textId="77777777" w:rsidR="00337828" w:rsidRPr="00DB0B9A" w:rsidRDefault="00337828" w:rsidP="00337828">
            <w:pPr>
              <w:spacing w:before="60"/>
              <w:jc w:val="both"/>
            </w:pPr>
            <w:r w:rsidRPr="00DB0B9A">
              <w:t xml:space="preserve">+ Có kết quả từ một thủ tục hành chính khác: Có </w:t>
            </w:r>
            <w:sdt>
              <w:sdtPr>
                <w:id w:val="98181871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4447785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A7027D2" w14:textId="77777777" w:rsidR="00337828" w:rsidRPr="00DB0B9A" w:rsidRDefault="00337828" w:rsidP="00337828">
            <w:pPr>
              <w:spacing w:before="60"/>
              <w:jc w:val="both"/>
            </w:pPr>
            <w:r w:rsidRPr="00DB0B9A">
              <w:t>Nếu Có, đề nghị nêu rõ: </w:t>
            </w:r>
          </w:p>
          <w:p w14:paraId="2BB46800" w14:textId="77777777" w:rsidR="00337828" w:rsidRPr="00DB0B9A" w:rsidRDefault="00337828" w:rsidP="00337828">
            <w:pPr>
              <w:spacing w:before="60"/>
              <w:jc w:val="both"/>
            </w:pPr>
            <w:r w:rsidRPr="00DB0B9A">
              <w:lastRenderedPageBreak/>
              <w:t xml:space="preserve">+ Đáp ứng được sự kiểm tra, xác minh, đánh giá của cơ quan nhà nước: Có </w:t>
            </w:r>
            <w:sdt>
              <w:sdtPr>
                <w:id w:val="69528080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0508666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3069121" w14:textId="77777777" w:rsidR="00337828" w:rsidRPr="00DB0B9A" w:rsidRDefault="00337828" w:rsidP="00337828">
            <w:pPr>
              <w:spacing w:before="60"/>
              <w:jc w:val="both"/>
            </w:pPr>
            <w:r w:rsidRPr="00DB0B9A">
              <w:t>+ Thực hiện công việc khác (nêu rõ): </w:t>
            </w:r>
          </w:p>
        </w:tc>
      </w:tr>
      <w:tr w:rsidR="00337828" w:rsidRPr="00DB0B9A" w14:paraId="6C797FBB" w14:textId="77777777" w:rsidTr="00DA0AFA">
        <w:tc>
          <w:tcPr>
            <w:tcW w:w="5000" w:type="pct"/>
            <w:gridSpan w:val="2"/>
            <w:tcBorders>
              <w:top w:val="single" w:sz="4" w:space="0" w:color="auto"/>
              <w:left w:val="single" w:sz="8" w:space="0" w:color="000000"/>
              <w:bottom w:val="single" w:sz="8" w:space="0" w:color="000000"/>
              <w:right w:val="single" w:sz="8" w:space="0" w:color="000000"/>
            </w:tcBorders>
          </w:tcPr>
          <w:p w14:paraId="3E981C11" w14:textId="77777777" w:rsidR="00337828" w:rsidRPr="00DB0B9A" w:rsidRDefault="00337828" w:rsidP="00337828">
            <w:pPr>
              <w:spacing w:before="60"/>
              <w:jc w:val="both"/>
            </w:pPr>
            <w:r w:rsidRPr="00DB0B9A">
              <w:rPr>
                <w:b/>
              </w:rPr>
              <w:lastRenderedPageBreak/>
              <w:t>11. Kết quả thực hiện</w:t>
            </w:r>
          </w:p>
        </w:tc>
      </w:tr>
      <w:tr w:rsidR="00337828" w:rsidRPr="00DB0B9A" w14:paraId="093B3904" w14:textId="77777777" w:rsidTr="00B86E9C">
        <w:tc>
          <w:tcPr>
            <w:tcW w:w="1653" w:type="pct"/>
            <w:tcBorders>
              <w:top w:val="nil"/>
              <w:left w:val="single" w:sz="8" w:space="0" w:color="000000"/>
              <w:bottom w:val="single" w:sz="8" w:space="0" w:color="000000"/>
              <w:right w:val="single" w:sz="8" w:space="0" w:color="000000"/>
            </w:tcBorders>
          </w:tcPr>
          <w:p w14:paraId="0C2614AF" w14:textId="77777777" w:rsidR="00337828" w:rsidRPr="00DB0B9A" w:rsidRDefault="00337828" w:rsidP="00337828">
            <w:pPr>
              <w:spacing w:before="60"/>
              <w:jc w:val="both"/>
            </w:pPr>
            <w:r w:rsidRPr="00DB0B9A">
              <w:t xml:space="preserve">a) Hình thức của kết quả thực hiện thủ tục hành chính là gì? </w:t>
            </w:r>
          </w:p>
          <w:p w14:paraId="2BF438D8" w14:textId="77777777" w:rsidR="00337828" w:rsidRPr="00DB0B9A" w:rsidRDefault="00337828" w:rsidP="00337828">
            <w:pPr>
              <w:spacing w:before="60"/>
              <w:jc w:val="both"/>
            </w:pPr>
          </w:p>
        </w:tc>
        <w:tc>
          <w:tcPr>
            <w:tcW w:w="3347" w:type="pct"/>
            <w:tcBorders>
              <w:top w:val="nil"/>
              <w:left w:val="nil"/>
              <w:bottom w:val="single" w:sz="8" w:space="0" w:color="000000"/>
              <w:right w:val="single" w:sz="8" w:space="0" w:color="000000"/>
            </w:tcBorders>
          </w:tcPr>
          <w:p w14:paraId="533583F2" w14:textId="7A1162E9" w:rsidR="00337828" w:rsidRPr="00DB0B9A" w:rsidRDefault="00337828" w:rsidP="00337828">
            <w:pPr>
              <w:spacing w:before="60"/>
              <w:jc w:val="both"/>
            </w:pPr>
            <w:r w:rsidRPr="00DB0B9A">
              <w:t xml:space="preserve">- Giấy phép </w:t>
            </w:r>
            <w:sdt>
              <w:sdtPr>
                <w:id w:val="-1877689417"/>
                <w14:checkbox>
                  <w14:checked w14:val="0"/>
                  <w14:checkedState w14:val="2612" w14:font="MS Gothic"/>
                  <w14:uncheckedState w14:val="2610" w14:font="MS Gothic"/>
                </w14:checkbox>
              </w:sdtPr>
              <w:sdtEndPr/>
              <w:sdtContent>
                <w:r w:rsidR="00DA0AFA" w:rsidRPr="00DB0B9A">
                  <w:rPr>
                    <w:rFonts w:ascii="Segoe UI Symbol" w:eastAsia="MS Gothic" w:hAnsi="Segoe UI Symbol" w:cs="Segoe UI Symbol"/>
                  </w:rPr>
                  <w:t>☐</w:t>
                </w:r>
              </w:sdtContent>
            </w:sdt>
          </w:p>
          <w:p w14:paraId="4713ADB6" w14:textId="77777777" w:rsidR="00337828" w:rsidRPr="00DB0B9A" w:rsidRDefault="00337828" w:rsidP="00337828">
            <w:pPr>
              <w:spacing w:before="60"/>
              <w:jc w:val="both"/>
            </w:pPr>
            <w:r w:rsidRPr="00DB0B9A">
              <w:t>- Giấy chứng nhận </w:t>
            </w:r>
            <w:sdt>
              <w:sdtPr>
                <w:id w:val="-87847419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8FBEDF1" w14:textId="77777777" w:rsidR="00337828" w:rsidRPr="00DB0B9A" w:rsidRDefault="00337828" w:rsidP="00337828">
            <w:pPr>
              <w:spacing w:before="60"/>
              <w:jc w:val="both"/>
            </w:pPr>
            <w:r w:rsidRPr="00DB0B9A">
              <w:t>- Giấy đăng ký </w:t>
            </w:r>
            <w:sdt>
              <w:sdtPr>
                <w:id w:val="163105168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3E413B0" w14:textId="77777777" w:rsidR="00337828" w:rsidRPr="00DB0B9A" w:rsidRDefault="00337828" w:rsidP="00337828">
            <w:pPr>
              <w:spacing w:before="60"/>
              <w:jc w:val="both"/>
            </w:pPr>
            <w:r w:rsidRPr="00DB0B9A">
              <w:t xml:space="preserve">- Chứng chỉ </w:t>
            </w:r>
            <w:sdt>
              <w:sdtPr>
                <w:id w:val="-92572966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FD4184F" w14:textId="77777777" w:rsidR="00337828" w:rsidRPr="00DB0B9A" w:rsidRDefault="00337828" w:rsidP="00337828">
            <w:pPr>
              <w:spacing w:before="60"/>
              <w:jc w:val="both"/>
            </w:pPr>
            <w:r w:rsidRPr="00DB0B9A">
              <w:t xml:space="preserve">- Thẻ </w:t>
            </w:r>
            <w:sdt>
              <w:sdtPr>
                <w:id w:val="-210587570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6B57294" w14:textId="77777777" w:rsidR="00337828" w:rsidRPr="00DB0B9A" w:rsidRDefault="00337828" w:rsidP="00337828">
            <w:pPr>
              <w:spacing w:before="60"/>
              <w:jc w:val="both"/>
            </w:pPr>
            <w:r w:rsidRPr="00DB0B9A">
              <w:t xml:space="preserve">- Quyết định hành chính </w:t>
            </w:r>
            <w:sdt>
              <w:sdtPr>
                <w:id w:val="197563757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9F9768C" w14:textId="7C3A26FB" w:rsidR="00337828" w:rsidRPr="00DB0B9A" w:rsidRDefault="00337828" w:rsidP="00337828">
            <w:pPr>
              <w:spacing w:before="60"/>
              <w:jc w:val="both"/>
            </w:pPr>
            <w:r w:rsidRPr="00DB0B9A">
              <w:t xml:space="preserve">- Văn bản xác nhận/chấp thuận </w:t>
            </w:r>
            <w:sdt>
              <w:sdtPr>
                <w:id w:val="923455878"/>
                <w14:checkbox>
                  <w14:checked w14:val="1"/>
                  <w14:checkedState w14:val="2612" w14:font="MS Gothic"/>
                  <w14:uncheckedState w14:val="2610" w14:font="MS Gothic"/>
                </w14:checkbox>
              </w:sdtPr>
              <w:sdtEndPr/>
              <w:sdtContent>
                <w:r w:rsidR="00DA0AFA" w:rsidRPr="00DB0B9A">
                  <w:rPr>
                    <w:rFonts w:ascii="Segoe UI Symbol" w:eastAsia="MS Gothic" w:hAnsi="Segoe UI Symbol" w:cs="Segoe UI Symbol"/>
                  </w:rPr>
                  <w:t>☒</w:t>
                </w:r>
              </w:sdtContent>
            </w:sdt>
          </w:p>
          <w:p w14:paraId="6B5A7B5B" w14:textId="0A1114F3" w:rsidR="00337828" w:rsidRPr="00DB0B9A" w:rsidRDefault="00337828" w:rsidP="00337828">
            <w:pPr>
              <w:spacing w:before="60"/>
              <w:jc w:val="both"/>
              <w:rPr>
                <w:lang w:val="en-US"/>
              </w:rPr>
            </w:pPr>
            <w:r w:rsidRPr="00DB0B9A">
              <w:t xml:space="preserve">- Loại khác:  </w:t>
            </w:r>
            <w:sdt>
              <w:sdtPr>
                <w:id w:val="172510748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tc>
      </w:tr>
      <w:tr w:rsidR="00337828" w:rsidRPr="00DB0B9A" w14:paraId="06988974" w14:textId="77777777" w:rsidTr="00B86E9C">
        <w:tc>
          <w:tcPr>
            <w:tcW w:w="1653" w:type="pct"/>
            <w:tcBorders>
              <w:top w:val="nil"/>
              <w:left w:val="single" w:sz="8" w:space="0" w:color="000000"/>
              <w:bottom w:val="single" w:sz="8" w:space="0" w:color="000000"/>
              <w:right w:val="single" w:sz="8" w:space="0" w:color="000000"/>
            </w:tcBorders>
          </w:tcPr>
          <w:p w14:paraId="4006F1BF" w14:textId="77777777" w:rsidR="00337828" w:rsidRPr="00DB0B9A" w:rsidRDefault="00337828" w:rsidP="00337828">
            <w:pPr>
              <w:spacing w:before="60"/>
              <w:jc w:val="both"/>
            </w:pPr>
            <w:r w:rsidRPr="00DB0B9A">
              <w:t>b) Kết quả giải quyết thủ tục hành chính có được mẫu hóa phù hợp không?</w:t>
            </w:r>
          </w:p>
        </w:tc>
        <w:tc>
          <w:tcPr>
            <w:tcW w:w="3347" w:type="pct"/>
            <w:tcBorders>
              <w:top w:val="nil"/>
              <w:left w:val="nil"/>
              <w:bottom w:val="single" w:sz="8" w:space="0" w:color="000000"/>
              <w:right w:val="single" w:sz="8" w:space="0" w:color="000000"/>
            </w:tcBorders>
          </w:tcPr>
          <w:p w14:paraId="6574F511" w14:textId="7E2A838A" w:rsidR="00337828" w:rsidRPr="00DB0B9A" w:rsidRDefault="00337828" w:rsidP="00337828">
            <w:pPr>
              <w:spacing w:before="60"/>
              <w:jc w:val="both"/>
            </w:pPr>
            <w:r w:rsidRPr="00DB0B9A">
              <w:t xml:space="preserve">Có   </w:t>
            </w:r>
            <w:sdt>
              <w:sdtPr>
                <w:id w:val="-1543282993"/>
                <w14:checkbox>
                  <w14:checked w14:val="1"/>
                  <w14:checkedState w14:val="2612" w14:font="MS Gothic"/>
                  <w14:uncheckedState w14:val="2610" w14:font="MS Gothic"/>
                </w14:checkbox>
              </w:sdtPr>
              <w:sdtEndPr/>
              <w:sdtContent>
                <w:r w:rsidR="00DA0AFA" w:rsidRPr="00DB0B9A">
                  <w:rPr>
                    <w:rFonts w:ascii="Segoe UI Symbol" w:eastAsia="MS Gothic" w:hAnsi="Segoe UI Symbol" w:cs="Segoe UI Symbol"/>
                  </w:rPr>
                  <w:t>☒</w:t>
                </w:r>
              </w:sdtContent>
            </w:sdt>
            <w:r w:rsidRPr="00DB0B9A">
              <w:t xml:space="preserve">   Không  </w:t>
            </w:r>
            <w:sdt>
              <w:sdtPr>
                <w:id w:val="-1937964558"/>
                <w14:checkbox>
                  <w14:checked w14:val="0"/>
                  <w14:checkedState w14:val="2612" w14:font="MS Gothic"/>
                  <w14:uncheckedState w14:val="2610" w14:font="MS Gothic"/>
                </w14:checkbox>
              </w:sdtPr>
              <w:sdtEndPr/>
              <w:sdtContent>
                <w:r w:rsidR="00DA0AFA" w:rsidRPr="00DB0B9A">
                  <w:rPr>
                    <w:rFonts w:ascii="Segoe UI Symbol" w:eastAsia="MS Gothic" w:hAnsi="Segoe UI Symbol" w:cs="Segoe UI Symbol"/>
                  </w:rPr>
                  <w:t>☐</w:t>
                </w:r>
              </w:sdtContent>
            </w:sdt>
            <w:r w:rsidRPr="00DB0B9A">
              <w:t xml:space="preserve">    </w:t>
            </w:r>
          </w:p>
          <w:p w14:paraId="52EA6E5B" w14:textId="5DF65B93" w:rsidR="00337828" w:rsidRPr="00DB0B9A" w:rsidRDefault="00337828" w:rsidP="00337828">
            <w:pPr>
              <w:spacing w:before="60"/>
              <w:jc w:val="both"/>
            </w:pPr>
            <w:r w:rsidRPr="00DB0B9A">
              <w:t xml:space="preserve">Lý do: </w:t>
            </w:r>
          </w:p>
        </w:tc>
      </w:tr>
      <w:tr w:rsidR="00337828" w:rsidRPr="00DB0B9A" w14:paraId="0B72C6B9" w14:textId="77777777" w:rsidTr="00B86E9C">
        <w:tc>
          <w:tcPr>
            <w:tcW w:w="1653" w:type="pct"/>
            <w:tcBorders>
              <w:top w:val="nil"/>
              <w:left w:val="single" w:sz="8" w:space="0" w:color="000000"/>
              <w:bottom w:val="single" w:sz="8" w:space="0" w:color="000000"/>
              <w:right w:val="single" w:sz="8" w:space="0" w:color="000000"/>
            </w:tcBorders>
          </w:tcPr>
          <w:p w14:paraId="24DDEC4D" w14:textId="5BA514DA" w:rsidR="00337828" w:rsidRPr="00DB0B9A" w:rsidRDefault="00337828" w:rsidP="00337828">
            <w:pPr>
              <w:spacing w:before="60"/>
              <w:jc w:val="both"/>
            </w:pPr>
            <w:r w:rsidRPr="00DB0B9A">
              <w:t xml:space="preserve">c) Quy định về thời hạn có giá trị hiệu lực của kết quả thực hiện thủ tục hành chính có hợp lý không (nếu có)? </w:t>
            </w:r>
          </w:p>
        </w:tc>
        <w:tc>
          <w:tcPr>
            <w:tcW w:w="3347" w:type="pct"/>
            <w:tcBorders>
              <w:top w:val="nil"/>
              <w:left w:val="nil"/>
              <w:bottom w:val="single" w:sz="8" w:space="0" w:color="000000"/>
              <w:right w:val="single" w:sz="8" w:space="0" w:color="000000"/>
            </w:tcBorders>
          </w:tcPr>
          <w:p w14:paraId="70BF128C" w14:textId="5CB4F582" w:rsidR="00337828" w:rsidRPr="00DB0B9A" w:rsidRDefault="00337828" w:rsidP="00337828">
            <w:pPr>
              <w:spacing w:before="60"/>
              <w:jc w:val="both"/>
            </w:pPr>
            <w:r w:rsidRPr="00DB0B9A">
              <w:t xml:space="preserve">Có </w:t>
            </w:r>
            <w:sdt>
              <w:sdtPr>
                <w:id w:val="-35788454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864163380"/>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D37771F" w14:textId="77777777" w:rsidR="00337828" w:rsidRPr="00DB0B9A" w:rsidRDefault="00337828" w:rsidP="00337828">
            <w:pPr>
              <w:spacing w:before="60"/>
              <w:jc w:val="both"/>
            </w:pPr>
            <w:r w:rsidRPr="00DB0B9A">
              <w:t>- Nếu Có, nêu thời hạn cụ thể: …………….tháng/ năm.</w:t>
            </w:r>
          </w:p>
          <w:p w14:paraId="03E1E09E" w14:textId="6328F68C" w:rsidR="00337828" w:rsidRPr="00DB0B9A" w:rsidRDefault="00337828" w:rsidP="00337828">
            <w:pPr>
              <w:spacing w:before="60"/>
              <w:jc w:val="both"/>
            </w:pPr>
            <w:r w:rsidRPr="00DB0B9A">
              <w:t>- Nếu Không, nêu rõ lý do: </w:t>
            </w:r>
          </w:p>
        </w:tc>
      </w:tr>
      <w:tr w:rsidR="00337828" w:rsidRPr="00DB0B9A" w14:paraId="359F8481" w14:textId="77777777" w:rsidTr="00B86E9C">
        <w:tc>
          <w:tcPr>
            <w:tcW w:w="1653" w:type="pct"/>
            <w:tcBorders>
              <w:top w:val="nil"/>
              <w:left w:val="single" w:sz="8" w:space="0" w:color="000000"/>
              <w:bottom w:val="single" w:sz="4" w:space="0" w:color="auto"/>
              <w:right w:val="single" w:sz="8" w:space="0" w:color="000000"/>
            </w:tcBorders>
          </w:tcPr>
          <w:p w14:paraId="4D3E58F5" w14:textId="5DF2A217" w:rsidR="00337828" w:rsidRPr="00DB0B9A" w:rsidRDefault="00337828" w:rsidP="00337828">
            <w:pPr>
              <w:spacing w:before="60"/>
              <w:jc w:val="both"/>
            </w:pPr>
            <w:r w:rsidRPr="00DB0B9A">
              <w:t xml:space="preserve">d) Quy định về phạm vi có hiệu lực của kết quả thực hiện thủ tục hành chính có hợp lý không (nếu có)? </w:t>
            </w:r>
          </w:p>
        </w:tc>
        <w:tc>
          <w:tcPr>
            <w:tcW w:w="3347" w:type="pct"/>
            <w:tcBorders>
              <w:top w:val="nil"/>
              <w:left w:val="nil"/>
              <w:bottom w:val="single" w:sz="4" w:space="0" w:color="auto"/>
              <w:right w:val="single" w:sz="8" w:space="0" w:color="000000"/>
            </w:tcBorders>
          </w:tcPr>
          <w:p w14:paraId="6BE7A038" w14:textId="77777777" w:rsidR="00337828" w:rsidRPr="00DB0B9A" w:rsidRDefault="00337828" w:rsidP="00337828">
            <w:pPr>
              <w:spacing w:before="60"/>
              <w:jc w:val="both"/>
            </w:pPr>
            <w:r w:rsidRPr="00DB0B9A">
              <w:t xml:space="preserve">Toàn quốc </w:t>
            </w:r>
            <w:sdt>
              <w:sdtPr>
                <w:id w:val="-175681358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Địa phương </w:t>
            </w:r>
            <w:sdt>
              <w:sdtPr>
                <w:id w:val="-119599796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FFA6FCB" w14:textId="77777777" w:rsidR="00337828" w:rsidRPr="00DB0B9A" w:rsidRDefault="00337828" w:rsidP="00337828">
            <w:pPr>
              <w:spacing w:before="60"/>
              <w:jc w:val="both"/>
            </w:pPr>
            <w:r w:rsidRPr="00DB0B9A">
              <w:t xml:space="preserve">Lý do: </w:t>
            </w:r>
          </w:p>
        </w:tc>
      </w:tr>
      <w:tr w:rsidR="00337828" w:rsidRPr="00DB0B9A" w14:paraId="17FD3DF4" w14:textId="77777777" w:rsidTr="00B86E9C">
        <w:tc>
          <w:tcPr>
            <w:tcW w:w="5000" w:type="pct"/>
            <w:gridSpan w:val="2"/>
            <w:tcBorders>
              <w:top w:val="single" w:sz="4" w:space="0" w:color="auto"/>
              <w:left w:val="single" w:sz="4" w:space="0" w:color="auto"/>
              <w:bottom w:val="single" w:sz="4" w:space="0" w:color="auto"/>
              <w:right w:val="single" w:sz="4" w:space="0" w:color="auto"/>
            </w:tcBorders>
          </w:tcPr>
          <w:p w14:paraId="43AB26D3" w14:textId="77777777" w:rsidR="00337828" w:rsidRPr="00DB0B9A" w:rsidRDefault="00337828" w:rsidP="00337828">
            <w:pPr>
              <w:spacing w:before="60"/>
              <w:jc w:val="both"/>
              <w:rPr>
                <w:b/>
              </w:rPr>
            </w:pPr>
            <w:r w:rsidRPr="00DB0B9A">
              <w:rPr>
                <w:b/>
                <w:lang w:val="en-US"/>
              </w:rPr>
              <w:t>IV. THÔNG TIN LIÊN HỆ</w:t>
            </w:r>
          </w:p>
        </w:tc>
      </w:tr>
      <w:tr w:rsidR="00337828" w:rsidRPr="00DB0B9A" w14:paraId="371054F2" w14:textId="77777777" w:rsidTr="00B86E9C">
        <w:tc>
          <w:tcPr>
            <w:tcW w:w="5000" w:type="pct"/>
            <w:gridSpan w:val="2"/>
            <w:tcBorders>
              <w:top w:val="single" w:sz="4" w:space="0" w:color="auto"/>
              <w:left w:val="single" w:sz="4" w:space="0" w:color="auto"/>
              <w:bottom w:val="single" w:sz="4" w:space="0" w:color="auto"/>
              <w:right w:val="single" w:sz="4" w:space="0" w:color="auto"/>
            </w:tcBorders>
          </w:tcPr>
          <w:p w14:paraId="693E7030" w14:textId="77777777" w:rsidR="00337828" w:rsidRPr="00DB0B9A" w:rsidRDefault="00337828" w:rsidP="00337828">
            <w:pPr>
              <w:spacing w:before="60"/>
              <w:jc w:val="both"/>
              <w:rPr>
                <w:lang w:val="en-US"/>
              </w:rPr>
            </w:pPr>
            <w:r w:rsidRPr="00DB0B9A">
              <w:rPr>
                <w:lang w:val="en-US"/>
              </w:rPr>
              <w:t>Họ và tên người điền: Nguyễn Công Thủy</w:t>
            </w:r>
          </w:p>
          <w:p w14:paraId="1B62C445" w14:textId="77777777" w:rsidR="00337828" w:rsidRPr="00DB0B9A" w:rsidRDefault="00337828" w:rsidP="00337828">
            <w:pPr>
              <w:spacing w:before="60"/>
              <w:jc w:val="both"/>
              <w:rPr>
                <w:lang w:val="en-US"/>
              </w:rPr>
            </w:pPr>
            <w:r w:rsidRPr="00DB0B9A">
              <w:rPr>
                <w:lang w:val="en-US"/>
              </w:rPr>
              <w:t>Điện thoại cố định:</w:t>
            </w:r>
            <w:r w:rsidRPr="00DB0B9A">
              <w:t xml:space="preserve"> …………</w:t>
            </w:r>
            <w:r w:rsidRPr="00DB0B9A">
              <w:rPr>
                <w:lang w:val="en-US"/>
              </w:rPr>
              <w:t xml:space="preserve"> Di động: 0937756539      Email: </w:t>
            </w:r>
            <w:hyperlink r:id="rId10" w:history="1">
              <w:r w:rsidRPr="00DB0B9A">
                <w:rPr>
                  <w:rStyle w:val="Siuktni"/>
                  <w:color w:val="auto"/>
                  <w:lang w:val="en-US"/>
                </w:rPr>
                <w:t>thuynguyencong@gmail.com</w:t>
              </w:r>
            </w:hyperlink>
            <w:r w:rsidRPr="00DB0B9A">
              <w:rPr>
                <w:lang w:val="en-US"/>
              </w:rPr>
              <w:t xml:space="preserve"> </w:t>
            </w:r>
          </w:p>
        </w:tc>
      </w:tr>
    </w:tbl>
    <w:p w14:paraId="1A1A8F3F" w14:textId="77777777" w:rsidR="002F5D74" w:rsidRPr="00DB0B9A" w:rsidRDefault="002F5D74" w:rsidP="002F5D74">
      <w:pPr>
        <w:jc w:val="center"/>
        <w:rPr>
          <w:b/>
          <w:sz w:val="26"/>
          <w:szCs w:val="26"/>
        </w:rPr>
      </w:pPr>
    </w:p>
    <w:p w14:paraId="08412D12" w14:textId="77777777" w:rsidR="002F5D74" w:rsidRPr="00DB0B9A" w:rsidRDefault="002F5D74">
      <w:pPr>
        <w:rPr>
          <w:b/>
          <w:sz w:val="26"/>
          <w:szCs w:val="26"/>
        </w:rPr>
      </w:pPr>
      <w:r w:rsidRPr="00DB0B9A">
        <w:rPr>
          <w:b/>
          <w:sz w:val="26"/>
          <w:szCs w:val="26"/>
        </w:rPr>
        <w:br w:type="page"/>
      </w:r>
    </w:p>
    <w:p w14:paraId="47422930" w14:textId="6EE2D9D3" w:rsidR="002F5D74" w:rsidRPr="00DB0B9A" w:rsidRDefault="002F5D74" w:rsidP="00732409">
      <w:pPr>
        <w:spacing w:after="120"/>
        <w:jc w:val="center"/>
        <w:rPr>
          <w:bCs/>
          <w:sz w:val="26"/>
          <w:szCs w:val="26"/>
          <w:lang w:val="vi-VN"/>
        </w:rPr>
      </w:pPr>
      <w:r w:rsidRPr="00DB0B9A">
        <w:rPr>
          <w:b/>
          <w:sz w:val="26"/>
          <w:szCs w:val="26"/>
        </w:rPr>
        <w:lastRenderedPageBreak/>
        <w:t>THỦ TỤC HÀNH CHÍNH</w:t>
      </w:r>
      <w:r w:rsidRPr="00DB0B9A">
        <w:rPr>
          <w:b/>
          <w:sz w:val="26"/>
          <w:szCs w:val="26"/>
          <w:lang w:val="en-US"/>
        </w:rPr>
        <w:t xml:space="preserve"> </w:t>
      </w:r>
      <w:r w:rsidR="00CD6315" w:rsidRPr="00DB0B9A">
        <w:rPr>
          <w:b/>
          <w:sz w:val="26"/>
          <w:szCs w:val="26"/>
        </w:rPr>
        <w:t>2</w:t>
      </w:r>
      <w:r w:rsidRPr="00DB0B9A">
        <w:rPr>
          <w:b/>
          <w:sz w:val="26"/>
          <w:szCs w:val="26"/>
          <w:lang w:val="en-US"/>
        </w:rPr>
        <w:t>:</w:t>
      </w:r>
      <w:r w:rsidRPr="00DB0B9A">
        <w:rPr>
          <w:i/>
          <w:sz w:val="28"/>
          <w:szCs w:val="28"/>
        </w:rPr>
        <w:t xml:space="preserve"> </w:t>
      </w:r>
      <w:r w:rsidR="00CD6315" w:rsidRPr="00DB0B9A">
        <w:rPr>
          <w:b/>
          <w:sz w:val="28"/>
          <w:szCs w:val="28"/>
          <w:lang w:val="en-US"/>
        </w:rPr>
        <w:t xml:space="preserve">Lựa chọn tổ chức, cá nhân được cấp giấy phép thăm dò khoáng sản </w:t>
      </w:r>
      <w:r w:rsidR="00CD6315" w:rsidRPr="00DB0B9A">
        <w:rPr>
          <w:b/>
          <w:sz w:val="28"/>
          <w:szCs w:val="28"/>
          <w:lang w:val="en-US"/>
        </w:rPr>
        <w:br/>
        <w:t>ở khu vực không đấu giá quyền khai thác khoáng sản</w:t>
      </w:r>
      <w:r w:rsidR="00CD6315" w:rsidRPr="00DB0B9A">
        <w:rPr>
          <w:b/>
          <w:i/>
          <w:iCs/>
          <w:sz w:val="28"/>
          <w:szCs w:val="28"/>
        </w:rPr>
        <w:t xml:space="preserve"> </w:t>
      </w:r>
      <w:r w:rsidR="00CD6315" w:rsidRPr="00DB0B9A">
        <w:rPr>
          <w:bCs/>
          <w:sz w:val="28"/>
          <w:szCs w:val="28"/>
        </w:rPr>
        <w:t>(Điều 32, 33)</w:t>
      </w:r>
    </w:p>
    <w:tbl>
      <w:tblPr>
        <w:tblStyle w:val="17"/>
        <w:tblW w:w="5007" w:type="pct"/>
        <w:tblInd w:w="-10" w:type="dxa"/>
        <w:tblBorders>
          <w:top w:val="single" w:sz="6" w:space="0" w:color="000000"/>
          <w:left w:val="single" w:sz="6" w:space="0" w:color="000000"/>
          <w:bottom w:val="single" w:sz="6" w:space="0" w:color="000000"/>
          <w:right w:val="single" w:sz="6" w:space="0" w:color="000000"/>
        </w:tblBorders>
        <w:tblCellMar>
          <w:left w:w="57" w:type="dxa"/>
          <w:right w:w="57" w:type="dxa"/>
        </w:tblCellMar>
        <w:tblLook w:val="0400" w:firstRow="0" w:lastRow="0" w:firstColumn="0" w:lastColumn="0" w:noHBand="0" w:noVBand="1"/>
      </w:tblPr>
      <w:tblGrid>
        <w:gridCol w:w="4818"/>
        <w:gridCol w:w="9754"/>
      </w:tblGrid>
      <w:tr w:rsidR="002F5D74" w:rsidRPr="00DB0B9A" w14:paraId="665D19B0" w14:textId="77777777" w:rsidTr="00B86E9C">
        <w:tc>
          <w:tcPr>
            <w:tcW w:w="1653" w:type="pct"/>
            <w:vMerge w:val="restart"/>
            <w:tcBorders>
              <w:top w:val="single" w:sz="8" w:space="0" w:color="000000"/>
              <w:left w:val="single" w:sz="8" w:space="0" w:color="000000"/>
              <w:bottom w:val="single" w:sz="8" w:space="0" w:color="000000"/>
              <w:right w:val="single" w:sz="8" w:space="0" w:color="000000"/>
            </w:tcBorders>
          </w:tcPr>
          <w:p w14:paraId="5032FDD6" w14:textId="77777777" w:rsidR="002F5D74" w:rsidRPr="00DB0B9A" w:rsidRDefault="002F5D74" w:rsidP="00B86E9C">
            <w:pPr>
              <w:spacing w:before="60"/>
              <w:jc w:val="both"/>
            </w:pPr>
            <w:r w:rsidRPr="00DB0B9A">
              <w:rPr>
                <w:b/>
              </w:rPr>
              <w:t>I. CĂN CỨ PHÁP LÝ</w:t>
            </w:r>
          </w:p>
          <w:p w14:paraId="4F40EE0E" w14:textId="77777777" w:rsidR="002F5D74" w:rsidRPr="00DB0B9A" w:rsidRDefault="002F5D74" w:rsidP="00B86E9C">
            <w:pPr>
              <w:spacing w:before="60"/>
              <w:jc w:val="both"/>
            </w:pPr>
            <w:r w:rsidRPr="00DB0B9A">
              <w:rPr>
                <w:i/>
              </w:rPr>
              <w:t>(Nêu rõ điều, khoản, điểm và tên văn bản quy định)</w:t>
            </w:r>
          </w:p>
        </w:tc>
        <w:tc>
          <w:tcPr>
            <w:tcW w:w="3347" w:type="pct"/>
            <w:tcBorders>
              <w:top w:val="single" w:sz="8" w:space="0" w:color="000000"/>
              <w:left w:val="nil"/>
              <w:bottom w:val="single" w:sz="8" w:space="0" w:color="000000"/>
              <w:right w:val="single" w:sz="8" w:space="0" w:color="000000"/>
            </w:tcBorders>
          </w:tcPr>
          <w:p w14:paraId="08F97DD5" w14:textId="121D8A4E" w:rsidR="002F5D74" w:rsidRPr="00DB0B9A" w:rsidRDefault="00CD6315" w:rsidP="00AF2A3E">
            <w:pPr>
              <w:pBdr>
                <w:top w:val="nil"/>
                <w:left w:val="nil"/>
                <w:bottom w:val="nil"/>
                <w:right w:val="nil"/>
                <w:between w:val="nil"/>
              </w:pBdr>
              <w:spacing w:before="60"/>
              <w:jc w:val="both"/>
              <w:rPr>
                <w:lang w:val="vi-VN"/>
              </w:rPr>
            </w:pPr>
            <w:r w:rsidRPr="00DB0B9A">
              <w:rPr>
                <w:lang w:val="en-US"/>
              </w:rPr>
              <w:t>Điều</w:t>
            </w:r>
            <w:r w:rsidRPr="00DB0B9A">
              <w:t xml:space="preserve"> 32, 33</w:t>
            </w:r>
          </w:p>
        </w:tc>
      </w:tr>
      <w:tr w:rsidR="00CD6315" w:rsidRPr="00DB0B9A" w14:paraId="52950B23" w14:textId="77777777" w:rsidTr="00B86E9C">
        <w:tc>
          <w:tcPr>
            <w:tcW w:w="1653" w:type="pct"/>
            <w:vMerge/>
            <w:tcBorders>
              <w:top w:val="single" w:sz="8" w:space="0" w:color="000000"/>
              <w:left w:val="single" w:sz="8" w:space="0" w:color="000000"/>
              <w:bottom w:val="single" w:sz="8" w:space="0" w:color="000000"/>
              <w:right w:val="single" w:sz="8" w:space="0" w:color="000000"/>
            </w:tcBorders>
          </w:tcPr>
          <w:p w14:paraId="1CAF4F74" w14:textId="77777777" w:rsidR="00CD6315" w:rsidRPr="00DB0B9A" w:rsidRDefault="00CD6315" w:rsidP="00CD6315">
            <w:pPr>
              <w:widowControl w:val="0"/>
              <w:pBdr>
                <w:top w:val="nil"/>
                <w:left w:val="nil"/>
                <w:bottom w:val="nil"/>
                <w:right w:val="nil"/>
                <w:between w:val="nil"/>
              </w:pBdr>
              <w:spacing w:before="60"/>
            </w:pPr>
          </w:p>
        </w:tc>
        <w:tc>
          <w:tcPr>
            <w:tcW w:w="3347" w:type="pct"/>
            <w:tcBorders>
              <w:top w:val="nil"/>
              <w:left w:val="nil"/>
              <w:bottom w:val="single" w:sz="8" w:space="0" w:color="000000"/>
              <w:right w:val="single" w:sz="8" w:space="0" w:color="000000"/>
            </w:tcBorders>
          </w:tcPr>
          <w:p w14:paraId="0C87D8CE" w14:textId="4F699D35" w:rsidR="00CD6315" w:rsidRPr="00DB0B9A" w:rsidRDefault="00CD6315" w:rsidP="00CD6315">
            <w:pPr>
              <w:pBdr>
                <w:top w:val="nil"/>
                <w:left w:val="nil"/>
                <w:bottom w:val="nil"/>
                <w:right w:val="nil"/>
                <w:between w:val="nil"/>
              </w:pBdr>
              <w:spacing w:before="60"/>
              <w:jc w:val="both"/>
            </w:pPr>
            <w:r w:rsidRPr="00DB0B9A">
              <w:t>Dự thảo Nghị định</w:t>
            </w:r>
            <w:r w:rsidRPr="00DB0B9A">
              <w:rPr>
                <w:lang w:val="vi-VN"/>
              </w:rPr>
              <w:t xml:space="preserve"> </w:t>
            </w:r>
            <w:r w:rsidRPr="00DB0B9A">
              <w:t>quy định chi tiết một số điều và biện pháp thi hành Luật Địa chất và khoáng sản</w:t>
            </w:r>
          </w:p>
        </w:tc>
      </w:tr>
      <w:tr w:rsidR="00CD6315" w:rsidRPr="00DB0B9A" w14:paraId="475C6165" w14:textId="77777777" w:rsidTr="00B86E9C">
        <w:tc>
          <w:tcPr>
            <w:tcW w:w="5000" w:type="pct"/>
            <w:gridSpan w:val="2"/>
            <w:tcBorders>
              <w:top w:val="nil"/>
              <w:left w:val="single" w:sz="8" w:space="0" w:color="000000"/>
              <w:bottom w:val="single" w:sz="8" w:space="0" w:color="000000"/>
              <w:right w:val="single" w:sz="8" w:space="0" w:color="000000"/>
            </w:tcBorders>
          </w:tcPr>
          <w:p w14:paraId="3AD90F50" w14:textId="77777777" w:rsidR="00CD6315" w:rsidRPr="00DB0B9A" w:rsidRDefault="00CD6315" w:rsidP="00CD6315">
            <w:pPr>
              <w:spacing w:before="60"/>
              <w:jc w:val="both"/>
            </w:pPr>
            <w:r w:rsidRPr="00DB0B9A">
              <w:rPr>
                <w:b/>
              </w:rPr>
              <w:t>II. ĐÁNH GIÁ TÍNH HỢP LÝ CỦA TỪNG BỘ PHẬN TẠO THÀNH THỦ TỤC HÀNH CHÍNH</w:t>
            </w:r>
          </w:p>
          <w:p w14:paraId="342D427C" w14:textId="77777777" w:rsidR="00CD6315" w:rsidRPr="00DB0B9A" w:rsidRDefault="00CD6315" w:rsidP="00CD6315">
            <w:pPr>
              <w:spacing w:before="60"/>
              <w:jc w:val="both"/>
            </w:pPr>
            <w:r w:rsidRPr="00DB0B9A">
              <w:rPr>
                <w:i/>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CD6315" w:rsidRPr="00DB0B9A" w14:paraId="33AE210A" w14:textId="77777777" w:rsidTr="00B86E9C">
        <w:tc>
          <w:tcPr>
            <w:tcW w:w="5000" w:type="pct"/>
            <w:gridSpan w:val="2"/>
            <w:tcBorders>
              <w:top w:val="nil"/>
              <w:left w:val="single" w:sz="8" w:space="0" w:color="000000"/>
              <w:bottom w:val="single" w:sz="8" w:space="0" w:color="000000"/>
              <w:right w:val="single" w:sz="8" w:space="0" w:color="000000"/>
            </w:tcBorders>
          </w:tcPr>
          <w:p w14:paraId="3E112B12" w14:textId="77777777" w:rsidR="00CD6315" w:rsidRPr="00DB0B9A" w:rsidRDefault="00CD6315" w:rsidP="00CD6315">
            <w:pPr>
              <w:spacing w:before="60"/>
              <w:jc w:val="both"/>
            </w:pPr>
            <w:r w:rsidRPr="00DB0B9A">
              <w:rPr>
                <w:b/>
              </w:rPr>
              <w:t>1. Tên thủ tục hành chính</w:t>
            </w:r>
          </w:p>
        </w:tc>
      </w:tr>
      <w:tr w:rsidR="00CD6315" w:rsidRPr="00DB0B9A" w14:paraId="06E5A6F9" w14:textId="77777777" w:rsidTr="00B86E9C">
        <w:tc>
          <w:tcPr>
            <w:tcW w:w="1653" w:type="pct"/>
            <w:tcBorders>
              <w:top w:val="nil"/>
              <w:left w:val="single" w:sz="8" w:space="0" w:color="000000"/>
              <w:bottom w:val="single" w:sz="8" w:space="0" w:color="000000"/>
              <w:right w:val="single" w:sz="8" w:space="0" w:color="000000"/>
            </w:tcBorders>
          </w:tcPr>
          <w:p w14:paraId="3A364BC2" w14:textId="77777777" w:rsidR="00CD6315" w:rsidRPr="00DB0B9A" w:rsidRDefault="00CD6315" w:rsidP="00CD6315">
            <w:pPr>
              <w:spacing w:before="60"/>
              <w:jc w:val="both"/>
            </w:pPr>
            <w:r w:rsidRPr="00DB0B9A">
              <w:t>Có được quy định rõ ràng, cụ thể và phù hợp không?</w:t>
            </w:r>
          </w:p>
        </w:tc>
        <w:tc>
          <w:tcPr>
            <w:tcW w:w="3347" w:type="pct"/>
            <w:tcBorders>
              <w:top w:val="nil"/>
              <w:left w:val="nil"/>
              <w:bottom w:val="single" w:sz="8" w:space="0" w:color="000000"/>
              <w:right w:val="single" w:sz="8" w:space="0" w:color="000000"/>
            </w:tcBorders>
          </w:tcPr>
          <w:p w14:paraId="5005241F" w14:textId="77777777" w:rsidR="00CD6315" w:rsidRPr="00DB0B9A" w:rsidRDefault="00CD6315" w:rsidP="00CD6315">
            <w:pPr>
              <w:spacing w:before="60"/>
              <w:jc w:val="both"/>
            </w:pPr>
            <w:r w:rsidRPr="00DB0B9A">
              <w:t xml:space="preserve">Có </w:t>
            </w:r>
            <w:sdt>
              <w:sdtPr>
                <w:id w:val="428851680"/>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42454914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047A083" w14:textId="662EA030" w:rsidR="00CD6315" w:rsidRPr="00DB0B9A" w:rsidRDefault="00CD6315" w:rsidP="00CD6315">
            <w:pPr>
              <w:spacing w:before="60"/>
              <w:jc w:val="both"/>
            </w:pPr>
            <w:r w:rsidRPr="00DB0B9A">
              <w:t>Nêu rõ lý do: </w:t>
            </w:r>
            <w:r w:rsidR="008E628C" w:rsidRPr="00DB0B9A">
              <w:t>T</w:t>
            </w:r>
            <w:r w:rsidRPr="00DB0B9A">
              <w:t>ên TTHC được quy định rõ ràng, cụ thể và phù hợp tại dự thảo Nghị định nhằm thống nhất trong việc thực hiện.</w:t>
            </w:r>
          </w:p>
        </w:tc>
      </w:tr>
      <w:tr w:rsidR="00CD6315" w:rsidRPr="00DB0B9A" w14:paraId="374C5F46" w14:textId="77777777" w:rsidTr="00B86E9C">
        <w:tc>
          <w:tcPr>
            <w:tcW w:w="5000" w:type="pct"/>
            <w:gridSpan w:val="2"/>
            <w:tcBorders>
              <w:top w:val="nil"/>
              <w:left w:val="single" w:sz="8" w:space="0" w:color="000000"/>
              <w:bottom w:val="single" w:sz="8" w:space="0" w:color="000000"/>
              <w:right w:val="single" w:sz="8" w:space="0" w:color="000000"/>
            </w:tcBorders>
          </w:tcPr>
          <w:p w14:paraId="334348CB" w14:textId="77777777" w:rsidR="00CD6315" w:rsidRPr="00DB0B9A" w:rsidRDefault="00CD6315" w:rsidP="00CD6315">
            <w:pPr>
              <w:spacing w:before="60"/>
              <w:jc w:val="both"/>
            </w:pPr>
            <w:r w:rsidRPr="00DB0B9A">
              <w:rPr>
                <w:b/>
              </w:rPr>
              <w:t>2. Trình tự thực hiện</w:t>
            </w:r>
          </w:p>
        </w:tc>
      </w:tr>
      <w:tr w:rsidR="00CD6315" w:rsidRPr="00DB0B9A" w14:paraId="219070AF" w14:textId="77777777" w:rsidTr="00B86E9C">
        <w:tc>
          <w:tcPr>
            <w:tcW w:w="1653" w:type="pct"/>
            <w:tcBorders>
              <w:top w:val="nil"/>
              <w:left w:val="single" w:sz="8" w:space="0" w:color="000000"/>
              <w:bottom w:val="single" w:sz="8" w:space="0" w:color="000000"/>
              <w:right w:val="single" w:sz="8" w:space="0" w:color="000000"/>
            </w:tcBorders>
          </w:tcPr>
          <w:p w14:paraId="07EFDDDE" w14:textId="77777777" w:rsidR="00CD6315" w:rsidRPr="00DB0B9A" w:rsidRDefault="00CD6315" w:rsidP="00CD6315">
            <w:pPr>
              <w:spacing w:before="60"/>
              <w:jc w:val="both"/>
            </w:pPr>
            <w:r w:rsidRPr="00DB0B9A">
              <w:t>a) Có được quy định rõ ràng và cụ thể về các bước thực hiện không?</w:t>
            </w:r>
          </w:p>
        </w:tc>
        <w:tc>
          <w:tcPr>
            <w:tcW w:w="3347" w:type="pct"/>
            <w:tcBorders>
              <w:top w:val="nil"/>
              <w:left w:val="nil"/>
              <w:bottom w:val="single" w:sz="8" w:space="0" w:color="000000"/>
              <w:right w:val="single" w:sz="8" w:space="0" w:color="000000"/>
            </w:tcBorders>
          </w:tcPr>
          <w:p w14:paraId="181F5489" w14:textId="64D4DF3C" w:rsidR="00CD6315" w:rsidRPr="00DB0B9A" w:rsidRDefault="00CD6315" w:rsidP="00CD6315">
            <w:pPr>
              <w:spacing w:before="60"/>
              <w:jc w:val="both"/>
            </w:pPr>
            <w:r w:rsidRPr="00DB0B9A">
              <w:t xml:space="preserve">Có </w:t>
            </w:r>
            <w:sdt>
              <w:sdtPr>
                <w:id w:val="8443126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34482422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4FAB8CE" w14:textId="0EF077FD" w:rsidR="00CD6315" w:rsidRPr="00DB0B9A" w:rsidRDefault="00CD6315" w:rsidP="00CD6315">
            <w:pPr>
              <w:spacing w:before="60"/>
              <w:jc w:val="both"/>
            </w:pPr>
            <w:r w:rsidRPr="00DB0B9A">
              <w:t xml:space="preserve"> Nêu rõ lý do: </w:t>
            </w:r>
            <w:r w:rsidR="008E628C" w:rsidRPr="00DB0B9A">
              <w:t>Bảo đảm minh bạch, rõ ràng, tạo thuận lợi trong quy trình, thủ tục thực hiện</w:t>
            </w:r>
          </w:p>
        </w:tc>
      </w:tr>
      <w:tr w:rsidR="00CD6315" w:rsidRPr="00DB0B9A" w14:paraId="4768CC60" w14:textId="77777777" w:rsidTr="00B86E9C">
        <w:tc>
          <w:tcPr>
            <w:tcW w:w="1653" w:type="pct"/>
            <w:tcBorders>
              <w:top w:val="nil"/>
              <w:left w:val="single" w:sz="8" w:space="0" w:color="000000"/>
              <w:bottom w:val="single" w:sz="8" w:space="0" w:color="000000"/>
              <w:right w:val="single" w:sz="8" w:space="0" w:color="000000"/>
            </w:tcBorders>
          </w:tcPr>
          <w:p w14:paraId="3D3FA5BE" w14:textId="77777777" w:rsidR="00CD6315" w:rsidRPr="00DB0B9A" w:rsidRDefault="00CD6315" w:rsidP="00CD6315">
            <w:pPr>
              <w:spacing w:before="60"/>
              <w:jc w:val="both"/>
            </w:pPr>
            <w:r w:rsidRPr="00DB0B9A">
              <w:t>b) Có được quy định, phân định rõ trách nhiệm và nội dung công việc của cơ quan nhà nước và cá nhân, tổ chức khi thực hiện không?</w:t>
            </w:r>
          </w:p>
        </w:tc>
        <w:tc>
          <w:tcPr>
            <w:tcW w:w="3347" w:type="pct"/>
            <w:tcBorders>
              <w:top w:val="nil"/>
              <w:left w:val="nil"/>
              <w:bottom w:val="single" w:sz="8" w:space="0" w:color="000000"/>
              <w:right w:val="single" w:sz="8" w:space="0" w:color="000000"/>
            </w:tcBorders>
          </w:tcPr>
          <w:p w14:paraId="4DC63E64" w14:textId="5BCD5FBA" w:rsidR="00CD6315" w:rsidRPr="00DB0B9A" w:rsidRDefault="00CD6315" w:rsidP="00CD6315">
            <w:pPr>
              <w:spacing w:before="60"/>
              <w:jc w:val="both"/>
            </w:pPr>
            <w:r w:rsidRPr="00DB0B9A">
              <w:t xml:space="preserve">Có </w:t>
            </w:r>
            <w:sdt>
              <w:sdtPr>
                <w:id w:val="220334950"/>
                <w14:checkbox>
                  <w14:checked w14:val="1"/>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r w:rsidRPr="00DB0B9A">
              <w:t xml:space="preserve">     Không </w:t>
            </w:r>
            <w:sdt>
              <w:sdtPr>
                <w:id w:val="-1729914469"/>
                <w14:checkbox>
                  <w14:checked w14:val="0"/>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p>
          <w:p w14:paraId="49547066" w14:textId="1E0A0E55" w:rsidR="00CD6315" w:rsidRPr="00DB0B9A" w:rsidRDefault="00CD6315" w:rsidP="00CD6315">
            <w:pPr>
              <w:spacing w:before="60"/>
              <w:jc w:val="both"/>
            </w:pPr>
            <w:r w:rsidRPr="00DB0B9A">
              <w:t xml:space="preserve"> Nêu rõ lý do: </w:t>
            </w:r>
            <w:r w:rsidR="008E628C" w:rsidRPr="00DB0B9A">
              <w:t>Bảo đảm minh bạch, rõ ràng trong phân công, trách nhiệm, giúp cơ quan giải quyết TTHC thuận lợi triển khai trong quá trình thực hiện</w:t>
            </w:r>
          </w:p>
        </w:tc>
      </w:tr>
      <w:tr w:rsidR="00CD6315" w:rsidRPr="00DB0B9A" w14:paraId="562CA226" w14:textId="77777777" w:rsidTr="00B86E9C">
        <w:tc>
          <w:tcPr>
            <w:tcW w:w="1653" w:type="pct"/>
            <w:tcBorders>
              <w:top w:val="nil"/>
              <w:left w:val="single" w:sz="8" w:space="0" w:color="000000"/>
              <w:bottom w:val="single" w:sz="8" w:space="0" w:color="000000"/>
              <w:right w:val="single" w:sz="8" w:space="0" w:color="000000"/>
            </w:tcBorders>
          </w:tcPr>
          <w:p w14:paraId="1A75581E" w14:textId="77777777" w:rsidR="00CD6315" w:rsidRPr="00DB0B9A" w:rsidRDefault="00CD6315" w:rsidP="00CD6315">
            <w:pPr>
              <w:spacing w:before="60"/>
              <w:jc w:val="both"/>
            </w:pPr>
            <w:r w:rsidRPr="00DB0B9A">
              <w:t xml:space="preserve">c) Có áp dụng cơ chế liên thông không? </w:t>
            </w:r>
          </w:p>
          <w:p w14:paraId="22C23730" w14:textId="77777777" w:rsidR="00CD6315" w:rsidRPr="00DB0B9A" w:rsidRDefault="00CD6315" w:rsidP="00CD6315">
            <w:pPr>
              <w:spacing w:before="60"/>
              <w:jc w:val="both"/>
              <w:rPr>
                <w:b/>
              </w:rPr>
            </w:pPr>
          </w:p>
        </w:tc>
        <w:tc>
          <w:tcPr>
            <w:tcW w:w="3347" w:type="pct"/>
            <w:tcBorders>
              <w:top w:val="nil"/>
              <w:left w:val="nil"/>
              <w:bottom w:val="single" w:sz="8" w:space="0" w:color="000000"/>
              <w:right w:val="single" w:sz="8" w:space="0" w:color="000000"/>
            </w:tcBorders>
          </w:tcPr>
          <w:p w14:paraId="0FCC006F" w14:textId="77777777" w:rsidR="00CD6315" w:rsidRPr="00DB0B9A" w:rsidRDefault="00CD6315" w:rsidP="00CD6315">
            <w:pPr>
              <w:spacing w:before="60"/>
              <w:jc w:val="both"/>
            </w:pPr>
            <w:r w:rsidRPr="00DB0B9A">
              <w:t xml:space="preserve">Có </w:t>
            </w:r>
            <w:sdt>
              <w:sdtPr>
                <w:id w:val="72364063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357197871"/>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0396D8E" w14:textId="77777777" w:rsidR="00CD6315" w:rsidRPr="00DB0B9A" w:rsidRDefault="00CD6315" w:rsidP="00CD6315">
            <w:pPr>
              <w:spacing w:before="60"/>
              <w:jc w:val="both"/>
            </w:pPr>
            <w:r w:rsidRPr="00DB0B9A">
              <w:t>Nêu rõ lý do: Trong thời điểm thực hiện TTHC này không có TTHC khác liên quan cùng thực hiện, do đó không áp dụng cơ chế liên thông</w:t>
            </w:r>
          </w:p>
        </w:tc>
      </w:tr>
      <w:tr w:rsidR="00CD6315" w:rsidRPr="00DB0B9A" w14:paraId="5E079AD8" w14:textId="77777777" w:rsidTr="008E628C">
        <w:tc>
          <w:tcPr>
            <w:tcW w:w="1653" w:type="pct"/>
            <w:tcBorders>
              <w:top w:val="nil"/>
              <w:left w:val="single" w:sz="8" w:space="0" w:color="000000"/>
              <w:bottom w:val="single" w:sz="4" w:space="0" w:color="auto"/>
              <w:right w:val="single" w:sz="8" w:space="0" w:color="000000"/>
            </w:tcBorders>
          </w:tcPr>
          <w:p w14:paraId="0955632D" w14:textId="77777777" w:rsidR="00CD6315" w:rsidRPr="00DB0B9A" w:rsidRDefault="00CD6315" w:rsidP="00CD6315">
            <w:pPr>
              <w:spacing w:before="60"/>
              <w:jc w:val="both"/>
            </w:pPr>
            <w:r w:rsidRPr="00DB0B9A">
              <w:t>d) Có quy định việc kiểm tra, đánh giá, xác minh thực tế của cơ quan nhà nước không?</w:t>
            </w:r>
          </w:p>
        </w:tc>
        <w:tc>
          <w:tcPr>
            <w:tcW w:w="3347" w:type="pct"/>
            <w:tcBorders>
              <w:top w:val="nil"/>
              <w:left w:val="nil"/>
              <w:bottom w:val="single" w:sz="4" w:space="0" w:color="auto"/>
              <w:right w:val="single" w:sz="8" w:space="0" w:color="000000"/>
            </w:tcBorders>
          </w:tcPr>
          <w:p w14:paraId="2BCA60E2" w14:textId="77777777" w:rsidR="00CD6315" w:rsidRPr="00DB0B9A" w:rsidRDefault="00CD6315" w:rsidP="00CD6315">
            <w:pPr>
              <w:spacing w:before="60"/>
              <w:jc w:val="both"/>
            </w:pPr>
            <w:r w:rsidRPr="00DB0B9A">
              <w:t xml:space="preserve">Có </w:t>
            </w:r>
            <w:sdt>
              <w:sdtPr>
                <w:id w:val="-163532435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591088570"/>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DF38609" w14:textId="77777777" w:rsidR="00CD6315" w:rsidRPr="00DB0B9A" w:rsidRDefault="00CD6315" w:rsidP="00CD6315">
            <w:pPr>
              <w:spacing w:before="60"/>
              <w:jc w:val="both"/>
            </w:pPr>
            <w:r w:rsidRPr="00DB0B9A">
              <w:t>Nếu CÓ, nêu rõ nội dung quy định:</w:t>
            </w:r>
          </w:p>
          <w:p w14:paraId="5269C921" w14:textId="34460907" w:rsidR="00CD6315" w:rsidRPr="00DB0B9A" w:rsidRDefault="00CD6315" w:rsidP="00CD6315">
            <w:pPr>
              <w:spacing w:before="60"/>
              <w:jc w:val="both"/>
            </w:pPr>
            <w:r w:rsidRPr="00DB0B9A">
              <w:t xml:space="preserve">- Các biện pháp có thể thay thế: Có </w:t>
            </w:r>
            <w:sdt>
              <w:sdtPr>
                <w:id w:val="105258410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912912174"/>
                <w14:checkbox>
                  <w14:checked w14:val="0"/>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p>
          <w:p w14:paraId="3F55EA3A" w14:textId="77777777" w:rsidR="00CD6315" w:rsidRPr="00DB0B9A" w:rsidRDefault="00CD6315" w:rsidP="00CD6315">
            <w:pPr>
              <w:spacing w:before="60"/>
              <w:jc w:val="both"/>
            </w:pPr>
            <w:r w:rsidRPr="00DB0B9A">
              <w:t>Nếu CÓ, nêu rõ lý do vẫn quy định như tại dự án, dự thảo:</w:t>
            </w:r>
          </w:p>
        </w:tc>
      </w:tr>
      <w:tr w:rsidR="00CD6315" w:rsidRPr="00DB0B9A" w14:paraId="07E649DF" w14:textId="77777777" w:rsidTr="008E628C">
        <w:tc>
          <w:tcPr>
            <w:tcW w:w="1653" w:type="pct"/>
            <w:tcBorders>
              <w:top w:val="single" w:sz="4" w:space="0" w:color="auto"/>
              <w:left w:val="single" w:sz="4" w:space="0" w:color="auto"/>
              <w:bottom w:val="single" w:sz="4" w:space="0" w:color="auto"/>
              <w:right w:val="single" w:sz="4" w:space="0" w:color="auto"/>
            </w:tcBorders>
          </w:tcPr>
          <w:p w14:paraId="64CC4043" w14:textId="77777777" w:rsidR="00CD6315" w:rsidRPr="00DB0B9A" w:rsidRDefault="00CD6315" w:rsidP="00CD6315">
            <w:pPr>
              <w:spacing w:before="60"/>
              <w:jc w:val="both"/>
            </w:pPr>
            <w:r w:rsidRPr="00DB0B9A">
              <w:rPr>
                <w:b/>
              </w:rPr>
              <w:lastRenderedPageBreak/>
              <w:t>3. Cách thức thực hiện</w:t>
            </w:r>
          </w:p>
        </w:tc>
        <w:tc>
          <w:tcPr>
            <w:tcW w:w="3347" w:type="pct"/>
            <w:tcBorders>
              <w:top w:val="single" w:sz="4" w:space="0" w:color="auto"/>
              <w:left w:val="single" w:sz="4" w:space="0" w:color="auto"/>
              <w:bottom w:val="single" w:sz="4" w:space="0" w:color="auto"/>
              <w:right w:val="single" w:sz="4" w:space="0" w:color="auto"/>
            </w:tcBorders>
          </w:tcPr>
          <w:p w14:paraId="0ACA247B" w14:textId="77777777" w:rsidR="00CD6315" w:rsidRPr="00DB0B9A" w:rsidRDefault="00CD6315" w:rsidP="00CD6315">
            <w:pPr>
              <w:spacing w:before="60"/>
              <w:jc w:val="both"/>
            </w:pPr>
            <w:r w:rsidRPr="00DB0B9A">
              <w:t> </w:t>
            </w:r>
          </w:p>
        </w:tc>
      </w:tr>
      <w:tr w:rsidR="00CD6315" w:rsidRPr="00DB0B9A" w14:paraId="2A0B960C" w14:textId="77777777" w:rsidTr="008E628C">
        <w:tc>
          <w:tcPr>
            <w:tcW w:w="1653" w:type="pct"/>
            <w:tcBorders>
              <w:top w:val="single" w:sz="4" w:space="0" w:color="auto"/>
              <w:left w:val="single" w:sz="8" w:space="0" w:color="000000"/>
              <w:bottom w:val="single" w:sz="8" w:space="0" w:color="000000"/>
              <w:right w:val="single" w:sz="8" w:space="0" w:color="000000"/>
            </w:tcBorders>
          </w:tcPr>
          <w:p w14:paraId="28AC928E" w14:textId="77777777" w:rsidR="00CD6315" w:rsidRPr="00DB0B9A" w:rsidRDefault="00CD6315" w:rsidP="00CD6315">
            <w:pPr>
              <w:spacing w:before="60"/>
              <w:jc w:val="both"/>
            </w:pPr>
            <w:r w:rsidRPr="00DB0B9A">
              <w:t>a) Nộp hồ sơ:</w:t>
            </w:r>
          </w:p>
          <w:p w14:paraId="7F7F214E" w14:textId="51CA0C24" w:rsidR="00CD6315" w:rsidRPr="00DB0B9A" w:rsidRDefault="00CD6315" w:rsidP="00CD6315">
            <w:pPr>
              <w:spacing w:before="60"/>
              <w:jc w:val="both"/>
            </w:pPr>
            <w:r w:rsidRPr="00DB0B9A">
              <w:t xml:space="preserve">Trực tiếp   </w:t>
            </w:r>
            <w:sdt>
              <w:sdtPr>
                <w:id w:val="1167066362"/>
                <w14:checkbox>
                  <w14:checked w14:val="1"/>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r w:rsidRPr="00DB0B9A">
              <w:t xml:space="preserve">           </w:t>
            </w:r>
          </w:p>
          <w:p w14:paraId="4B2DB7BA" w14:textId="434DA5AD" w:rsidR="00CD6315" w:rsidRPr="00DB0B9A" w:rsidRDefault="00CD6315" w:rsidP="00CD6315">
            <w:pPr>
              <w:spacing w:before="60"/>
              <w:jc w:val="both"/>
            </w:pPr>
            <w:r w:rsidRPr="00DB0B9A">
              <w:t xml:space="preserve">Bưu chính  </w:t>
            </w:r>
            <w:sdt>
              <w:sdtPr>
                <w:id w:val="787390555"/>
                <w14:checkbox>
                  <w14:checked w14:val="1"/>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p>
          <w:p w14:paraId="33EE474B" w14:textId="31648D31" w:rsidR="00CD6315" w:rsidRPr="00DB0B9A" w:rsidRDefault="00CD6315" w:rsidP="00CD6315">
            <w:pPr>
              <w:spacing w:before="60"/>
              <w:jc w:val="both"/>
            </w:pPr>
            <w:r w:rsidRPr="00DB0B9A">
              <w:t xml:space="preserve">Điện tử  </w:t>
            </w:r>
            <w:sdt>
              <w:sdtPr>
                <w:id w:val="442507684"/>
                <w14:checkbox>
                  <w14:checked w14:val="1"/>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r w:rsidRPr="00DB0B9A">
              <w:t xml:space="preserve"> </w:t>
            </w:r>
          </w:p>
          <w:p w14:paraId="5731D13A" w14:textId="77777777" w:rsidR="00CD6315" w:rsidRPr="00DB0B9A" w:rsidRDefault="00CD6315" w:rsidP="00CD6315">
            <w:pPr>
              <w:spacing w:before="60"/>
              <w:jc w:val="both"/>
            </w:pPr>
            <w:r w:rsidRPr="00DB0B9A">
              <w:t>b) Nhận kết quả:</w:t>
            </w:r>
          </w:p>
          <w:p w14:paraId="2D3474C4" w14:textId="401D9A63" w:rsidR="00CD6315" w:rsidRPr="00DB0B9A" w:rsidRDefault="00CD6315" w:rsidP="00CD6315">
            <w:pPr>
              <w:spacing w:before="60"/>
              <w:jc w:val="both"/>
            </w:pPr>
            <w:r w:rsidRPr="00DB0B9A">
              <w:t xml:space="preserve">Trực tiếp  </w:t>
            </w:r>
            <w:sdt>
              <w:sdtPr>
                <w:id w:val="-757133403"/>
                <w14:checkbox>
                  <w14:checked w14:val="1"/>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p>
          <w:p w14:paraId="50703CBF" w14:textId="019EDB27" w:rsidR="00CD6315" w:rsidRPr="00DB0B9A" w:rsidRDefault="00CD6315" w:rsidP="00CD6315">
            <w:pPr>
              <w:spacing w:before="60"/>
              <w:jc w:val="both"/>
            </w:pPr>
            <w:r w:rsidRPr="00DB0B9A">
              <w:t xml:space="preserve">Bưu chính  </w:t>
            </w:r>
            <w:sdt>
              <w:sdtPr>
                <w:id w:val="1983958037"/>
                <w14:checkbox>
                  <w14:checked w14:val="1"/>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p>
          <w:p w14:paraId="7CD75867" w14:textId="115E28E9" w:rsidR="00CD6315" w:rsidRPr="00DB0B9A" w:rsidRDefault="00CD6315" w:rsidP="00CD6315">
            <w:pPr>
              <w:spacing w:before="60"/>
              <w:jc w:val="both"/>
            </w:pPr>
            <w:r w:rsidRPr="00DB0B9A">
              <w:t xml:space="preserve">Điện tử </w:t>
            </w:r>
            <w:sdt>
              <w:sdtPr>
                <w:id w:val="-1459865816"/>
                <w14:checkbox>
                  <w14:checked w14:val="1"/>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p>
        </w:tc>
        <w:tc>
          <w:tcPr>
            <w:tcW w:w="3347" w:type="pct"/>
            <w:tcBorders>
              <w:top w:val="single" w:sz="4" w:space="0" w:color="auto"/>
              <w:left w:val="nil"/>
              <w:bottom w:val="single" w:sz="8" w:space="0" w:color="000000"/>
              <w:right w:val="single" w:sz="8" w:space="0" w:color="000000"/>
            </w:tcBorders>
          </w:tcPr>
          <w:p w14:paraId="6C6772A2" w14:textId="3CDB7717" w:rsidR="00CD6315" w:rsidRPr="00DB0B9A" w:rsidRDefault="00CD6315" w:rsidP="00CD6315">
            <w:pPr>
              <w:spacing w:before="60"/>
              <w:jc w:val="both"/>
            </w:pPr>
            <w:r w:rsidRPr="00DB0B9A">
              <w:t xml:space="preserve">- Có được quy định rõ ràng, cụ thể không? Có </w:t>
            </w:r>
            <w:sdt>
              <w:sdtPr>
                <w:id w:val="1116715144"/>
                <w14:checkbox>
                  <w14:checked w14:val="1"/>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r w:rsidRPr="00DB0B9A">
              <w:t xml:space="preserve">     Không </w:t>
            </w:r>
            <w:sdt>
              <w:sdtPr>
                <w:id w:val="-188548371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7A59D92" w14:textId="30DB9EC8" w:rsidR="00CD6315" w:rsidRPr="00DB0B9A" w:rsidRDefault="00CD6315" w:rsidP="00CD6315">
            <w:pPr>
              <w:spacing w:before="60"/>
              <w:jc w:val="both"/>
            </w:pPr>
            <w:r w:rsidRPr="00DB0B9A">
              <w:t xml:space="preserve">Nêu rõ lý do: </w:t>
            </w:r>
            <w:r w:rsidR="008E628C" w:rsidRPr="00DB0B9A">
              <w:t>Tạo thuận lợi và tiết kiệm chi phí cho cơ quan nhà nước, cá nhân, tổ chức khi thực hiện TTHC.</w:t>
            </w:r>
          </w:p>
          <w:p w14:paraId="079AD976" w14:textId="77777777" w:rsidR="00CD6315" w:rsidRPr="00DB0B9A" w:rsidRDefault="00CD6315" w:rsidP="00CD6315">
            <w:pPr>
              <w:spacing w:before="60"/>
              <w:jc w:val="both"/>
            </w:pPr>
            <w:r w:rsidRPr="00DB0B9A">
              <w:t xml:space="preserve">- Có được quy định phù hợp và tạo thuận lợi, tiết kiệm chi phí cho cơ quan nhà nước, cá nhân, tổ chức khi thực hiện không? Có </w:t>
            </w:r>
            <w:sdt>
              <w:sdtPr>
                <w:id w:val="1637453070"/>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58405896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A953B2A" w14:textId="77777777" w:rsidR="00CD6315" w:rsidRPr="00DB0B9A" w:rsidRDefault="00CD6315" w:rsidP="00CD6315">
            <w:pPr>
              <w:spacing w:before="60"/>
              <w:jc w:val="both"/>
            </w:pPr>
            <w:r w:rsidRPr="00DB0B9A">
              <w:t xml:space="preserve"> Nêu rõ lý do: tạo thuận lợi và tiết kiệm chi phí cho cơ quan nhà nước, cá nhân, tổ chức khi thực hiện TTHC.</w:t>
            </w:r>
          </w:p>
        </w:tc>
      </w:tr>
      <w:tr w:rsidR="00CD6315" w:rsidRPr="00DB0B9A" w14:paraId="14100AAA" w14:textId="77777777" w:rsidTr="00B86E9C">
        <w:tc>
          <w:tcPr>
            <w:tcW w:w="5000" w:type="pct"/>
            <w:gridSpan w:val="2"/>
            <w:tcBorders>
              <w:top w:val="nil"/>
              <w:left w:val="single" w:sz="8" w:space="0" w:color="000000"/>
              <w:bottom w:val="single" w:sz="8" w:space="0" w:color="000000"/>
              <w:right w:val="single" w:sz="8" w:space="0" w:color="000000"/>
            </w:tcBorders>
          </w:tcPr>
          <w:p w14:paraId="19881165" w14:textId="77777777" w:rsidR="00CD6315" w:rsidRPr="00DB0B9A" w:rsidRDefault="00CD6315" w:rsidP="00CD6315">
            <w:pPr>
              <w:spacing w:before="60"/>
              <w:jc w:val="both"/>
            </w:pPr>
            <w:r w:rsidRPr="00DB0B9A">
              <w:rPr>
                <w:b/>
              </w:rPr>
              <w:t>4. Thành phần, số lượng hồ sơ</w:t>
            </w:r>
          </w:p>
        </w:tc>
      </w:tr>
      <w:tr w:rsidR="00CD6315" w:rsidRPr="00DB0B9A" w14:paraId="0CAE9A76" w14:textId="77777777" w:rsidTr="008E628C">
        <w:tc>
          <w:tcPr>
            <w:tcW w:w="1653" w:type="pct"/>
            <w:tcBorders>
              <w:top w:val="nil"/>
              <w:left w:val="single" w:sz="8" w:space="0" w:color="000000"/>
              <w:bottom w:val="single" w:sz="4" w:space="0" w:color="auto"/>
              <w:right w:val="single" w:sz="8" w:space="0" w:color="000000"/>
            </w:tcBorders>
          </w:tcPr>
          <w:p w14:paraId="34CA2A83" w14:textId="77777777" w:rsidR="00CD6315" w:rsidRPr="00DB0B9A" w:rsidRDefault="00CD6315" w:rsidP="00732409">
            <w:pPr>
              <w:spacing w:before="120"/>
              <w:jc w:val="both"/>
            </w:pPr>
            <w:r w:rsidRPr="00DB0B9A">
              <w:t xml:space="preserve">a) Tên thành phần hồ sơ 1: </w:t>
            </w:r>
          </w:p>
          <w:p w14:paraId="4675CD5C" w14:textId="7859FED7" w:rsidR="008E628C" w:rsidRPr="00DB0B9A" w:rsidRDefault="008E628C" w:rsidP="00732409">
            <w:pPr>
              <w:spacing w:before="120"/>
              <w:jc w:val="both"/>
              <w:rPr>
                <w:i/>
                <w:iCs/>
              </w:rPr>
            </w:pPr>
            <w:r w:rsidRPr="00DB0B9A">
              <w:rPr>
                <w:i/>
                <w:iCs/>
                <w:szCs w:val="28"/>
                <w:lang w:val="vi-VN" w:eastAsia="vi-VN"/>
              </w:rPr>
              <w:t>Văn bản đề nghị cấp giấy phép thăm dò khoáng sản</w:t>
            </w:r>
          </w:p>
        </w:tc>
        <w:tc>
          <w:tcPr>
            <w:tcW w:w="3347" w:type="pct"/>
            <w:tcBorders>
              <w:top w:val="nil"/>
              <w:left w:val="nil"/>
              <w:bottom w:val="single" w:sz="4" w:space="0" w:color="auto"/>
              <w:right w:val="single" w:sz="8" w:space="0" w:color="000000"/>
            </w:tcBorders>
          </w:tcPr>
          <w:p w14:paraId="305425B4" w14:textId="193A196F" w:rsidR="00CD6315" w:rsidRPr="00DB0B9A" w:rsidRDefault="00CD6315" w:rsidP="00CD6315">
            <w:pPr>
              <w:spacing w:before="60"/>
              <w:jc w:val="both"/>
            </w:pPr>
            <w:r w:rsidRPr="00DB0B9A">
              <w:t>- Nêu rõ lý do quy định: </w:t>
            </w:r>
            <w:r w:rsidR="008E628C" w:rsidRPr="00DB0B9A">
              <w:t>Bảo đảm tính thống nhất, rõ ràng trong quá trình thực hiện.</w:t>
            </w:r>
          </w:p>
          <w:p w14:paraId="273737B8" w14:textId="57241710" w:rsidR="00CD6315" w:rsidRPr="00DB0B9A" w:rsidRDefault="00CD6315" w:rsidP="00CD6315">
            <w:pPr>
              <w:spacing w:before="60"/>
              <w:jc w:val="both"/>
            </w:pPr>
            <w:r w:rsidRPr="00DB0B9A">
              <w:t>- Yêu cầu về hình thức: </w:t>
            </w:r>
            <w:r w:rsidR="008E628C" w:rsidRPr="00DB0B9A">
              <w:t>Theo mẫu quy định trong dự thảo Nghị định.</w:t>
            </w:r>
          </w:p>
          <w:p w14:paraId="0C6152B5" w14:textId="585A0511" w:rsidR="00CD6315" w:rsidRPr="00DB0B9A" w:rsidRDefault="00CD6315" w:rsidP="00CD6315">
            <w:pPr>
              <w:spacing w:before="60"/>
              <w:jc w:val="both"/>
            </w:pPr>
            <w:r w:rsidRPr="00DB0B9A">
              <w:t>Lý do quy định: </w:t>
            </w:r>
            <w:r w:rsidR="008E628C" w:rsidRPr="00DB0B9A">
              <w:t>Bảo đảm tính thống nhất, rõ ràng trong quá trình thực hiện.</w:t>
            </w:r>
          </w:p>
        </w:tc>
      </w:tr>
      <w:tr w:rsidR="00CD6315" w:rsidRPr="00DB0B9A" w14:paraId="38CD2D17" w14:textId="77777777" w:rsidTr="008E628C">
        <w:tc>
          <w:tcPr>
            <w:tcW w:w="1653" w:type="pct"/>
            <w:tcBorders>
              <w:top w:val="single" w:sz="4" w:space="0" w:color="auto"/>
              <w:left w:val="single" w:sz="4" w:space="0" w:color="auto"/>
              <w:bottom w:val="single" w:sz="4" w:space="0" w:color="auto"/>
              <w:right w:val="single" w:sz="4" w:space="0" w:color="auto"/>
            </w:tcBorders>
          </w:tcPr>
          <w:p w14:paraId="6FDE13FC" w14:textId="77777777" w:rsidR="00CD6315" w:rsidRPr="00DB0B9A" w:rsidRDefault="00CD6315" w:rsidP="00732409">
            <w:pPr>
              <w:pBdr>
                <w:top w:val="nil"/>
                <w:left w:val="nil"/>
                <w:bottom w:val="nil"/>
                <w:right w:val="nil"/>
                <w:between w:val="nil"/>
              </w:pBdr>
              <w:spacing w:before="120"/>
              <w:jc w:val="both"/>
            </w:pPr>
            <w:r w:rsidRPr="00DB0B9A">
              <w:t>b) Tên thành phần hồ sơ n:</w:t>
            </w:r>
          </w:p>
          <w:p w14:paraId="2EBCFC97" w14:textId="77777777" w:rsidR="008E628C" w:rsidRPr="00DB0B9A" w:rsidRDefault="008E628C" w:rsidP="00732409">
            <w:pPr>
              <w:pBdr>
                <w:top w:val="nil"/>
                <w:left w:val="nil"/>
                <w:bottom w:val="nil"/>
                <w:right w:val="nil"/>
                <w:between w:val="nil"/>
              </w:pBdr>
              <w:spacing w:before="120"/>
              <w:jc w:val="both"/>
              <w:rPr>
                <w:i/>
                <w:iCs/>
                <w:color w:val="000000" w:themeColor="text1"/>
                <w:szCs w:val="28"/>
                <w:lang w:eastAsia="vi-VN"/>
              </w:rPr>
            </w:pPr>
            <w:r w:rsidRPr="00DB0B9A">
              <w:rPr>
                <w:i/>
                <w:iCs/>
                <w:color w:val="000000" w:themeColor="text1"/>
                <w:szCs w:val="28"/>
                <w:lang w:eastAsia="vi-VN"/>
              </w:rPr>
              <w:t>- B</w:t>
            </w:r>
            <w:r w:rsidRPr="00DB0B9A">
              <w:rPr>
                <w:i/>
                <w:iCs/>
                <w:color w:val="000000" w:themeColor="text1"/>
                <w:szCs w:val="28"/>
                <w:lang w:val="vi-VN" w:eastAsia="vi-VN"/>
              </w:rPr>
              <w:t>ộ đề án thăm dò khoáng sản và các bản vẽ kèm theo</w:t>
            </w:r>
            <w:r w:rsidRPr="00DB0B9A">
              <w:rPr>
                <w:i/>
                <w:iCs/>
                <w:color w:val="000000" w:themeColor="text1"/>
                <w:szCs w:val="28"/>
                <w:lang w:eastAsia="vi-VN"/>
              </w:rPr>
              <w:t>;</w:t>
            </w:r>
          </w:p>
          <w:p w14:paraId="560361E2" w14:textId="77777777" w:rsidR="008E628C" w:rsidRPr="00DB0B9A" w:rsidRDefault="008E628C" w:rsidP="00732409">
            <w:pPr>
              <w:pBdr>
                <w:top w:val="nil"/>
                <w:left w:val="nil"/>
                <w:bottom w:val="nil"/>
                <w:right w:val="nil"/>
                <w:between w:val="nil"/>
              </w:pBdr>
              <w:spacing w:before="120"/>
              <w:jc w:val="both"/>
              <w:rPr>
                <w:i/>
                <w:iCs/>
                <w:color w:val="000000" w:themeColor="text1"/>
                <w:szCs w:val="28"/>
              </w:rPr>
            </w:pPr>
            <w:r w:rsidRPr="00DB0B9A">
              <w:rPr>
                <w:i/>
                <w:iCs/>
                <w:color w:val="000000" w:themeColor="text1"/>
                <w:szCs w:val="28"/>
                <w:lang w:eastAsia="vi-VN"/>
              </w:rPr>
              <w:t>- V</w:t>
            </w:r>
            <w:r w:rsidRPr="00DB0B9A">
              <w:rPr>
                <w:i/>
                <w:iCs/>
                <w:color w:val="000000" w:themeColor="text1"/>
                <w:szCs w:val="28"/>
                <w:lang w:val="vi-VN"/>
              </w:rPr>
              <w:t xml:space="preserve">ăn bản chứng minh năng lực tài chính </w:t>
            </w:r>
            <w:r w:rsidRPr="00DB0B9A">
              <w:rPr>
                <w:i/>
                <w:iCs/>
                <w:color w:val="000000" w:themeColor="text1"/>
                <w:szCs w:val="28"/>
              </w:rPr>
              <w:t xml:space="preserve">theo </w:t>
            </w:r>
            <w:r w:rsidRPr="00DB0B9A">
              <w:rPr>
                <w:i/>
                <w:iCs/>
                <w:color w:val="000000" w:themeColor="text1"/>
                <w:szCs w:val="28"/>
                <w:lang w:val="vi-VN"/>
              </w:rPr>
              <w:t>quy định; quyết định thành lập văn phòng đại diện hoặc chi nhánh tại Việt Nam trong trường hợp là doanh nghiệp nước ngoài</w:t>
            </w:r>
            <w:r w:rsidRPr="00DB0B9A">
              <w:rPr>
                <w:i/>
                <w:iCs/>
                <w:color w:val="000000" w:themeColor="text1"/>
                <w:szCs w:val="28"/>
              </w:rPr>
              <w:t>;</w:t>
            </w:r>
          </w:p>
          <w:p w14:paraId="2B0341D0" w14:textId="77777777" w:rsidR="008E628C" w:rsidRPr="00DB0B9A" w:rsidRDefault="008E628C" w:rsidP="00732409">
            <w:pPr>
              <w:pBdr>
                <w:top w:val="nil"/>
                <w:left w:val="nil"/>
                <w:bottom w:val="nil"/>
                <w:right w:val="nil"/>
                <w:between w:val="nil"/>
              </w:pBdr>
              <w:spacing w:before="120"/>
              <w:jc w:val="both"/>
              <w:rPr>
                <w:i/>
                <w:iCs/>
                <w:color w:val="000000" w:themeColor="text1"/>
                <w:szCs w:val="28"/>
                <w:lang w:eastAsia="vi-VN"/>
              </w:rPr>
            </w:pPr>
            <w:r w:rsidRPr="00DB0B9A">
              <w:rPr>
                <w:i/>
                <w:iCs/>
                <w:color w:val="000000" w:themeColor="text1"/>
                <w:szCs w:val="28"/>
              </w:rPr>
              <w:t xml:space="preserve">- </w:t>
            </w:r>
            <w:r w:rsidRPr="00DB0B9A">
              <w:rPr>
                <w:i/>
                <w:iCs/>
                <w:color w:val="000000" w:themeColor="text1"/>
                <w:szCs w:val="28"/>
                <w:lang w:val="vi-VN"/>
              </w:rPr>
              <w:t>Bản chính văn bản thẩm định an toàn của Cục An toàn bức xạ và hạt nhân thuộc Bộ Khoa học và Công nghệ đối với trường hợp đề nghị thăm dò quặng phóng xạ</w:t>
            </w:r>
            <w:r w:rsidRPr="00DB0B9A">
              <w:rPr>
                <w:i/>
                <w:iCs/>
                <w:color w:val="000000" w:themeColor="text1"/>
                <w:szCs w:val="28"/>
              </w:rPr>
              <w:t>;</w:t>
            </w:r>
            <w:r w:rsidRPr="00DB0B9A">
              <w:rPr>
                <w:i/>
                <w:iCs/>
                <w:color w:val="000000" w:themeColor="text1"/>
                <w:szCs w:val="28"/>
                <w:lang w:val="vi-VN" w:eastAsia="vi-VN"/>
              </w:rPr>
              <w:t xml:space="preserve"> </w:t>
            </w:r>
          </w:p>
          <w:p w14:paraId="216856E5" w14:textId="587B697D" w:rsidR="008E628C" w:rsidRPr="00DB0B9A" w:rsidRDefault="008E628C" w:rsidP="00732409">
            <w:pPr>
              <w:pBdr>
                <w:top w:val="nil"/>
                <w:left w:val="nil"/>
                <w:bottom w:val="nil"/>
                <w:right w:val="nil"/>
                <w:between w:val="nil"/>
              </w:pBdr>
              <w:spacing w:before="120"/>
              <w:jc w:val="both"/>
            </w:pPr>
            <w:r w:rsidRPr="00DB0B9A">
              <w:rPr>
                <w:i/>
                <w:iCs/>
                <w:color w:val="000000" w:themeColor="text1"/>
                <w:szCs w:val="28"/>
              </w:rPr>
              <w:lastRenderedPageBreak/>
              <w:t xml:space="preserve">- </w:t>
            </w:r>
            <w:r w:rsidRPr="00DB0B9A">
              <w:rPr>
                <w:i/>
                <w:iCs/>
                <w:color w:val="000000" w:themeColor="text1"/>
                <w:szCs w:val="28"/>
                <w:lang w:val="vi-VN"/>
              </w:rPr>
              <w:t>Hợp đồng với tổ chức kinh doanh dịch vụ thăm dò khoáng sản để thực hiện thăm dò khoáng sản theo giấy phép thăm dò khoáng sản trong trường hợp tổ chức, cá nhân đề nghị cấp giấy phép thăm dò khoáng sản không trực tiếp thực hiện thi công đề án thăm dò khoáng sản.</w:t>
            </w:r>
          </w:p>
        </w:tc>
        <w:tc>
          <w:tcPr>
            <w:tcW w:w="3347" w:type="pct"/>
            <w:tcBorders>
              <w:top w:val="single" w:sz="4" w:space="0" w:color="auto"/>
              <w:left w:val="single" w:sz="4" w:space="0" w:color="auto"/>
              <w:bottom w:val="single" w:sz="4" w:space="0" w:color="auto"/>
              <w:right w:val="single" w:sz="4" w:space="0" w:color="auto"/>
            </w:tcBorders>
          </w:tcPr>
          <w:p w14:paraId="3ADA413F" w14:textId="63461C68" w:rsidR="00CD6315" w:rsidRPr="00DB0B9A" w:rsidRDefault="00CD6315" w:rsidP="00CD6315">
            <w:pPr>
              <w:spacing w:before="60"/>
              <w:jc w:val="both"/>
            </w:pPr>
            <w:r w:rsidRPr="00DB0B9A">
              <w:lastRenderedPageBreak/>
              <w:t>- Nêu rõ lý do quy định: </w:t>
            </w:r>
            <w:r w:rsidR="008E628C" w:rsidRPr="00DB0B9A">
              <w:t>Bảo đảm tính thống nhất, rõ ràng, cung cấp đầy đủ, chính xác thông tin cho cơ quan giải quyết xem xét, thẩm định trong quá trình thực hiện thủ tục.</w:t>
            </w:r>
          </w:p>
          <w:p w14:paraId="6205CE40" w14:textId="7CEB9C4B" w:rsidR="00CD6315" w:rsidRPr="00DB0B9A" w:rsidRDefault="00CD6315" w:rsidP="00CD6315">
            <w:pPr>
              <w:spacing w:before="60"/>
              <w:jc w:val="both"/>
            </w:pPr>
            <w:r w:rsidRPr="00DB0B9A">
              <w:t>- Yêu cầu về hình thức: </w:t>
            </w:r>
            <w:r w:rsidR="008E628C" w:rsidRPr="00DB0B9A">
              <w:t>Theo mẫu quy định của Dự thảo Nghị định và các quy định pháp luật khac có liên quan.</w:t>
            </w:r>
          </w:p>
          <w:p w14:paraId="13C64837" w14:textId="3CE6A3EA" w:rsidR="00CD6315" w:rsidRPr="00DB0B9A" w:rsidRDefault="00CD6315" w:rsidP="00CD6315">
            <w:pPr>
              <w:spacing w:before="60"/>
              <w:jc w:val="both"/>
            </w:pPr>
            <w:r w:rsidRPr="00DB0B9A">
              <w:t>Lý do quy định: </w:t>
            </w:r>
            <w:r w:rsidR="008E628C" w:rsidRPr="00DB0B9A">
              <w:t>Bảo đảm tính thống nhất trong quá trình thực hiện thủ tục.</w:t>
            </w:r>
          </w:p>
        </w:tc>
      </w:tr>
      <w:tr w:rsidR="00CD6315" w:rsidRPr="00DB0B9A" w14:paraId="2EC0950C" w14:textId="77777777" w:rsidTr="008E628C">
        <w:tc>
          <w:tcPr>
            <w:tcW w:w="1653" w:type="pct"/>
            <w:tcBorders>
              <w:top w:val="single" w:sz="4" w:space="0" w:color="auto"/>
              <w:left w:val="single" w:sz="8" w:space="0" w:color="000000"/>
              <w:bottom w:val="single" w:sz="8" w:space="0" w:color="000000"/>
              <w:right w:val="single" w:sz="8" w:space="0" w:color="000000"/>
            </w:tcBorders>
          </w:tcPr>
          <w:p w14:paraId="32478D4B" w14:textId="66DA0BCB" w:rsidR="008E628C" w:rsidRPr="00DB0B9A" w:rsidRDefault="00CD6315" w:rsidP="00CD6315">
            <w:pPr>
              <w:spacing w:before="60"/>
              <w:jc w:val="both"/>
            </w:pPr>
            <w:r w:rsidRPr="00DB0B9A">
              <w:t>c) Các giấy tờ, tài liệu để chứng minh việc đáp ứng yêu cầu, điều kiện thực hiện thủ tục hành chính có được quy định rõ ràng, cụ thể ở thành phần hồ sơ của thủ tục hành chính không?</w:t>
            </w:r>
          </w:p>
        </w:tc>
        <w:tc>
          <w:tcPr>
            <w:tcW w:w="3347" w:type="pct"/>
            <w:tcBorders>
              <w:top w:val="single" w:sz="4" w:space="0" w:color="auto"/>
              <w:left w:val="nil"/>
              <w:bottom w:val="single" w:sz="8" w:space="0" w:color="000000"/>
              <w:right w:val="single" w:sz="8" w:space="0" w:color="000000"/>
            </w:tcBorders>
          </w:tcPr>
          <w:p w14:paraId="7E044A16" w14:textId="59D4C3AA" w:rsidR="00CD6315" w:rsidRPr="00DB0B9A" w:rsidRDefault="00CD6315" w:rsidP="00CD6315">
            <w:pPr>
              <w:spacing w:before="60"/>
              <w:jc w:val="both"/>
            </w:pPr>
            <w:r w:rsidRPr="00DB0B9A">
              <w:t xml:space="preserve">Có  </w:t>
            </w:r>
            <w:sdt>
              <w:sdtPr>
                <w:id w:val="-1217664001"/>
                <w14:checkbox>
                  <w14:checked w14:val="1"/>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r w:rsidRPr="00DB0B9A">
              <w:t xml:space="preserve">     Không </w:t>
            </w:r>
            <w:sdt>
              <w:sdtPr>
                <w:id w:val="19944808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8266EC5" w14:textId="77777777" w:rsidR="00CD6315" w:rsidRPr="00DB0B9A" w:rsidRDefault="00CD6315" w:rsidP="00CD6315">
            <w:pPr>
              <w:spacing w:before="60"/>
              <w:jc w:val="both"/>
            </w:pPr>
            <w:r w:rsidRPr="00DB0B9A">
              <w:t xml:space="preserve">Nêu rõ: </w:t>
            </w:r>
          </w:p>
          <w:p w14:paraId="45744047" w14:textId="77777777" w:rsidR="008E628C" w:rsidRPr="00DB0B9A" w:rsidRDefault="008E628C" w:rsidP="008E628C">
            <w:pPr>
              <w:pBdr>
                <w:top w:val="nil"/>
                <w:left w:val="nil"/>
                <w:bottom w:val="nil"/>
                <w:right w:val="nil"/>
                <w:between w:val="nil"/>
              </w:pBdr>
              <w:spacing w:before="60"/>
              <w:jc w:val="both"/>
              <w:rPr>
                <w:i/>
                <w:iCs/>
                <w:color w:val="000000" w:themeColor="text1"/>
                <w:szCs w:val="28"/>
              </w:rPr>
            </w:pPr>
            <w:r w:rsidRPr="00DB0B9A">
              <w:rPr>
                <w:i/>
                <w:iCs/>
                <w:color w:val="000000" w:themeColor="text1"/>
                <w:szCs w:val="28"/>
                <w:lang w:eastAsia="vi-VN"/>
              </w:rPr>
              <w:t>- V</w:t>
            </w:r>
            <w:r w:rsidRPr="00DB0B9A">
              <w:rPr>
                <w:i/>
                <w:iCs/>
                <w:color w:val="000000" w:themeColor="text1"/>
                <w:szCs w:val="28"/>
                <w:lang w:val="vi-VN"/>
              </w:rPr>
              <w:t xml:space="preserve">ăn bản chứng minh năng lực tài chính </w:t>
            </w:r>
            <w:r w:rsidRPr="00DB0B9A">
              <w:rPr>
                <w:i/>
                <w:iCs/>
                <w:color w:val="000000" w:themeColor="text1"/>
                <w:szCs w:val="28"/>
              </w:rPr>
              <w:t xml:space="preserve">theo </w:t>
            </w:r>
            <w:r w:rsidRPr="00DB0B9A">
              <w:rPr>
                <w:i/>
                <w:iCs/>
                <w:color w:val="000000" w:themeColor="text1"/>
                <w:szCs w:val="28"/>
                <w:lang w:val="vi-VN"/>
              </w:rPr>
              <w:t>quy định; quyết định thành lập văn phòng đại diện hoặc chi nhánh tại Việt Nam trong trường hợp là doanh nghiệp nước ngoài</w:t>
            </w:r>
            <w:r w:rsidRPr="00DB0B9A">
              <w:rPr>
                <w:i/>
                <w:iCs/>
                <w:color w:val="000000" w:themeColor="text1"/>
                <w:szCs w:val="28"/>
              </w:rPr>
              <w:t>;</w:t>
            </w:r>
          </w:p>
          <w:p w14:paraId="17D2ACED" w14:textId="77777777" w:rsidR="008E628C" w:rsidRPr="00DB0B9A" w:rsidRDefault="008E628C" w:rsidP="008E628C">
            <w:pPr>
              <w:pBdr>
                <w:top w:val="nil"/>
                <w:left w:val="nil"/>
                <w:bottom w:val="nil"/>
                <w:right w:val="nil"/>
                <w:between w:val="nil"/>
              </w:pBdr>
              <w:spacing w:before="60"/>
              <w:jc w:val="both"/>
              <w:rPr>
                <w:i/>
                <w:iCs/>
                <w:color w:val="000000" w:themeColor="text1"/>
                <w:szCs w:val="28"/>
                <w:lang w:eastAsia="vi-VN"/>
              </w:rPr>
            </w:pPr>
            <w:r w:rsidRPr="00DB0B9A">
              <w:rPr>
                <w:i/>
                <w:iCs/>
                <w:color w:val="000000" w:themeColor="text1"/>
                <w:szCs w:val="28"/>
              </w:rPr>
              <w:t xml:space="preserve">- </w:t>
            </w:r>
            <w:r w:rsidRPr="00DB0B9A">
              <w:rPr>
                <w:i/>
                <w:iCs/>
                <w:color w:val="000000" w:themeColor="text1"/>
                <w:szCs w:val="28"/>
                <w:lang w:val="vi-VN"/>
              </w:rPr>
              <w:t>Bản chính văn bản thẩm định an toàn của Cục An toàn bức xạ và hạt nhân thuộc Bộ Khoa học và Công nghệ đối với trường hợp đề nghị thăm dò quặng phóng xạ</w:t>
            </w:r>
            <w:r w:rsidRPr="00DB0B9A">
              <w:rPr>
                <w:i/>
                <w:iCs/>
                <w:color w:val="000000" w:themeColor="text1"/>
                <w:szCs w:val="28"/>
              </w:rPr>
              <w:t>;</w:t>
            </w:r>
            <w:r w:rsidRPr="00DB0B9A">
              <w:rPr>
                <w:i/>
                <w:iCs/>
                <w:color w:val="000000" w:themeColor="text1"/>
                <w:szCs w:val="28"/>
                <w:lang w:val="vi-VN" w:eastAsia="vi-VN"/>
              </w:rPr>
              <w:t xml:space="preserve"> </w:t>
            </w:r>
          </w:p>
          <w:p w14:paraId="059B3804" w14:textId="0840BE5E" w:rsidR="008E628C" w:rsidRPr="00DB0B9A" w:rsidRDefault="008E628C" w:rsidP="008E628C">
            <w:pPr>
              <w:spacing w:before="60"/>
              <w:jc w:val="both"/>
            </w:pPr>
            <w:r w:rsidRPr="00DB0B9A">
              <w:rPr>
                <w:i/>
                <w:iCs/>
                <w:color w:val="000000" w:themeColor="text1"/>
                <w:szCs w:val="28"/>
              </w:rPr>
              <w:t xml:space="preserve">- </w:t>
            </w:r>
            <w:r w:rsidRPr="00DB0B9A">
              <w:rPr>
                <w:i/>
                <w:iCs/>
                <w:color w:val="000000" w:themeColor="text1"/>
                <w:szCs w:val="28"/>
                <w:lang w:val="vi-VN"/>
              </w:rPr>
              <w:t>Hợp đồng với tổ chức kinh doanh dịch vụ thăm dò khoáng sản để thực hiện thăm dò khoáng sản theo giấy phép thăm dò khoáng sản trong trường hợp tổ chức, cá nhân đề nghị cấp giấy phép thăm dò khoáng sản không trực tiếp thực hiện thi công đề án thăm dò khoáng sản.</w:t>
            </w:r>
          </w:p>
        </w:tc>
      </w:tr>
      <w:tr w:rsidR="00CD6315" w:rsidRPr="00DB0B9A" w14:paraId="31E8052D" w14:textId="77777777" w:rsidTr="00B86E9C">
        <w:tc>
          <w:tcPr>
            <w:tcW w:w="1653" w:type="pct"/>
            <w:tcBorders>
              <w:top w:val="nil"/>
              <w:left w:val="single" w:sz="8" w:space="0" w:color="000000"/>
              <w:bottom w:val="single" w:sz="8" w:space="0" w:color="000000"/>
              <w:right w:val="single" w:sz="8" w:space="0" w:color="000000"/>
            </w:tcBorders>
          </w:tcPr>
          <w:p w14:paraId="261C10EC" w14:textId="363A5B6E" w:rsidR="00CD6315" w:rsidRPr="00DB0B9A" w:rsidRDefault="00CD6315" w:rsidP="00CD6315">
            <w:pPr>
              <w:spacing w:before="60"/>
              <w:jc w:val="both"/>
            </w:pPr>
            <w:r w:rsidRPr="00DB0B9A">
              <w:t xml:space="preserve">d) Số lượng bộ hồ sơ: </w:t>
            </w:r>
            <w:r w:rsidR="008E628C" w:rsidRPr="00DB0B9A">
              <w:t>01</w:t>
            </w:r>
          </w:p>
        </w:tc>
        <w:tc>
          <w:tcPr>
            <w:tcW w:w="3347" w:type="pct"/>
            <w:tcBorders>
              <w:top w:val="nil"/>
              <w:left w:val="nil"/>
              <w:bottom w:val="single" w:sz="8" w:space="0" w:color="000000"/>
              <w:right w:val="single" w:sz="8" w:space="0" w:color="000000"/>
            </w:tcBorders>
          </w:tcPr>
          <w:p w14:paraId="35845CC7" w14:textId="4CD1B2AB" w:rsidR="00CD6315" w:rsidRPr="00DB0B9A" w:rsidRDefault="00CD6315" w:rsidP="008E628C">
            <w:pPr>
              <w:spacing w:before="60"/>
              <w:jc w:val="both"/>
            </w:pPr>
            <w:r w:rsidRPr="00DB0B9A">
              <w:t xml:space="preserve">    Lý do </w:t>
            </w:r>
            <w:r w:rsidRPr="00DB0B9A">
              <w:rPr>
                <w:i/>
              </w:rPr>
              <w:t>(nếu quy định từ 02 bộ hồ sơ trở lên)</w:t>
            </w:r>
            <w:r w:rsidRPr="00DB0B9A">
              <w:t xml:space="preserve">: </w:t>
            </w:r>
          </w:p>
        </w:tc>
      </w:tr>
      <w:tr w:rsidR="00CD6315" w:rsidRPr="00DB0B9A" w14:paraId="0EA7F33C" w14:textId="77777777" w:rsidTr="00B86E9C">
        <w:tc>
          <w:tcPr>
            <w:tcW w:w="5000" w:type="pct"/>
            <w:gridSpan w:val="2"/>
            <w:tcBorders>
              <w:top w:val="nil"/>
              <w:left w:val="single" w:sz="8" w:space="0" w:color="000000"/>
              <w:bottom w:val="single" w:sz="8" w:space="0" w:color="000000"/>
              <w:right w:val="single" w:sz="8" w:space="0" w:color="000000"/>
            </w:tcBorders>
          </w:tcPr>
          <w:p w14:paraId="2D1B62BF" w14:textId="77777777" w:rsidR="00CD6315" w:rsidRPr="00DB0B9A" w:rsidRDefault="00CD6315" w:rsidP="00CD6315">
            <w:pPr>
              <w:spacing w:before="60"/>
              <w:jc w:val="both"/>
            </w:pPr>
            <w:r w:rsidRPr="00DB0B9A">
              <w:rPr>
                <w:b/>
              </w:rPr>
              <w:t>5. Thời hạn giải quyết</w:t>
            </w:r>
          </w:p>
        </w:tc>
      </w:tr>
      <w:tr w:rsidR="00CD6315" w:rsidRPr="00DB0B9A" w14:paraId="65F1A098" w14:textId="77777777" w:rsidTr="00B86E9C">
        <w:tc>
          <w:tcPr>
            <w:tcW w:w="1653" w:type="pct"/>
            <w:tcBorders>
              <w:top w:val="nil"/>
              <w:left w:val="single" w:sz="8" w:space="0" w:color="000000"/>
              <w:bottom w:val="single" w:sz="8" w:space="0" w:color="000000"/>
              <w:right w:val="single" w:sz="8" w:space="0" w:color="000000"/>
            </w:tcBorders>
          </w:tcPr>
          <w:p w14:paraId="5C2B00F7" w14:textId="77777777" w:rsidR="00CD6315" w:rsidRPr="00DB0B9A" w:rsidRDefault="00CD6315" w:rsidP="00CD6315">
            <w:pPr>
              <w:spacing w:before="60"/>
              <w:jc w:val="both"/>
            </w:pPr>
            <w:r w:rsidRPr="00DB0B9A">
              <w:t>a) Có được quy định rõ ràng, cụ thể và phù hợp không?</w:t>
            </w:r>
          </w:p>
        </w:tc>
        <w:tc>
          <w:tcPr>
            <w:tcW w:w="3347" w:type="pct"/>
            <w:tcBorders>
              <w:top w:val="nil"/>
              <w:left w:val="nil"/>
              <w:bottom w:val="single" w:sz="8" w:space="0" w:color="000000"/>
              <w:right w:val="single" w:sz="8" w:space="0" w:color="000000"/>
            </w:tcBorders>
          </w:tcPr>
          <w:p w14:paraId="1D411C91" w14:textId="7DB63AAF" w:rsidR="00CD6315" w:rsidRPr="00DB0B9A" w:rsidRDefault="00CD6315" w:rsidP="00CD6315">
            <w:pPr>
              <w:spacing w:before="60"/>
              <w:jc w:val="both"/>
            </w:pPr>
            <w:r w:rsidRPr="00DB0B9A">
              <w:t xml:space="preserve">Có  </w:t>
            </w:r>
            <w:sdt>
              <w:sdtPr>
                <w:id w:val="-17287821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22136586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tc>
      </w:tr>
      <w:tr w:rsidR="00CD6315" w:rsidRPr="00DB0B9A" w14:paraId="2E8B415D" w14:textId="77777777" w:rsidTr="00B86E9C">
        <w:tc>
          <w:tcPr>
            <w:tcW w:w="1653" w:type="pct"/>
            <w:tcBorders>
              <w:top w:val="nil"/>
              <w:left w:val="single" w:sz="8" w:space="0" w:color="000000"/>
              <w:bottom w:val="single" w:sz="8" w:space="0" w:color="000000"/>
              <w:right w:val="single" w:sz="8" w:space="0" w:color="000000"/>
            </w:tcBorders>
          </w:tcPr>
          <w:p w14:paraId="01AAD0B9" w14:textId="2086E9AC" w:rsidR="008E628C" w:rsidRPr="00DB0B9A" w:rsidRDefault="00CD6315" w:rsidP="00CD6315">
            <w:pPr>
              <w:spacing w:before="60"/>
              <w:jc w:val="both"/>
            </w:pPr>
            <w:r w:rsidRPr="00DB0B9A">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347" w:type="pct"/>
            <w:tcBorders>
              <w:top w:val="nil"/>
              <w:left w:val="nil"/>
              <w:bottom w:val="single" w:sz="8" w:space="0" w:color="000000"/>
              <w:right w:val="single" w:sz="8" w:space="0" w:color="000000"/>
            </w:tcBorders>
          </w:tcPr>
          <w:p w14:paraId="1115F318" w14:textId="77777777" w:rsidR="00CD6315" w:rsidRPr="00DB0B9A" w:rsidRDefault="00CD6315" w:rsidP="00CD6315">
            <w:pPr>
              <w:spacing w:before="60"/>
              <w:jc w:val="both"/>
            </w:pPr>
            <w:r w:rsidRPr="00DB0B9A">
              <w:t xml:space="preserve">Có  </w:t>
            </w:r>
            <w:sdt>
              <w:sdtPr>
                <w:id w:val="175146541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64567191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A014A46" w14:textId="416521D3" w:rsidR="00CD6315" w:rsidRPr="00DB0B9A" w:rsidRDefault="008E628C" w:rsidP="00CD6315">
            <w:pPr>
              <w:spacing w:before="60"/>
              <w:jc w:val="both"/>
            </w:pPr>
            <w:r w:rsidRPr="00DB0B9A">
              <w:t>Thủ tục do 01 cơ quan có thẩm quyền giải quyết</w:t>
            </w:r>
          </w:p>
        </w:tc>
      </w:tr>
      <w:tr w:rsidR="00CD6315" w:rsidRPr="00DB0B9A" w14:paraId="439C213E" w14:textId="77777777" w:rsidTr="008E628C">
        <w:tc>
          <w:tcPr>
            <w:tcW w:w="5000" w:type="pct"/>
            <w:gridSpan w:val="2"/>
            <w:tcBorders>
              <w:top w:val="nil"/>
              <w:left w:val="single" w:sz="8" w:space="0" w:color="000000"/>
              <w:bottom w:val="single" w:sz="4" w:space="0" w:color="auto"/>
              <w:right w:val="single" w:sz="8" w:space="0" w:color="000000"/>
            </w:tcBorders>
          </w:tcPr>
          <w:p w14:paraId="2F574FC6" w14:textId="77777777" w:rsidR="00CD6315" w:rsidRPr="00DB0B9A" w:rsidRDefault="00CD6315" w:rsidP="00CD6315">
            <w:pPr>
              <w:spacing w:before="60"/>
              <w:jc w:val="both"/>
            </w:pPr>
            <w:r w:rsidRPr="00DB0B9A">
              <w:rPr>
                <w:b/>
              </w:rPr>
              <w:t>6. Đối tượng thực hiện</w:t>
            </w:r>
          </w:p>
        </w:tc>
      </w:tr>
      <w:tr w:rsidR="00CD6315" w:rsidRPr="00DB0B9A" w14:paraId="34EBF2B4" w14:textId="77777777" w:rsidTr="008E628C">
        <w:tc>
          <w:tcPr>
            <w:tcW w:w="1653" w:type="pct"/>
            <w:tcBorders>
              <w:top w:val="single" w:sz="4" w:space="0" w:color="auto"/>
              <w:left w:val="single" w:sz="4" w:space="0" w:color="auto"/>
              <w:bottom w:val="single" w:sz="4" w:space="0" w:color="auto"/>
              <w:right w:val="single" w:sz="4" w:space="0" w:color="auto"/>
            </w:tcBorders>
          </w:tcPr>
          <w:p w14:paraId="57B417D8" w14:textId="77777777" w:rsidR="00CD6315" w:rsidRPr="00DB0B9A" w:rsidRDefault="00CD6315" w:rsidP="00CD6315">
            <w:pPr>
              <w:spacing w:before="60"/>
              <w:jc w:val="both"/>
            </w:pPr>
            <w:r w:rsidRPr="00DB0B9A">
              <w:t xml:space="preserve">a) Đối tượng thực hiện: </w:t>
            </w:r>
          </w:p>
          <w:p w14:paraId="3303AEE2" w14:textId="77777777" w:rsidR="00CD6315" w:rsidRPr="00DB0B9A" w:rsidRDefault="00CD6315" w:rsidP="00CD6315">
            <w:pPr>
              <w:spacing w:before="60"/>
              <w:jc w:val="both"/>
            </w:pPr>
          </w:p>
        </w:tc>
        <w:tc>
          <w:tcPr>
            <w:tcW w:w="3347" w:type="pct"/>
            <w:tcBorders>
              <w:top w:val="single" w:sz="4" w:space="0" w:color="auto"/>
              <w:left w:val="single" w:sz="4" w:space="0" w:color="auto"/>
              <w:bottom w:val="single" w:sz="4" w:space="0" w:color="auto"/>
              <w:right w:val="single" w:sz="4" w:space="0" w:color="auto"/>
            </w:tcBorders>
          </w:tcPr>
          <w:p w14:paraId="2F58DFC8" w14:textId="4C04A38A" w:rsidR="00CD6315" w:rsidRPr="00DB0B9A" w:rsidRDefault="00CD6315" w:rsidP="00CD6315">
            <w:pPr>
              <w:spacing w:before="60"/>
              <w:jc w:val="both"/>
            </w:pPr>
            <w:r w:rsidRPr="00DB0B9A">
              <w:t>- Tổ chức: Trong nước   </w:t>
            </w:r>
            <w:sdt>
              <w:sdtPr>
                <w:id w:val="68402157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Nước ngoài </w:t>
            </w:r>
            <w:sdt>
              <w:sdtPr>
                <w:id w:val="946586707"/>
                <w14:checkbox>
                  <w14:checked w14:val="0"/>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p>
          <w:p w14:paraId="7F8DC0A9" w14:textId="5D3F2AB7" w:rsidR="00CD6315" w:rsidRPr="00DB0B9A" w:rsidRDefault="00CD6315" w:rsidP="00CD6315">
            <w:pPr>
              <w:spacing w:before="60"/>
              <w:jc w:val="both"/>
            </w:pPr>
            <w:r w:rsidRPr="00DB0B9A">
              <w:t xml:space="preserve">Mô tả rõ: </w:t>
            </w:r>
            <w:r w:rsidR="008E628C" w:rsidRPr="00DB0B9A">
              <w:t>T</w:t>
            </w:r>
            <w:r w:rsidR="008E628C" w:rsidRPr="00DB0B9A">
              <w:rPr>
                <w:lang w:val="vi-VN"/>
              </w:rPr>
              <w:t>ổ chức</w:t>
            </w:r>
            <w:r w:rsidR="008E628C" w:rsidRPr="00DB0B9A">
              <w:t xml:space="preserve"> đề nghị </w:t>
            </w:r>
            <w:r w:rsidR="008E628C" w:rsidRPr="00DB0B9A">
              <w:rPr>
                <w:lang w:val="vi-VN"/>
              </w:rPr>
              <w:t xml:space="preserve">cấp giấy phép thăm dò khoáng sản ở khu vực không đấu giá quyền khai thác khoáng sản và chưa xác định chủ đầu tư </w:t>
            </w:r>
          </w:p>
          <w:p w14:paraId="7C251EC2" w14:textId="47CA3374" w:rsidR="00CD6315" w:rsidRPr="00DB0B9A" w:rsidRDefault="00CD6315" w:rsidP="00CD6315">
            <w:pPr>
              <w:spacing w:before="60"/>
              <w:jc w:val="both"/>
            </w:pPr>
            <w:r w:rsidRPr="00DB0B9A">
              <w:lastRenderedPageBreak/>
              <w:t>Lý do quy định: </w:t>
            </w:r>
            <w:r w:rsidR="008E628C" w:rsidRPr="00DB0B9A">
              <w:t>Theo quy định của Luật Địa chất và khoáng sản.</w:t>
            </w:r>
          </w:p>
          <w:p w14:paraId="3719F2FC" w14:textId="77777777" w:rsidR="00CD6315" w:rsidRPr="00DB0B9A" w:rsidRDefault="00CD6315" w:rsidP="00CD6315">
            <w:pPr>
              <w:spacing w:before="60"/>
              <w:jc w:val="both"/>
            </w:pPr>
            <w:r w:rsidRPr="00DB0B9A">
              <w:t>- Cá nhân: Trong nước   </w:t>
            </w:r>
            <w:sdt>
              <w:sdtPr>
                <w:id w:val="47093921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Nước ngoài </w:t>
            </w:r>
            <w:sdt>
              <w:sdtPr>
                <w:id w:val="69481963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98B86C9" w14:textId="78CA2262" w:rsidR="00CD6315" w:rsidRPr="00DB0B9A" w:rsidRDefault="00CD6315" w:rsidP="00CD6315">
            <w:pPr>
              <w:spacing w:before="60"/>
              <w:jc w:val="both"/>
            </w:pPr>
            <w:r w:rsidRPr="00DB0B9A">
              <w:t xml:space="preserve">Mô tả rõ: </w:t>
            </w:r>
            <w:r w:rsidR="008E628C" w:rsidRPr="00DB0B9A">
              <w:t xml:space="preserve">Cá nhân đề nghị </w:t>
            </w:r>
            <w:r w:rsidR="008E628C" w:rsidRPr="00DB0B9A">
              <w:rPr>
                <w:lang w:val="vi-VN"/>
              </w:rPr>
              <w:t xml:space="preserve">cấp giấy phép thăm dò khoáng sản ở khu vực không đấu giá quyền khai thác khoáng sản và chưa xác định chủ đầu tư </w:t>
            </w:r>
          </w:p>
          <w:p w14:paraId="78BEB3AB" w14:textId="7F6D7C4E" w:rsidR="00CD6315" w:rsidRPr="00DB0B9A" w:rsidRDefault="00CD6315" w:rsidP="00CD6315">
            <w:pPr>
              <w:spacing w:before="60"/>
              <w:jc w:val="both"/>
            </w:pPr>
            <w:r w:rsidRPr="00DB0B9A">
              <w:t>Lý do quy định: </w:t>
            </w:r>
            <w:r w:rsidR="008E628C" w:rsidRPr="00DB0B9A">
              <w:t>Theo quy định của Luật Địa chất và khoáng sản.</w:t>
            </w:r>
          </w:p>
          <w:p w14:paraId="46FFA1A1" w14:textId="77777777" w:rsidR="00CD6315" w:rsidRPr="00DB0B9A" w:rsidRDefault="00CD6315" w:rsidP="00CD6315">
            <w:pPr>
              <w:spacing w:before="60"/>
              <w:jc w:val="both"/>
            </w:pPr>
            <w:r w:rsidRPr="00DB0B9A">
              <w:t>- Có thể mở rộng/ thu hẹp đối tượng thực hiện không?:</w:t>
            </w:r>
          </w:p>
          <w:p w14:paraId="57E876BA" w14:textId="77777777" w:rsidR="00CD6315" w:rsidRPr="00DB0B9A" w:rsidRDefault="00CD6315" w:rsidP="00CD6315">
            <w:pPr>
              <w:spacing w:before="60"/>
              <w:jc w:val="both"/>
            </w:pPr>
            <w:r w:rsidRPr="00DB0B9A">
              <w:t xml:space="preserve">Có </w:t>
            </w:r>
            <w:sdt>
              <w:sdtPr>
                <w:id w:val="144989527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74138257"/>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C1FA43A" w14:textId="37455FAE" w:rsidR="00CD6315" w:rsidRPr="00DB0B9A" w:rsidRDefault="00CD6315" w:rsidP="00CD6315">
            <w:pPr>
              <w:spacing w:before="60"/>
              <w:jc w:val="both"/>
            </w:pPr>
            <w:r w:rsidRPr="00DB0B9A">
              <w:t>Nêu rõ lý do: </w:t>
            </w:r>
            <w:r w:rsidR="008E628C" w:rsidRPr="00DB0B9A">
              <w:t>Theo quy định của Luật Địa chất và khoáng sản.</w:t>
            </w:r>
          </w:p>
        </w:tc>
      </w:tr>
      <w:tr w:rsidR="00CD6315" w:rsidRPr="00DB0B9A" w14:paraId="76F583F3" w14:textId="77777777" w:rsidTr="008E628C">
        <w:tc>
          <w:tcPr>
            <w:tcW w:w="1653" w:type="pct"/>
            <w:tcBorders>
              <w:top w:val="single" w:sz="4" w:space="0" w:color="auto"/>
              <w:left w:val="single" w:sz="8" w:space="0" w:color="000000"/>
              <w:bottom w:val="single" w:sz="8" w:space="0" w:color="000000"/>
              <w:right w:val="single" w:sz="8" w:space="0" w:color="000000"/>
            </w:tcBorders>
          </w:tcPr>
          <w:p w14:paraId="5ACAAE9E" w14:textId="77777777" w:rsidR="00CD6315" w:rsidRPr="00DB0B9A" w:rsidRDefault="00CD6315" w:rsidP="00CD6315">
            <w:pPr>
              <w:spacing w:before="60"/>
              <w:jc w:val="both"/>
            </w:pPr>
            <w:r w:rsidRPr="00DB0B9A">
              <w:lastRenderedPageBreak/>
              <w:t>b) Phạm vi áp dụng:</w:t>
            </w:r>
          </w:p>
        </w:tc>
        <w:tc>
          <w:tcPr>
            <w:tcW w:w="3347" w:type="pct"/>
            <w:tcBorders>
              <w:top w:val="single" w:sz="4" w:space="0" w:color="auto"/>
              <w:left w:val="nil"/>
              <w:bottom w:val="single" w:sz="8" w:space="0" w:color="000000"/>
              <w:right w:val="single" w:sz="8" w:space="0" w:color="000000"/>
            </w:tcBorders>
          </w:tcPr>
          <w:p w14:paraId="2C99CB53" w14:textId="77777777" w:rsidR="00CD6315" w:rsidRPr="00DB0B9A" w:rsidRDefault="00CD6315" w:rsidP="00CD6315">
            <w:pPr>
              <w:spacing w:before="60"/>
              <w:jc w:val="both"/>
            </w:pPr>
            <w:r w:rsidRPr="00DB0B9A">
              <w:t>- Toàn quốc   </w:t>
            </w:r>
            <w:sdt>
              <w:sdtPr>
                <w:id w:val="-115391332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Vùng </w:t>
            </w:r>
            <w:sdt>
              <w:sdtPr>
                <w:id w:val="-122151163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Địa phương </w:t>
            </w:r>
            <w:sdt>
              <w:sdtPr>
                <w:id w:val="-190636101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31A0685" w14:textId="77777777" w:rsidR="00CD6315" w:rsidRPr="00DB0B9A" w:rsidRDefault="00CD6315" w:rsidP="00CD6315">
            <w:pPr>
              <w:spacing w:before="60"/>
              <w:jc w:val="both"/>
            </w:pPr>
            <w:r w:rsidRPr="00DB0B9A">
              <w:t xml:space="preserve">- Nông thôn </w:t>
            </w:r>
            <w:sdt>
              <w:sdtPr>
                <w:id w:val="-83869747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Đô thị </w:t>
            </w:r>
            <w:sdt>
              <w:sdtPr>
                <w:id w:val="163937327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Miền núi </w:t>
            </w:r>
            <w:sdt>
              <w:sdtPr>
                <w:id w:val="144735228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878EE37" w14:textId="77777777" w:rsidR="00CD6315" w:rsidRPr="00DB0B9A" w:rsidRDefault="00CD6315" w:rsidP="00CD6315">
            <w:pPr>
              <w:spacing w:before="60"/>
              <w:jc w:val="both"/>
            </w:pPr>
            <w:r w:rsidRPr="00DB0B9A">
              <w:t xml:space="preserve">- Biên giới, hải đảo </w:t>
            </w:r>
            <w:sdt>
              <w:sdtPr>
                <w:id w:val="-62562845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2577BEA" w14:textId="289F096F" w:rsidR="00CD6315" w:rsidRPr="00DB0B9A" w:rsidRDefault="00CD6315" w:rsidP="00CD6315">
            <w:pPr>
              <w:spacing w:before="60"/>
              <w:jc w:val="both"/>
            </w:pPr>
            <w:r w:rsidRPr="00DB0B9A">
              <w:t>- Lý do quy định: </w:t>
            </w:r>
            <w:r w:rsidR="00711DDA" w:rsidRPr="00DB0B9A">
              <w:t xml:space="preserve"> Bảo đảm tính công bằng, thống nhất.</w:t>
            </w:r>
          </w:p>
          <w:p w14:paraId="413981DF" w14:textId="77777777" w:rsidR="00CD6315" w:rsidRPr="00DB0B9A" w:rsidRDefault="00CD6315" w:rsidP="00CD6315">
            <w:pPr>
              <w:spacing w:before="60"/>
              <w:jc w:val="both"/>
            </w:pPr>
            <w:r w:rsidRPr="00DB0B9A">
              <w:t>- Có thể mở rộng/ thu hẹp phạm vi áp dụng không?:</w:t>
            </w:r>
          </w:p>
          <w:p w14:paraId="563814E3" w14:textId="5641DF64" w:rsidR="00CD6315" w:rsidRPr="00DB0B9A" w:rsidRDefault="00CD6315" w:rsidP="00CD6315">
            <w:pPr>
              <w:spacing w:before="60"/>
              <w:jc w:val="both"/>
            </w:pPr>
            <w:r w:rsidRPr="00DB0B9A">
              <w:t xml:space="preserve">Có </w:t>
            </w:r>
            <w:sdt>
              <w:sdtPr>
                <w:id w:val="-32812953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424527909"/>
                <w14:checkbox>
                  <w14:checked w14:val="1"/>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r w:rsidRPr="00DB0B9A">
              <w:t xml:space="preserve">  </w:t>
            </w:r>
          </w:p>
          <w:p w14:paraId="4086303E" w14:textId="54F579C5" w:rsidR="00CD6315" w:rsidRPr="00DB0B9A" w:rsidRDefault="00CD6315" w:rsidP="00CD6315">
            <w:pPr>
              <w:spacing w:before="60"/>
              <w:jc w:val="both"/>
            </w:pPr>
            <w:r w:rsidRPr="00DB0B9A">
              <w:t>Nêu rõ lý do: </w:t>
            </w:r>
            <w:r w:rsidR="008E628C" w:rsidRPr="00DB0B9A">
              <w:t>Theo quy định của Luật Địa chất và khoáng sản.</w:t>
            </w:r>
          </w:p>
        </w:tc>
      </w:tr>
      <w:tr w:rsidR="00CD6315" w:rsidRPr="00DB0B9A" w14:paraId="37551CEA" w14:textId="77777777" w:rsidTr="00B86E9C">
        <w:tc>
          <w:tcPr>
            <w:tcW w:w="5000" w:type="pct"/>
            <w:gridSpan w:val="2"/>
            <w:tcBorders>
              <w:top w:val="nil"/>
              <w:left w:val="single" w:sz="8" w:space="0" w:color="000000"/>
              <w:bottom w:val="single" w:sz="8" w:space="0" w:color="000000"/>
              <w:right w:val="single" w:sz="8" w:space="0" w:color="000000"/>
            </w:tcBorders>
          </w:tcPr>
          <w:p w14:paraId="43D401C8" w14:textId="7C44C829" w:rsidR="00CD6315" w:rsidRPr="00DB0B9A" w:rsidRDefault="00CD6315" w:rsidP="00CD6315">
            <w:pPr>
              <w:spacing w:before="60"/>
              <w:jc w:val="both"/>
              <w:rPr>
                <w:lang w:val="vi-VN"/>
              </w:rPr>
            </w:pPr>
            <w:r w:rsidRPr="00DB0B9A">
              <w:t>Dự kiến số lượng đối tượng thực hiện/1 năm:</w:t>
            </w:r>
            <w:r w:rsidR="008E628C" w:rsidRPr="00DB0B9A">
              <w:t xml:space="preserve"> </w:t>
            </w:r>
            <w:r w:rsidR="00EF2785" w:rsidRPr="00DB0B9A">
              <w:rPr>
                <w:lang w:val="vi-VN"/>
              </w:rPr>
              <w:t>15</w:t>
            </w:r>
          </w:p>
        </w:tc>
      </w:tr>
      <w:tr w:rsidR="00CD6315" w:rsidRPr="00DB0B9A" w14:paraId="425205B4" w14:textId="77777777" w:rsidTr="00B86E9C">
        <w:tc>
          <w:tcPr>
            <w:tcW w:w="5000" w:type="pct"/>
            <w:gridSpan w:val="2"/>
            <w:tcBorders>
              <w:top w:val="nil"/>
              <w:left w:val="single" w:sz="8" w:space="0" w:color="000000"/>
              <w:bottom w:val="single" w:sz="8" w:space="0" w:color="000000"/>
              <w:right w:val="single" w:sz="8" w:space="0" w:color="000000"/>
            </w:tcBorders>
          </w:tcPr>
          <w:p w14:paraId="57430CE1" w14:textId="77777777" w:rsidR="00CD6315" w:rsidRPr="00DB0B9A" w:rsidRDefault="00CD6315" w:rsidP="00CD6315">
            <w:pPr>
              <w:spacing w:before="60"/>
              <w:jc w:val="both"/>
            </w:pPr>
            <w:r w:rsidRPr="00DB0B9A">
              <w:rPr>
                <w:b/>
              </w:rPr>
              <w:t>7. Cơ quan giải quyết</w:t>
            </w:r>
          </w:p>
        </w:tc>
      </w:tr>
      <w:tr w:rsidR="00CD6315" w:rsidRPr="00DB0B9A" w14:paraId="6E9CB557" w14:textId="77777777" w:rsidTr="00B86E9C">
        <w:tc>
          <w:tcPr>
            <w:tcW w:w="1653" w:type="pct"/>
            <w:tcBorders>
              <w:top w:val="nil"/>
              <w:left w:val="single" w:sz="8" w:space="0" w:color="000000"/>
              <w:bottom w:val="single" w:sz="8" w:space="0" w:color="000000"/>
              <w:right w:val="single" w:sz="8" w:space="0" w:color="000000"/>
            </w:tcBorders>
          </w:tcPr>
          <w:p w14:paraId="5FB1AECB" w14:textId="77777777" w:rsidR="00CD6315" w:rsidRPr="00DB0B9A" w:rsidRDefault="00CD6315" w:rsidP="00CD6315">
            <w:pPr>
              <w:spacing w:before="60"/>
              <w:jc w:val="both"/>
            </w:pPr>
            <w:r w:rsidRPr="00DB0B9A">
              <w:t>a) Có được quy định rõ ràng, cụ thể về cơ quan giải quyết thủ tục hành chính không?</w:t>
            </w:r>
          </w:p>
        </w:tc>
        <w:tc>
          <w:tcPr>
            <w:tcW w:w="3347" w:type="pct"/>
            <w:tcBorders>
              <w:top w:val="nil"/>
              <w:left w:val="nil"/>
              <w:bottom w:val="single" w:sz="8" w:space="0" w:color="000000"/>
              <w:right w:val="single" w:sz="8" w:space="0" w:color="000000"/>
            </w:tcBorders>
          </w:tcPr>
          <w:p w14:paraId="3E8B8ADF" w14:textId="77777777" w:rsidR="00CD6315" w:rsidRPr="00DB0B9A" w:rsidRDefault="00CD6315" w:rsidP="00CD6315">
            <w:pPr>
              <w:spacing w:before="60"/>
              <w:jc w:val="both"/>
            </w:pPr>
            <w:r w:rsidRPr="00DB0B9A">
              <w:t>Có   </w:t>
            </w:r>
            <w:sdt>
              <w:sdtPr>
                <w:id w:val="2383186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50817334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A5B60C9" w14:textId="564131C4" w:rsidR="00CD6315" w:rsidRPr="00DB0B9A" w:rsidRDefault="00CD6315" w:rsidP="00CD6315">
            <w:pPr>
              <w:spacing w:before="60"/>
              <w:jc w:val="both"/>
            </w:pPr>
            <w:r w:rsidRPr="00DB0B9A">
              <w:t xml:space="preserve">Lý do quy định: </w:t>
            </w:r>
            <w:r w:rsidR="008E628C" w:rsidRPr="00DB0B9A">
              <w:t>T</w:t>
            </w:r>
            <w:r w:rsidRPr="00DB0B9A">
              <w:t>ạo sự thống nhất, rõ ràng trong quá trình thực hiện TTHC.</w:t>
            </w:r>
          </w:p>
        </w:tc>
      </w:tr>
      <w:tr w:rsidR="00CD6315" w:rsidRPr="00DB0B9A" w14:paraId="6D531967" w14:textId="77777777" w:rsidTr="00B86E9C">
        <w:tc>
          <w:tcPr>
            <w:tcW w:w="1653" w:type="pct"/>
            <w:tcBorders>
              <w:top w:val="nil"/>
              <w:left w:val="single" w:sz="8" w:space="0" w:color="000000"/>
              <w:bottom w:val="single" w:sz="8" w:space="0" w:color="000000"/>
              <w:right w:val="single" w:sz="8" w:space="0" w:color="000000"/>
            </w:tcBorders>
          </w:tcPr>
          <w:p w14:paraId="0CE5BEE6" w14:textId="77777777" w:rsidR="00CD6315" w:rsidRPr="00DB0B9A" w:rsidRDefault="00CD6315" w:rsidP="00CD6315">
            <w:pPr>
              <w:spacing w:before="60"/>
              <w:jc w:val="both"/>
              <w:rPr>
                <w:b/>
              </w:rPr>
            </w:pPr>
            <w:r w:rsidRPr="00DB0B9A">
              <w:t xml:space="preserve">b) Có thể mở rộng ủy quyền hoặc phân cấp thực hiện không? </w:t>
            </w:r>
          </w:p>
        </w:tc>
        <w:tc>
          <w:tcPr>
            <w:tcW w:w="3347" w:type="pct"/>
            <w:tcBorders>
              <w:top w:val="nil"/>
              <w:left w:val="nil"/>
              <w:bottom w:val="single" w:sz="8" w:space="0" w:color="000000"/>
              <w:right w:val="single" w:sz="8" w:space="0" w:color="000000"/>
            </w:tcBorders>
          </w:tcPr>
          <w:p w14:paraId="64D92D6F" w14:textId="0B581F3D" w:rsidR="00CD6315" w:rsidRPr="00DB0B9A" w:rsidRDefault="00CD6315" w:rsidP="00CD6315">
            <w:pPr>
              <w:spacing w:before="60"/>
              <w:jc w:val="both"/>
            </w:pPr>
            <w:r w:rsidRPr="00DB0B9A">
              <w:t xml:space="preserve">Có </w:t>
            </w:r>
            <w:sdt>
              <w:sdtPr>
                <w:id w:val="-40708062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734002568"/>
                <w14:checkbox>
                  <w14:checked w14:val="1"/>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r w:rsidRPr="00DB0B9A">
              <w:t xml:space="preserve">  </w:t>
            </w:r>
          </w:p>
          <w:p w14:paraId="7AB0D7C8" w14:textId="5B906015" w:rsidR="00CD6315" w:rsidRPr="00DB0B9A" w:rsidRDefault="008E628C" w:rsidP="00CD6315">
            <w:pPr>
              <w:spacing w:before="60"/>
              <w:jc w:val="both"/>
            </w:pPr>
            <w:r w:rsidRPr="00DB0B9A">
              <w:t>Theo quy định của Luật Địa chất và khoáng sản.</w:t>
            </w:r>
          </w:p>
        </w:tc>
      </w:tr>
      <w:tr w:rsidR="00CD6315" w:rsidRPr="00DB0B9A" w14:paraId="7F3A0C76" w14:textId="77777777" w:rsidTr="008E628C">
        <w:tc>
          <w:tcPr>
            <w:tcW w:w="5000" w:type="pct"/>
            <w:gridSpan w:val="2"/>
            <w:tcBorders>
              <w:top w:val="nil"/>
              <w:left w:val="single" w:sz="8" w:space="0" w:color="000000"/>
              <w:bottom w:val="single" w:sz="4" w:space="0" w:color="auto"/>
              <w:right w:val="single" w:sz="8" w:space="0" w:color="000000"/>
            </w:tcBorders>
          </w:tcPr>
          <w:p w14:paraId="2802671A" w14:textId="77777777" w:rsidR="00CD6315" w:rsidRPr="00DB0B9A" w:rsidRDefault="00CD6315" w:rsidP="00CD6315">
            <w:pPr>
              <w:spacing w:before="60"/>
              <w:jc w:val="both"/>
            </w:pPr>
            <w:r w:rsidRPr="00DB0B9A">
              <w:rPr>
                <w:b/>
              </w:rPr>
              <w:t>8. Phí, lệ phí và các chi phí khác (nếu có)</w:t>
            </w:r>
          </w:p>
        </w:tc>
      </w:tr>
      <w:tr w:rsidR="00CD6315" w:rsidRPr="00DB0B9A" w14:paraId="680F8EA1" w14:textId="77777777" w:rsidTr="008E628C">
        <w:tc>
          <w:tcPr>
            <w:tcW w:w="1653" w:type="pct"/>
            <w:tcBorders>
              <w:top w:val="single" w:sz="4" w:space="0" w:color="auto"/>
              <w:left w:val="single" w:sz="4" w:space="0" w:color="auto"/>
              <w:bottom w:val="single" w:sz="4" w:space="0" w:color="auto"/>
              <w:right w:val="single" w:sz="4" w:space="0" w:color="auto"/>
            </w:tcBorders>
          </w:tcPr>
          <w:p w14:paraId="70FCF7A9" w14:textId="77777777" w:rsidR="00CD6315" w:rsidRPr="00DB0B9A" w:rsidRDefault="00CD6315" w:rsidP="00CD6315">
            <w:pPr>
              <w:spacing w:before="60"/>
              <w:jc w:val="both"/>
            </w:pPr>
            <w:r w:rsidRPr="00DB0B9A">
              <w:t>a) Có quy định về phí, lệ phí và các chi phí khác (nếu có) không?</w:t>
            </w:r>
          </w:p>
        </w:tc>
        <w:tc>
          <w:tcPr>
            <w:tcW w:w="3347" w:type="pct"/>
            <w:tcBorders>
              <w:top w:val="single" w:sz="4" w:space="0" w:color="auto"/>
              <w:left w:val="single" w:sz="4" w:space="0" w:color="auto"/>
              <w:bottom w:val="single" w:sz="4" w:space="0" w:color="auto"/>
              <w:right w:val="single" w:sz="4" w:space="0" w:color="auto"/>
            </w:tcBorders>
          </w:tcPr>
          <w:p w14:paraId="33B604B5" w14:textId="521DA8C7" w:rsidR="00CD6315" w:rsidRPr="00DB0B9A" w:rsidRDefault="00CD6315" w:rsidP="00CD6315">
            <w:pPr>
              <w:spacing w:before="60"/>
              <w:jc w:val="both"/>
            </w:pPr>
            <w:r w:rsidRPr="00DB0B9A">
              <w:t>- Lệ phí: Không  </w:t>
            </w:r>
            <w:sdt>
              <w:sdtPr>
                <w:id w:val="-107362780"/>
                <w14:checkbox>
                  <w14:checked w14:val="1"/>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r w:rsidRPr="00DB0B9A">
              <w:t>   Có </w:t>
            </w:r>
            <w:sdt>
              <w:sdtPr>
                <w:id w:val="-1437975600"/>
                <w14:checkbox>
                  <w14:checked w14:val="0"/>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p>
          <w:p w14:paraId="68DF6666" w14:textId="77777777" w:rsidR="00CD6315" w:rsidRPr="00DB0B9A" w:rsidRDefault="00CD6315" w:rsidP="00CD6315">
            <w:pPr>
              <w:spacing w:before="60"/>
              <w:jc w:val="both"/>
            </w:pPr>
            <w:r w:rsidRPr="00DB0B9A">
              <w:t>Nếu Có, nêu rõ lý do: </w:t>
            </w:r>
          </w:p>
          <w:p w14:paraId="5D683E4E" w14:textId="77777777" w:rsidR="00CD6315" w:rsidRPr="00DB0B9A" w:rsidRDefault="00CD6315" w:rsidP="00CD6315">
            <w:pPr>
              <w:spacing w:before="60"/>
              <w:jc w:val="both"/>
            </w:pPr>
            <w:r w:rsidRPr="00DB0B9A">
              <w:t>- Phí: Không  </w:t>
            </w:r>
            <w:sdt>
              <w:sdtPr>
                <w:id w:val="-39599317"/>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Có </w:t>
            </w:r>
            <w:sdt>
              <w:sdtPr>
                <w:id w:val="-128487422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32B1BB8" w14:textId="77777777" w:rsidR="00CD6315" w:rsidRPr="00DB0B9A" w:rsidRDefault="00CD6315" w:rsidP="00CD6315">
            <w:pPr>
              <w:spacing w:before="60"/>
              <w:jc w:val="both"/>
            </w:pPr>
            <w:r w:rsidRPr="00DB0B9A">
              <w:lastRenderedPageBreak/>
              <w:t>Nếu Có, nêu rõ lý do: </w:t>
            </w:r>
          </w:p>
          <w:p w14:paraId="27D30C1B" w14:textId="77777777" w:rsidR="00CD6315" w:rsidRPr="00DB0B9A" w:rsidRDefault="00CD6315" w:rsidP="00CD6315">
            <w:pPr>
              <w:spacing w:before="60"/>
              <w:jc w:val="both"/>
            </w:pPr>
            <w:r w:rsidRPr="00DB0B9A">
              <w:t xml:space="preserve">- Chi phí khác: Không  </w:t>
            </w:r>
            <w:sdt>
              <w:sdtPr>
                <w:id w:val="389779985"/>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Có </w:t>
            </w:r>
            <w:sdt>
              <w:sdtPr>
                <w:id w:val="2445985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6842C5E" w14:textId="77777777" w:rsidR="00CD6315" w:rsidRPr="00DB0B9A" w:rsidRDefault="00CD6315" w:rsidP="00CD6315">
            <w:pPr>
              <w:spacing w:before="60"/>
              <w:jc w:val="both"/>
            </w:pPr>
            <w:r w:rsidRPr="00DB0B9A">
              <w:t>Nếu Có, nêu rõ lý do: </w:t>
            </w:r>
          </w:p>
          <w:p w14:paraId="77A70AB4" w14:textId="77777777" w:rsidR="00CD6315" w:rsidRPr="00DB0B9A" w:rsidRDefault="00CD6315" w:rsidP="00CD6315">
            <w:pPr>
              <w:spacing w:before="60"/>
              <w:jc w:val="both"/>
            </w:pPr>
            <w:r w:rsidRPr="00DB0B9A">
              <w:t>- Nêu rõ mức phí, lệ phí hoặc chi phí khác </w:t>
            </w:r>
            <w:r w:rsidRPr="00DB0B9A">
              <w:rPr>
                <w:i/>
              </w:rPr>
              <w:t>(nếu được quy định tại dự án, dự thảo)</w:t>
            </w:r>
            <w:r w:rsidRPr="00DB0B9A">
              <w:t>: không quy định</w:t>
            </w:r>
          </w:p>
          <w:p w14:paraId="5E52A58F" w14:textId="77777777" w:rsidR="00CD6315" w:rsidRPr="00DB0B9A" w:rsidRDefault="00CD6315" w:rsidP="00CD6315">
            <w:pPr>
              <w:spacing w:before="60"/>
              <w:jc w:val="both"/>
            </w:pPr>
            <w:r w:rsidRPr="00DB0B9A">
              <w:t>+ Mức phí (hoặc đính kèm biểu phí): ………………</w:t>
            </w:r>
          </w:p>
          <w:p w14:paraId="23A636B1" w14:textId="77777777" w:rsidR="00CD6315" w:rsidRPr="00DB0B9A" w:rsidRDefault="00CD6315" w:rsidP="00CD6315">
            <w:pPr>
              <w:spacing w:before="60"/>
              <w:jc w:val="both"/>
            </w:pPr>
            <w:r w:rsidRPr="00DB0B9A">
              <w:t>+ Mức lệ phí (hoặc đính kèm biểu lệ phí):</w:t>
            </w:r>
          </w:p>
          <w:p w14:paraId="3A8CF2AD" w14:textId="77777777" w:rsidR="00CD6315" w:rsidRPr="00DB0B9A" w:rsidRDefault="00CD6315" w:rsidP="00CD6315">
            <w:pPr>
              <w:spacing w:before="60"/>
              <w:jc w:val="both"/>
            </w:pPr>
            <w:r w:rsidRPr="00DB0B9A">
              <w:t>+ Mức chi phí khác: </w:t>
            </w:r>
          </w:p>
          <w:p w14:paraId="4C46B089" w14:textId="77777777" w:rsidR="00CD6315" w:rsidRPr="00DB0B9A" w:rsidRDefault="00CD6315" w:rsidP="00CD6315">
            <w:pPr>
              <w:spacing w:before="60"/>
              <w:jc w:val="both"/>
            </w:pPr>
            <w:r w:rsidRPr="00DB0B9A">
              <w:t xml:space="preserve">+ Mức phí, lệ phí và các chi phí khác (nếu có) có phù hợp không: Có </w:t>
            </w:r>
            <w:sdt>
              <w:sdtPr>
                <w:id w:val="-46789908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85306428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EEF61DE" w14:textId="77777777" w:rsidR="00CD6315" w:rsidRPr="00DB0B9A" w:rsidRDefault="00CD6315" w:rsidP="00CD6315">
            <w:pPr>
              <w:spacing w:before="60"/>
              <w:jc w:val="both"/>
            </w:pPr>
            <w:r w:rsidRPr="00DB0B9A">
              <w:t xml:space="preserve">Lý do: </w:t>
            </w:r>
          </w:p>
          <w:p w14:paraId="508A6348" w14:textId="77777777" w:rsidR="00CD6315" w:rsidRPr="00DB0B9A" w:rsidRDefault="00CD6315" w:rsidP="00CD6315">
            <w:pPr>
              <w:spacing w:before="60"/>
              <w:jc w:val="both"/>
              <w:rPr>
                <w:lang w:val="en-US"/>
              </w:rPr>
            </w:pPr>
            <w:r w:rsidRPr="00DB0B9A">
              <w:t xml:space="preserve">- Nếu mức phí, lệ phí hoặc chi phí khác (nếu có) chưa được quy định tại dự án, dự thảo thì nêu rõ lý do: </w:t>
            </w:r>
            <w:r w:rsidRPr="00DB0B9A">
              <w:rPr>
                <w:lang w:val="en-US"/>
              </w:rPr>
              <w:t>Mức phí sẽ được quy định tại Nghị định quy định chi tiết thi hành Luật Địa chất và Khoáng sản.</w:t>
            </w:r>
          </w:p>
        </w:tc>
      </w:tr>
      <w:tr w:rsidR="00CD6315" w:rsidRPr="00DB0B9A" w14:paraId="5E23A1FF" w14:textId="77777777" w:rsidTr="008E628C">
        <w:tc>
          <w:tcPr>
            <w:tcW w:w="1653" w:type="pct"/>
            <w:tcBorders>
              <w:top w:val="single" w:sz="4" w:space="0" w:color="auto"/>
              <w:left w:val="single" w:sz="8" w:space="0" w:color="000000"/>
              <w:bottom w:val="single" w:sz="8" w:space="0" w:color="000000"/>
              <w:right w:val="single" w:sz="8" w:space="0" w:color="000000"/>
            </w:tcBorders>
          </w:tcPr>
          <w:p w14:paraId="37DFAFA6" w14:textId="77777777" w:rsidR="00CD6315" w:rsidRPr="00DB0B9A" w:rsidRDefault="00CD6315" w:rsidP="00CD6315">
            <w:pPr>
              <w:spacing w:before="60"/>
              <w:jc w:val="both"/>
              <w:rPr>
                <w:b/>
              </w:rPr>
            </w:pPr>
            <w:r w:rsidRPr="00DB0B9A">
              <w:lastRenderedPageBreak/>
              <w:t>b) Quy định về cách thức, thời điểm nộp phí, lệ phí và các chi phí khác (nếu có) có hợp lý không?</w:t>
            </w:r>
          </w:p>
        </w:tc>
        <w:tc>
          <w:tcPr>
            <w:tcW w:w="3347" w:type="pct"/>
            <w:tcBorders>
              <w:top w:val="single" w:sz="4" w:space="0" w:color="auto"/>
              <w:left w:val="nil"/>
              <w:bottom w:val="single" w:sz="8" w:space="0" w:color="000000"/>
              <w:right w:val="single" w:sz="8" w:space="0" w:color="000000"/>
            </w:tcBorders>
          </w:tcPr>
          <w:p w14:paraId="238FC920" w14:textId="70808206" w:rsidR="00CD6315" w:rsidRPr="00DB0B9A" w:rsidRDefault="00CD6315" w:rsidP="00CD6315">
            <w:pPr>
              <w:spacing w:before="60"/>
              <w:jc w:val="both"/>
            </w:pPr>
            <w:r w:rsidRPr="00DB0B9A">
              <w:t xml:space="preserve">Có </w:t>
            </w:r>
            <w:sdt>
              <w:sdtPr>
                <w:id w:val="1472944371"/>
                <w14:checkbox>
                  <w14:checked w14:val="0"/>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r w:rsidRPr="00DB0B9A">
              <w:t xml:space="preserve">     Không </w:t>
            </w:r>
            <w:sdt>
              <w:sdtPr>
                <w:id w:val="-1167313407"/>
                <w14:checkbox>
                  <w14:checked w14:val="1"/>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p>
        </w:tc>
      </w:tr>
      <w:tr w:rsidR="00CD6315" w:rsidRPr="00DB0B9A" w14:paraId="696381A9" w14:textId="77777777" w:rsidTr="00B86E9C">
        <w:tc>
          <w:tcPr>
            <w:tcW w:w="5000" w:type="pct"/>
            <w:gridSpan w:val="2"/>
            <w:tcBorders>
              <w:top w:val="nil"/>
              <w:left w:val="single" w:sz="8" w:space="0" w:color="000000"/>
              <w:bottom w:val="single" w:sz="8" w:space="0" w:color="000000"/>
              <w:right w:val="single" w:sz="8" w:space="0" w:color="000000"/>
            </w:tcBorders>
          </w:tcPr>
          <w:p w14:paraId="180A9785" w14:textId="77777777" w:rsidR="00CD6315" w:rsidRPr="00DB0B9A" w:rsidRDefault="00CD6315" w:rsidP="00CD6315">
            <w:pPr>
              <w:spacing w:before="60"/>
              <w:jc w:val="both"/>
            </w:pPr>
            <w:r w:rsidRPr="00DB0B9A">
              <w:rPr>
                <w:b/>
              </w:rPr>
              <w:t>9. Mẫu đơn, tờ khai</w:t>
            </w:r>
          </w:p>
        </w:tc>
      </w:tr>
      <w:tr w:rsidR="00CD6315" w:rsidRPr="00DB0B9A" w14:paraId="67798C69" w14:textId="77777777" w:rsidTr="00B86E9C">
        <w:tc>
          <w:tcPr>
            <w:tcW w:w="1653" w:type="pct"/>
            <w:tcBorders>
              <w:top w:val="nil"/>
              <w:left w:val="single" w:sz="8" w:space="0" w:color="000000"/>
              <w:bottom w:val="single" w:sz="8" w:space="0" w:color="000000"/>
              <w:right w:val="single" w:sz="8" w:space="0" w:color="000000"/>
            </w:tcBorders>
          </w:tcPr>
          <w:p w14:paraId="29722103" w14:textId="77777777" w:rsidR="00CD6315" w:rsidRPr="00DB0B9A" w:rsidRDefault="00CD6315" w:rsidP="00CD6315">
            <w:pPr>
              <w:spacing w:before="60"/>
              <w:jc w:val="both"/>
            </w:pPr>
            <w:r w:rsidRPr="00DB0B9A">
              <w:t xml:space="preserve">a) Có quy định về mẫu đơn, tờ khai không? </w:t>
            </w:r>
          </w:p>
        </w:tc>
        <w:tc>
          <w:tcPr>
            <w:tcW w:w="3347" w:type="pct"/>
            <w:tcBorders>
              <w:top w:val="nil"/>
              <w:left w:val="nil"/>
              <w:bottom w:val="single" w:sz="8" w:space="0" w:color="000000"/>
              <w:right w:val="single" w:sz="8" w:space="0" w:color="000000"/>
            </w:tcBorders>
          </w:tcPr>
          <w:p w14:paraId="1A694A28" w14:textId="1F376840" w:rsidR="00CD6315" w:rsidRPr="00DB0B9A" w:rsidRDefault="00CD6315" w:rsidP="00CD6315">
            <w:pPr>
              <w:spacing w:before="60"/>
              <w:jc w:val="both"/>
            </w:pPr>
            <w:r w:rsidRPr="00DB0B9A">
              <w:t>Có  </w:t>
            </w:r>
            <w:sdt>
              <w:sdtPr>
                <w:id w:val="136928892"/>
                <w14:checkbox>
                  <w14:checked w14:val="1"/>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r w:rsidRPr="00DB0B9A">
              <w:t xml:space="preserve">   Không  </w:t>
            </w:r>
            <w:sdt>
              <w:sdtPr>
                <w:id w:val="490596739"/>
                <w14:checkbox>
                  <w14:checked w14:val="0"/>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r w:rsidRPr="00DB0B9A">
              <w:t xml:space="preserve">  </w:t>
            </w:r>
          </w:p>
          <w:p w14:paraId="544EA0BE" w14:textId="3BD0647B" w:rsidR="00CD6315" w:rsidRPr="00DB0B9A" w:rsidRDefault="00CD6315" w:rsidP="00CD6315">
            <w:pPr>
              <w:spacing w:before="60"/>
              <w:jc w:val="both"/>
            </w:pPr>
            <w:r w:rsidRPr="00DB0B9A">
              <w:t xml:space="preserve">Lý do: </w:t>
            </w:r>
          </w:p>
        </w:tc>
      </w:tr>
      <w:tr w:rsidR="00CD6315" w:rsidRPr="00DB0B9A" w14:paraId="2398F09D" w14:textId="77777777" w:rsidTr="008E628C">
        <w:tc>
          <w:tcPr>
            <w:tcW w:w="1653" w:type="pct"/>
            <w:tcBorders>
              <w:top w:val="nil"/>
              <w:left w:val="single" w:sz="8" w:space="0" w:color="000000"/>
              <w:bottom w:val="single" w:sz="4" w:space="0" w:color="auto"/>
              <w:right w:val="single" w:sz="8" w:space="0" w:color="000000"/>
            </w:tcBorders>
          </w:tcPr>
          <w:p w14:paraId="3D0C8DDB" w14:textId="59D322FB" w:rsidR="00CD6315" w:rsidRPr="00DB0B9A" w:rsidRDefault="00CD6315" w:rsidP="00CD6315">
            <w:pPr>
              <w:spacing w:before="60"/>
              <w:jc w:val="both"/>
            </w:pPr>
            <w:r w:rsidRPr="00DB0B9A">
              <w:t xml:space="preserve">b) Tên mẫu đơn, tờ khai 1: </w:t>
            </w:r>
          </w:p>
          <w:p w14:paraId="25AAF21D" w14:textId="4C45DE0A" w:rsidR="00CD6315" w:rsidRPr="00DB0B9A" w:rsidRDefault="008E628C" w:rsidP="00CD6315">
            <w:pPr>
              <w:spacing w:before="60"/>
              <w:jc w:val="both"/>
            </w:pPr>
            <w:r w:rsidRPr="00DB0B9A">
              <w:rPr>
                <w:i/>
                <w:iCs/>
                <w:szCs w:val="28"/>
                <w:lang w:eastAsia="vi-VN"/>
              </w:rPr>
              <w:t xml:space="preserve">Đơn </w:t>
            </w:r>
            <w:r w:rsidRPr="00DB0B9A">
              <w:rPr>
                <w:i/>
                <w:iCs/>
                <w:szCs w:val="28"/>
                <w:lang w:val="vi-VN" w:eastAsia="vi-VN"/>
              </w:rPr>
              <w:t>đề nghị cấp giấy phép thăm dò khoáng sản</w:t>
            </w:r>
          </w:p>
          <w:p w14:paraId="2A16F710" w14:textId="77777777" w:rsidR="00CD6315" w:rsidRPr="00DB0B9A" w:rsidRDefault="00CD6315" w:rsidP="00CD6315">
            <w:pPr>
              <w:spacing w:before="60"/>
              <w:jc w:val="both"/>
            </w:pPr>
          </w:p>
        </w:tc>
        <w:tc>
          <w:tcPr>
            <w:tcW w:w="3347" w:type="pct"/>
            <w:tcBorders>
              <w:top w:val="nil"/>
              <w:left w:val="nil"/>
              <w:bottom w:val="single" w:sz="4" w:space="0" w:color="auto"/>
              <w:right w:val="single" w:sz="8" w:space="0" w:color="000000"/>
            </w:tcBorders>
          </w:tcPr>
          <w:p w14:paraId="4E10E0F3" w14:textId="77777777" w:rsidR="00CD6315" w:rsidRPr="00DB0B9A" w:rsidRDefault="00CD6315" w:rsidP="00CD6315">
            <w:pPr>
              <w:spacing w:before="60"/>
              <w:jc w:val="both"/>
            </w:pPr>
            <w:r w:rsidRPr="00DB0B9A">
              <w:t>- Nêu rõ những nội dung (nhóm) thông tin cần cung cấp trong mẫu đơn, tờ khai:</w:t>
            </w:r>
          </w:p>
          <w:p w14:paraId="7892B6B2" w14:textId="68552C5E" w:rsidR="00CD6315" w:rsidRPr="00DB0B9A" w:rsidRDefault="00CD6315" w:rsidP="00CD6315">
            <w:pPr>
              <w:spacing w:before="60"/>
              <w:jc w:val="both"/>
            </w:pPr>
            <w:r w:rsidRPr="00DB0B9A">
              <w:t>+ Nội dung thông tin 1: </w:t>
            </w:r>
            <w:r w:rsidR="008E628C" w:rsidRPr="00DB0B9A">
              <w:t>Tên tổ chức, cá nhân đề nghị cấp phép thăm dò khoáng sản.</w:t>
            </w:r>
          </w:p>
          <w:p w14:paraId="2F77C480" w14:textId="45C2A21E" w:rsidR="00CD6315" w:rsidRPr="00DB0B9A" w:rsidRDefault="00CD6315" w:rsidP="00CD6315">
            <w:pPr>
              <w:spacing w:before="60"/>
              <w:jc w:val="both"/>
            </w:pPr>
            <w:r w:rsidRPr="00DB0B9A">
              <w:t>Lý do quy định: </w:t>
            </w:r>
            <w:r w:rsidR="008E628C" w:rsidRPr="00DB0B9A">
              <w:t>Bảo đảm cung cấp đầy đủ, chính xác thông tin cho cơ quan giải quyết thủ tục.</w:t>
            </w:r>
          </w:p>
          <w:p w14:paraId="20BA2377" w14:textId="788F5771" w:rsidR="00CD6315" w:rsidRPr="00DB0B9A" w:rsidRDefault="00CD6315" w:rsidP="00CD6315">
            <w:pPr>
              <w:spacing w:before="60"/>
              <w:jc w:val="both"/>
              <w:rPr>
                <w:b/>
              </w:rPr>
            </w:pPr>
            <w:r w:rsidRPr="00DB0B9A">
              <w:t>+ Nội dung thông tin</w:t>
            </w:r>
            <w:r w:rsidR="008E628C" w:rsidRPr="00DB0B9A">
              <w:t xml:space="preserve"> n</w:t>
            </w:r>
            <w:r w:rsidRPr="00DB0B9A">
              <w:t>: </w:t>
            </w:r>
            <w:r w:rsidR="008E628C" w:rsidRPr="00DB0B9A">
              <w:t>Khu vực đề nghị cấp phép thăm dò khoáng sản; các thông tin cơ bản về quy mô, công suất…. của đề án thăm dò cấp phép.</w:t>
            </w:r>
          </w:p>
          <w:p w14:paraId="1FEF5237" w14:textId="49DAE115" w:rsidR="00CD6315" w:rsidRPr="00DB0B9A" w:rsidRDefault="00CD6315" w:rsidP="00CD6315">
            <w:pPr>
              <w:spacing w:before="60"/>
              <w:jc w:val="both"/>
            </w:pPr>
            <w:r w:rsidRPr="00DB0B9A">
              <w:t>Lý do quy định: </w:t>
            </w:r>
            <w:r w:rsidR="008E628C" w:rsidRPr="00DB0B9A">
              <w:t>Bảo đảm cung cấp đầy đủ, chính xác thông tin cho cơ quan giải quyết thủ tục.</w:t>
            </w:r>
          </w:p>
          <w:p w14:paraId="3B31D47C" w14:textId="5B54A88D" w:rsidR="00CD6315" w:rsidRPr="00DB0B9A" w:rsidRDefault="00CD6315" w:rsidP="00CD6315">
            <w:pPr>
              <w:spacing w:before="60"/>
              <w:jc w:val="both"/>
            </w:pPr>
            <w:r w:rsidRPr="00DB0B9A">
              <w:t xml:space="preserve">- Có quy định việc xác nhận tại đơn, tờ khai không? Có </w:t>
            </w:r>
            <w:sdt>
              <w:sdtPr>
                <w:id w:val="-115059336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537927361"/>
                <w14:checkbox>
                  <w14:checked w14:val="1"/>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p>
          <w:p w14:paraId="01B15DFC" w14:textId="77777777" w:rsidR="00CD6315" w:rsidRPr="00DB0B9A" w:rsidRDefault="00CD6315" w:rsidP="00CD6315">
            <w:pPr>
              <w:spacing w:before="60"/>
              <w:jc w:val="both"/>
            </w:pPr>
            <w:r w:rsidRPr="00DB0B9A">
              <w:t>Nếu Có, nêu rõ nội dung xác nhận, người/cơ quan có thẩm quyền xác nhận:</w:t>
            </w:r>
          </w:p>
          <w:p w14:paraId="0C6F4439" w14:textId="77777777" w:rsidR="00CD6315" w:rsidRPr="00DB0B9A" w:rsidRDefault="00CD6315" w:rsidP="00CD6315">
            <w:pPr>
              <w:spacing w:before="60"/>
              <w:jc w:val="both"/>
            </w:pPr>
            <w:r w:rsidRPr="00DB0B9A">
              <w:t>Lý do quy định: </w:t>
            </w:r>
          </w:p>
        </w:tc>
      </w:tr>
      <w:tr w:rsidR="00CD6315" w:rsidRPr="00DB0B9A" w14:paraId="1B9172CB" w14:textId="77777777" w:rsidTr="008E628C">
        <w:tc>
          <w:tcPr>
            <w:tcW w:w="1653" w:type="pct"/>
            <w:tcBorders>
              <w:top w:val="single" w:sz="4" w:space="0" w:color="auto"/>
              <w:left w:val="single" w:sz="4" w:space="0" w:color="auto"/>
              <w:bottom w:val="single" w:sz="4" w:space="0" w:color="auto"/>
              <w:right w:val="single" w:sz="4" w:space="0" w:color="auto"/>
            </w:tcBorders>
          </w:tcPr>
          <w:p w14:paraId="3D538075" w14:textId="77777777" w:rsidR="00CD6315" w:rsidRPr="00DB0B9A" w:rsidRDefault="00CD6315" w:rsidP="00CD6315">
            <w:pPr>
              <w:spacing w:before="60"/>
              <w:jc w:val="both"/>
            </w:pPr>
            <w:r w:rsidRPr="00DB0B9A">
              <w:lastRenderedPageBreak/>
              <w:t>c) Tên mẫu đơn, tờ khai: Không quy định</w:t>
            </w:r>
          </w:p>
        </w:tc>
        <w:tc>
          <w:tcPr>
            <w:tcW w:w="3347" w:type="pct"/>
            <w:tcBorders>
              <w:top w:val="single" w:sz="4" w:space="0" w:color="auto"/>
              <w:left w:val="single" w:sz="4" w:space="0" w:color="auto"/>
              <w:bottom w:val="single" w:sz="4" w:space="0" w:color="auto"/>
              <w:right w:val="single" w:sz="4" w:space="0" w:color="auto"/>
            </w:tcBorders>
          </w:tcPr>
          <w:p w14:paraId="4773D365" w14:textId="77777777" w:rsidR="00CD6315" w:rsidRPr="00DB0B9A" w:rsidRDefault="00CD6315" w:rsidP="00CD6315">
            <w:pPr>
              <w:spacing w:before="60"/>
              <w:jc w:val="both"/>
            </w:pPr>
            <w:r w:rsidRPr="00DB0B9A">
              <w:t>- Nêu rõ những nội dung (nhóm) thông tin cần cung cấp trong mẫu đơn, tờ khai:</w:t>
            </w:r>
          </w:p>
          <w:p w14:paraId="4181A567" w14:textId="77777777" w:rsidR="00CD6315" w:rsidRPr="00DB0B9A" w:rsidRDefault="00CD6315" w:rsidP="00CD6315">
            <w:pPr>
              <w:spacing w:before="60"/>
              <w:jc w:val="both"/>
            </w:pPr>
            <w:r w:rsidRPr="00DB0B9A">
              <w:t xml:space="preserve">+ Nội dung thông tin 1:  </w:t>
            </w:r>
          </w:p>
          <w:p w14:paraId="25B346D9" w14:textId="77777777" w:rsidR="00CD6315" w:rsidRPr="00DB0B9A" w:rsidRDefault="00CD6315" w:rsidP="00CD6315">
            <w:pPr>
              <w:spacing w:before="60"/>
              <w:jc w:val="both"/>
            </w:pPr>
            <w:r w:rsidRPr="00DB0B9A">
              <w:t>Lý do quy định: </w:t>
            </w:r>
          </w:p>
          <w:p w14:paraId="69B1B1EB" w14:textId="77777777" w:rsidR="00CD6315" w:rsidRPr="00DB0B9A" w:rsidRDefault="00CD6315" w:rsidP="00CD6315">
            <w:pPr>
              <w:spacing w:before="60"/>
              <w:jc w:val="both"/>
            </w:pPr>
            <w:r w:rsidRPr="00DB0B9A">
              <w:t>+ Nội dung thông tin n: </w:t>
            </w:r>
          </w:p>
          <w:p w14:paraId="61038253" w14:textId="77777777" w:rsidR="00CD6315" w:rsidRPr="00DB0B9A" w:rsidRDefault="00CD6315" w:rsidP="00CD6315">
            <w:pPr>
              <w:spacing w:before="60"/>
              <w:jc w:val="both"/>
            </w:pPr>
            <w:r w:rsidRPr="00DB0B9A">
              <w:t>Lý do quy định: </w:t>
            </w:r>
          </w:p>
          <w:p w14:paraId="5EAB90F4" w14:textId="77777777" w:rsidR="00CD6315" w:rsidRPr="00DB0B9A" w:rsidRDefault="00CD6315" w:rsidP="00CD6315">
            <w:pPr>
              <w:spacing w:before="60"/>
              <w:jc w:val="both"/>
            </w:pPr>
            <w:r w:rsidRPr="00DB0B9A">
              <w:t xml:space="preserve">- Có quy định việc xác nhận tại đơn, tờ khai không? Có </w:t>
            </w:r>
            <w:sdt>
              <w:sdtPr>
                <w:id w:val="-163617319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32821459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6E4C292" w14:textId="77777777" w:rsidR="00CD6315" w:rsidRPr="00DB0B9A" w:rsidRDefault="00CD6315" w:rsidP="00CD6315">
            <w:pPr>
              <w:spacing w:before="60"/>
              <w:jc w:val="both"/>
            </w:pPr>
            <w:r w:rsidRPr="00DB0B9A">
              <w:t>Nếu Có, nêu rõ nội dung xác nhận, người/cơ quan có thẩm quyền xác nhận:</w:t>
            </w:r>
          </w:p>
          <w:p w14:paraId="41094463" w14:textId="77777777" w:rsidR="00CD6315" w:rsidRPr="00DB0B9A" w:rsidRDefault="00CD6315" w:rsidP="00CD6315">
            <w:pPr>
              <w:spacing w:before="60"/>
              <w:jc w:val="both"/>
            </w:pPr>
            <w:r w:rsidRPr="00DB0B9A">
              <w:t>Lý do quy định: </w:t>
            </w:r>
          </w:p>
        </w:tc>
      </w:tr>
      <w:tr w:rsidR="00CD6315" w:rsidRPr="00DB0B9A" w14:paraId="7F96EDAC" w14:textId="77777777" w:rsidTr="00EF2785">
        <w:tc>
          <w:tcPr>
            <w:tcW w:w="1653" w:type="pct"/>
            <w:tcBorders>
              <w:top w:val="single" w:sz="4" w:space="0" w:color="auto"/>
              <w:left w:val="single" w:sz="8" w:space="0" w:color="000000"/>
              <w:bottom w:val="single" w:sz="4" w:space="0" w:color="auto"/>
              <w:right w:val="single" w:sz="8" w:space="0" w:color="000000"/>
            </w:tcBorders>
          </w:tcPr>
          <w:p w14:paraId="35ED8DA5" w14:textId="77777777" w:rsidR="00CD6315" w:rsidRPr="00DB0B9A" w:rsidRDefault="00CD6315" w:rsidP="00CD6315">
            <w:pPr>
              <w:spacing w:before="60"/>
              <w:jc w:val="both"/>
            </w:pPr>
            <w:r w:rsidRPr="00DB0B9A">
              <w:t>d) Ngôn ngữ</w:t>
            </w:r>
          </w:p>
        </w:tc>
        <w:tc>
          <w:tcPr>
            <w:tcW w:w="3347" w:type="pct"/>
            <w:tcBorders>
              <w:top w:val="single" w:sz="4" w:space="0" w:color="auto"/>
              <w:left w:val="nil"/>
              <w:bottom w:val="single" w:sz="4" w:space="0" w:color="auto"/>
              <w:right w:val="single" w:sz="8" w:space="0" w:color="000000"/>
            </w:tcBorders>
          </w:tcPr>
          <w:p w14:paraId="755FB9BF" w14:textId="77777777" w:rsidR="00CD6315" w:rsidRPr="00DB0B9A" w:rsidRDefault="00CD6315" w:rsidP="00CD6315">
            <w:pPr>
              <w:spacing w:before="60"/>
              <w:jc w:val="both"/>
            </w:pPr>
            <w:r w:rsidRPr="00DB0B9A">
              <w:t>- Tiếng Việt   </w:t>
            </w:r>
            <w:sdt>
              <w:sdtPr>
                <w:id w:val="1943418470"/>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Song ngữ </w:t>
            </w:r>
            <w:sdt>
              <w:sdtPr>
                <w:id w:val="92885621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Nêu rõ loại song ngữ:</w:t>
            </w:r>
          </w:p>
          <w:p w14:paraId="7465C72D" w14:textId="77777777" w:rsidR="00CD6315" w:rsidRPr="00DB0B9A" w:rsidRDefault="00CD6315" w:rsidP="00CD6315">
            <w:pPr>
              <w:spacing w:before="60"/>
              <w:jc w:val="both"/>
            </w:pPr>
            <w:r w:rsidRPr="00DB0B9A">
              <w:t xml:space="preserve">Lý do quy định (trong trường hợp mẫu đơn song ngữ): </w:t>
            </w:r>
          </w:p>
        </w:tc>
      </w:tr>
      <w:tr w:rsidR="00CD6315" w:rsidRPr="00DB0B9A" w14:paraId="285C2634" w14:textId="77777777" w:rsidTr="00EF2785">
        <w:tc>
          <w:tcPr>
            <w:tcW w:w="5000" w:type="pct"/>
            <w:gridSpan w:val="2"/>
            <w:tcBorders>
              <w:top w:val="single" w:sz="4" w:space="0" w:color="auto"/>
              <w:left w:val="single" w:sz="4" w:space="0" w:color="auto"/>
              <w:bottom w:val="single" w:sz="4" w:space="0" w:color="auto"/>
              <w:right w:val="single" w:sz="4" w:space="0" w:color="auto"/>
            </w:tcBorders>
          </w:tcPr>
          <w:p w14:paraId="5C28E814" w14:textId="77777777" w:rsidR="00CD6315" w:rsidRPr="00DB0B9A" w:rsidRDefault="00CD6315" w:rsidP="00CD6315">
            <w:pPr>
              <w:spacing w:before="60"/>
              <w:jc w:val="both"/>
            </w:pPr>
            <w:r w:rsidRPr="00DB0B9A">
              <w:rPr>
                <w:b/>
              </w:rPr>
              <w:t>10. Yêu cầu, điều kiện</w:t>
            </w:r>
          </w:p>
        </w:tc>
      </w:tr>
      <w:tr w:rsidR="00CD6315" w:rsidRPr="00DB0B9A" w14:paraId="207947B5" w14:textId="77777777" w:rsidTr="00EF2785">
        <w:trPr>
          <w:trHeight w:val="307"/>
        </w:trPr>
        <w:tc>
          <w:tcPr>
            <w:tcW w:w="1653" w:type="pct"/>
            <w:tcBorders>
              <w:top w:val="single" w:sz="4" w:space="0" w:color="auto"/>
              <w:left w:val="single" w:sz="8" w:space="0" w:color="000000"/>
              <w:bottom w:val="single" w:sz="8" w:space="0" w:color="000000"/>
              <w:right w:val="single" w:sz="8" w:space="0" w:color="000000"/>
            </w:tcBorders>
          </w:tcPr>
          <w:p w14:paraId="723251AF" w14:textId="77777777" w:rsidR="00CD6315" w:rsidRPr="00DB0B9A" w:rsidRDefault="00CD6315" w:rsidP="00CD6315">
            <w:pPr>
              <w:spacing w:before="60"/>
              <w:jc w:val="both"/>
            </w:pPr>
            <w:r w:rsidRPr="00DB0B9A">
              <w:t xml:space="preserve">Có quy định yêu cầu, điều kiện không? </w:t>
            </w:r>
          </w:p>
        </w:tc>
        <w:tc>
          <w:tcPr>
            <w:tcW w:w="3347" w:type="pct"/>
            <w:tcBorders>
              <w:top w:val="single" w:sz="4" w:space="0" w:color="auto"/>
              <w:left w:val="nil"/>
              <w:bottom w:val="single" w:sz="8" w:space="0" w:color="000000"/>
              <w:right w:val="single" w:sz="8" w:space="0" w:color="000000"/>
            </w:tcBorders>
          </w:tcPr>
          <w:p w14:paraId="075D46FF" w14:textId="5C4F45C4" w:rsidR="00CD6315" w:rsidRPr="00DB0B9A" w:rsidRDefault="00CD6315" w:rsidP="00CD6315">
            <w:pPr>
              <w:spacing w:before="60"/>
              <w:jc w:val="both"/>
            </w:pPr>
            <w:r w:rsidRPr="00DB0B9A">
              <w:t xml:space="preserve">Có  </w:t>
            </w:r>
            <w:sdt>
              <w:sdtPr>
                <w:id w:val="1886135871"/>
                <w14:checkbox>
                  <w14:checked w14:val="1"/>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r w:rsidRPr="00DB0B9A">
              <w:t xml:space="preserve">   Không   </w:t>
            </w:r>
            <w:sdt>
              <w:sdtPr>
                <w:id w:val="2129663875"/>
                <w14:checkbox>
                  <w14:checked w14:val="0"/>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r w:rsidRPr="00DB0B9A">
              <w:t> </w:t>
            </w:r>
          </w:p>
        </w:tc>
      </w:tr>
      <w:tr w:rsidR="00CD6315" w:rsidRPr="00DB0B9A" w14:paraId="0A5010F1" w14:textId="77777777" w:rsidTr="00B86E9C">
        <w:tc>
          <w:tcPr>
            <w:tcW w:w="1653" w:type="pct"/>
            <w:tcBorders>
              <w:top w:val="nil"/>
              <w:left w:val="single" w:sz="8" w:space="0" w:color="000000"/>
              <w:bottom w:val="single" w:sz="8" w:space="0" w:color="000000"/>
              <w:right w:val="single" w:sz="8" w:space="0" w:color="000000"/>
            </w:tcBorders>
          </w:tcPr>
          <w:p w14:paraId="3CF479DE" w14:textId="77777777" w:rsidR="00CD6315" w:rsidRPr="00DB0B9A" w:rsidRDefault="00CD6315" w:rsidP="00CD6315">
            <w:pPr>
              <w:spacing w:before="60"/>
              <w:jc w:val="both"/>
            </w:pPr>
            <w:r w:rsidRPr="00DB0B9A">
              <w:t xml:space="preserve">a) Yêu cầu, điều kiện 1: </w:t>
            </w:r>
          </w:p>
          <w:p w14:paraId="146024E5" w14:textId="0C4AAB4B" w:rsidR="008E628C" w:rsidRPr="00DB0B9A" w:rsidRDefault="008E628C" w:rsidP="008E628C">
            <w:pPr>
              <w:pBdr>
                <w:top w:val="nil"/>
                <w:left w:val="nil"/>
                <w:bottom w:val="nil"/>
                <w:right w:val="nil"/>
                <w:between w:val="nil"/>
              </w:pBdr>
              <w:spacing w:before="60"/>
              <w:jc w:val="both"/>
              <w:rPr>
                <w:i/>
                <w:iCs/>
                <w:color w:val="000000" w:themeColor="text1"/>
                <w:szCs w:val="28"/>
              </w:rPr>
            </w:pPr>
            <w:r w:rsidRPr="00DB0B9A">
              <w:rPr>
                <w:i/>
                <w:iCs/>
                <w:color w:val="000000" w:themeColor="text1"/>
                <w:szCs w:val="28"/>
                <w:lang w:eastAsia="vi-VN"/>
              </w:rPr>
              <w:t>- V</w:t>
            </w:r>
            <w:r w:rsidRPr="00DB0B9A">
              <w:rPr>
                <w:i/>
                <w:iCs/>
                <w:color w:val="000000" w:themeColor="text1"/>
                <w:szCs w:val="28"/>
                <w:lang w:val="vi-VN"/>
              </w:rPr>
              <w:t xml:space="preserve">ăn bản chứng minh năng lực tài chính </w:t>
            </w:r>
            <w:r w:rsidRPr="00DB0B9A">
              <w:rPr>
                <w:i/>
                <w:iCs/>
                <w:color w:val="000000" w:themeColor="text1"/>
                <w:szCs w:val="28"/>
              </w:rPr>
              <w:t xml:space="preserve">theo </w:t>
            </w:r>
            <w:r w:rsidRPr="00DB0B9A">
              <w:rPr>
                <w:i/>
                <w:iCs/>
                <w:color w:val="000000" w:themeColor="text1"/>
                <w:szCs w:val="28"/>
                <w:lang w:val="vi-VN"/>
              </w:rPr>
              <w:t>quy định; quyết định thành lập văn phòng đại diện hoặc chi nhánh tại Việt Nam trong trường hợp là doanh nghiệp nước ngoài</w:t>
            </w:r>
            <w:r w:rsidRPr="00DB0B9A">
              <w:rPr>
                <w:i/>
                <w:iCs/>
                <w:color w:val="000000" w:themeColor="text1"/>
                <w:szCs w:val="28"/>
              </w:rPr>
              <w:t>;</w:t>
            </w:r>
          </w:p>
          <w:p w14:paraId="67C09E87" w14:textId="349E058E" w:rsidR="008E628C" w:rsidRPr="00DB0B9A" w:rsidRDefault="008E628C" w:rsidP="008E628C">
            <w:pPr>
              <w:spacing w:before="60"/>
              <w:jc w:val="both"/>
            </w:pPr>
          </w:p>
        </w:tc>
        <w:tc>
          <w:tcPr>
            <w:tcW w:w="3347" w:type="pct"/>
            <w:tcBorders>
              <w:top w:val="nil"/>
              <w:left w:val="nil"/>
              <w:bottom w:val="single" w:sz="8" w:space="0" w:color="000000"/>
              <w:right w:val="single" w:sz="8" w:space="0" w:color="000000"/>
            </w:tcBorders>
          </w:tcPr>
          <w:p w14:paraId="638E8E96" w14:textId="794CB7F4" w:rsidR="00CD6315" w:rsidRPr="00DB0B9A" w:rsidRDefault="00CD6315" w:rsidP="00732409">
            <w:pPr>
              <w:spacing w:before="120"/>
              <w:jc w:val="both"/>
            </w:pPr>
            <w:r w:rsidRPr="00DB0B9A">
              <w:t>- Lý do quy định: </w:t>
            </w:r>
            <w:r w:rsidR="008E628C" w:rsidRPr="00DB0B9A">
              <w:t>Cung cấp đầy đủ, chính xác thông tin để làm căn cứ lựa chọn tổ chức, cá nhân được cấp giấy phép theo quy định.</w:t>
            </w:r>
          </w:p>
          <w:p w14:paraId="6F00FFC2" w14:textId="77777777" w:rsidR="00CD6315" w:rsidRPr="00DB0B9A" w:rsidRDefault="00CD6315" w:rsidP="00732409">
            <w:pPr>
              <w:spacing w:before="120"/>
              <w:jc w:val="both"/>
            </w:pPr>
            <w:r w:rsidRPr="00DB0B9A">
              <w:t>- Để đáp ứng yêu cầu, điều kiện này, cá nhân, tổ chức cần:</w:t>
            </w:r>
          </w:p>
          <w:p w14:paraId="1460AB91" w14:textId="2D7632D4" w:rsidR="00CD6315" w:rsidRPr="00DB0B9A" w:rsidRDefault="00CD6315" w:rsidP="00732409">
            <w:pPr>
              <w:spacing w:before="120"/>
              <w:jc w:val="both"/>
            </w:pPr>
            <w:r w:rsidRPr="00DB0B9A">
              <w:t xml:space="preserve">+ Có kết quả từ một thủ tục hành chính khác: Có </w:t>
            </w:r>
            <w:sdt>
              <w:sdtPr>
                <w:id w:val="1324086625"/>
                <w14:checkbox>
                  <w14:checked w14:val="0"/>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r w:rsidRPr="00DB0B9A">
              <w:t xml:space="preserve">     Không </w:t>
            </w:r>
            <w:sdt>
              <w:sdtPr>
                <w:id w:val="18371080"/>
                <w14:checkbox>
                  <w14:checked w14:val="1"/>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p>
          <w:p w14:paraId="5BA29757" w14:textId="77777777" w:rsidR="00CD6315" w:rsidRPr="00DB0B9A" w:rsidRDefault="00CD6315" w:rsidP="00732409">
            <w:pPr>
              <w:spacing w:before="120"/>
              <w:jc w:val="both"/>
            </w:pPr>
            <w:r w:rsidRPr="00DB0B9A">
              <w:t>Nếu Có, đề nghị nêu rõ: </w:t>
            </w:r>
          </w:p>
          <w:p w14:paraId="0794D141" w14:textId="77777777" w:rsidR="00CD6315" w:rsidRPr="00DB0B9A" w:rsidRDefault="00CD6315" w:rsidP="00732409">
            <w:pPr>
              <w:spacing w:before="120"/>
              <w:jc w:val="both"/>
            </w:pPr>
            <w:r w:rsidRPr="00DB0B9A">
              <w:t xml:space="preserve">+ Đáp ứng được sự kiểm tra, xác minh, đánh giá của cơ quan nhà nước: Có </w:t>
            </w:r>
            <w:sdt>
              <w:sdtPr>
                <w:id w:val="145644670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79798522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32C6C9F" w14:textId="77777777" w:rsidR="00CD6315" w:rsidRPr="00DB0B9A" w:rsidRDefault="00CD6315" w:rsidP="00732409">
            <w:pPr>
              <w:spacing w:before="120"/>
              <w:jc w:val="both"/>
            </w:pPr>
            <w:r w:rsidRPr="00DB0B9A">
              <w:t>+ Thực hiện công việc khác (nêu rõ): </w:t>
            </w:r>
          </w:p>
        </w:tc>
      </w:tr>
      <w:tr w:rsidR="00CD6315" w:rsidRPr="00DB0B9A" w14:paraId="267D71A2" w14:textId="77777777" w:rsidTr="008E628C">
        <w:tc>
          <w:tcPr>
            <w:tcW w:w="1653" w:type="pct"/>
            <w:tcBorders>
              <w:top w:val="nil"/>
              <w:left w:val="single" w:sz="8" w:space="0" w:color="000000"/>
              <w:bottom w:val="single" w:sz="4" w:space="0" w:color="auto"/>
              <w:right w:val="single" w:sz="8" w:space="0" w:color="000000"/>
            </w:tcBorders>
          </w:tcPr>
          <w:p w14:paraId="3CA6A6B9" w14:textId="2E106955" w:rsidR="00CD6315" w:rsidRPr="00DB0B9A" w:rsidRDefault="00CD6315" w:rsidP="00CD6315">
            <w:pPr>
              <w:spacing w:before="60"/>
              <w:jc w:val="both"/>
              <w:rPr>
                <w:b/>
              </w:rPr>
            </w:pPr>
            <w:r w:rsidRPr="00DB0B9A">
              <w:t xml:space="preserve">b) Yêu cầu, điều kiện </w:t>
            </w:r>
            <w:r w:rsidR="008E628C" w:rsidRPr="00DB0B9A">
              <w:t>2</w:t>
            </w:r>
            <w:r w:rsidRPr="00DB0B9A">
              <w:t xml:space="preserve">: </w:t>
            </w:r>
          </w:p>
          <w:p w14:paraId="2D47F4D3" w14:textId="77777777" w:rsidR="008E628C" w:rsidRPr="00DB0B9A" w:rsidRDefault="008E628C" w:rsidP="008E628C">
            <w:pPr>
              <w:pBdr>
                <w:top w:val="nil"/>
                <w:left w:val="nil"/>
                <w:bottom w:val="nil"/>
                <w:right w:val="nil"/>
                <w:between w:val="nil"/>
              </w:pBdr>
              <w:spacing w:before="60"/>
              <w:jc w:val="both"/>
              <w:rPr>
                <w:i/>
                <w:iCs/>
                <w:color w:val="000000" w:themeColor="text1"/>
                <w:szCs w:val="28"/>
                <w:lang w:eastAsia="vi-VN"/>
              </w:rPr>
            </w:pPr>
            <w:r w:rsidRPr="00DB0B9A">
              <w:rPr>
                <w:i/>
                <w:iCs/>
                <w:color w:val="000000" w:themeColor="text1"/>
                <w:szCs w:val="28"/>
              </w:rPr>
              <w:t xml:space="preserve">- </w:t>
            </w:r>
            <w:r w:rsidRPr="00DB0B9A">
              <w:rPr>
                <w:i/>
                <w:iCs/>
                <w:color w:val="000000" w:themeColor="text1"/>
                <w:szCs w:val="28"/>
                <w:lang w:val="vi-VN"/>
              </w:rPr>
              <w:t>Bản chính văn bản thẩm định an toàn của Cục An toàn bức xạ và hạt nhân thuộc Bộ Khoa học và Công nghệ đối với trường hợp đề nghị thăm dò quặng phóng xạ</w:t>
            </w:r>
            <w:r w:rsidRPr="00DB0B9A">
              <w:rPr>
                <w:i/>
                <w:iCs/>
                <w:color w:val="000000" w:themeColor="text1"/>
                <w:szCs w:val="28"/>
              </w:rPr>
              <w:t>;</w:t>
            </w:r>
            <w:r w:rsidRPr="00DB0B9A">
              <w:rPr>
                <w:i/>
                <w:iCs/>
                <w:color w:val="000000" w:themeColor="text1"/>
                <w:szCs w:val="28"/>
                <w:lang w:val="vi-VN" w:eastAsia="vi-VN"/>
              </w:rPr>
              <w:t xml:space="preserve"> </w:t>
            </w:r>
          </w:p>
          <w:p w14:paraId="7DAB960F" w14:textId="77777777" w:rsidR="00CD6315" w:rsidRPr="00DB0B9A" w:rsidRDefault="00CD6315" w:rsidP="00CD6315">
            <w:pPr>
              <w:spacing w:before="60"/>
              <w:jc w:val="both"/>
            </w:pPr>
          </w:p>
        </w:tc>
        <w:tc>
          <w:tcPr>
            <w:tcW w:w="3347" w:type="pct"/>
            <w:tcBorders>
              <w:top w:val="nil"/>
              <w:left w:val="nil"/>
              <w:bottom w:val="single" w:sz="4" w:space="0" w:color="auto"/>
              <w:right w:val="single" w:sz="8" w:space="0" w:color="000000"/>
            </w:tcBorders>
          </w:tcPr>
          <w:p w14:paraId="3AA8A826" w14:textId="35BDAA07" w:rsidR="00CD6315" w:rsidRPr="00DB0B9A" w:rsidRDefault="00CD6315" w:rsidP="00732409">
            <w:pPr>
              <w:spacing w:before="120"/>
              <w:jc w:val="both"/>
            </w:pPr>
            <w:r w:rsidRPr="00DB0B9A">
              <w:t>- Lý do quy định: </w:t>
            </w:r>
            <w:r w:rsidR="008E628C" w:rsidRPr="00DB0B9A">
              <w:t>Theo quy định của Luật Địa chất và khoáng sản đối với trường hợp đề nghị thăm dò quặng phóng xạ.</w:t>
            </w:r>
          </w:p>
          <w:p w14:paraId="73478674" w14:textId="77777777" w:rsidR="00CD6315" w:rsidRPr="00DB0B9A" w:rsidRDefault="00CD6315" w:rsidP="00732409">
            <w:pPr>
              <w:spacing w:before="120"/>
              <w:jc w:val="both"/>
            </w:pPr>
            <w:r w:rsidRPr="00DB0B9A">
              <w:t>- Để đáp ứng yêu cầu, điều kiện này, cá nhân, tổ chức cần:</w:t>
            </w:r>
          </w:p>
          <w:p w14:paraId="19FE0961" w14:textId="4D2E049C" w:rsidR="00CD6315" w:rsidRPr="00DB0B9A" w:rsidRDefault="00CD6315" w:rsidP="00732409">
            <w:pPr>
              <w:spacing w:before="120"/>
              <w:jc w:val="both"/>
            </w:pPr>
            <w:r w:rsidRPr="00DB0B9A">
              <w:t xml:space="preserve">+ Có kết quả từ một thủ tục hành chính khác: Có </w:t>
            </w:r>
            <w:sdt>
              <w:sdtPr>
                <w:id w:val="76565146"/>
                <w14:checkbox>
                  <w14:checked w14:val="1"/>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r w:rsidRPr="00DB0B9A">
              <w:t xml:space="preserve">     Không </w:t>
            </w:r>
            <w:sdt>
              <w:sdtPr>
                <w:id w:val="137727235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1BA7DD1" w14:textId="77777777" w:rsidR="00CD6315" w:rsidRPr="00DB0B9A" w:rsidRDefault="00CD6315" w:rsidP="00732409">
            <w:pPr>
              <w:spacing w:before="120"/>
              <w:jc w:val="both"/>
            </w:pPr>
            <w:r w:rsidRPr="00DB0B9A">
              <w:t>Nếu Có, đề nghị nêu rõ: </w:t>
            </w:r>
          </w:p>
          <w:p w14:paraId="2A79A1E1" w14:textId="2E2376B2" w:rsidR="00CD6315" w:rsidRPr="00DB0B9A" w:rsidRDefault="00CD6315" w:rsidP="00732409">
            <w:pPr>
              <w:spacing w:before="120"/>
              <w:jc w:val="both"/>
            </w:pPr>
            <w:r w:rsidRPr="00DB0B9A">
              <w:lastRenderedPageBreak/>
              <w:t xml:space="preserve">+ Đáp ứng được sự kiểm tra, xác minh, đánh giá của cơ quan nhà nước: Có </w:t>
            </w:r>
            <w:sdt>
              <w:sdtPr>
                <w:id w:val="-1052077999"/>
                <w14:checkbox>
                  <w14:checked w14:val="1"/>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r w:rsidRPr="00DB0B9A">
              <w:t xml:space="preserve">     Không </w:t>
            </w:r>
            <w:sdt>
              <w:sdtPr>
                <w:id w:val="-63395183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743FE3F" w14:textId="77777777" w:rsidR="00CD6315" w:rsidRPr="00DB0B9A" w:rsidRDefault="00CD6315" w:rsidP="00732409">
            <w:pPr>
              <w:spacing w:before="120"/>
              <w:jc w:val="both"/>
            </w:pPr>
            <w:r w:rsidRPr="00DB0B9A">
              <w:t>+ Thực hiện công việc khác (nêu rõ): </w:t>
            </w:r>
          </w:p>
        </w:tc>
      </w:tr>
      <w:tr w:rsidR="008E628C" w:rsidRPr="00DB0B9A" w14:paraId="21307C58" w14:textId="77777777" w:rsidTr="008E628C">
        <w:tc>
          <w:tcPr>
            <w:tcW w:w="1653" w:type="pct"/>
            <w:tcBorders>
              <w:top w:val="single" w:sz="4" w:space="0" w:color="auto"/>
              <w:left w:val="single" w:sz="4" w:space="0" w:color="auto"/>
              <w:bottom w:val="single" w:sz="4" w:space="0" w:color="auto"/>
              <w:right w:val="single" w:sz="4" w:space="0" w:color="auto"/>
            </w:tcBorders>
          </w:tcPr>
          <w:p w14:paraId="176B83D8" w14:textId="77777777" w:rsidR="008E628C" w:rsidRPr="00DB0B9A" w:rsidRDefault="008E628C" w:rsidP="00BD36BE">
            <w:pPr>
              <w:spacing w:before="60"/>
              <w:jc w:val="both"/>
              <w:rPr>
                <w:b/>
              </w:rPr>
            </w:pPr>
            <w:r w:rsidRPr="00DB0B9A">
              <w:lastRenderedPageBreak/>
              <w:t xml:space="preserve">b) Yêu cầu, điều kiện n: </w:t>
            </w:r>
          </w:p>
          <w:p w14:paraId="2F394F6B" w14:textId="77777777" w:rsidR="008E628C" w:rsidRPr="00DB0B9A" w:rsidRDefault="008E628C" w:rsidP="00BD36BE">
            <w:pPr>
              <w:spacing w:before="60"/>
              <w:jc w:val="both"/>
            </w:pPr>
            <w:r w:rsidRPr="00DB0B9A">
              <w:rPr>
                <w:i/>
                <w:iCs/>
                <w:color w:val="000000" w:themeColor="text1"/>
                <w:szCs w:val="28"/>
              </w:rPr>
              <w:t xml:space="preserve">- </w:t>
            </w:r>
            <w:r w:rsidRPr="00DB0B9A">
              <w:rPr>
                <w:i/>
                <w:iCs/>
                <w:color w:val="000000" w:themeColor="text1"/>
                <w:szCs w:val="28"/>
                <w:lang w:val="vi-VN"/>
              </w:rPr>
              <w:t>Hợp đồng với tổ chức kinh doanh dịch vụ thăm dò khoáng sản để thực hiện thăm dò khoáng sản theo giấy phép thăm dò khoáng sản trong trường hợp tổ chức, cá nhân đề nghị cấp giấy phép thăm dò khoáng sản không trực tiếp thực hiện thi công đề án thăm dò khoáng sản.</w:t>
            </w:r>
          </w:p>
          <w:p w14:paraId="44A887D9" w14:textId="77777777" w:rsidR="008E628C" w:rsidRPr="00DB0B9A" w:rsidRDefault="008E628C" w:rsidP="00BD36BE">
            <w:pPr>
              <w:spacing w:before="60"/>
              <w:jc w:val="both"/>
            </w:pPr>
          </w:p>
        </w:tc>
        <w:tc>
          <w:tcPr>
            <w:tcW w:w="3347" w:type="pct"/>
            <w:tcBorders>
              <w:top w:val="single" w:sz="4" w:space="0" w:color="auto"/>
              <w:left w:val="single" w:sz="4" w:space="0" w:color="auto"/>
              <w:bottom w:val="single" w:sz="4" w:space="0" w:color="auto"/>
              <w:right w:val="single" w:sz="4" w:space="0" w:color="auto"/>
            </w:tcBorders>
          </w:tcPr>
          <w:p w14:paraId="107070B8" w14:textId="0FA3AC5B" w:rsidR="008E628C" w:rsidRPr="00DB0B9A" w:rsidRDefault="008E628C" w:rsidP="00732409">
            <w:pPr>
              <w:spacing w:before="120"/>
              <w:jc w:val="both"/>
            </w:pPr>
            <w:r w:rsidRPr="00DB0B9A">
              <w:t xml:space="preserve">- Lý do quy định: Theo quy định của Luật Địa chất và khoáng sản đối với trường hợp </w:t>
            </w:r>
            <w:r w:rsidRPr="00DB0B9A">
              <w:rPr>
                <w:color w:val="000000" w:themeColor="text1"/>
                <w:szCs w:val="28"/>
                <w:lang w:val="vi-VN"/>
              </w:rPr>
              <w:t>tổ chức, cá nhân đề nghị cấp giấy phép thăm dò khoáng sản không trực tiếp thực hiện thi công đề án thăm dò khoáng sản.</w:t>
            </w:r>
          </w:p>
          <w:p w14:paraId="44A0F100" w14:textId="77777777" w:rsidR="008E628C" w:rsidRPr="00DB0B9A" w:rsidRDefault="008E628C" w:rsidP="00732409">
            <w:pPr>
              <w:spacing w:before="120"/>
              <w:jc w:val="both"/>
            </w:pPr>
            <w:r w:rsidRPr="00DB0B9A">
              <w:t>- Để đáp ứng yêu cầu, điều kiện này, cá nhân, tổ chức cần:</w:t>
            </w:r>
          </w:p>
          <w:p w14:paraId="6D4A62A4" w14:textId="02CEE9C2" w:rsidR="008E628C" w:rsidRPr="00DB0B9A" w:rsidRDefault="008E628C" w:rsidP="00732409">
            <w:pPr>
              <w:spacing w:before="120"/>
              <w:jc w:val="both"/>
            </w:pPr>
            <w:r w:rsidRPr="00DB0B9A">
              <w:t xml:space="preserve">+ Có kết quả từ một thủ tục hành chính khác: Có </w:t>
            </w:r>
            <w:sdt>
              <w:sdtPr>
                <w:id w:val="-56387664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95366973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9B71F05" w14:textId="77777777" w:rsidR="008E628C" w:rsidRPr="00DB0B9A" w:rsidRDefault="008E628C" w:rsidP="00732409">
            <w:pPr>
              <w:spacing w:before="120"/>
              <w:jc w:val="both"/>
            </w:pPr>
            <w:r w:rsidRPr="00DB0B9A">
              <w:t>Nếu Có, đề nghị nêu rõ: </w:t>
            </w:r>
          </w:p>
          <w:p w14:paraId="612DDCF4" w14:textId="77777777" w:rsidR="008E628C" w:rsidRPr="00DB0B9A" w:rsidRDefault="008E628C" w:rsidP="00732409">
            <w:pPr>
              <w:spacing w:before="120"/>
              <w:jc w:val="both"/>
            </w:pPr>
            <w:r w:rsidRPr="00DB0B9A">
              <w:t xml:space="preserve">+ Đáp ứng được sự kiểm tra, xác minh, đánh giá của cơ quan nhà nước: Có </w:t>
            </w:r>
            <w:sdt>
              <w:sdtPr>
                <w:id w:val="-14813920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30922122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7826A30" w14:textId="77777777" w:rsidR="008E628C" w:rsidRPr="00DB0B9A" w:rsidRDefault="008E628C" w:rsidP="00732409">
            <w:pPr>
              <w:spacing w:before="120"/>
              <w:jc w:val="both"/>
            </w:pPr>
            <w:r w:rsidRPr="00DB0B9A">
              <w:t>+ Thực hiện công việc khác (nêu rõ): </w:t>
            </w:r>
          </w:p>
        </w:tc>
      </w:tr>
      <w:tr w:rsidR="00CD6315" w:rsidRPr="00DB0B9A" w14:paraId="1AE4D84A" w14:textId="77777777" w:rsidTr="00EF2785">
        <w:tc>
          <w:tcPr>
            <w:tcW w:w="5000" w:type="pct"/>
            <w:gridSpan w:val="2"/>
            <w:tcBorders>
              <w:top w:val="single" w:sz="4" w:space="0" w:color="auto"/>
              <w:left w:val="single" w:sz="8" w:space="0" w:color="000000"/>
              <w:bottom w:val="single" w:sz="4" w:space="0" w:color="auto"/>
              <w:right w:val="single" w:sz="8" w:space="0" w:color="000000"/>
            </w:tcBorders>
          </w:tcPr>
          <w:p w14:paraId="357D16EA" w14:textId="77777777" w:rsidR="00CD6315" w:rsidRPr="00DB0B9A" w:rsidRDefault="00CD6315" w:rsidP="00CD6315">
            <w:pPr>
              <w:spacing w:before="60"/>
              <w:jc w:val="both"/>
            </w:pPr>
            <w:r w:rsidRPr="00DB0B9A">
              <w:rPr>
                <w:b/>
              </w:rPr>
              <w:t>11. Kết quả thực hiện</w:t>
            </w:r>
          </w:p>
        </w:tc>
      </w:tr>
      <w:tr w:rsidR="00CD6315" w:rsidRPr="00DB0B9A" w14:paraId="429F52C4" w14:textId="77777777" w:rsidTr="00EF2785">
        <w:tc>
          <w:tcPr>
            <w:tcW w:w="1653" w:type="pct"/>
            <w:tcBorders>
              <w:top w:val="single" w:sz="4" w:space="0" w:color="auto"/>
              <w:left w:val="single" w:sz="4" w:space="0" w:color="auto"/>
              <w:bottom w:val="single" w:sz="4" w:space="0" w:color="auto"/>
              <w:right w:val="single" w:sz="4" w:space="0" w:color="auto"/>
            </w:tcBorders>
          </w:tcPr>
          <w:p w14:paraId="584A5B15" w14:textId="77777777" w:rsidR="00CD6315" w:rsidRPr="00DB0B9A" w:rsidRDefault="00CD6315" w:rsidP="00CD6315">
            <w:pPr>
              <w:spacing w:before="60"/>
              <w:jc w:val="both"/>
            </w:pPr>
            <w:r w:rsidRPr="00DB0B9A">
              <w:t xml:space="preserve">a) Hình thức của kết quả thực hiện thủ tục hành chính là gì? </w:t>
            </w:r>
          </w:p>
          <w:p w14:paraId="37952A6B" w14:textId="77777777" w:rsidR="00CD6315" w:rsidRPr="00DB0B9A" w:rsidRDefault="00CD6315" w:rsidP="00CD6315">
            <w:pPr>
              <w:spacing w:before="60"/>
              <w:jc w:val="both"/>
            </w:pPr>
          </w:p>
        </w:tc>
        <w:tc>
          <w:tcPr>
            <w:tcW w:w="3347" w:type="pct"/>
            <w:tcBorders>
              <w:top w:val="single" w:sz="4" w:space="0" w:color="auto"/>
              <w:left w:val="single" w:sz="4" w:space="0" w:color="auto"/>
              <w:bottom w:val="single" w:sz="4" w:space="0" w:color="auto"/>
              <w:right w:val="single" w:sz="4" w:space="0" w:color="auto"/>
            </w:tcBorders>
          </w:tcPr>
          <w:p w14:paraId="70891306" w14:textId="0F6BAB86" w:rsidR="00CD6315" w:rsidRPr="00DB0B9A" w:rsidRDefault="00CD6315" w:rsidP="00CD6315">
            <w:pPr>
              <w:spacing w:before="60"/>
              <w:jc w:val="both"/>
            </w:pPr>
            <w:r w:rsidRPr="00DB0B9A">
              <w:t xml:space="preserve">- Giấy phép </w:t>
            </w:r>
            <w:sdt>
              <w:sdtPr>
                <w:id w:val="-448702044"/>
                <w14:checkbox>
                  <w14:checked w14:val="0"/>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p>
          <w:p w14:paraId="55ABCA4F" w14:textId="77777777" w:rsidR="00CD6315" w:rsidRPr="00DB0B9A" w:rsidRDefault="00CD6315" w:rsidP="00CD6315">
            <w:pPr>
              <w:spacing w:before="60"/>
              <w:jc w:val="both"/>
            </w:pPr>
            <w:r w:rsidRPr="00DB0B9A">
              <w:t>- Giấy chứng nhận </w:t>
            </w:r>
            <w:sdt>
              <w:sdtPr>
                <w:id w:val="86833978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A7D1FBA" w14:textId="77777777" w:rsidR="00CD6315" w:rsidRPr="00DB0B9A" w:rsidRDefault="00CD6315" w:rsidP="00CD6315">
            <w:pPr>
              <w:spacing w:before="60"/>
              <w:jc w:val="both"/>
            </w:pPr>
            <w:r w:rsidRPr="00DB0B9A">
              <w:t>- Giấy đăng ký </w:t>
            </w:r>
            <w:sdt>
              <w:sdtPr>
                <w:id w:val="95521862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D36F30A" w14:textId="77777777" w:rsidR="00CD6315" w:rsidRPr="00DB0B9A" w:rsidRDefault="00CD6315" w:rsidP="00CD6315">
            <w:pPr>
              <w:spacing w:before="60"/>
              <w:jc w:val="both"/>
            </w:pPr>
            <w:r w:rsidRPr="00DB0B9A">
              <w:t xml:space="preserve">- Chứng chỉ </w:t>
            </w:r>
            <w:sdt>
              <w:sdtPr>
                <w:id w:val="137002312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016C9FB" w14:textId="77777777" w:rsidR="00CD6315" w:rsidRPr="00DB0B9A" w:rsidRDefault="00CD6315" w:rsidP="00CD6315">
            <w:pPr>
              <w:spacing w:before="60"/>
              <w:jc w:val="both"/>
            </w:pPr>
            <w:r w:rsidRPr="00DB0B9A">
              <w:t xml:space="preserve">- Thẻ </w:t>
            </w:r>
            <w:sdt>
              <w:sdtPr>
                <w:id w:val="186670893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54F8C0F" w14:textId="0C73A586" w:rsidR="00CD6315" w:rsidRPr="00DB0B9A" w:rsidRDefault="00CD6315" w:rsidP="00CD6315">
            <w:pPr>
              <w:spacing w:before="60"/>
              <w:jc w:val="both"/>
            </w:pPr>
            <w:r w:rsidRPr="00DB0B9A">
              <w:t xml:space="preserve">- Quyết định hành chính </w:t>
            </w:r>
            <w:sdt>
              <w:sdtPr>
                <w:id w:val="-506517249"/>
                <w14:checkbox>
                  <w14:checked w14:val="1"/>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p>
          <w:p w14:paraId="47BCE840" w14:textId="77777777" w:rsidR="00CD6315" w:rsidRPr="00DB0B9A" w:rsidRDefault="00CD6315" w:rsidP="00CD6315">
            <w:pPr>
              <w:spacing w:before="60"/>
              <w:jc w:val="both"/>
            </w:pPr>
            <w:r w:rsidRPr="00DB0B9A">
              <w:t xml:space="preserve">- Văn bản xác nhận/chấp thuận </w:t>
            </w:r>
            <w:sdt>
              <w:sdtPr>
                <w:id w:val="11880188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AA2CD00" w14:textId="16FE1D0F" w:rsidR="00CD6315" w:rsidRPr="00DB0B9A" w:rsidRDefault="00CD6315" w:rsidP="00CD6315">
            <w:pPr>
              <w:spacing w:before="60"/>
              <w:jc w:val="both"/>
              <w:rPr>
                <w:lang w:val="en-US"/>
              </w:rPr>
            </w:pPr>
            <w:r w:rsidRPr="00DB0B9A">
              <w:t xml:space="preserve">- Loại khác:  </w:t>
            </w:r>
            <w:sdt>
              <w:sdtPr>
                <w:id w:val="176102893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tc>
      </w:tr>
      <w:tr w:rsidR="00CD6315" w:rsidRPr="00DB0B9A" w14:paraId="067A99DC" w14:textId="77777777" w:rsidTr="00EF2785">
        <w:tc>
          <w:tcPr>
            <w:tcW w:w="1653" w:type="pct"/>
            <w:tcBorders>
              <w:top w:val="single" w:sz="4" w:space="0" w:color="auto"/>
              <w:left w:val="single" w:sz="8" w:space="0" w:color="000000"/>
              <w:bottom w:val="single" w:sz="8" w:space="0" w:color="000000"/>
              <w:right w:val="single" w:sz="8" w:space="0" w:color="000000"/>
            </w:tcBorders>
          </w:tcPr>
          <w:p w14:paraId="7536F3E7" w14:textId="77777777" w:rsidR="00CD6315" w:rsidRPr="00DB0B9A" w:rsidRDefault="00CD6315" w:rsidP="00CD6315">
            <w:pPr>
              <w:spacing w:before="60"/>
              <w:jc w:val="both"/>
            </w:pPr>
            <w:r w:rsidRPr="00DB0B9A">
              <w:t>b) Kết quả giải quyết thủ tục hành chính có được mẫu hóa phù hợp không?</w:t>
            </w:r>
          </w:p>
        </w:tc>
        <w:tc>
          <w:tcPr>
            <w:tcW w:w="3347" w:type="pct"/>
            <w:tcBorders>
              <w:top w:val="single" w:sz="4" w:space="0" w:color="auto"/>
              <w:left w:val="nil"/>
              <w:bottom w:val="single" w:sz="8" w:space="0" w:color="000000"/>
              <w:right w:val="single" w:sz="8" w:space="0" w:color="000000"/>
            </w:tcBorders>
          </w:tcPr>
          <w:p w14:paraId="5837E8CA" w14:textId="77777777" w:rsidR="00CD6315" w:rsidRPr="00DB0B9A" w:rsidRDefault="00CD6315" w:rsidP="00CD6315">
            <w:pPr>
              <w:spacing w:before="60"/>
              <w:jc w:val="both"/>
            </w:pPr>
            <w:r w:rsidRPr="00DB0B9A">
              <w:t xml:space="preserve">Có   </w:t>
            </w:r>
            <w:sdt>
              <w:sdtPr>
                <w:id w:val="-198691573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4841997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73EA8198" w14:textId="54F8C653" w:rsidR="00CD6315" w:rsidRPr="00DB0B9A" w:rsidRDefault="00CD6315" w:rsidP="00CD6315">
            <w:pPr>
              <w:spacing w:before="60"/>
              <w:jc w:val="both"/>
            </w:pPr>
            <w:r w:rsidRPr="00DB0B9A">
              <w:t xml:space="preserve">Lý do: </w:t>
            </w:r>
            <w:r w:rsidR="008E628C" w:rsidRPr="00DB0B9A">
              <w:t>Bảo đảm tính thống nhất trong quá trình thực hiện.</w:t>
            </w:r>
          </w:p>
        </w:tc>
      </w:tr>
      <w:tr w:rsidR="00CD6315" w:rsidRPr="00DB0B9A" w14:paraId="47FC68EC" w14:textId="77777777" w:rsidTr="00732409">
        <w:tc>
          <w:tcPr>
            <w:tcW w:w="1653" w:type="pct"/>
            <w:tcBorders>
              <w:top w:val="nil"/>
              <w:left w:val="single" w:sz="8" w:space="0" w:color="000000"/>
              <w:bottom w:val="single" w:sz="4" w:space="0" w:color="auto"/>
              <w:right w:val="single" w:sz="8" w:space="0" w:color="000000"/>
            </w:tcBorders>
          </w:tcPr>
          <w:p w14:paraId="6E44177F" w14:textId="77777777" w:rsidR="00CD6315" w:rsidRPr="00DB0B9A" w:rsidRDefault="00CD6315" w:rsidP="00CD6315">
            <w:pPr>
              <w:spacing w:before="60"/>
              <w:jc w:val="both"/>
            </w:pPr>
            <w:r w:rsidRPr="00DB0B9A">
              <w:t xml:space="preserve">c) Quy định về thời hạn có giá trị hiệu lực của kết quả thực hiện thủ tục hành chính có hợp lý không (nếu có)? </w:t>
            </w:r>
          </w:p>
          <w:p w14:paraId="286D474B" w14:textId="0304CAF1" w:rsidR="00EF2785" w:rsidRPr="00DB0B9A" w:rsidRDefault="00EF2785" w:rsidP="00CD6315">
            <w:pPr>
              <w:spacing w:before="60"/>
              <w:jc w:val="both"/>
              <w:rPr>
                <w:lang w:val="vi-VN"/>
              </w:rPr>
            </w:pPr>
            <w:r w:rsidRPr="00DB0B9A">
              <w:lastRenderedPageBreak/>
              <w:t>Không</w:t>
            </w:r>
            <w:r w:rsidRPr="00DB0B9A">
              <w:rPr>
                <w:lang w:val="vi-VN"/>
              </w:rPr>
              <w:t xml:space="preserve"> quy định</w:t>
            </w:r>
          </w:p>
        </w:tc>
        <w:tc>
          <w:tcPr>
            <w:tcW w:w="3347" w:type="pct"/>
            <w:tcBorders>
              <w:top w:val="nil"/>
              <w:left w:val="nil"/>
              <w:bottom w:val="single" w:sz="4" w:space="0" w:color="auto"/>
              <w:right w:val="single" w:sz="8" w:space="0" w:color="000000"/>
            </w:tcBorders>
          </w:tcPr>
          <w:p w14:paraId="0354CED5" w14:textId="36230A98" w:rsidR="00CD6315" w:rsidRPr="00DB0B9A" w:rsidRDefault="00CD6315" w:rsidP="00CD6315">
            <w:pPr>
              <w:spacing w:before="60"/>
              <w:jc w:val="both"/>
            </w:pPr>
            <w:r w:rsidRPr="00DB0B9A">
              <w:lastRenderedPageBreak/>
              <w:t xml:space="preserve">Có </w:t>
            </w:r>
            <w:sdt>
              <w:sdtPr>
                <w:id w:val="1248770602"/>
                <w14:checkbox>
                  <w14:checked w14:val="0"/>
                  <w14:checkedState w14:val="2612" w14:font="MS Gothic"/>
                  <w14:uncheckedState w14:val="2610" w14:font="MS Gothic"/>
                </w14:checkbox>
              </w:sdtPr>
              <w:sdtEndPr/>
              <w:sdtContent>
                <w:r w:rsidR="00EF2785" w:rsidRPr="00DB0B9A">
                  <w:rPr>
                    <w:rFonts w:ascii="Segoe UI Symbol" w:eastAsia="MS Gothic" w:hAnsi="Segoe UI Symbol" w:cs="Segoe UI Symbol"/>
                  </w:rPr>
                  <w:t>☐</w:t>
                </w:r>
              </w:sdtContent>
            </w:sdt>
            <w:r w:rsidRPr="00DB0B9A">
              <w:t xml:space="preserve">     Không </w:t>
            </w:r>
            <w:sdt>
              <w:sdtPr>
                <w:id w:val="130990592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78F78E6" w14:textId="77777777" w:rsidR="00CD6315" w:rsidRPr="00DB0B9A" w:rsidRDefault="00CD6315" w:rsidP="00CD6315">
            <w:pPr>
              <w:spacing w:before="60"/>
              <w:jc w:val="both"/>
            </w:pPr>
            <w:r w:rsidRPr="00DB0B9A">
              <w:t>- Nếu Có, nêu thời hạn cụ thể: …………….tháng/ năm.</w:t>
            </w:r>
          </w:p>
          <w:p w14:paraId="061E0041" w14:textId="77777777" w:rsidR="00CD6315" w:rsidRPr="00DB0B9A" w:rsidRDefault="00CD6315" w:rsidP="00CD6315">
            <w:pPr>
              <w:spacing w:before="60"/>
              <w:jc w:val="both"/>
            </w:pPr>
            <w:r w:rsidRPr="00DB0B9A">
              <w:lastRenderedPageBreak/>
              <w:t>- Nếu Không, nêu rõ lý do: </w:t>
            </w:r>
          </w:p>
        </w:tc>
      </w:tr>
      <w:tr w:rsidR="00CD6315" w:rsidRPr="00DB0B9A" w14:paraId="7AD13040" w14:textId="77777777" w:rsidTr="00732409">
        <w:tc>
          <w:tcPr>
            <w:tcW w:w="1653" w:type="pct"/>
            <w:tcBorders>
              <w:top w:val="single" w:sz="4" w:space="0" w:color="auto"/>
              <w:left w:val="single" w:sz="4" w:space="0" w:color="auto"/>
              <w:bottom w:val="single" w:sz="4" w:space="0" w:color="auto"/>
              <w:right w:val="single" w:sz="4" w:space="0" w:color="auto"/>
            </w:tcBorders>
          </w:tcPr>
          <w:p w14:paraId="3951FF20" w14:textId="6E3320D0" w:rsidR="00CD6315" w:rsidRPr="00DB0B9A" w:rsidRDefault="00CD6315" w:rsidP="00CD6315">
            <w:pPr>
              <w:spacing w:before="60"/>
              <w:jc w:val="both"/>
            </w:pPr>
            <w:r w:rsidRPr="00DB0B9A">
              <w:lastRenderedPageBreak/>
              <w:t xml:space="preserve">d) Quy định về phạm vi có hiệu lực của kết quả thực hiện thủ tục hành chính có hợp lý không (nếu có)? </w:t>
            </w:r>
          </w:p>
        </w:tc>
        <w:tc>
          <w:tcPr>
            <w:tcW w:w="3347" w:type="pct"/>
            <w:tcBorders>
              <w:top w:val="single" w:sz="4" w:space="0" w:color="auto"/>
              <w:left w:val="single" w:sz="4" w:space="0" w:color="auto"/>
              <w:bottom w:val="single" w:sz="4" w:space="0" w:color="auto"/>
              <w:right w:val="single" w:sz="4" w:space="0" w:color="auto"/>
            </w:tcBorders>
          </w:tcPr>
          <w:p w14:paraId="19B53CDA" w14:textId="579A8661" w:rsidR="00CD6315" w:rsidRPr="00DB0B9A" w:rsidRDefault="00CD6315" w:rsidP="00CD6315">
            <w:pPr>
              <w:spacing w:before="60"/>
              <w:jc w:val="both"/>
            </w:pPr>
            <w:r w:rsidRPr="00DB0B9A">
              <w:t xml:space="preserve">Toàn quốc </w:t>
            </w:r>
            <w:sdt>
              <w:sdtPr>
                <w:id w:val="-580607051"/>
                <w14:checkbox>
                  <w14:checked w14:val="1"/>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r w:rsidRPr="00DB0B9A">
              <w:t xml:space="preserve">      Địa phương </w:t>
            </w:r>
            <w:sdt>
              <w:sdtPr>
                <w:id w:val="-1030797520"/>
                <w14:checkbox>
                  <w14:checked w14:val="1"/>
                  <w14:checkedState w14:val="2612" w14:font="MS Gothic"/>
                  <w14:uncheckedState w14:val="2610" w14:font="MS Gothic"/>
                </w14:checkbox>
              </w:sdtPr>
              <w:sdtEndPr/>
              <w:sdtContent>
                <w:r w:rsidR="00B21509" w:rsidRPr="00DB0B9A">
                  <w:rPr>
                    <w:rFonts w:ascii="Segoe UI Symbol" w:eastAsia="MS Gothic" w:hAnsi="Segoe UI Symbol" w:cs="Segoe UI Symbol"/>
                  </w:rPr>
                  <w:t>☒</w:t>
                </w:r>
              </w:sdtContent>
            </w:sdt>
          </w:p>
          <w:p w14:paraId="58EC42F2" w14:textId="08491668" w:rsidR="00CD6315" w:rsidRPr="00DB0B9A" w:rsidRDefault="00CD6315" w:rsidP="00CD6315">
            <w:pPr>
              <w:spacing w:before="60"/>
              <w:jc w:val="both"/>
            </w:pPr>
            <w:r w:rsidRPr="00DB0B9A">
              <w:t xml:space="preserve">Lý do: </w:t>
            </w:r>
            <w:r w:rsidR="00B21509" w:rsidRPr="00DB0B9A">
              <w:t>TTHC cấp trung ương và cấp tỉnh.</w:t>
            </w:r>
          </w:p>
        </w:tc>
      </w:tr>
      <w:tr w:rsidR="00CD6315" w:rsidRPr="00DB0B9A" w14:paraId="7C79F2BA" w14:textId="77777777" w:rsidTr="00B86E9C">
        <w:tc>
          <w:tcPr>
            <w:tcW w:w="5000" w:type="pct"/>
            <w:gridSpan w:val="2"/>
            <w:tcBorders>
              <w:top w:val="single" w:sz="4" w:space="0" w:color="auto"/>
              <w:left w:val="single" w:sz="4" w:space="0" w:color="auto"/>
              <w:bottom w:val="single" w:sz="4" w:space="0" w:color="auto"/>
              <w:right w:val="single" w:sz="4" w:space="0" w:color="auto"/>
            </w:tcBorders>
          </w:tcPr>
          <w:p w14:paraId="46350E7F" w14:textId="77777777" w:rsidR="00CD6315" w:rsidRPr="00DB0B9A" w:rsidRDefault="00CD6315" w:rsidP="00CD6315">
            <w:pPr>
              <w:spacing w:before="60"/>
              <w:jc w:val="both"/>
              <w:rPr>
                <w:b/>
              </w:rPr>
            </w:pPr>
            <w:r w:rsidRPr="00DB0B9A">
              <w:rPr>
                <w:b/>
                <w:lang w:val="en-US"/>
              </w:rPr>
              <w:t>IV. THÔNG TIN LIÊN HỆ</w:t>
            </w:r>
          </w:p>
        </w:tc>
      </w:tr>
      <w:tr w:rsidR="00CD6315" w:rsidRPr="00DB0B9A" w14:paraId="427A755D" w14:textId="77777777" w:rsidTr="00B86E9C">
        <w:tc>
          <w:tcPr>
            <w:tcW w:w="5000" w:type="pct"/>
            <w:gridSpan w:val="2"/>
            <w:tcBorders>
              <w:top w:val="single" w:sz="4" w:space="0" w:color="auto"/>
              <w:left w:val="single" w:sz="4" w:space="0" w:color="auto"/>
              <w:bottom w:val="single" w:sz="4" w:space="0" w:color="auto"/>
              <w:right w:val="single" w:sz="4" w:space="0" w:color="auto"/>
            </w:tcBorders>
          </w:tcPr>
          <w:p w14:paraId="6D61CC8B" w14:textId="77777777" w:rsidR="00CD6315" w:rsidRPr="00DB0B9A" w:rsidRDefault="00CD6315" w:rsidP="00CD6315">
            <w:pPr>
              <w:spacing w:before="60"/>
              <w:jc w:val="both"/>
              <w:rPr>
                <w:lang w:val="en-US"/>
              </w:rPr>
            </w:pPr>
            <w:r w:rsidRPr="00DB0B9A">
              <w:rPr>
                <w:lang w:val="en-US"/>
              </w:rPr>
              <w:t>Họ và tên người điền: Nguyễn Công Thủy</w:t>
            </w:r>
          </w:p>
          <w:p w14:paraId="5BF0DDD1" w14:textId="77777777" w:rsidR="00CD6315" w:rsidRPr="00DB0B9A" w:rsidRDefault="00CD6315" w:rsidP="00CD6315">
            <w:pPr>
              <w:spacing w:before="60"/>
              <w:jc w:val="both"/>
              <w:rPr>
                <w:lang w:val="en-US"/>
              </w:rPr>
            </w:pPr>
            <w:r w:rsidRPr="00DB0B9A">
              <w:rPr>
                <w:lang w:val="en-US"/>
              </w:rPr>
              <w:t>Điện thoại cố định:</w:t>
            </w:r>
            <w:r w:rsidRPr="00DB0B9A">
              <w:t xml:space="preserve"> …………</w:t>
            </w:r>
            <w:r w:rsidRPr="00DB0B9A">
              <w:rPr>
                <w:lang w:val="en-US"/>
              </w:rPr>
              <w:t xml:space="preserve"> Di động: 0937756539      Email: </w:t>
            </w:r>
            <w:hyperlink r:id="rId11" w:history="1">
              <w:r w:rsidRPr="00DB0B9A">
                <w:rPr>
                  <w:rStyle w:val="Siuktni"/>
                  <w:color w:val="auto"/>
                  <w:lang w:val="en-US"/>
                </w:rPr>
                <w:t>thuynguyencong@gmail.com</w:t>
              </w:r>
            </w:hyperlink>
            <w:r w:rsidRPr="00DB0B9A">
              <w:rPr>
                <w:lang w:val="en-US"/>
              </w:rPr>
              <w:t xml:space="preserve"> </w:t>
            </w:r>
          </w:p>
        </w:tc>
      </w:tr>
    </w:tbl>
    <w:p w14:paraId="5B3A3DAC" w14:textId="77777777" w:rsidR="00EF2785" w:rsidRPr="00DB0B9A" w:rsidRDefault="00EF2785" w:rsidP="008E628C">
      <w:pPr>
        <w:spacing w:before="120" w:after="120" w:line="360" w:lineRule="exact"/>
        <w:jc w:val="center"/>
        <w:rPr>
          <w:b/>
          <w:sz w:val="26"/>
          <w:szCs w:val="26"/>
        </w:rPr>
      </w:pPr>
    </w:p>
    <w:p w14:paraId="571181E9" w14:textId="77777777" w:rsidR="00EF2785" w:rsidRPr="00DB0B9A" w:rsidRDefault="00EF2785">
      <w:pPr>
        <w:spacing w:after="160" w:line="259" w:lineRule="auto"/>
        <w:rPr>
          <w:b/>
          <w:sz w:val="26"/>
          <w:szCs w:val="26"/>
        </w:rPr>
      </w:pPr>
      <w:r w:rsidRPr="00DB0B9A">
        <w:rPr>
          <w:b/>
          <w:sz w:val="26"/>
          <w:szCs w:val="26"/>
        </w:rPr>
        <w:br w:type="page"/>
      </w:r>
    </w:p>
    <w:p w14:paraId="7D6663DD" w14:textId="645CCC2B" w:rsidR="008E628C" w:rsidRPr="00DB0B9A" w:rsidRDefault="002F5D74" w:rsidP="008E628C">
      <w:pPr>
        <w:spacing w:before="120" w:after="120" w:line="360" w:lineRule="exact"/>
        <w:jc w:val="center"/>
        <w:rPr>
          <w:b/>
          <w:i/>
          <w:iCs/>
          <w:sz w:val="28"/>
          <w:szCs w:val="28"/>
          <w:lang w:val="vi-VN"/>
        </w:rPr>
      </w:pPr>
      <w:r w:rsidRPr="00DB0B9A">
        <w:rPr>
          <w:b/>
          <w:sz w:val="26"/>
          <w:szCs w:val="26"/>
        </w:rPr>
        <w:lastRenderedPageBreak/>
        <w:t>THỦ TỤC HÀNH CHÍNH</w:t>
      </w:r>
      <w:r w:rsidRPr="00DB0B9A">
        <w:rPr>
          <w:b/>
          <w:sz w:val="26"/>
          <w:szCs w:val="26"/>
          <w:lang w:val="en-US"/>
        </w:rPr>
        <w:t xml:space="preserve"> </w:t>
      </w:r>
      <w:r w:rsidR="008E628C" w:rsidRPr="00DB0B9A">
        <w:rPr>
          <w:b/>
          <w:sz w:val="26"/>
          <w:szCs w:val="26"/>
        </w:rPr>
        <w:t>3</w:t>
      </w:r>
      <w:r w:rsidRPr="00DB0B9A">
        <w:rPr>
          <w:b/>
          <w:sz w:val="26"/>
          <w:szCs w:val="26"/>
        </w:rPr>
        <w:t>:</w:t>
      </w:r>
      <w:r w:rsidRPr="00DB0B9A">
        <w:rPr>
          <w:sz w:val="26"/>
          <w:szCs w:val="26"/>
        </w:rPr>
        <w:t> </w:t>
      </w:r>
      <w:r w:rsidR="008E628C" w:rsidRPr="00DB0B9A">
        <w:rPr>
          <w:b/>
          <w:sz w:val="28"/>
          <w:szCs w:val="28"/>
          <w:lang w:val="en-US"/>
        </w:rPr>
        <w:t>Điều chỉnh giấy phép thăm dò khoáng sản/</w:t>
      </w:r>
      <w:r w:rsidR="008E628C" w:rsidRPr="00DB0B9A">
        <w:rPr>
          <w:b/>
          <w:sz w:val="28"/>
          <w:szCs w:val="28"/>
          <w:lang w:val="en-US"/>
        </w:rPr>
        <w:br/>
        <w:t>chấp thuận điều chỉnh đề án thăm dò khoáng sản</w:t>
      </w:r>
      <w:r w:rsidR="008E628C" w:rsidRPr="00DB0B9A">
        <w:rPr>
          <w:b/>
          <w:i/>
          <w:iCs/>
          <w:sz w:val="28"/>
          <w:szCs w:val="28"/>
        </w:rPr>
        <w:t xml:space="preserve"> </w:t>
      </w:r>
      <w:r w:rsidR="008E628C" w:rsidRPr="00DB0B9A">
        <w:rPr>
          <w:bCs/>
          <w:sz w:val="28"/>
          <w:szCs w:val="28"/>
          <w:lang w:val="en-US"/>
        </w:rPr>
        <w:t>(Điều 42, 47, 48)</w:t>
      </w:r>
    </w:p>
    <w:p w14:paraId="3AD21989" w14:textId="77777777" w:rsidR="002F5D74" w:rsidRPr="00DB0B9A" w:rsidRDefault="002F5D74" w:rsidP="002F5D74">
      <w:pPr>
        <w:jc w:val="center"/>
        <w:rPr>
          <w:b/>
          <w:sz w:val="26"/>
          <w:szCs w:val="26"/>
        </w:rPr>
      </w:pPr>
    </w:p>
    <w:tbl>
      <w:tblPr>
        <w:tblStyle w:val="16"/>
        <w:tblW w:w="5016" w:type="pct"/>
        <w:tblInd w:w="-25" w:type="dxa"/>
        <w:tblBorders>
          <w:top w:val="single" w:sz="6" w:space="0" w:color="000000"/>
          <w:left w:val="single" w:sz="6" w:space="0" w:color="000000"/>
          <w:bottom w:val="single" w:sz="6" w:space="0" w:color="000000"/>
          <w:right w:val="single" w:sz="6" w:space="0" w:color="000000"/>
        </w:tblBorders>
        <w:tblCellMar>
          <w:left w:w="57" w:type="dxa"/>
          <w:right w:w="57" w:type="dxa"/>
        </w:tblCellMar>
        <w:tblLook w:val="0400" w:firstRow="0" w:lastRow="0" w:firstColumn="0" w:lastColumn="0" w:noHBand="0" w:noVBand="1"/>
      </w:tblPr>
      <w:tblGrid>
        <w:gridCol w:w="4257"/>
        <w:gridCol w:w="10342"/>
      </w:tblGrid>
      <w:tr w:rsidR="002F5D74" w:rsidRPr="00DB0B9A" w14:paraId="6F0504FA" w14:textId="77777777" w:rsidTr="00B86E9C">
        <w:tc>
          <w:tcPr>
            <w:tcW w:w="1458" w:type="pct"/>
            <w:vMerge w:val="restart"/>
            <w:tcBorders>
              <w:top w:val="single" w:sz="8" w:space="0" w:color="000000"/>
              <w:left w:val="single" w:sz="8" w:space="0" w:color="000000"/>
              <w:bottom w:val="single" w:sz="8" w:space="0" w:color="000000"/>
              <w:right w:val="single" w:sz="8" w:space="0" w:color="000000"/>
            </w:tcBorders>
          </w:tcPr>
          <w:p w14:paraId="292A7F9A" w14:textId="77777777" w:rsidR="002F5D74" w:rsidRPr="00DB0B9A" w:rsidRDefault="002F5D74" w:rsidP="00B86E9C">
            <w:pPr>
              <w:spacing w:before="60"/>
              <w:jc w:val="both"/>
            </w:pPr>
            <w:r w:rsidRPr="00DB0B9A">
              <w:rPr>
                <w:b/>
              </w:rPr>
              <w:t>I. CĂN CỨ PHÁP LÝ</w:t>
            </w:r>
          </w:p>
          <w:p w14:paraId="5E6E00D3" w14:textId="77777777" w:rsidR="002F5D74" w:rsidRPr="00DB0B9A" w:rsidRDefault="002F5D74" w:rsidP="00B86E9C">
            <w:pPr>
              <w:spacing w:before="60"/>
              <w:jc w:val="both"/>
            </w:pPr>
            <w:r w:rsidRPr="00DB0B9A">
              <w:rPr>
                <w:i/>
              </w:rPr>
              <w:t>(Nêu rõ điều, khoản, điểm và tên văn bản quy định)</w:t>
            </w:r>
          </w:p>
        </w:tc>
        <w:tc>
          <w:tcPr>
            <w:tcW w:w="3542" w:type="pct"/>
            <w:tcBorders>
              <w:top w:val="single" w:sz="8" w:space="0" w:color="000000"/>
              <w:left w:val="nil"/>
              <w:bottom w:val="single" w:sz="8" w:space="0" w:color="000000"/>
              <w:right w:val="single" w:sz="8" w:space="0" w:color="000000"/>
            </w:tcBorders>
          </w:tcPr>
          <w:p w14:paraId="3D227C3D" w14:textId="0AABFCD2" w:rsidR="002F5D74" w:rsidRPr="00DB0B9A" w:rsidRDefault="008E628C" w:rsidP="002B5408">
            <w:pPr>
              <w:pBdr>
                <w:top w:val="nil"/>
                <w:left w:val="nil"/>
                <w:bottom w:val="nil"/>
                <w:right w:val="nil"/>
                <w:between w:val="nil"/>
              </w:pBdr>
              <w:spacing w:before="60"/>
              <w:jc w:val="both"/>
              <w:rPr>
                <w:lang w:val="en-US"/>
              </w:rPr>
            </w:pPr>
            <w:r w:rsidRPr="00DB0B9A">
              <w:t xml:space="preserve">Điều 42, 47, 48 </w:t>
            </w:r>
          </w:p>
        </w:tc>
      </w:tr>
      <w:tr w:rsidR="002F5D74" w:rsidRPr="00DB0B9A" w14:paraId="52204FE2" w14:textId="77777777" w:rsidTr="00B86E9C">
        <w:tc>
          <w:tcPr>
            <w:tcW w:w="1458" w:type="pct"/>
            <w:vMerge/>
            <w:tcBorders>
              <w:top w:val="single" w:sz="8" w:space="0" w:color="000000"/>
              <w:left w:val="single" w:sz="8" w:space="0" w:color="000000"/>
              <w:bottom w:val="single" w:sz="8" w:space="0" w:color="000000"/>
              <w:right w:val="single" w:sz="8" w:space="0" w:color="000000"/>
            </w:tcBorders>
          </w:tcPr>
          <w:p w14:paraId="2E9CDC57" w14:textId="77777777" w:rsidR="002F5D74" w:rsidRPr="00DB0B9A" w:rsidRDefault="002F5D74" w:rsidP="00B86E9C">
            <w:pPr>
              <w:widowControl w:val="0"/>
              <w:pBdr>
                <w:top w:val="nil"/>
                <w:left w:val="nil"/>
                <w:bottom w:val="nil"/>
                <w:right w:val="nil"/>
                <w:between w:val="nil"/>
              </w:pBdr>
              <w:spacing w:before="60"/>
            </w:pPr>
          </w:p>
        </w:tc>
        <w:tc>
          <w:tcPr>
            <w:tcW w:w="3542" w:type="pct"/>
            <w:tcBorders>
              <w:top w:val="nil"/>
              <w:left w:val="nil"/>
              <w:bottom w:val="single" w:sz="8" w:space="0" w:color="000000"/>
              <w:right w:val="single" w:sz="8" w:space="0" w:color="000000"/>
            </w:tcBorders>
          </w:tcPr>
          <w:p w14:paraId="52BDB046" w14:textId="69250F6C" w:rsidR="002F5D74" w:rsidRPr="00DB0B9A" w:rsidRDefault="008E628C" w:rsidP="008E628C">
            <w:pPr>
              <w:pBdr>
                <w:top w:val="nil"/>
                <w:left w:val="nil"/>
                <w:bottom w:val="nil"/>
                <w:right w:val="nil"/>
                <w:between w:val="nil"/>
              </w:pBdr>
              <w:spacing w:before="60"/>
              <w:jc w:val="both"/>
            </w:pPr>
            <w:r w:rsidRPr="00DB0B9A">
              <w:t>Dự thảo Nghị định</w:t>
            </w:r>
            <w:r w:rsidRPr="00DB0B9A">
              <w:rPr>
                <w:lang w:val="vi-VN"/>
              </w:rPr>
              <w:t xml:space="preserve"> </w:t>
            </w:r>
            <w:r w:rsidRPr="00DB0B9A">
              <w:t>quy định chi tiết một số điều và biện pháp thi hành Luật Địa chất và khoáng sản</w:t>
            </w:r>
          </w:p>
        </w:tc>
      </w:tr>
      <w:tr w:rsidR="002F5D74" w:rsidRPr="00DB0B9A" w14:paraId="1DA38F45" w14:textId="77777777" w:rsidTr="00B86E9C">
        <w:tc>
          <w:tcPr>
            <w:tcW w:w="5000" w:type="pct"/>
            <w:gridSpan w:val="2"/>
            <w:tcBorders>
              <w:top w:val="nil"/>
              <w:left w:val="single" w:sz="8" w:space="0" w:color="000000"/>
              <w:bottom w:val="single" w:sz="8" w:space="0" w:color="000000"/>
              <w:right w:val="single" w:sz="8" w:space="0" w:color="000000"/>
            </w:tcBorders>
          </w:tcPr>
          <w:p w14:paraId="3CA584DE" w14:textId="77777777" w:rsidR="002F5D74" w:rsidRPr="00DB0B9A" w:rsidRDefault="002F5D74" w:rsidP="00B86E9C">
            <w:pPr>
              <w:spacing w:before="60"/>
              <w:jc w:val="both"/>
            </w:pPr>
            <w:r w:rsidRPr="00DB0B9A">
              <w:rPr>
                <w:b/>
              </w:rPr>
              <w:t>II. ĐÁNH GIÁ TÍNH HỢP LÝ CỦA TỪNG BỘ PHẬN TẠO THÀNH THỦ TỤC HÀNH CHÍNH</w:t>
            </w:r>
          </w:p>
          <w:p w14:paraId="34E7047A" w14:textId="77777777" w:rsidR="002F5D74" w:rsidRPr="00DB0B9A" w:rsidRDefault="002F5D74" w:rsidP="00B86E9C">
            <w:pPr>
              <w:spacing w:before="60"/>
              <w:jc w:val="both"/>
            </w:pPr>
            <w:r w:rsidRPr="00DB0B9A">
              <w:rPr>
                <w:i/>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2F5D74" w:rsidRPr="00DB0B9A" w14:paraId="156AAA21" w14:textId="77777777" w:rsidTr="00B86E9C">
        <w:tc>
          <w:tcPr>
            <w:tcW w:w="5000" w:type="pct"/>
            <w:gridSpan w:val="2"/>
            <w:tcBorders>
              <w:top w:val="nil"/>
              <w:left w:val="single" w:sz="8" w:space="0" w:color="000000"/>
              <w:bottom w:val="single" w:sz="8" w:space="0" w:color="000000"/>
              <w:right w:val="single" w:sz="8" w:space="0" w:color="000000"/>
            </w:tcBorders>
          </w:tcPr>
          <w:p w14:paraId="26BC0077" w14:textId="77777777" w:rsidR="002F5D74" w:rsidRPr="00DB0B9A" w:rsidRDefault="002F5D74" w:rsidP="00B86E9C">
            <w:pPr>
              <w:spacing w:before="60"/>
              <w:jc w:val="both"/>
            </w:pPr>
            <w:r w:rsidRPr="00DB0B9A">
              <w:rPr>
                <w:b/>
              </w:rPr>
              <w:t>1. Tên thủ tục hành chính</w:t>
            </w:r>
          </w:p>
        </w:tc>
      </w:tr>
      <w:tr w:rsidR="002F5D74" w:rsidRPr="00DB0B9A" w14:paraId="6EA5F430" w14:textId="77777777" w:rsidTr="00B86E9C">
        <w:tc>
          <w:tcPr>
            <w:tcW w:w="1458" w:type="pct"/>
            <w:tcBorders>
              <w:top w:val="nil"/>
              <w:left w:val="single" w:sz="8" w:space="0" w:color="000000"/>
              <w:bottom w:val="single" w:sz="8" w:space="0" w:color="000000"/>
              <w:right w:val="single" w:sz="8" w:space="0" w:color="000000"/>
            </w:tcBorders>
          </w:tcPr>
          <w:p w14:paraId="380D5FBF" w14:textId="77777777" w:rsidR="002F5D74" w:rsidRPr="00DB0B9A" w:rsidRDefault="002F5D74" w:rsidP="00B86E9C">
            <w:pPr>
              <w:spacing w:before="60"/>
              <w:jc w:val="both"/>
            </w:pPr>
            <w:r w:rsidRPr="00DB0B9A">
              <w:t>Có được quy định rõ ràng, cụ thể và phù hợp không?</w:t>
            </w:r>
          </w:p>
        </w:tc>
        <w:tc>
          <w:tcPr>
            <w:tcW w:w="3542" w:type="pct"/>
            <w:tcBorders>
              <w:top w:val="nil"/>
              <w:left w:val="nil"/>
              <w:bottom w:val="single" w:sz="8" w:space="0" w:color="000000"/>
              <w:right w:val="single" w:sz="8" w:space="0" w:color="000000"/>
            </w:tcBorders>
          </w:tcPr>
          <w:p w14:paraId="741EFF38" w14:textId="77777777" w:rsidR="002F5D74" w:rsidRPr="00DB0B9A" w:rsidRDefault="002F5D74" w:rsidP="00B86E9C">
            <w:pPr>
              <w:spacing w:before="60"/>
              <w:jc w:val="both"/>
            </w:pPr>
            <w:r w:rsidRPr="00DB0B9A">
              <w:t xml:space="preserve">Có   </w:t>
            </w:r>
            <w:sdt>
              <w:sdtPr>
                <w:id w:val="87373490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39756711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64320991" w14:textId="77777777" w:rsidR="002F5D74" w:rsidRPr="00DB0B9A" w:rsidRDefault="002F5D74" w:rsidP="00B86E9C">
            <w:pPr>
              <w:spacing w:before="60"/>
              <w:jc w:val="both"/>
            </w:pPr>
            <w:r w:rsidRPr="00DB0B9A">
              <w:t>Nêu rõ lý do: tên TTHC được quy định rõ ràng, cụ thể và phù hợp tại dự thảo Nghị định nhằm thống nhất trong việc thực hiện.</w:t>
            </w:r>
          </w:p>
        </w:tc>
      </w:tr>
      <w:tr w:rsidR="002F5D74" w:rsidRPr="00DB0B9A" w14:paraId="5F0A0ABD" w14:textId="77777777" w:rsidTr="00B86E9C">
        <w:tc>
          <w:tcPr>
            <w:tcW w:w="5000" w:type="pct"/>
            <w:gridSpan w:val="2"/>
            <w:tcBorders>
              <w:top w:val="nil"/>
              <w:left w:val="single" w:sz="8" w:space="0" w:color="000000"/>
              <w:bottom w:val="single" w:sz="8" w:space="0" w:color="000000"/>
              <w:right w:val="single" w:sz="8" w:space="0" w:color="000000"/>
            </w:tcBorders>
          </w:tcPr>
          <w:p w14:paraId="6F95C095" w14:textId="77777777" w:rsidR="002F5D74" w:rsidRPr="00DB0B9A" w:rsidRDefault="002F5D74" w:rsidP="00B86E9C">
            <w:pPr>
              <w:spacing w:before="60"/>
              <w:jc w:val="both"/>
            </w:pPr>
            <w:r w:rsidRPr="00DB0B9A">
              <w:rPr>
                <w:b/>
              </w:rPr>
              <w:t>2. Trình tự thực hiện</w:t>
            </w:r>
          </w:p>
        </w:tc>
      </w:tr>
      <w:tr w:rsidR="002F5D74" w:rsidRPr="00DB0B9A" w14:paraId="25BDBC11" w14:textId="77777777" w:rsidTr="00B86E9C">
        <w:tc>
          <w:tcPr>
            <w:tcW w:w="1458" w:type="pct"/>
            <w:tcBorders>
              <w:top w:val="nil"/>
              <w:left w:val="single" w:sz="8" w:space="0" w:color="000000"/>
              <w:bottom w:val="single" w:sz="8" w:space="0" w:color="000000"/>
              <w:right w:val="single" w:sz="8" w:space="0" w:color="000000"/>
            </w:tcBorders>
          </w:tcPr>
          <w:p w14:paraId="1F4AE32F" w14:textId="77777777" w:rsidR="002F5D74" w:rsidRPr="00DB0B9A" w:rsidRDefault="002F5D74" w:rsidP="00B86E9C">
            <w:pPr>
              <w:spacing w:before="60"/>
              <w:jc w:val="both"/>
            </w:pPr>
            <w:r w:rsidRPr="00DB0B9A">
              <w:t>a) Có được quy định rõ ràng và cụ thể về các bước thực hiện không?</w:t>
            </w:r>
          </w:p>
        </w:tc>
        <w:tc>
          <w:tcPr>
            <w:tcW w:w="3542" w:type="pct"/>
            <w:tcBorders>
              <w:top w:val="nil"/>
              <w:left w:val="nil"/>
              <w:bottom w:val="single" w:sz="8" w:space="0" w:color="000000"/>
              <w:right w:val="single" w:sz="8" w:space="0" w:color="000000"/>
            </w:tcBorders>
          </w:tcPr>
          <w:p w14:paraId="16FA327B" w14:textId="227A814F" w:rsidR="002F5D74" w:rsidRPr="00DB0B9A" w:rsidRDefault="002F5D74" w:rsidP="00B86E9C">
            <w:pPr>
              <w:spacing w:before="60"/>
              <w:jc w:val="both"/>
            </w:pPr>
            <w:r w:rsidRPr="00DB0B9A">
              <w:t>Có  </w:t>
            </w:r>
            <w:sdt>
              <w:sdtPr>
                <w:id w:val="-1948760958"/>
                <w14:checkbox>
                  <w14:checked w14:val="1"/>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r w:rsidRPr="00DB0B9A">
              <w:t xml:space="preserve">    Không   </w:t>
            </w:r>
            <w:sdt>
              <w:sdtPr>
                <w:id w:val="1479569400"/>
                <w14:checkbox>
                  <w14:checked w14:val="0"/>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p>
          <w:p w14:paraId="176F5933" w14:textId="5100B4A6" w:rsidR="002F5D74" w:rsidRPr="00DB0B9A" w:rsidRDefault="002F5D74" w:rsidP="00B86E9C">
            <w:pPr>
              <w:spacing w:before="60"/>
              <w:jc w:val="both"/>
            </w:pPr>
            <w:r w:rsidRPr="00DB0B9A">
              <w:t>Nêu rõ lý do: </w:t>
            </w:r>
            <w:r w:rsidR="008E628C" w:rsidRPr="00DB0B9A">
              <w:t>Bảo đảm minh bạch, rõ ràng, tạo thuận lợi trong quy trình, thủ tục thực hiện</w:t>
            </w:r>
          </w:p>
        </w:tc>
      </w:tr>
      <w:tr w:rsidR="002F5D74" w:rsidRPr="00DB0B9A" w14:paraId="2DB8CC6D" w14:textId="77777777" w:rsidTr="00B86E9C">
        <w:tc>
          <w:tcPr>
            <w:tcW w:w="1458" w:type="pct"/>
            <w:tcBorders>
              <w:top w:val="nil"/>
              <w:left w:val="single" w:sz="8" w:space="0" w:color="000000"/>
              <w:bottom w:val="single" w:sz="8" w:space="0" w:color="000000"/>
              <w:right w:val="single" w:sz="8" w:space="0" w:color="000000"/>
            </w:tcBorders>
          </w:tcPr>
          <w:p w14:paraId="7AE4970A" w14:textId="77777777" w:rsidR="002F5D74" w:rsidRPr="00DB0B9A" w:rsidRDefault="002F5D74" w:rsidP="00B86E9C">
            <w:pPr>
              <w:spacing w:before="60"/>
              <w:jc w:val="both"/>
            </w:pPr>
            <w:r w:rsidRPr="00DB0B9A">
              <w:t>b) Có được quy định, phân định rõ trách nhiệm và nội dung công việc của cơ quan nhà nước và cá nhân, tổ chức khi thực hiện không?</w:t>
            </w:r>
          </w:p>
        </w:tc>
        <w:tc>
          <w:tcPr>
            <w:tcW w:w="3542" w:type="pct"/>
            <w:tcBorders>
              <w:top w:val="nil"/>
              <w:left w:val="nil"/>
              <w:bottom w:val="single" w:sz="8" w:space="0" w:color="000000"/>
              <w:right w:val="single" w:sz="8" w:space="0" w:color="000000"/>
            </w:tcBorders>
          </w:tcPr>
          <w:p w14:paraId="2E8343AF" w14:textId="33E8E797" w:rsidR="002F5D74" w:rsidRPr="00DB0B9A" w:rsidRDefault="002F5D74" w:rsidP="00B86E9C">
            <w:pPr>
              <w:spacing w:before="60"/>
              <w:jc w:val="both"/>
            </w:pPr>
            <w:r w:rsidRPr="00DB0B9A">
              <w:t>Có  </w:t>
            </w:r>
            <w:sdt>
              <w:sdtPr>
                <w:id w:val="1531830543"/>
                <w14:checkbox>
                  <w14:checked w14:val="1"/>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r w:rsidRPr="00DB0B9A">
              <w:t xml:space="preserve">    Không   </w:t>
            </w:r>
            <w:sdt>
              <w:sdtPr>
                <w:id w:val="859710397"/>
                <w14:checkbox>
                  <w14:checked w14:val="0"/>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p>
          <w:p w14:paraId="7CC85D86" w14:textId="0D7BF4B9" w:rsidR="002F5D74" w:rsidRPr="00DB0B9A" w:rsidRDefault="002F5D74" w:rsidP="00B86E9C">
            <w:pPr>
              <w:spacing w:before="60"/>
              <w:jc w:val="both"/>
            </w:pPr>
            <w:r w:rsidRPr="00DB0B9A">
              <w:t>Nêu rõ lý do: </w:t>
            </w:r>
            <w:r w:rsidR="008E628C" w:rsidRPr="00DB0B9A">
              <w:t>Bảo đảm minh bạch, rõ ràng trong phân công, trách nhiệm, giúp cơ quan giải quyết TTHC thuận lợi triển khai trong quá trình thực hiện</w:t>
            </w:r>
          </w:p>
        </w:tc>
      </w:tr>
      <w:tr w:rsidR="002F5D74" w:rsidRPr="00DB0B9A" w14:paraId="4E3E20C5" w14:textId="77777777" w:rsidTr="008E628C">
        <w:tc>
          <w:tcPr>
            <w:tcW w:w="1458" w:type="pct"/>
            <w:tcBorders>
              <w:top w:val="nil"/>
              <w:left w:val="single" w:sz="8" w:space="0" w:color="000000"/>
              <w:bottom w:val="single" w:sz="4" w:space="0" w:color="auto"/>
              <w:right w:val="single" w:sz="8" w:space="0" w:color="000000"/>
            </w:tcBorders>
          </w:tcPr>
          <w:p w14:paraId="2587370F" w14:textId="77777777" w:rsidR="002F5D74" w:rsidRPr="00DB0B9A" w:rsidRDefault="002F5D74" w:rsidP="00B86E9C">
            <w:pPr>
              <w:spacing w:before="60"/>
              <w:jc w:val="both"/>
            </w:pPr>
            <w:r w:rsidRPr="00DB0B9A">
              <w:t xml:space="preserve">c) Có áp dụng cơ chế liên thông không? </w:t>
            </w:r>
          </w:p>
          <w:p w14:paraId="4F57FC89" w14:textId="77777777" w:rsidR="002F5D74" w:rsidRPr="00DB0B9A" w:rsidRDefault="002F5D74" w:rsidP="00B86E9C">
            <w:pPr>
              <w:spacing w:before="60"/>
              <w:ind w:left="360"/>
              <w:jc w:val="both"/>
              <w:rPr>
                <w:b/>
              </w:rPr>
            </w:pPr>
          </w:p>
        </w:tc>
        <w:tc>
          <w:tcPr>
            <w:tcW w:w="3542" w:type="pct"/>
            <w:tcBorders>
              <w:top w:val="nil"/>
              <w:left w:val="nil"/>
              <w:bottom w:val="single" w:sz="4" w:space="0" w:color="auto"/>
              <w:right w:val="single" w:sz="8" w:space="0" w:color="000000"/>
            </w:tcBorders>
          </w:tcPr>
          <w:p w14:paraId="7D7FF58C" w14:textId="51B81EFD" w:rsidR="002F5D74" w:rsidRPr="00DB0B9A" w:rsidRDefault="002F5D74" w:rsidP="00B86E9C">
            <w:pPr>
              <w:spacing w:before="60"/>
              <w:jc w:val="both"/>
            </w:pPr>
            <w:r w:rsidRPr="00DB0B9A">
              <w:t>Có  </w:t>
            </w:r>
            <w:sdt>
              <w:sdtPr>
                <w:id w:val="-619067978"/>
                <w14:checkbox>
                  <w14:checked w14:val="0"/>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r w:rsidRPr="00DB0B9A">
              <w:t xml:space="preserve">    Không   </w:t>
            </w:r>
            <w:sdt>
              <w:sdtPr>
                <w:id w:val="635219603"/>
                <w14:checkbox>
                  <w14:checked w14:val="1"/>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p>
          <w:p w14:paraId="30FBFDA3" w14:textId="6134306A" w:rsidR="002F5D74" w:rsidRPr="00DB0B9A" w:rsidRDefault="002F5D74" w:rsidP="00B86E9C">
            <w:pPr>
              <w:spacing w:before="60"/>
              <w:jc w:val="both"/>
            </w:pPr>
            <w:r w:rsidRPr="00DB0B9A">
              <w:t>Nêu rõ lý do: </w:t>
            </w:r>
            <w:r w:rsidR="008E628C" w:rsidRPr="00DB0B9A">
              <w:t>Trong thời điểm thực hiện TTHC này không có TTHC khác liên quan cùng thực hiện, do đó không áp dụng cơ chế liên thông.</w:t>
            </w:r>
          </w:p>
        </w:tc>
      </w:tr>
      <w:tr w:rsidR="002F5D74" w:rsidRPr="00DB0B9A" w14:paraId="61ADFA1A" w14:textId="77777777" w:rsidTr="008E628C">
        <w:tc>
          <w:tcPr>
            <w:tcW w:w="1458" w:type="pct"/>
            <w:tcBorders>
              <w:top w:val="single" w:sz="4" w:space="0" w:color="auto"/>
              <w:left w:val="single" w:sz="4" w:space="0" w:color="auto"/>
              <w:bottom w:val="single" w:sz="4" w:space="0" w:color="auto"/>
              <w:right w:val="single" w:sz="4" w:space="0" w:color="auto"/>
            </w:tcBorders>
          </w:tcPr>
          <w:p w14:paraId="407BF524" w14:textId="77777777" w:rsidR="002F5D74" w:rsidRPr="00DB0B9A" w:rsidRDefault="002F5D74" w:rsidP="00B86E9C">
            <w:pPr>
              <w:spacing w:before="60"/>
              <w:jc w:val="both"/>
            </w:pPr>
            <w:r w:rsidRPr="00DB0B9A">
              <w:t>d) Có quy định việc kiểm tra, đánh giá, xác minh thực tế của cơ quan nhà nước không?</w:t>
            </w:r>
          </w:p>
        </w:tc>
        <w:tc>
          <w:tcPr>
            <w:tcW w:w="3542" w:type="pct"/>
            <w:tcBorders>
              <w:top w:val="single" w:sz="4" w:space="0" w:color="auto"/>
              <w:left w:val="single" w:sz="4" w:space="0" w:color="auto"/>
              <w:bottom w:val="single" w:sz="4" w:space="0" w:color="auto"/>
              <w:right w:val="single" w:sz="4" w:space="0" w:color="auto"/>
            </w:tcBorders>
          </w:tcPr>
          <w:p w14:paraId="6E783C2B" w14:textId="41E95BB3" w:rsidR="002F5D74" w:rsidRPr="00DB0B9A" w:rsidRDefault="002F5D74" w:rsidP="00B86E9C">
            <w:pPr>
              <w:spacing w:before="60"/>
              <w:jc w:val="both"/>
            </w:pPr>
            <w:r w:rsidRPr="00DB0B9A">
              <w:t>Có  </w:t>
            </w:r>
            <w:sdt>
              <w:sdtPr>
                <w:id w:val="1681932355"/>
                <w14:checkbox>
                  <w14:checked w14:val="1"/>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r w:rsidRPr="00DB0B9A">
              <w:t xml:space="preserve">    Không   </w:t>
            </w:r>
            <w:sdt>
              <w:sdtPr>
                <w:id w:val="-932586031"/>
                <w14:checkbox>
                  <w14:checked w14:val="0"/>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p>
          <w:p w14:paraId="15A93283" w14:textId="6DB30704" w:rsidR="002F5D74" w:rsidRPr="00DB0B9A" w:rsidRDefault="002F5D74" w:rsidP="00B86E9C">
            <w:pPr>
              <w:spacing w:before="60"/>
              <w:jc w:val="both"/>
            </w:pPr>
            <w:r w:rsidRPr="00DB0B9A">
              <w:t>Nếu CÓ, nêu rõ nội dung quy định:</w:t>
            </w:r>
            <w:r w:rsidR="008E628C" w:rsidRPr="00DB0B9A">
              <w:t xml:space="preserve"> Kiểm tra thực địa trong quá trình thẩm định.</w:t>
            </w:r>
          </w:p>
          <w:p w14:paraId="17038CDB" w14:textId="77777777" w:rsidR="002F5D74" w:rsidRPr="00DB0B9A" w:rsidRDefault="002F5D74" w:rsidP="00B86E9C">
            <w:pPr>
              <w:spacing w:before="60"/>
              <w:jc w:val="both"/>
            </w:pPr>
            <w:r w:rsidRPr="00DB0B9A">
              <w:t xml:space="preserve">- Các biện pháp có thể thay thế: Có </w:t>
            </w:r>
            <w:sdt>
              <w:sdtPr>
                <w:id w:val="200678695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84300415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E3F690C" w14:textId="77777777" w:rsidR="002F5D74" w:rsidRPr="00DB0B9A" w:rsidRDefault="002F5D74" w:rsidP="00B86E9C">
            <w:pPr>
              <w:spacing w:before="60"/>
              <w:jc w:val="both"/>
            </w:pPr>
            <w:r w:rsidRPr="00DB0B9A">
              <w:lastRenderedPageBreak/>
              <w:t>Nếu CÓ, nêu rõ lý do vẫn quy định như tại dự án, dự thảo:</w:t>
            </w:r>
          </w:p>
        </w:tc>
      </w:tr>
      <w:tr w:rsidR="002F5D74" w:rsidRPr="00DB0B9A" w14:paraId="633D946B" w14:textId="77777777" w:rsidTr="00EF2785">
        <w:tc>
          <w:tcPr>
            <w:tcW w:w="1458" w:type="pct"/>
            <w:tcBorders>
              <w:top w:val="single" w:sz="4" w:space="0" w:color="auto"/>
              <w:left w:val="single" w:sz="8" w:space="0" w:color="000000"/>
              <w:bottom w:val="single" w:sz="4" w:space="0" w:color="auto"/>
              <w:right w:val="single" w:sz="8" w:space="0" w:color="000000"/>
            </w:tcBorders>
          </w:tcPr>
          <w:p w14:paraId="6A60A450" w14:textId="77777777" w:rsidR="002F5D74" w:rsidRPr="00DB0B9A" w:rsidRDefault="002F5D74" w:rsidP="00B86E9C">
            <w:pPr>
              <w:spacing w:before="60"/>
              <w:jc w:val="both"/>
            </w:pPr>
            <w:r w:rsidRPr="00DB0B9A">
              <w:rPr>
                <w:b/>
              </w:rPr>
              <w:lastRenderedPageBreak/>
              <w:t>3. Cách thức thực hiện</w:t>
            </w:r>
          </w:p>
        </w:tc>
        <w:tc>
          <w:tcPr>
            <w:tcW w:w="3542" w:type="pct"/>
            <w:tcBorders>
              <w:top w:val="single" w:sz="4" w:space="0" w:color="auto"/>
              <w:left w:val="nil"/>
              <w:bottom w:val="single" w:sz="4" w:space="0" w:color="auto"/>
              <w:right w:val="single" w:sz="8" w:space="0" w:color="000000"/>
            </w:tcBorders>
          </w:tcPr>
          <w:p w14:paraId="188C8E58" w14:textId="77777777" w:rsidR="002F5D74" w:rsidRPr="00DB0B9A" w:rsidRDefault="002F5D74" w:rsidP="00B86E9C">
            <w:pPr>
              <w:spacing w:before="60"/>
              <w:jc w:val="both"/>
            </w:pPr>
            <w:r w:rsidRPr="00DB0B9A">
              <w:t> </w:t>
            </w:r>
          </w:p>
        </w:tc>
      </w:tr>
      <w:tr w:rsidR="002F5D74" w:rsidRPr="00DB0B9A" w14:paraId="1A51F810" w14:textId="77777777" w:rsidTr="00EF2785">
        <w:tc>
          <w:tcPr>
            <w:tcW w:w="1458" w:type="pct"/>
            <w:tcBorders>
              <w:top w:val="single" w:sz="4" w:space="0" w:color="auto"/>
              <w:left w:val="single" w:sz="4" w:space="0" w:color="auto"/>
              <w:bottom w:val="single" w:sz="4" w:space="0" w:color="auto"/>
              <w:right w:val="single" w:sz="4" w:space="0" w:color="auto"/>
            </w:tcBorders>
          </w:tcPr>
          <w:p w14:paraId="4C73AD87" w14:textId="77777777" w:rsidR="002F5D74" w:rsidRPr="00DB0B9A" w:rsidRDefault="002F5D74" w:rsidP="00B86E9C">
            <w:pPr>
              <w:spacing w:before="60"/>
              <w:jc w:val="both"/>
            </w:pPr>
            <w:r w:rsidRPr="00DB0B9A">
              <w:t>a) Nộp hồ sơ:</w:t>
            </w:r>
          </w:p>
          <w:p w14:paraId="0CD4FA06" w14:textId="3A07EFA3" w:rsidR="002F5D74" w:rsidRPr="00DB0B9A" w:rsidRDefault="002F5D74" w:rsidP="00B86E9C">
            <w:pPr>
              <w:spacing w:before="60"/>
              <w:jc w:val="both"/>
            </w:pPr>
            <w:r w:rsidRPr="00DB0B9A">
              <w:t xml:space="preserve">Trực tiếp   </w:t>
            </w:r>
            <w:sdt>
              <w:sdtPr>
                <w:id w:val="497551170"/>
                <w14:checkbox>
                  <w14:checked w14:val="1"/>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r w:rsidRPr="00DB0B9A">
              <w:t xml:space="preserve">            </w:t>
            </w:r>
          </w:p>
          <w:p w14:paraId="618873D2" w14:textId="39C5A7DB" w:rsidR="002F5D74" w:rsidRPr="00DB0B9A" w:rsidRDefault="002F5D74" w:rsidP="00B86E9C">
            <w:pPr>
              <w:spacing w:before="60"/>
              <w:jc w:val="both"/>
            </w:pPr>
            <w:r w:rsidRPr="00DB0B9A">
              <w:t xml:space="preserve">Bưu chính  </w:t>
            </w:r>
            <w:sdt>
              <w:sdtPr>
                <w:id w:val="-1602100389"/>
                <w14:checkbox>
                  <w14:checked w14:val="1"/>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p>
          <w:p w14:paraId="4AD02F9B" w14:textId="248D4D59" w:rsidR="002F5D74" w:rsidRPr="00DB0B9A" w:rsidRDefault="002F5D74" w:rsidP="00B86E9C">
            <w:pPr>
              <w:spacing w:before="60"/>
              <w:jc w:val="both"/>
            </w:pPr>
            <w:r w:rsidRPr="00DB0B9A">
              <w:t xml:space="preserve">Điện tử  </w:t>
            </w:r>
            <w:sdt>
              <w:sdtPr>
                <w:id w:val="-875167839"/>
                <w14:checkbox>
                  <w14:checked w14:val="1"/>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p>
          <w:p w14:paraId="2FBF31DD" w14:textId="77777777" w:rsidR="002F5D74" w:rsidRPr="00DB0B9A" w:rsidRDefault="002F5D74" w:rsidP="00B86E9C">
            <w:pPr>
              <w:spacing w:before="60"/>
              <w:jc w:val="both"/>
            </w:pPr>
            <w:r w:rsidRPr="00DB0B9A">
              <w:t>b) Nhận kết quả:</w:t>
            </w:r>
          </w:p>
          <w:p w14:paraId="54E8BBFB" w14:textId="4BDAED2D" w:rsidR="002F5D74" w:rsidRPr="00DB0B9A" w:rsidRDefault="002F5D74" w:rsidP="00B86E9C">
            <w:pPr>
              <w:spacing w:before="60"/>
              <w:jc w:val="both"/>
            </w:pPr>
            <w:r w:rsidRPr="00DB0B9A">
              <w:t xml:space="preserve">Trực tiếp  </w:t>
            </w:r>
            <w:sdt>
              <w:sdtPr>
                <w:id w:val="1512644290"/>
                <w14:checkbox>
                  <w14:checked w14:val="1"/>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p>
          <w:p w14:paraId="7F807E12" w14:textId="5E93799B" w:rsidR="002F5D74" w:rsidRPr="00DB0B9A" w:rsidRDefault="002F5D74" w:rsidP="00B86E9C">
            <w:pPr>
              <w:spacing w:before="60"/>
              <w:jc w:val="both"/>
            </w:pPr>
            <w:r w:rsidRPr="00DB0B9A">
              <w:t xml:space="preserve">Bưu chính  </w:t>
            </w:r>
            <w:sdt>
              <w:sdtPr>
                <w:id w:val="-1820029992"/>
                <w14:checkbox>
                  <w14:checked w14:val="1"/>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p>
          <w:p w14:paraId="7F717C56" w14:textId="3CF9B4D2" w:rsidR="002F5D74" w:rsidRPr="00DB0B9A" w:rsidRDefault="002F5D74" w:rsidP="00B86E9C">
            <w:pPr>
              <w:spacing w:before="60"/>
              <w:jc w:val="both"/>
            </w:pPr>
            <w:r w:rsidRPr="00DB0B9A">
              <w:t xml:space="preserve">Điện tử </w:t>
            </w:r>
            <w:sdt>
              <w:sdtPr>
                <w:id w:val="-414867662"/>
                <w14:checkbox>
                  <w14:checked w14:val="1"/>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p>
        </w:tc>
        <w:tc>
          <w:tcPr>
            <w:tcW w:w="3542" w:type="pct"/>
            <w:tcBorders>
              <w:top w:val="single" w:sz="4" w:space="0" w:color="auto"/>
              <w:left w:val="single" w:sz="4" w:space="0" w:color="auto"/>
              <w:bottom w:val="single" w:sz="4" w:space="0" w:color="auto"/>
              <w:right w:val="single" w:sz="4" w:space="0" w:color="auto"/>
            </w:tcBorders>
          </w:tcPr>
          <w:p w14:paraId="3FBBDC90" w14:textId="77777777" w:rsidR="002F5D74" w:rsidRPr="00DB0B9A" w:rsidRDefault="002F5D74" w:rsidP="00B86E9C">
            <w:pPr>
              <w:spacing w:before="60"/>
              <w:jc w:val="both"/>
            </w:pPr>
            <w:r w:rsidRPr="00DB0B9A">
              <w:t xml:space="preserve">- Có được quy định rõ ràng, cụ thể không? Có </w:t>
            </w:r>
            <w:sdt>
              <w:sdtPr>
                <w:id w:val="160846374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23301348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25095AC1" w14:textId="3CD10EF7" w:rsidR="002F5D74" w:rsidRPr="00DB0B9A" w:rsidRDefault="002F5D74" w:rsidP="00B86E9C">
            <w:pPr>
              <w:spacing w:before="60"/>
              <w:jc w:val="both"/>
            </w:pPr>
            <w:r w:rsidRPr="00DB0B9A">
              <w:t xml:space="preserve">Nêu rõ lý do: </w:t>
            </w:r>
            <w:r w:rsidR="008E628C" w:rsidRPr="00DB0B9A">
              <w:t>Tạo thuận lợi và tiết kiệm chi phí cho cơ quan nhà nước, cá nhân, tổ chức khi thực hiện TTHC.</w:t>
            </w:r>
          </w:p>
          <w:p w14:paraId="72EB5ACD" w14:textId="77777777" w:rsidR="002F5D74" w:rsidRPr="00DB0B9A" w:rsidRDefault="002F5D74" w:rsidP="00B86E9C">
            <w:pPr>
              <w:spacing w:before="60"/>
              <w:jc w:val="both"/>
            </w:pPr>
            <w:r w:rsidRPr="00DB0B9A">
              <w:t>- Có được quy định phù hợp và tạo thuận lợi, tiết kiệm chi phí cho cơ quan nhà nước, cá nhân, tổ chức khi thực hiện không? Có  </w:t>
            </w:r>
            <w:sdt>
              <w:sdtPr>
                <w:id w:val="-84169782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07335632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A076F9F" w14:textId="77777777" w:rsidR="002F5D74" w:rsidRPr="00DB0B9A" w:rsidRDefault="002F5D74" w:rsidP="00B86E9C">
            <w:pPr>
              <w:spacing w:before="60"/>
              <w:jc w:val="both"/>
            </w:pPr>
            <w:r w:rsidRPr="00DB0B9A">
              <w:t>Nêu rõ lý do: tạo thuận lợi và tiết kiệm chi phí cho cơ quan nhà nước, cá nhân, tổ chức khi thực hiện TTHC.</w:t>
            </w:r>
          </w:p>
        </w:tc>
      </w:tr>
      <w:tr w:rsidR="002F5D74" w:rsidRPr="00DB0B9A" w14:paraId="64339040" w14:textId="77777777" w:rsidTr="00EF2785">
        <w:tc>
          <w:tcPr>
            <w:tcW w:w="5000" w:type="pct"/>
            <w:gridSpan w:val="2"/>
            <w:tcBorders>
              <w:top w:val="single" w:sz="4" w:space="0" w:color="auto"/>
              <w:left w:val="single" w:sz="8" w:space="0" w:color="000000"/>
              <w:bottom w:val="single" w:sz="8" w:space="0" w:color="000000"/>
              <w:right w:val="single" w:sz="8" w:space="0" w:color="000000"/>
            </w:tcBorders>
          </w:tcPr>
          <w:p w14:paraId="55A6345C" w14:textId="77777777" w:rsidR="002F5D74" w:rsidRPr="00DB0B9A" w:rsidRDefault="002F5D74" w:rsidP="00B86E9C">
            <w:pPr>
              <w:spacing w:before="60"/>
              <w:jc w:val="both"/>
            </w:pPr>
            <w:r w:rsidRPr="00DB0B9A">
              <w:rPr>
                <w:b/>
              </w:rPr>
              <w:t>4. Thành phần, số lượng hồ sơ</w:t>
            </w:r>
          </w:p>
        </w:tc>
      </w:tr>
      <w:tr w:rsidR="002F5D74" w:rsidRPr="00DB0B9A" w14:paraId="5ADEBECE" w14:textId="77777777" w:rsidTr="008E628C">
        <w:tc>
          <w:tcPr>
            <w:tcW w:w="1458" w:type="pct"/>
            <w:tcBorders>
              <w:top w:val="nil"/>
              <w:left w:val="single" w:sz="8" w:space="0" w:color="000000"/>
              <w:bottom w:val="single" w:sz="4" w:space="0" w:color="auto"/>
              <w:right w:val="single" w:sz="8" w:space="0" w:color="000000"/>
            </w:tcBorders>
          </w:tcPr>
          <w:p w14:paraId="6A491393" w14:textId="77777777" w:rsidR="002F5D74" w:rsidRPr="00DB0B9A" w:rsidRDefault="002F5D74" w:rsidP="00B86E9C">
            <w:pPr>
              <w:spacing w:before="60"/>
              <w:jc w:val="both"/>
            </w:pPr>
            <w:r w:rsidRPr="00DB0B9A">
              <w:t xml:space="preserve">a) Tên thành phần hồ sơ 1: </w:t>
            </w:r>
          </w:p>
          <w:p w14:paraId="3FA0BE54" w14:textId="50620D5C" w:rsidR="008E628C" w:rsidRPr="00DB0B9A" w:rsidRDefault="008E628C" w:rsidP="008E628C">
            <w:pPr>
              <w:widowControl w:val="0"/>
              <w:spacing w:before="120" w:line="340" w:lineRule="exact"/>
              <w:jc w:val="both"/>
              <w:rPr>
                <w:bCs/>
                <w:i/>
                <w:iCs/>
                <w:szCs w:val="28"/>
              </w:rPr>
            </w:pPr>
            <w:r w:rsidRPr="00DB0B9A">
              <w:rPr>
                <w:bCs/>
                <w:i/>
                <w:iCs/>
                <w:szCs w:val="28"/>
                <w:lang w:val="vi-VN"/>
              </w:rPr>
              <w:t>Văn bản đề nghị điều chỉnh giấy phép thăm dò khoáng sản</w:t>
            </w:r>
            <w:r w:rsidRPr="00DB0B9A">
              <w:rPr>
                <w:bCs/>
                <w:i/>
                <w:iCs/>
                <w:szCs w:val="28"/>
              </w:rPr>
              <w:t>.</w:t>
            </w:r>
          </w:p>
          <w:p w14:paraId="2931D77F" w14:textId="62904B15" w:rsidR="008E628C" w:rsidRPr="00DB0B9A" w:rsidRDefault="008E628C" w:rsidP="00B86E9C">
            <w:pPr>
              <w:spacing w:before="60"/>
              <w:jc w:val="both"/>
            </w:pPr>
          </w:p>
        </w:tc>
        <w:tc>
          <w:tcPr>
            <w:tcW w:w="3542" w:type="pct"/>
            <w:tcBorders>
              <w:top w:val="nil"/>
              <w:left w:val="nil"/>
              <w:bottom w:val="single" w:sz="4" w:space="0" w:color="auto"/>
              <w:right w:val="single" w:sz="8" w:space="0" w:color="000000"/>
            </w:tcBorders>
          </w:tcPr>
          <w:p w14:paraId="7824DA5B" w14:textId="64871DAE" w:rsidR="002F5D74" w:rsidRPr="00DB0B9A" w:rsidRDefault="002F5D74" w:rsidP="00B86E9C">
            <w:pPr>
              <w:spacing w:before="60"/>
              <w:jc w:val="both"/>
            </w:pPr>
            <w:r w:rsidRPr="00DB0B9A">
              <w:t>- Nêu rõ lý do quy định: </w:t>
            </w:r>
            <w:r w:rsidR="008E628C" w:rsidRPr="00DB0B9A">
              <w:t>Bảo đảm tính thống nhất, rõ ràng trong quá trình thực hiện.</w:t>
            </w:r>
          </w:p>
          <w:p w14:paraId="38D9D03E" w14:textId="1ED1D9FB" w:rsidR="002F5D74" w:rsidRPr="00DB0B9A" w:rsidRDefault="002F5D74" w:rsidP="00B86E9C">
            <w:pPr>
              <w:spacing w:before="60"/>
              <w:jc w:val="both"/>
            </w:pPr>
            <w:r w:rsidRPr="00DB0B9A">
              <w:t>- Yêu cầu về hình thức: </w:t>
            </w:r>
            <w:r w:rsidR="008E628C" w:rsidRPr="00DB0B9A">
              <w:t>Theo mẫu quy định trong dự thảo Nghị định.</w:t>
            </w:r>
          </w:p>
          <w:p w14:paraId="1716A5AE" w14:textId="083493A0" w:rsidR="002F5D74" w:rsidRPr="00DB0B9A" w:rsidRDefault="002F5D74" w:rsidP="00B86E9C">
            <w:pPr>
              <w:spacing w:before="60"/>
              <w:jc w:val="both"/>
            </w:pPr>
            <w:r w:rsidRPr="00DB0B9A">
              <w:t>Lý do quy định: </w:t>
            </w:r>
            <w:r w:rsidR="008E628C" w:rsidRPr="00DB0B9A">
              <w:t>Bảo đảm tính thống nhất, rõ ràng trong quá trình thực hiện.</w:t>
            </w:r>
          </w:p>
        </w:tc>
      </w:tr>
      <w:tr w:rsidR="002F5D74" w:rsidRPr="00DB0B9A" w14:paraId="74041733" w14:textId="77777777" w:rsidTr="008E628C">
        <w:tc>
          <w:tcPr>
            <w:tcW w:w="1458" w:type="pct"/>
            <w:tcBorders>
              <w:top w:val="single" w:sz="4" w:space="0" w:color="auto"/>
              <w:left w:val="single" w:sz="4" w:space="0" w:color="auto"/>
              <w:bottom w:val="single" w:sz="4" w:space="0" w:color="auto"/>
              <w:right w:val="single" w:sz="4" w:space="0" w:color="auto"/>
            </w:tcBorders>
          </w:tcPr>
          <w:p w14:paraId="49936731" w14:textId="77777777" w:rsidR="002F5D74" w:rsidRPr="00DB0B9A" w:rsidRDefault="002F5D74" w:rsidP="00B86E9C">
            <w:pPr>
              <w:pBdr>
                <w:top w:val="nil"/>
                <w:left w:val="nil"/>
                <w:bottom w:val="nil"/>
                <w:right w:val="nil"/>
                <w:between w:val="nil"/>
              </w:pBdr>
              <w:spacing w:before="60"/>
              <w:ind w:left="112"/>
              <w:jc w:val="both"/>
            </w:pPr>
            <w:r w:rsidRPr="00DB0B9A">
              <w:t>b) Tên thành phần hồ sơ n:</w:t>
            </w:r>
          </w:p>
          <w:p w14:paraId="36EAAB8D" w14:textId="0EA0C328" w:rsidR="008E628C" w:rsidRPr="00DB0B9A" w:rsidRDefault="008E628C" w:rsidP="008E628C">
            <w:pPr>
              <w:widowControl w:val="0"/>
              <w:spacing w:before="120" w:line="340" w:lineRule="exact"/>
              <w:jc w:val="both"/>
              <w:rPr>
                <w:bCs/>
                <w:i/>
                <w:iCs/>
                <w:szCs w:val="28"/>
                <w:lang w:val="vi-VN"/>
              </w:rPr>
            </w:pPr>
            <w:r w:rsidRPr="00DB0B9A">
              <w:rPr>
                <w:bCs/>
                <w:i/>
                <w:iCs/>
                <w:szCs w:val="28"/>
              </w:rPr>
              <w:t xml:space="preserve">- </w:t>
            </w:r>
            <w:r w:rsidRPr="00DB0B9A">
              <w:rPr>
                <w:bCs/>
                <w:i/>
                <w:iCs/>
                <w:szCs w:val="28"/>
                <w:lang w:val="vi-VN"/>
              </w:rPr>
              <w:t>Bản đồ khu vực thăm dò khoáng sản trong đó thể hiện cụ thể tọa độ, diện tích khu vực đề nghị điều chỉnh; báo cáo kết quả thăm dò khoáng sản đã thực hiện đến thời điểm đề nghị điều chỉnh và kế hoạch thăm dò khoáng sản tiếp theo;</w:t>
            </w:r>
          </w:p>
          <w:p w14:paraId="22B1E114" w14:textId="63024A99" w:rsidR="008E628C" w:rsidRPr="00DB0B9A" w:rsidRDefault="008E628C" w:rsidP="008E628C">
            <w:pPr>
              <w:spacing w:before="60"/>
              <w:jc w:val="both"/>
              <w:rPr>
                <w:bCs/>
                <w:i/>
                <w:iCs/>
                <w:szCs w:val="28"/>
              </w:rPr>
            </w:pPr>
            <w:r w:rsidRPr="00DB0B9A">
              <w:rPr>
                <w:bCs/>
                <w:i/>
                <w:iCs/>
                <w:szCs w:val="28"/>
              </w:rPr>
              <w:t>- C</w:t>
            </w:r>
            <w:r w:rsidRPr="00DB0B9A">
              <w:rPr>
                <w:bCs/>
                <w:i/>
                <w:iCs/>
                <w:szCs w:val="28"/>
                <w:lang w:val="vi-VN"/>
              </w:rPr>
              <w:t>ác văn bản thực hiện nghĩa vụ liên quan đến hoạt động thăm dò quy định tính đến thời điểm đề nghị điều chỉnh.</w:t>
            </w:r>
          </w:p>
          <w:p w14:paraId="2E4AC053" w14:textId="10E69AA2" w:rsidR="008E628C" w:rsidRPr="00DB0B9A" w:rsidRDefault="008E628C" w:rsidP="008E628C">
            <w:pPr>
              <w:spacing w:before="60"/>
              <w:jc w:val="both"/>
              <w:rPr>
                <w:bCs/>
                <w:i/>
                <w:iCs/>
                <w:szCs w:val="28"/>
              </w:rPr>
            </w:pPr>
            <w:r w:rsidRPr="00DB0B9A">
              <w:rPr>
                <w:bCs/>
                <w:i/>
                <w:iCs/>
                <w:szCs w:val="28"/>
              </w:rPr>
              <w:lastRenderedPageBreak/>
              <w:t>- C</w:t>
            </w:r>
            <w:r w:rsidRPr="00DB0B9A">
              <w:rPr>
                <w:bCs/>
                <w:i/>
                <w:iCs/>
                <w:szCs w:val="28"/>
                <w:lang w:val="vi-VN"/>
              </w:rPr>
              <w:t>ác văn bản, tài liệu liên quan đến thay đổi tên gọi, cơ cấu tổ chức của doanh nghiệp</w:t>
            </w:r>
            <w:r w:rsidRPr="00DB0B9A">
              <w:rPr>
                <w:bCs/>
                <w:i/>
                <w:iCs/>
                <w:szCs w:val="28"/>
              </w:rPr>
              <w:t xml:space="preserve"> trong trường hợp điều chỉnh tên chủ giấy phép.</w:t>
            </w:r>
          </w:p>
        </w:tc>
        <w:tc>
          <w:tcPr>
            <w:tcW w:w="3542" w:type="pct"/>
            <w:tcBorders>
              <w:top w:val="single" w:sz="4" w:space="0" w:color="auto"/>
              <w:left w:val="single" w:sz="4" w:space="0" w:color="auto"/>
              <w:bottom w:val="single" w:sz="4" w:space="0" w:color="auto"/>
              <w:right w:val="single" w:sz="4" w:space="0" w:color="auto"/>
            </w:tcBorders>
          </w:tcPr>
          <w:p w14:paraId="04C101AE" w14:textId="6EF64CCA" w:rsidR="002F5D74" w:rsidRPr="00DB0B9A" w:rsidRDefault="002F5D74" w:rsidP="00B86E9C">
            <w:pPr>
              <w:spacing w:before="60"/>
              <w:jc w:val="both"/>
            </w:pPr>
            <w:r w:rsidRPr="00DB0B9A">
              <w:lastRenderedPageBreak/>
              <w:t>- Nêu rõ lý do quy định: </w:t>
            </w:r>
            <w:r w:rsidR="008E628C" w:rsidRPr="00DB0B9A">
              <w:t>Bảo đảm tính thống nhất, rõ ràng, cung cấp đầy đủ, chính xác thông tin cho cơ quan giải quyết xem xét, thẩm định trong quá trình thực hiện thủ tục.</w:t>
            </w:r>
          </w:p>
          <w:p w14:paraId="7B6A154C" w14:textId="350CFA65" w:rsidR="002F5D74" w:rsidRPr="00DB0B9A" w:rsidRDefault="002F5D74" w:rsidP="00B86E9C">
            <w:pPr>
              <w:spacing w:before="60"/>
              <w:jc w:val="both"/>
            </w:pPr>
            <w:r w:rsidRPr="00DB0B9A">
              <w:t>- Yêu cầu về hình thức: </w:t>
            </w:r>
            <w:r w:rsidR="008E628C" w:rsidRPr="00DB0B9A">
              <w:t>Theo mẫu quy định của dự thảo Nghị định và quy định pháp luật khác có liên quan.</w:t>
            </w:r>
          </w:p>
          <w:p w14:paraId="2FC00171" w14:textId="3302E3B6" w:rsidR="002F5D74" w:rsidRPr="00DB0B9A" w:rsidRDefault="002F5D74" w:rsidP="00B86E9C">
            <w:pPr>
              <w:spacing w:before="60"/>
              <w:jc w:val="both"/>
            </w:pPr>
            <w:r w:rsidRPr="00DB0B9A">
              <w:t>Lý do quy định: </w:t>
            </w:r>
            <w:r w:rsidR="008E628C" w:rsidRPr="00DB0B9A">
              <w:t>Bảo đảm tính thống nhất, rõ ràng, chính xác trong quá trình thực hiện.</w:t>
            </w:r>
          </w:p>
        </w:tc>
      </w:tr>
      <w:tr w:rsidR="002F5D74" w:rsidRPr="00DB0B9A" w14:paraId="5ADDE94C" w14:textId="77777777" w:rsidTr="008E628C">
        <w:tc>
          <w:tcPr>
            <w:tcW w:w="1458" w:type="pct"/>
            <w:tcBorders>
              <w:top w:val="single" w:sz="4" w:space="0" w:color="auto"/>
              <w:left w:val="single" w:sz="8" w:space="0" w:color="000000"/>
              <w:bottom w:val="single" w:sz="8" w:space="0" w:color="000000"/>
              <w:right w:val="single" w:sz="8" w:space="0" w:color="000000"/>
            </w:tcBorders>
          </w:tcPr>
          <w:p w14:paraId="5BFB06D9" w14:textId="77777777" w:rsidR="002F5D74" w:rsidRPr="00DB0B9A" w:rsidRDefault="002F5D74" w:rsidP="00B86E9C">
            <w:pPr>
              <w:spacing w:before="60"/>
              <w:jc w:val="both"/>
            </w:pPr>
            <w:r w:rsidRPr="00DB0B9A">
              <w:t>c) Các giấy tờ, tài liệu để chứng minh việc đáp ứng yêu cầu, điều kiện thực hiện thủ tục hành chính có được quy định rõ ràng, cụ thể ở thành phần hồ sơ của thủ tục hành chính không?</w:t>
            </w:r>
          </w:p>
        </w:tc>
        <w:tc>
          <w:tcPr>
            <w:tcW w:w="3542" w:type="pct"/>
            <w:tcBorders>
              <w:top w:val="single" w:sz="4" w:space="0" w:color="auto"/>
              <w:left w:val="nil"/>
              <w:bottom w:val="single" w:sz="8" w:space="0" w:color="000000"/>
              <w:right w:val="single" w:sz="8" w:space="0" w:color="000000"/>
            </w:tcBorders>
          </w:tcPr>
          <w:p w14:paraId="48428E78" w14:textId="3DC266EB" w:rsidR="002F5D74" w:rsidRPr="00DB0B9A" w:rsidRDefault="002F5D74" w:rsidP="00B86E9C">
            <w:pPr>
              <w:spacing w:before="60"/>
              <w:jc w:val="both"/>
            </w:pPr>
            <w:r w:rsidRPr="00DB0B9A">
              <w:t xml:space="preserve">Có </w:t>
            </w:r>
            <w:sdt>
              <w:sdtPr>
                <w:id w:val="169749910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96365556"/>
                <w14:checkbox>
                  <w14:checked w14:val="1"/>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p>
          <w:p w14:paraId="3C60710E" w14:textId="77777777" w:rsidR="002F5D74" w:rsidRPr="00DB0B9A" w:rsidRDefault="002F5D74" w:rsidP="00B86E9C">
            <w:pPr>
              <w:spacing w:before="60"/>
              <w:jc w:val="both"/>
            </w:pPr>
            <w:r w:rsidRPr="00DB0B9A">
              <w:t>Hiện dự thảo Nghị định chưa quy định các giấy tờ này; sẽ được quy định cụ thể trong Nghị định hướng dẫn thi hành Luật</w:t>
            </w:r>
            <w:r w:rsidRPr="00DB0B9A">
              <w:rPr>
                <w:lang w:val="en-US"/>
              </w:rPr>
              <w:t xml:space="preserve"> Địa chất và Khoáng sản</w:t>
            </w:r>
            <w:r w:rsidRPr="00DB0B9A">
              <w:t>.</w:t>
            </w:r>
          </w:p>
        </w:tc>
      </w:tr>
      <w:tr w:rsidR="002F5D74" w:rsidRPr="00DB0B9A" w14:paraId="7BEC88BF" w14:textId="77777777" w:rsidTr="00B86E9C">
        <w:tc>
          <w:tcPr>
            <w:tcW w:w="1458" w:type="pct"/>
            <w:tcBorders>
              <w:top w:val="nil"/>
              <w:left w:val="single" w:sz="8" w:space="0" w:color="000000"/>
              <w:bottom w:val="single" w:sz="8" w:space="0" w:color="000000"/>
              <w:right w:val="single" w:sz="8" w:space="0" w:color="000000"/>
            </w:tcBorders>
          </w:tcPr>
          <w:p w14:paraId="0E4BDFD4" w14:textId="3B2F2A38" w:rsidR="002F5D74" w:rsidRPr="00DB0B9A" w:rsidRDefault="002F5D74" w:rsidP="00B86E9C">
            <w:pPr>
              <w:spacing w:before="60"/>
              <w:jc w:val="both"/>
            </w:pPr>
            <w:r w:rsidRPr="00DB0B9A">
              <w:t xml:space="preserve">d) Số lượng bộ hồ sơ: </w:t>
            </w:r>
            <w:r w:rsidR="008E628C" w:rsidRPr="00DB0B9A">
              <w:t>01</w:t>
            </w:r>
          </w:p>
        </w:tc>
        <w:tc>
          <w:tcPr>
            <w:tcW w:w="3542" w:type="pct"/>
            <w:tcBorders>
              <w:top w:val="nil"/>
              <w:left w:val="nil"/>
              <w:bottom w:val="single" w:sz="8" w:space="0" w:color="000000"/>
              <w:right w:val="single" w:sz="8" w:space="0" w:color="000000"/>
            </w:tcBorders>
          </w:tcPr>
          <w:p w14:paraId="0FD68BFB" w14:textId="77777777" w:rsidR="002F5D74" w:rsidRPr="00DB0B9A" w:rsidRDefault="002F5D74" w:rsidP="00B86E9C">
            <w:pPr>
              <w:spacing w:before="60"/>
              <w:jc w:val="both"/>
            </w:pPr>
            <w:r w:rsidRPr="00DB0B9A">
              <w:t xml:space="preserve">  Sẽ được quy định cụ thể trong Nghị định hướng dẫn thi hành Luật</w:t>
            </w:r>
            <w:r w:rsidRPr="00DB0B9A">
              <w:rPr>
                <w:lang w:val="en-US"/>
              </w:rPr>
              <w:t xml:space="preserve"> Địa chất và Khoáng sản</w:t>
            </w:r>
            <w:r w:rsidRPr="00DB0B9A">
              <w:t>.</w:t>
            </w:r>
          </w:p>
          <w:p w14:paraId="34C4C5FF" w14:textId="77777777" w:rsidR="002F5D74" w:rsidRPr="00DB0B9A" w:rsidRDefault="002F5D74" w:rsidP="00B86E9C">
            <w:pPr>
              <w:spacing w:before="60"/>
              <w:jc w:val="both"/>
            </w:pPr>
            <w:r w:rsidRPr="00DB0B9A">
              <w:t xml:space="preserve">  Lý do </w:t>
            </w:r>
            <w:r w:rsidRPr="00DB0B9A">
              <w:rPr>
                <w:i/>
              </w:rPr>
              <w:t>(nếu quy định từ 02 bộ hồ sơ trở lên)</w:t>
            </w:r>
            <w:r w:rsidRPr="00DB0B9A">
              <w:t xml:space="preserve">: </w:t>
            </w:r>
          </w:p>
        </w:tc>
      </w:tr>
      <w:tr w:rsidR="002F5D74" w:rsidRPr="00DB0B9A" w14:paraId="0B17E7BF" w14:textId="77777777" w:rsidTr="00B86E9C">
        <w:tc>
          <w:tcPr>
            <w:tcW w:w="5000" w:type="pct"/>
            <w:gridSpan w:val="2"/>
            <w:tcBorders>
              <w:top w:val="nil"/>
              <w:left w:val="single" w:sz="8" w:space="0" w:color="000000"/>
              <w:bottom w:val="single" w:sz="8" w:space="0" w:color="000000"/>
              <w:right w:val="single" w:sz="8" w:space="0" w:color="000000"/>
            </w:tcBorders>
          </w:tcPr>
          <w:p w14:paraId="3C4701AC" w14:textId="77777777" w:rsidR="002F5D74" w:rsidRPr="00DB0B9A" w:rsidRDefault="002F5D74" w:rsidP="00B86E9C">
            <w:pPr>
              <w:spacing w:before="60"/>
              <w:jc w:val="both"/>
            </w:pPr>
            <w:r w:rsidRPr="00DB0B9A">
              <w:rPr>
                <w:b/>
              </w:rPr>
              <w:t>5. Thời hạn giải quyết</w:t>
            </w:r>
          </w:p>
        </w:tc>
      </w:tr>
      <w:tr w:rsidR="002F5D74" w:rsidRPr="00DB0B9A" w14:paraId="7CC43A2F" w14:textId="77777777" w:rsidTr="00B86E9C">
        <w:tc>
          <w:tcPr>
            <w:tcW w:w="1458" w:type="pct"/>
            <w:tcBorders>
              <w:top w:val="nil"/>
              <w:left w:val="single" w:sz="8" w:space="0" w:color="000000"/>
              <w:bottom w:val="single" w:sz="8" w:space="0" w:color="000000"/>
              <w:right w:val="single" w:sz="8" w:space="0" w:color="000000"/>
            </w:tcBorders>
          </w:tcPr>
          <w:p w14:paraId="2F225012" w14:textId="77777777" w:rsidR="002F5D74" w:rsidRPr="00DB0B9A" w:rsidRDefault="002F5D74" w:rsidP="00B86E9C">
            <w:pPr>
              <w:spacing w:before="60"/>
              <w:jc w:val="both"/>
            </w:pPr>
            <w:r w:rsidRPr="00DB0B9A">
              <w:t>a) Có được quy định rõ ràng, cụ thể và phù hợp không?</w:t>
            </w:r>
          </w:p>
        </w:tc>
        <w:tc>
          <w:tcPr>
            <w:tcW w:w="3542" w:type="pct"/>
            <w:tcBorders>
              <w:top w:val="nil"/>
              <w:left w:val="nil"/>
              <w:bottom w:val="single" w:sz="8" w:space="0" w:color="000000"/>
              <w:right w:val="single" w:sz="8" w:space="0" w:color="000000"/>
            </w:tcBorders>
          </w:tcPr>
          <w:p w14:paraId="451CCBD3" w14:textId="3A960AE6" w:rsidR="002F5D74" w:rsidRPr="00DB0B9A" w:rsidRDefault="002F5D74" w:rsidP="00B86E9C">
            <w:pPr>
              <w:spacing w:before="60"/>
              <w:jc w:val="both"/>
            </w:pPr>
            <w:r w:rsidRPr="00DB0B9A">
              <w:t xml:space="preserve">Có  </w:t>
            </w:r>
            <w:sdt>
              <w:sdtPr>
                <w:id w:val="1692415553"/>
                <w14:checkbox>
                  <w14:checked w14:val="1"/>
                  <w14:checkedState w14:val="2612" w14:font="MS Gothic"/>
                  <w14:uncheckedState w14:val="2610" w14:font="MS Gothic"/>
                </w14:checkbox>
              </w:sdtPr>
              <w:sdtEndPr/>
              <w:sdtContent>
                <w:r w:rsidR="002B5408" w:rsidRPr="00DB0B9A">
                  <w:rPr>
                    <w:rFonts w:ascii="Segoe UI Symbol" w:eastAsia="MS Gothic" w:hAnsi="Segoe UI Symbol" w:cs="Segoe UI Symbol"/>
                  </w:rPr>
                  <w:t>☒</w:t>
                </w:r>
              </w:sdtContent>
            </w:sdt>
            <w:r w:rsidRPr="00DB0B9A">
              <w:t xml:space="preserve">     Không </w:t>
            </w:r>
            <w:sdt>
              <w:sdtPr>
                <w:id w:val="-136088746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tc>
      </w:tr>
      <w:tr w:rsidR="002F5D74" w:rsidRPr="00DB0B9A" w14:paraId="6261E5B0" w14:textId="77777777" w:rsidTr="00B86E9C">
        <w:tc>
          <w:tcPr>
            <w:tcW w:w="1458" w:type="pct"/>
            <w:tcBorders>
              <w:top w:val="nil"/>
              <w:left w:val="single" w:sz="8" w:space="0" w:color="000000"/>
              <w:bottom w:val="single" w:sz="8" w:space="0" w:color="000000"/>
              <w:right w:val="single" w:sz="8" w:space="0" w:color="000000"/>
            </w:tcBorders>
          </w:tcPr>
          <w:p w14:paraId="0EF929CB" w14:textId="77777777" w:rsidR="002F5D74" w:rsidRPr="00DB0B9A" w:rsidRDefault="002F5D74" w:rsidP="00B86E9C">
            <w:pPr>
              <w:spacing w:before="60"/>
              <w:jc w:val="both"/>
            </w:pPr>
            <w:r w:rsidRPr="00DB0B9A">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542" w:type="pct"/>
            <w:tcBorders>
              <w:top w:val="nil"/>
              <w:left w:val="nil"/>
              <w:bottom w:val="single" w:sz="8" w:space="0" w:color="000000"/>
              <w:right w:val="single" w:sz="8" w:space="0" w:color="000000"/>
            </w:tcBorders>
          </w:tcPr>
          <w:p w14:paraId="07C50905" w14:textId="77777777" w:rsidR="002F5D74" w:rsidRPr="00DB0B9A" w:rsidRDefault="002F5D74" w:rsidP="00B86E9C">
            <w:pPr>
              <w:spacing w:before="60"/>
              <w:jc w:val="both"/>
            </w:pPr>
            <w:r w:rsidRPr="00DB0B9A">
              <w:t xml:space="preserve">Có  </w:t>
            </w:r>
            <w:sdt>
              <w:sdtPr>
                <w:id w:val="-181709803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2376216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8C46BA2" w14:textId="1A46F6FE" w:rsidR="002F5D74" w:rsidRPr="00DB0B9A" w:rsidRDefault="008E628C" w:rsidP="00B86E9C">
            <w:pPr>
              <w:spacing w:before="60"/>
              <w:jc w:val="both"/>
            </w:pPr>
            <w:r w:rsidRPr="00DB0B9A">
              <w:t>Thủ tục do 01 cơ quan có thẩm quyền giải quyết</w:t>
            </w:r>
          </w:p>
        </w:tc>
      </w:tr>
      <w:tr w:rsidR="002F5D74" w:rsidRPr="00DB0B9A" w14:paraId="2F2973CA" w14:textId="77777777" w:rsidTr="008E628C">
        <w:tc>
          <w:tcPr>
            <w:tcW w:w="5000" w:type="pct"/>
            <w:gridSpan w:val="2"/>
            <w:tcBorders>
              <w:top w:val="nil"/>
              <w:left w:val="single" w:sz="8" w:space="0" w:color="000000"/>
              <w:bottom w:val="single" w:sz="4" w:space="0" w:color="auto"/>
              <w:right w:val="single" w:sz="8" w:space="0" w:color="000000"/>
            </w:tcBorders>
          </w:tcPr>
          <w:p w14:paraId="60B587D9" w14:textId="77777777" w:rsidR="002F5D74" w:rsidRPr="00DB0B9A" w:rsidRDefault="002F5D74" w:rsidP="00B86E9C">
            <w:pPr>
              <w:spacing w:before="60"/>
              <w:jc w:val="both"/>
            </w:pPr>
            <w:r w:rsidRPr="00DB0B9A">
              <w:rPr>
                <w:b/>
              </w:rPr>
              <w:t>6. Đối tượng thực hiện</w:t>
            </w:r>
          </w:p>
        </w:tc>
      </w:tr>
      <w:tr w:rsidR="002F5D74" w:rsidRPr="00DB0B9A" w14:paraId="5E9391E5" w14:textId="77777777" w:rsidTr="008E628C">
        <w:tc>
          <w:tcPr>
            <w:tcW w:w="1458" w:type="pct"/>
            <w:tcBorders>
              <w:top w:val="single" w:sz="4" w:space="0" w:color="auto"/>
              <w:left w:val="single" w:sz="4" w:space="0" w:color="auto"/>
              <w:bottom w:val="single" w:sz="4" w:space="0" w:color="auto"/>
              <w:right w:val="single" w:sz="4" w:space="0" w:color="auto"/>
            </w:tcBorders>
          </w:tcPr>
          <w:p w14:paraId="644BCBB2" w14:textId="77777777" w:rsidR="002F5D74" w:rsidRPr="00DB0B9A" w:rsidRDefault="002F5D74" w:rsidP="00B86E9C">
            <w:pPr>
              <w:spacing w:before="60"/>
              <w:jc w:val="both"/>
            </w:pPr>
            <w:r w:rsidRPr="00DB0B9A">
              <w:t xml:space="preserve">a) Đối tượng thực hiện: </w:t>
            </w:r>
          </w:p>
          <w:p w14:paraId="4AD25829" w14:textId="77777777" w:rsidR="002F5D74" w:rsidRPr="00DB0B9A" w:rsidRDefault="002F5D74" w:rsidP="00B86E9C">
            <w:pPr>
              <w:spacing w:before="60"/>
              <w:jc w:val="both"/>
            </w:pPr>
          </w:p>
        </w:tc>
        <w:tc>
          <w:tcPr>
            <w:tcW w:w="3542" w:type="pct"/>
            <w:tcBorders>
              <w:top w:val="single" w:sz="4" w:space="0" w:color="auto"/>
              <w:left w:val="single" w:sz="4" w:space="0" w:color="auto"/>
              <w:bottom w:val="single" w:sz="4" w:space="0" w:color="auto"/>
              <w:right w:val="single" w:sz="4" w:space="0" w:color="auto"/>
            </w:tcBorders>
          </w:tcPr>
          <w:p w14:paraId="028CF756" w14:textId="77777777" w:rsidR="002F5D74" w:rsidRPr="00DB0B9A" w:rsidRDefault="002F5D74" w:rsidP="00B86E9C">
            <w:pPr>
              <w:spacing w:before="60"/>
              <w:jc w:val="both"/>
            </w:pPr>
            <w:r w:rsidRPr="00DB0B9A">
              <w:t>- Tổ chức: Trong nước   </w:t>
            </w:r>
            <w:sdt>
              <w:sdtPr>
                <w:id w:val="60092422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Nước ngoài  </w:t>
            </w:r>
            <w:sdt>
              <w:sdtPr>
                <w:id w:val="73389503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4F95AEE" w14:textId="4B60D590" w:rsidR="002F5D74" w:rsidRPr="00DB0B9A" w:rsidRDefault="002F5D74" w:rsidP="00B86E9C">
            <w:pPr>
              <w:spacing w:before="60"/>
              <w:jc w:val="both"/>
              <w:rPr>
                <w:lang w:val="vi-VN"/>
              </w:rPr>
            </w:pPr>
            <w:r w:rsidRPr="00DB0B9A">
              <w:t>Mô tả rõ: Tổ chức</w:t>
            </w:r>
            <w:r w:rsidRPr="00DB0B9A">
              <w:rPr>
                <w:lang w:val="en-US"/>
              </w:rPr>
              <w:t xml:space="preserve"> thăm dò khoáng sản</w:t>
            </w:r>
            <w:r w:rsidR="008E628C" w:rsidRPr="00DB0B9A">
              <w:t xml:space="preserve"> có nhu cầu điều chỉnh giấy phép thăm dò, đề án thăm dò khoáng sản đã được phê duyệt.</w:t>
            </w:r>
          </w:p>
          <w:p w14:paraId="1D22619D" w14:textId="4FADE193" w:rsidR="002F5D74" w:rsidRPr="00DB0B9A" w:rsidRDefault="002F5D74" w:rsidP="00B86E9C">
            <w:pPr>
              <w:spacing w:before="60"/>
              <w:jc w:val="both"/>
            </w:pPr>
            <w:r w:rsidRPr="00DB0B9A">
              <w:t>Lý do quy định: </w:t>
            </w:r>
            <w:r w:rsidR="008E628C" w:rsidRPr="00DB0B9A">
              <w:t>Theo quy định Luật Địa chất và khoáng sản</w:t>
            </w:r>
          </w:p>
          <w:p w14:paraId="4B0785E6" w14:textId="77777777" w:rsidR="002F5D74" w:rsidRPr="00DB0B9A" w:rsidRDefault="002F5D74" w:rsidP="00B86E9C">
            <w:pPr>
              <w:spacing w:before="60"/>
              <w:jc w:val="both"/>
            </w:pPr>
            <w:r w:rsidRPr="00DB0B9A">
              <w:t xml:space="preserve">- Cá nhân: Trong nước  </w:t>
            </w:r>
            <w:sdt>
              <w:sdtPr>
                <w:id w:val="-689679065"/>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Nước ngoài  </w:t>
            </w:r>
            <w:sdt>
              <w:sdtPr>
                <w:id w:val="161417564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AA8956E" w14:textId="4E86592A" w:rsidR="002F5D74" w:rsidRPr="00DB0B9A" w:rsidRDefault="002F5D74" w:rsidP="00B86E9C">
            <w:pPr>
              <w:spacing w:before="60"/>
              <w:jc w:val="both"/>
            </w:pPr>
            <w:r w:rsidRPr="00DB0B9A">
              <w:t xml:space="preserve">Mô tả rõ: </w:t>
            </w:r>
            <w:r w:rsidRPr="00DB0B9A">
              <w:rPr>
                <w:lang w:val="en-US"/>
              </w:rPr>
              <w:t xml:space="preserve">Cá nhân </w:t>
            </w:r>
            <w:r w:rsidR="008E628C" w:rsidRPr="00DB0B9A">
              <w:rPr>
                <w:lang w:val="en-US"/>
              </w:rPr>
              <w:t>thăm dò khoáng sản</w:t>
            </w:r>
            <w:r w:rsidR="008E628C" w:rsidRPr="00DB0B9A">
              <w:t xml:space="preserve"> có nhu cầu điều chỉnh giấy phép thăm dò, đề án thăm dò khoáng sản đã được phê duyệt.</w:t>
            </w:r>
          </w:p>
          <w:p w14:paraId="307984BD" w14:textId="78AFC001" w:rsidR="002F5D74" w:rsidRPr="00DB0B9A" w:rsidRDefault="002F5D74" w:rsidP="00B86E9C">
            <w:pPr>
              <w:spacing w:before="60"/>
              <w:jc w:val="both"/>
            </w:pPr>
            <w:r w:rsidRPr="00DB0B9A">
              <w:t>Lý do quy định: </w:t>
            </w:r>
            <w:r w:rsidR="008E628C" w:rsidRPr="00DB0B9A">
              <w:t>Theo quy định Luật Địa chất và khoáng sản</w:t>
            </w:r>
          </w:p>
          <w:p w14:paraId="40E6102A" w14:textId="77777777" w:rsidR="002F5D74" w:rsidRPr="00DB0B9A" w:rsidRDefault="002F5D74" w:rsidP="00B86E9C">
            <w:pPr>
              <w:spacing w:before="60"/>
              <w:jc w:val="both"/>
            </w:pPr>
            <w:r w:rsidRPr="00DB0B9A">
              <w:lastRenderedPageBreak/>
              <w:t>- Có thể mở rộng/ thu hẹp đối tượng thực hiện không?:</w:t>
            </w:r>
          </w:p>
          <w:p w14:paraId="5506FC5D" w14:textId="21C48308" w:rsidR="002F5D74" w:rsidRPr="00DB0B9A" w:rsidRDefault="002F5D74" w:rsidP="00B86E9C">
            <w:pPr>
              <w:spacing w:before="60"/>
              <w:jc w:val="both"/>
            </w:pPr>
            <w:r w:rsidRPr="00DB0B9A">
              <w:t xml:space="preserve">Có  </w:t>
            </w:r>
            <w:sdt>
              <w:sdtPr>
                <w:id w:val="-149233216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981302165"/>
                <w14:checkbox>
                  <w14:checked w14:val="1"/>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r w:rsidRPr="00DB0B9A">
              <w:t xml:space="preserve">  </w:t>
            </w:r>
          </w:p>
          <w:p w14:paraId="080C6537" w14:textId="597B0EA7" w:rsidR="002F5D74" w:rsidRPr="00DB0B9A" w:rsidRDefault="002F5D74" w:rsidP="00B86E9C">
            <w:pPr>
              <w:spacing w:before="60"/>
              <w:jc w:val="both"/>
            </w:pPr>
            <w:r w:rsidRPr="00DB0B9A">
              <w:t>Nêu rõ lý do: </w:t>
            </w:r>
            <w:r w:rsidR="008E628C" w:rsidRPr="00DB0B9A">
              <w:t>Theo quy định Luật Địa chất và khoáng sản</w:t>
            </w:r>
          </w:p>
        </w:tc>
      </w:tr>
      <w:tr w:rsidR="002F5D74" w:rsidRPr="00DB0B9A" w14:paraId="6FB19ABD" w14:textId="77777777" w:rsidTr="00176F6B">
        <w:tc>
          <w:tcPr>
            <w:tcW w:w="1458" w:type="pct"/>
            <w:tcBorders>
              <w:top w:val="single" w:sz="4" w:space="0" w:color="auto"/>
              <w:left w:val="single" w:sz="8" w:space="0" w:color="000000"/>
              <w:bottom w:val="single" w:sz="4" w:space="0" w:color="auto"/>
              <w:right w:val="single" w:sz="8" w:space="0" w:color="000000"/>
            </w:tcBorders>
          </w:tcPr>
          <w:p w14:paraId="5E50F0C1" w14:textId="77777777" w:rsidR="002F5D74" w:rsidRPr="00DB0B9A" w:rsidRDefault="002F5D74" w:rsidP="00B86E9C">
            <w:pPr>
              <w:spacing w:before="60"/>
              <w:jc w:val="both"/>
            </w:pPr>
            <w:r w:rsidRPr="00DB0B9A">
              <w:lastRenderedPageBreak/>
              <w:t>b) Phạm vi áp dụng:</w:t>
            </w:r>
          </w:p>
        </w:tc>
        <w:tc>
          <w:tcPr>
            <w:tcW w:w="3542" w:type="pct"/>
            <w:tcBorders>
              <w:top w:val="single" w:sz="4" w:space="0" w:color="auto"/>
              <w:left w:val="nil"/>
              <w:bottom w:val="single" w:sz="4" w:space="0" w:color="auto"/>
              <w:right w:val="single" w:sz="8" w:space="0" w:color="000000"/>
            </w:tcBorders>
          </w:tcPr>
          <w:p w14:paraId="623111E6" w14:textId="77777777" w:rsidR="002F5D74" w:rsidRPr="00DB0B9A" w:rsidRDefault="002F5D74" w:rsidP="00B86E9C">
            <w:pPr>
              <w:spacing w:before="60"/>
              <w:jc w:val="both"/>
            </w:pPr>
            <w:r w:rsidRPr="00DB0B9A">
              <w:t>- Toàn quốc   </w:t>
            </w:r>
            <w:sdt>
              <w:sdtPr>
                <w:id w:val="942653075"/>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Vùng </w:t>
            </w:r>
            <w:sdt>
              <w:sdtPr>
                <w:id w:val="-9602905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Địa phương </w:t>
            </w:r>
            <w:sdt>
              <w:sdtPr>
                <w:id w:val="-136597962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F889314" w14:textId="77777777" w:rsidR="002F5D74" w:rsidRPr="00DB0B9A" w:rsidRDefault="002F5D74" w:rsidP="00B86E9C">
            <w:pPr>
              <w:spacing w:before="60"/>
              <w:jc w:val="both"/>
            </w:pPr>
            <w:r w:rsidRPr="00DB0B9A">
              <w:t xml:space="preserve">- Nông thôn </w:t>
            </w:r>
            <w:sdt>
              <w:sdtPr>
                <w:id w:val="83950419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Đô thị </w:t>
            </w:r>
            <w:sdt>
              <w:sdtPr>
                <w:id w:val="78986252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Miền núi </w:t>
            </w:r>
            <w:sdt>
              <w:sdtPr>
                <w:id w:val="71601077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57F16AC" w14:textId="77777777" w:rsidR="002F5D74" w:rsidRPr="00DB0B9A" w:rsidRDefault="002F5D74" w:rsidP="00B86E9C">
            <w:pPr>
              <w:spacing w:before="60"/>
              <w:jc w:val="both"/>
            </w:pPr>
            <w:r w:rsidRPr="00DB0B9A">
              <w:t xml:space="preserve">- Biên giới, hải đảo </w:t>
            </w:r>
            <w:sdt>
              <w:sdtPr>
                <w:id w:val="-71882184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79584FF" w14:textId="38131990" w:rsidR="002F5D74" w:rsidRPr="00DB0B9A" w:rsidRDefault="002F5D74" w:rsidP="00B86E9C">
            <w:pPr>
              <w:spacing w:before="60"/>
              <w:jc w:val="both"/>
            </w:pPr>
            <w:r w:rsidRPr="00DB0B9A">
              <w:t>- Lý do quy định: </w:t>
            </w:r>
            <w:r w:rsidR="008E628C" w:rsidRPr="00DB0B9A">
              <w:t>Bảo đảm tính công bằng.</w:t>
            </w:r>
          </w:p>
          <w:p w14:paraId="3E1C1389" w14:textId="77777777" w:rsidR="002F5D74" w:rsidRPr="00DB0B9A" w:rsidRDefault="002F5D74" w:rsidP="00B86E9C">
            <w:pPr>
              <w:spacing w:before="60"/>
              <w:jc w:val="both"/>
            </w:pPr>
            <w:r w:rsidRPr="00DB0B9A">
              <w:t>- Có thể mở rộng/ thu hẹp phạm vi áp dụng không?:</w:t>
            </w:r>
          </w:p>
          <w:p w14:paraId="562653FF" w14:textId="0D489527" w:rsidR="002F5D74" w:rsidRPr="00DB0B9A" w:rsidRDefault="002F5D74" w:rsidP="00B86E9C">
            <w:pPr>
              <w:spacing w:before="60"/>
              <w:jc w:val="both"/>
            </w:pPr>
            <w:r w:rsidRPr="00DB0B9A">
              <w:t xml:space="preserve">Có </w:t>
            </w:r>
            <w:sdt>
              <w:sdtPr>
                <w:id w:val="-582518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136787371"/>
                <w14:checkbox>
                  <w14:checked w14:val="1"/>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r w:rsidRPr="00DB0B9A">
              <w:t xml:space="preserve"> </w:t>
            </w:r>
          </w:p>
          <w:p w14:paraId="177146B0" w14:textId="624DF2EB" w:rsidR="002F5D74" w:rsidRPr="00DB0B9A" w:rsidRDefault="002F5D74" w:rsidP="00B86E9C">
            <w:pPr>
              <w:spacing w:before="60"/>
              <w:jc w:val="both"/>
            </w:pPr>
            <w:r w:rsidRPr="00DB0B9A">
              <w:t>Nêu rõ lý do: </w:t>
            </w:r>
            <w:r w:rsidR="008E628C" w:rsidRPr="00DB0B9A">
              <w:t>Theo quy định Luật Địa chất và khoáng sản</w:t>
            </w:r>
          </w:p>
        </w:tc>
      </w:tr>
      <w:tr w:rsidR="002F5D74" w:rsidRPr="00DB0B9A" w14:paraId="4DCC3A25" w14:textId="77777777" w:rsidTr="00176F6B">
        <w:tc>
          <w:tcPr>
            <w:tcW w:w="5000" w:type="pct"/>
            <w:gridSpan w:val="2"/>
            <w:tcBorders>
              <w:top w:val="single" w:sz="4" w:space="0" w:color="auto"/>
              <w:left w:val="single" w:sz="4" w:space="0" w:color="auto"/>
              <w:bottom w:val="single" w:sz="4" w:space="0" w:color="auto"/>
              <w:right w:val="single" w:sz="4" w:space="0" w:color="auto"/>
            </w:tcBorders>
          </w:tcPr>
          <w:p w14:paraId="0B8A2579" w14:textId="7C61D338" w:rsidR="00EF2785" w:rsidRPr="00DB0B9A" w:rsidRDefault="002F5D74" w:rsidP="00B86E9C">
            <w:pPr>
              <w:spacing w:before="60"/>
              <w:jc w:val="both"/>
              <w:rPr>
                <w:lang w:val="vi-VN"/>
              </w:rPr>
            </w:pPr>
            <w:r w:rsidRPr="00DB0B9A">
              <w:t>Dự kiến số lượng đối tượng thực hiện/1 năm: </w:t>
            </w:r>
            <w:r w:rsidR="00EF2785" w:rsidRPr="00DB0B9A">
              <w:rPr>
                <w:lang w:val="vi-VN"/>
              </w:rPr>
              <w:t>10</w:t>
            </w:r>
          </w:p>
        </w:tc>
      </w:tr>
      <w:tr w:rsidR="002F5D74" w:rsidRPr="00DB0B9A" w14:paraId="4DECF6F5" w14:textId="77777777" w:rsidTr="00176F6B">
        <w:tc>
          <w:tcPr>
            <w:tcW w:w="5000" w:type="pct"/>
            <w:gridSpan w:val="2"/>
            <w:tcBorders>
              <w:top w:val="single" w:sz="4" w:space="0" w:color="auto"/>
              <w:left w:val="single" w:sz="8" w:space="0" w:color="000000"/>
              <w:bottom w:val="single" w:sz="8" w:space="0" w:color="000000"/>
              <w:right w:val="single" w:sz="8" w:space="0" w:color="000000"/>
            </w:tcBorders>
          </w:tcPr>
          <w:p w14:paraId="2EDF7735" w14:textId="77777777" w:rsidR="002F5D74" w:rsidRPr="00DB0B9A" w:rsidRDefault="002F5D74" w:rsidP="00B86E9C">
            <w:pPr>
              <w:spacing w:before="60"/>
              <w:jc w:val="both"/>
            </w:pPr>
            <w:r w:rsidRPr="00DB0B9A">
              <w:rPr>
                <w:b/>
                <w:lang w:val="en-US"/>
              </w:rPr>
              <w:t>7</w:t>
            </w:r>
            <w:r w:rsidRPr="00DB0B9A">
              <w:rPr>
                <w:b/>
              </w:rPr>
              <w:t>. Cơ quan giải quyết</w:t>
            </w:r>
          </w:p>
        </w:tc>
      </w:tr>
      <w:tr w:rsidR="002F5D74" w:rsidRPr="00DB0B9A" w14:paraId="705FFFC1" w14:textId="77777777" w:rsidTr="00B86E9C">
        <w:tc>
          <w:tcPr>
            <w:tcW w:w="1458" w:type="pct"/>
            <w:tcBorders>
              <w:top w:val="nil"/>
              <w:left w:val="single" w:sz="8" w:space="0" w:color="000000"/>
              <w:bottom w:val="single" w:sz="8" w:space="0" w:color="000000"/>
              <w:right w:val="single" w:sz="8" w:space="0" w:color="000000"/>
            </w:tcBorders>
          </w:tcPr>
          <w:p w14:paraId="16CAF284" w14:textId="77777777" w:rsidR="002F5D74" w:rsidRPr="00DB0B9A" w:rsidRDefault="002F5D74" w:rsidP="00B86E9C">
            <w:pPr>
              <w:spacing w:before="60"/>
              <w:jc w:val="both"/>
            </w:pPr>
            <w:r w:rsidRPr="00DB0B9A">
              <w:t>a) Có được quy định rõ ràng, cụ thể về cơ quan giải quyết thủ tục hành chính không?</w:t>
            </w:r>
          </w:p>
        </w:tc>
        <w:tc>
          <w:tcPr>
            <w:tcW w:w="3542" w:type="pct"/>
            <w:tcBorders>
              <w:top w:val="nil"/>
              <w:left w:val="nil"/>
              <w:bottom w:val="single" w:sz="8" w:space="0" w:color="000000"/>
              <w:right w:val="single" w:sz="8" w:space="0" w:color="000000"/>
            </w:tcBorders>
          </w:tcPr>
          <w:p w14:paraId="02C67FCF" w14:textId="77777777" w:rsidR="002F5D74" w:rsidRPr="00DB0B9A" w:rsidRDefault="002F5D74" w:rsidP="00B86E9C">
            <w:pPr>
              <w:spacing w:before="60"/>
              <w:jc w:val="both"/>
            </w:pPr>
            <w:r w:rsidRPr="00DB0B9A">
              <w:t>Có   </w:t>
            </w:r>
            <w:sdt>
              <w:sdtPr>
                <w:id w:val="53354825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50948422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421D11D" w14:textId="2EAD350E" w:rsidR="002F5D74" w:rsidRPr="00DB0B9A" w:rsidRDefault="002F5D74" w:rsidP="00B86E9C">
            <w:pPr>
              <w:spacing w:before="60"/>
              <w:jc w:val="both"/>
            </w:pPr>
            <w:r w:rsidRPr="00DB0B9A">
              <w:t xml:space="preserve">Lý do quy định: </w:t>
            </w:r>
            <w:r w:rsidR="008E628C" w:rsidRPr="00DB0B9A">
              <w:t xml:space="preserve">Bảo đảm tính </w:t>
            </w:r>
            <w:r w:rsidRPr="00DB0B9A">
              <w:t>thống nhất, rõ ràng trong quá trình thực hiện.</w:t>
            </w:r>
          </w:p>
        </w:tc>
      </w:tr>
      <w:tr w:rsidR="002F5D74" w:rsidRPr="00DB0B9A" w14:paraId="1D151E80" w14:textId="77777777" w:rsidTr="00B86E9C">
        <w:tc>
          <w:tcPr>
            <w:tcW w:w="1458" w:type="pct"/>
            <w:tcBorders>
              <w:top w:val="nil"/>
              <w:left w:val="single" w:sz="8" w:space="0" w:color="000000"/>
              <w:bottom w:val="single" w:sz="8" w:space="0" w:color="000000"/>
              <w:right w:val="single" w:sz="8" w:space="0" w:color="000000"/>
            </w:tcBorders>
          </w:tcPr>
          <w:p w14:paraId="2DE38520" w14:textId="77777777" w:rsidR="002F5D74" w:rsidRPr="00DB0B9A" w:rsidRDefault="002F5D74" w:rsidP="00B86E9C">
            <w:pPr>
              <w:spacing w:before="60"/>
              <w:jc w:val="both"/>
              <w:rPr>
                <w:b/>
              </w:rPr>
            </w:pPr>
            <w:r w:rsidRPr="00DB0B9A">
              <w:t xml:space="preserve">b) Có thể mở rộng ủy quyền hoặc phân cấp thực hiện không? </w:t>
            </w:r>
          </w:p>
        </w:tc>
        <w:tc>
          <w:tcPr>
            <w:tcW w:w="3542" w:type="pct"/>
            <w:tcBorders>
              <w:top w:val="nil"/>
              <w:left w:val="nil"/>
              <w:bottom w:val="single" w:sz="8" w:space="0" w:color="000000"/>
              <w:right w:val="single" w:sz="8" w:space="0" w:color="000000"/>
            </w:tcBorders>
          </w:tcPr>
          <w:p w14:paraId="0C76F9C4" w14:textId="34378FFC" w:rsidR="002F5D74" w:rsidRPr="00DB0B9A" w:rsidRDefault="002F5D74" w:rsidP="00B86E9C">
            <w:pPr>
              <w:spacing w:before="60"/>
              <w:jc w:val="both"/>
            </w:pPr>
            <w:r w:rsidRPr="00DB0B9A">
              <w:t xml:space="preserve">Có </w:t>
            </w:r>
            <w:sdt>
              <w:sdtPr>
                <w:id w:val="-82875150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883837712"/>
                <w14:checkbox>
                  <w14:checked w14:val="1"/>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r w:rsidRPr="00DB0B9A">
              <w:t xml:space="preserve">  </w:t>
            </w:r>
          </w:p>
          <w:p w14:paraId="4B587F36" w14:textId="03799478" w:rsidR="002F5D74" w:rsidRPr="00DB0B9A" w:rsidRDefault="008E628C" w:rsidP="00B86E9C">
            <w:pPr>
              <w:spacing w:before="60"/>
              <w:jc w:val="both"/>
            </w:pPr>
            <w:r w:rsidRPr="00DB0B9A">
              <w:t>Theo quy định Luật Địa chất và khoáng sản</w:t>
            </w:r>
          </w:p>
        </w:tc>
      </w:tr>
      <w:tr w:rsidR="002F5D74" w:rsidRPr="00DB0B9A" w14:paraId="00A26B17" w14:textId="77777777" w:rsidTr="00732409">
        <w:tc>
          <w:tcPr>
            <w:tcW w:w="5000" w:type="pct"/>
            <w:gridSpan w:val="2"/>
            <w:tcBorders>
              <w:top w:val="nil"/>
              <w:left w:val="single" w:sz="8" w:space="0" w:color="000000"/>
              <w:bottom w:val="single" w:sz="4" w:space="0" w:color="auto"/>
              <w:right w:val="single" w:sz="8" w:space="0" w:color="000000"/>
            </w:tcBorders>
          </w:tcPr>
          <w:p w14:paraId="4E3FCCD8" w14:textId="77777777" w:rsidR="002F5D74" w:rsidRPr="00DB0B9A" w:rsidRDefault="002F5D74" w:rsidP="00B86E9C">
            <w:pPr>
              <w:spacing w:before="60"/>
              <w:jc w:val="both"/>
            </w:pPr>
            <w:r w:rsidRPr="00DB0B9A">
              <w:rPr>
                <w:b/>
              </w:rPr>
              <w:t>8. Phí, lệ phí và các chi phí khác (nếu có)</w:t>
            </w:r>
          </w:p>
        </w:tc>
      </w:tr>
      <w:tr w:rsidR="002F5D74" w:rsidRPr="00DB0B9A" w14:paraId="53CEEA76" w14:textId="77777777" w:rsidTr="00732409">
        <w:tc>
          <w:tcPr>
            <w:tcW w:w="1458" w:type="pct"/>
            <w:tcBorders>
              <w:top w:val="single" w:sz="4" w:space="0" w:color="auto"/>
              <w:left w:val="single" w:sz="4" w:space="0" w:color="auto"/>
              <w:bottom w:val="single" w:sz="4" w:space="0" w:color="auto"/>
              <w:right w:val="single" w:sz="4" w:space="0" w:color="auto"/>
            </w:tcBorders>
          </w:tcPr>
          <w:p w14:paraId="71F3050E" w14:textId="77777777" w:rsidR="002F5D74" w:rsidRPr="00DB0B9A" w:rsidRDefault="002F5D74" w:rsidP="00B86E9C">
            <w:pPr>
              <w:spacing w:before="60"/>
              <w:jc w:val="both"/>
            </w:pPr>
            <w:r w:rsidRPr="00DB0B9A">
              <w:t>a) Có quy định về phí, lệ phí và các chi phí khác (nếu có) không?</w:t>
            </w:r>
          </w:p>
        </w:tc>
        <w:tc>
          <w:tcPr>
            <w:tcW w:w="3542" w:type="pct"/>
            <w:tcBorders>
              <w:top w:val="single" w:sz="4" w:space="0" w:color="auto"/>
              <w:left w:val="single" w:sz="4" w:space="0" w:color="auto"/>
              <w:bottom w:val="single" w:sz="4" w:space="0" w:color="auto"/>
              <w:right w:val="single" w:sz="4" w:space="0" w:color="auto"/>
            </w:tcBorders>
          </w:tcPr>
          <w:p w14:paraId="1315D0AB" w14:textId="4088BB9E" w:rsidR="002F5D74" w:rsidRPr="00DB0B9A" w:rsidRDefault="002F5D74" w:rsidP="00B86E9C">
            <w:pPr>
              <w:spacing w:before="60"/>
              <w:jc w:val="both"/>
            </w:pPr>
            <w:r w:rsidRPr="00DB0B9A">
              <w:t>- Lệ phí: Không  </w:t>
            </w:r>
            <w:sdt>
              <w:sdtPr>
                <w:id w:val="-1269538421"/>
                <w14:checkbox>
                  <w14:checked w14:val="0"/>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r w:rsidRPr="00DB0B9A">
              <w:t>   Có </w:t>
            </w:r>
            <w:sdt>
              <w:sdtPr>
                <w:id w:val="-1011521563"/>
                <w14:checkbox>
                  <w14:checked w14:val="1"/>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p>
          <w:p w14:paraId="46F2E266" w14:textId="47DA7781" w:rsidR="002F5D74" w:rsidRPr="00DB0B9A" w:rsidRDefault="002F5D74" w:rsidP="00B86E9C">
            <w:pPr>
              <w:spacing w:before="60"/>
              <w:jc w:val="both"/>
            </w:pPr>
            <w:r w:rsidRPr="00DB0B9A">
              <w:t>Nếu Có, nêu rõ lý do: </w:t>
            </w:r>
            <w:r w:rsidR="008E628C" w:rsidRPr="00DB0B9A">
              <w:t>Thực hiện quy định của Luật phí và lệ phí.</w:t>
            </w:r>
          </w:p>
          <w:p w14:paraId="6EE43852" w14:textId="16626C21" w:rsidR="002F5D74" w:rsidRPr="00DB0B9A" w:rsidRDefault="002F5D74" w:rsidP="00B86E9C">
            <w:pPr>
              <w:spacing w:before="60"/>
              <w:jc w:val="both"/>
            </w:pPr>
            <w:r w:rsidRPr="00DB0B9A">
              <w:t>- Phí: Không  </w:t>
            </w:r>
            <w:sdt>
              <w:sdtPr>
                <w:id w:val="-137339629"/>
                <w14:checkbox>
                  <w14:checked w14:val="0"/>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r w:rsidRPr="00DB0B9A">
              <w:t>   Có </w:t>
            </w:r>
            <w:sdt>
              <w:sdtPr>
                <w:id w:val="-516622584"/>
                <w14:checkbox>
                  <w14:checked w14:val="1"/>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p>
          <w:p w14:paraId="445196C1" w14:textId="58DAE3EF" w:rsidR="002F5D74" w:rsidRPr="00DB0B9A" w:rsidRDefault="002F5D74" w:rsidP="00B86E9C">
            <w:pPr>
              <w:spacing w:before="60"/>
              <w:jc w:val="both"/>
            </w:pPr>
            <w:r w:rsidRPr="00DB0B9A">
              <w:t>Nếu Có, nêu rõ lý do: </w:t>
            </w:r>
            <w:r w:rsidR="008E628C" w:rsidRPr="00DB0B9A">
              <w:t>Thực hiện quy định của Luật phí và lệ phí.</w:t>
            </w:r>
          </w:p>
          <w:p w14:paraId="0911326C" w14:textId="77777777" w:rsidR="002F5D74" w:rsidRPr="00DB0B9A" w:rsidRDefault="002F5D74" w:rsidP="00B86E9C">
            <w:pPr>
              <w:spacing w:before="60"/>
              <w:jc w:val="both"/>
            </w:pPr>
            <w:r w:rsidRPr="00DB0B9A">
              <w:t xml:space="preserve">- Chi phí khác: Không  </w:t>
            </w:r>
            <w:sdt>
              <w:sdtPr>
                <w:id w:val="209574024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Có </w:t>
            </w:r>
            <w:sdt>
              <w:sdtPr>
                <w:id w:val="173203786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3C81792" w14:textId="77777777" w:rsidR="002F5D74" w:rsidRPr="00DB0B9A" w:rsidRDefault="002F5D74" w:rsidP="00B86E9C">
            <w:pPr>
              <w:spacing w:before="60"/>
              <w:jc w:val="both"/>
            </w:pPr>
            <w:r w:rsidRPr="00DB0B9A">
              <w:t>Nếu Có, nêu rõ lý do: </w:t>
            </w:r>
          </w:p>
          <w:p w14:paraId="5E3D4109" w14:textId="77777777" w:rsidR="002F5D74" w:rsidRPr="00DB0B9A" w:rsidRDefault="002F5D74" w:rsidP="00B86E9C">
            <w:pPr>
              <w:spacing w:before="60"/>
              <w:jc w:val="both"/>
            </w:pPr>
            <w:r w:rsidRPr="00DB0B9A">
              <w:t>- Nêu rõ mức phí, lệ phí hoặc chi phí khác </w:t>
            </w:r>
            <w:r w:rsidRPr="00DB0B9A">
              <w:rPr>
                <w:i/>
              </w:rPr>
              <w:t>(nếu được quy định tại dự án, dự thảo)</w:t>
            </w:r>
            <w:r w:rsidRPr="00DB0B9A">
              <w:t>: không quy định</w:t>
            </w:r>
          </w:p>
          <w:p w14:paraId="6EF4DFFE" w14:textId="77777777" w:rsidR="002F5D74" w:rsidRPr="00DB0B9A" w:rsidRDefault="002F5D74" w:rsidP="00B86E9C">
            <w:pPr>
              <w:spacing w:before="60"/>
              <w:jc w:val="both"/>
            </w:pPr>
            <w:r w:rsidRPr="00DB0B9A">
              <w:lastRenderedPageBreak/>
              <w:t>+ Mức phí (hoặc đính kèm biểu phí): ………………</w:t>
            </w:r>
          </w:p>
          <w:p w14:paraId="4341F86D" w14:textId="77777777" w:rsidR="002F5D74" w:rsidRPr="00DB0B9A" w:rsidRDefault="002F5D74" w:rsidP="00B86E9C">
            <w:pPr>
              <w:spacing w:before="60"/>
              <w:jc w:val="both"/>
            </w:pPr>
            <w:r w:rsidRPr="00DB0B9A">
              <w:t>+ Mức lệ phí (hoặc đính kèm biểu lệ phí):</w:t>
            </w:r>
          </w:p>
          <w:p w14:paraId="54E44FD4" w14:textId="77777777" w:rsidR="002F5D74" w:rsidRPr="00DB0B9A" w:rsidRDefault="002F5D74" w:rsidP="00B86E9C">
            <w:pPr>
              <w:spacing w:before="60"/>
              <w:jc w:val="both"/>
            </w:pPr>
            <w:r w:rsidRPr="00DB0B9A">
              <w:t>+ Mức chi phí khác: </w:t>
            </w:r>
          </w:p>
          <w:p w14:paraId="55D756E0" w14:textId="77777777" w:rsidR="002F5D74" w:rsidRPr="00DB0B9A" w:rsidRDefault="002F5D74" w:rsidP="00B86E9C">
            <w:pPr>
              <w:spacing w:before="60"/>
              <w:jc w:val="both"/>
            </w:pPr>
            <w:r w:rsidRPr="00DB0B9A">
              <w:t xml:space="preserve">+ Mức phí, lệ phí và các chi phí khác (nếu có) có phù hợp không: Có </w:t>
            </w:r>
            <w:sdt>
              <w:sdtPr>
                <w:id w:val="-154127051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2655766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12CA791" w14:textId="77777777" w:rsidR="002F5D74" w:rsidRPr="00DB0B9A" w:rsidRDefault="002F5D74" w:rsidP="00B86E9C">
            <w:pPr>
              <w:spacing w:before="60"/>
              <w:jc w:val="both"/>
            </w:pPr>
            <w:r w:rsidRPr="00DB0B9A">
              <w:t xml:space="preserve">Lý do: </w:t>
            </w:r>
          </w:p>
          <w:p w14:paraId="6925377F" w14:textId="77777777" w:rsidR="002F5D74" w:rsidRPr="00DB0B9A" w:rsidRDefault="002F5D74" w:rsidP="00B86E9C">
            <w:pPr>
              <w:spacing w:before="60"/>
              <w:jc w:val="both"/>
              <w:rPr>
                <w:lang w:val="en-US"/>
              </w:rPr>
            </w:pPr>
            <w:r w:rsidRPr="00DB0B9A">
              <w:t xml:space="preserve">- Nếu mức phí, lệ phí hoặc chi phí khác (nếu có) chưa được quy định tại dự án, dự thảo thì nêu rõ lý do: </w:t>
            </w:r>
            <w:r w:rsidRPr="00DB0B9A">
              <w:rPr>
                <w:lang w:val="en-US"/>
              </w:rPr>
              <w:t>sẽ được quy định tại Nghị định quy định chi tiết thi hành Luật Địa chất và Khoáng sản.</w:t>
            </w:r>
          </w:p>
        </w:tc>
      </w:tr>
      <w:tr w:rsidR="002F5D74" w:rsidRPr="00DB0B9A" w14:paraId="7C76BB37" w14:textId="77777777" w:rsidTr="00176F6B">
        <w:tc>
          <w:tcPr>
            <w:tcW w:w="1458" w:type="pct"/>
            <w:tcBorders>
              <w:top w:val="single" w:sz="4" w:space="0" w:color="auto"/>
              <w:left w:val="single" w:sz="4" w:space="0" w:color="auto"/>
              <w:bottom w:val="single" w:sz="4" w:space="0" w:color="auto"/>
              <w:right w:val="single" w:sz="4" w:space="0" w:color="auto"/>
            </w:tcBorders>
          </w:tcPr>
          <w:p w14:paraId="44059D37" w14:textId="77777777" w:rsidR="002F5D74" w:rsidRPr="00DB0B9A" w:rsidRDefault="002F5D74" w:rsidP="00B86E9C">
            <w:pPr>
              <w:spacing w:before="60"/>
              <w:jc w:val="both"/>
              <w:rPr>
                <w:b/>
              </w:rPr>
            </w:pPr>
            <w:r w:rsidRPr="00DB0B9A">
              <w:lastRenderedPageBreak/>
              <w:t>b) Quy định về cách thức, thời điểm nộp phí, lệ phí và các chi phí khác (nếu có) có hợp lý không?</w:t>
            </w:r>
          </w:p>
        </w:tc>
        <w:tc>
          <w:tcPr>
            <w:tcW w:w="3542" w:type="pct"/>
            <w:tcBorders>
              <w:top w:val="single" w:sz="4" w:space="0" w:color="auto"/>
              <w:left w:val="single" w:sz="4" w:space="0" w:color="auto"/>
              <w:bottom w:val="single" w:sz="4" w:space="0" w:color="auto"/>
              <w:right w:val="single" w:sz="4" w:space="0" w:color="auto"/>
            </w:tcBorders>
          </w:tcPr>
          <w:p w14:paraId="266D137C" w14:textId="740114B2" w:rsidR="002F5D74" w:rsidRPr="00DB0B9A" w:rsidRDefault="002F5D74" w:rsidP="00B86E9C">
            <w:pPr>
              <w:spacing w:before="60"/>
              <w:jc w:val="both"/>
            </w:pPr>
            <w:r w:rsidRPr="00DB0B9A">
              <w:t xml:space="preserve">Có </w:t>
            </w:r>
            <w:sdt>
              <w:sdtPr>
                <w:id w:val="-1239320750"/>
                <w14:checkbox>
                  <w14:checked w14:val="1"/>
                  <w14:checkedState w14:val="2612" w14:font="MS Gothic"/>
                  <w14:uncheckedState w14:val="2610" w14:font="MS Gothic"/>
                </w14:checkbox>
              </w:sdtPr>
              <w:sdtEndPr/>
              <w:sdtContent>
                <w:r w:rsidR="008E628C" w:rsidRPr="00DB0B9A">
                  <w:rPr>
                    <w:rFonts w:ascii="Segoe UI Symbol" w:eastAsia="MS Gothic" w:hAnsi="Segoe UI Symbol" w:cs="Segoe UI Symbol"/>
                  </w:rPr>
                  <w:t>☒</w:t>
                </w:r>
              </w:sdtContent>
            </w:sdt>
            <w:r w:rsidRPr="00DB0B9A">
              <w:t xml:space="preserve">     Không </w:t>
            </w:r>
            <w:sdt>
              <w:sdtPr>
                <w:id w:val="-105516332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419140FB" w14:textId="60BD9717" w:rsidR="002F5D74" w:rsidRPr="00DB0B9A" w:rsidRDefault="002F5D74" w:rsidP="00B86E9C">
            <w:pPr>
              <w:spacing w:before="60"/>
              <w:jc w:val="both"/>
            </w:pPr>
          </w:p>
        </w:tc>
      </w:tr>
      <w:tr w:rsidR="002F5D74" w:rsidRPr="00DB0B9A" w14:paraId="7F0AD89C" w14:textId="77777777" w:rsidTr="00176F6B">
        <w:tc>
          <w:tcPr>
            <w:tcW w:w="5000" w:type="pct"/>
            <w:gridSpan w:val="2"/>
            <w:tcBorders>
              <w:top w:val="single" w:sz="4" w:space="0" w:color="auto"/>
              <w:left w:val="single" w:sz="8" w:space="0" w:color="000000"/>
              <w:bottom w:val="single" w:sz="8" w:space="0" w:color="000000"/>
              <w:right w:val="single" w:sz="8" w:space="0" w:color="000000"/>
            </w:tcBorders>
          </w:tcPr>
          <w:p w14:paraId="71F92B9B" w14:textId="77777777" w:rsidR="002F5D74" w:rsidRPr="00DB0B9A" w:rsidRDefault="002F5D74" w:rsidP="00B86E9C">
            <w:pPr>
              <w:spacing w:before="60"/>
              <w:jc w:val="both"/>
            </w:pPr>
            <w:r w:rsidRPr="00DB0B9A">
              <w:rPr>
                <w:b/>
              </w:rPr>
              <w:t>9. Mẫu đơn, tờ khai</w:t>
            </w:r>
          </w:p>
        </w:tc>
      </w:tr>
      <w:tr w:rsidR="002F5D74" w:rsidRPr="00DB0B9A" w14:paraId="119C3951" w14:textId="77777777" w:rsidTr="00B86E9C">
        <w:tc>
          <w:tcPr>
            <w:tcW w:w="1458" w:type="pct"/>
            <w:tcBorders>
              <w:top w:val="nil"/>
              <w:left w:val="single" w:sz="8" w:space="0" w:color="000000"/>
              <w:bottom w:val="single" w:sz="8" w:space="0" w:color="000000"/>
              <w:right w:val="single" w:sz="8" w:space="0" w:color="000000"/>
            </w:tcBorders>
          </w:tcPr>
          <w:p w14:paraId="5E24C9E3" w14:textId="77777777" w:rsidR="002F5D74" w:rsidRPr="00DB0B9A" w:rsidRDefault="002F5D74" w:rsidP="00B86E9C">
            <w:pPr>
              <w:spacing w:before="60"/>
              <w:jc w:val="both"/>
            </w:pPr>
            <w:r w:rsidRPr="00DB0B9A">
              <w:t xml:space="preserve">a) Có quy định về mẫu đơn, tờ khai không? </w:t>
            </w:r>
          </w:p>
        </w:tc>
        <w:tc>
          <w:tcPr>
            <w:tcW w:w="3542" w:type="pct"/>
            <w:tcBorders>
              <w:top w:val="nil"/>
              <w:left w:val="nil"/>
              <w:bottom w:val="single" w:sz="8" w:space="0" w:color="000000"/>
              <w:right w:val="single" w:sz="8" w:space="0" w:color="000000"/>
            </w:tcBorders>
          </w:tcPr>
          <w:p w14:paraId="4461F4FD" w14:textId="71763CA5" w:rsidR="002F5D74" w:rsidRPr="00DB0B9A" w:rsidRDefault="002F5D74" w:rsidP="00B86E9C">
            <w:pPr>
              <w:spacing w:before="60"/>
              <w:jc w:val="both"/>
            </w:pPr>
            <w:r w:rsidRPr="00DB0B9A">
              <w:t>Có  </w:t>
            </w:r>
            <w:sdt>
              <w:sdtPr>
                <w:id w:val="-996348326"/>
                <w14:checkbox>
                  <w14:checked w14:val="1"/>
                  <w14:checkedState w14:val="2612" w14:font="MS Gothic"/>
                  <w14:uncheckedState w14:val="2610" w14:font="MS Gothic"/>
                </w14:checkbox>
              </w:sdtPr>
              <w:sdtEndPr/>
              <w:sdtContent>
                <w:r w:rsidR="004973E7" w:rsidRPr="00DB0B9A">
                  <w:rPr>
                    <w:rFonts w:ascii="Segoe UI Symbol" w:eastAsia="MS Gothic" w:hAnsi="Segoe UI Symbol" w:cs="Segoe UI Symbol"/>
                  </w:rPr>
                  <w:t>☒</w:t>
                </w:r>
              </w:sdtContent>
            </w:sdt>
            <w:r w:rsidRPr="00DB0B9A">
              <w:t xml:space="preserve">   Không  </w:t>
            </w:r>
            <w:sdt>
              <w:sdtPr>
                <w:id w:val="177289741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7D005A7C" w14:textId="1C4E31D7" w:rsidR="002F5D74" w:rsidRPr="00DB0B9A" w:rsidRDefault="002F5D74" w:rsidP="00B86E9C">
            <w:pPr>
              <w:spacing w:before="60"/>
              <w:jc w:val="both"/>
            </w:pPr>
            <w:r w:rsidRPr="00DB0B9A">
              <w:t xml:space="preserve">Lý do: </w:t>
            </w:r>
            <w:r w:rsidR="00711DDA" w:rsidRPr="00DB0B9A">
              <w:t>Bảo đảm tính rõ ràng, thống nhất và đầy đủ thông tin cơ bản cần thiết.</w:t>
            </w:r>
          </w:p>
        </w:tc>
      </w:tr>
      <w:tr w:rsidR="002F5D74" w:rsidRPr="00DB0B9A" w14:paraId="55C9E5CB" w14:textId="77777777" w:rsidTr="00B21509">
        <w:tc>
          <w:tcPr>
            <w:tcW w:w="1458" w:type="pct"/>
            <w:tcBorders>
              <w:top w:val="nil"/>
              <w:left w:val="single" w:sz="8" w:space="0" w:color="000000"/>
              <w:bottom w:val="single" w:sz="4" w:space="0" w:color="auto"/>
              <w:right w:val="single" w:sz="8" w:space="0" w:color="000000"/>
            </w:tcBorders>
          </w:tcPr>
          <w:p w14:paraId="314F8C0D" w14:textId="77777777" w:rsidR="002F5D74" w:rsidRPr="00DB0B9A" w:rsidRDefault="002F5D74" w:rsidP="00B86E9C">
            <w:pPr>
              <w:spacing w:before="60"/>
              <w:jc w:val="both"/>
            </w:pPr>
            <w:r w:rsidRPr="00DB0B9A">
              <w:t>b) Tên mẫu đơn, tờ khai 1:</w:t>
            </w:r>
          </w:p>
          <w:p w14:paraId="0878C408" w14:textId="72CA02C0" w:rsidR="002F5D74" w:rsidRPr="00DB0B9A" w:rsidRDefault="004973E7" w:rsidP="00B86E9C">
            <w:pPr>
              <w:spacing w:before="60"/>
              <w:jc w:val="both"/>
            </w:pPr>
            <w:r w:rsidRPr="00DB0B9A">
              <w:rPr>
                <w:bCs/>
                <w:i/>
                <w:iCs/>
                <w:szCs w:val="28"/>
              </w:rPr>
              <w:t xml:space="preserve">Đơn </w:t>
            </w:r>
            <w:r w:rsidRPr="00DB0B9A">
              <w:rPr>
                <w:bCs/>
                <w:i/>
                <w:iCs/>
                <w:szCs w:val="28"/>
                <w:lang w:val="vi-VN"/>
              </w:rPr>
              <w:t>đề nghị điều chỉnh giấy phép thăm dò khoáng sản</w:t>
            </w:r>
            <w:r w:rsidRPr="00DB0B9A">
              <w:rPr>
                <w:bCs/>
                <w:i/>
                <w:iCs/>
                <w:szCs w:val="28"/>
              </w:rPr>
              <w:t>.</w:t>
            </w:r>
          </w:p>
          <w:p w14:paraId="1C050F85" w14:textId="77777777" w:rsidR="002F5D74" w:rsidRPr="00DB0B9A" w:rsidRDefault="002F5D74" w:rsidP="00B86E9C">
            <w:pPr>
              <w:spacing w:before="60"/>
              <w:jc w:val="both"/>
            </w:pPr>
          </w:p>
        </w:tc>
        <w:tc>
          <w:tcPr>
            <w:tcW w:w="3542" w:type="pct"/>
            <w:tcBorders>
              <w:top w:val="nil"/>
              <w:left w:val="nil"/>
              <w:bottom w:val="single" w:sz="4" w:space="0" w:color="auto"/>
              <w:right w:val="single" w:sz="8" w:space="0" w:color="000000"/>
            </w:tcBorders>
          </w:tcPr>
          <w:p w14:paraId="09312608" w14:textId="77777777" w:rsidR="002F5D74" w:rsidRPr="00DB0B9A" w:rsidRDefault="002F5D74" w:rsidP="00B86E9C">
            <w:pPr>
              <w:spacing w:before="60"/>
              <w:jc w:val="both"/>
            </w:pPr>
            <w:r w:rsidRPr="00DB0B9A">
              <w:t>- Nêu rõ những nội dung (nhóm) thông tin cần cung cấp trong mẫu đơn, tờ khai:</w:t>
            </w:r>
          </w:p>
          <w:p w14:paraId="3D8CA3AC" w14:textId="5555F838" w:rsidR="002F5D74" w:rsidRPr="00DB0B9A" w:rsidRDefault="002F5D74" w:rsidP="00B86E9C">
            <w:pPr>
              <w:spacing w:before="60"/>
              <w:jc w:val="both"/>
            </w:pPr>
            <w:r w:rsidRPr="00DB0B9A">
              <w:t>+ Nội dung thông tin 1: </w:t>
            </w:r>
            <w:r w:rsidR="004973E7" w:rsidRPr="00DB0B9A">
              <w:t xml:space="preserve">Tên tổ chức, cá nhân đề nghị điều chỉnh </w:t>
            </w:r>
          </w:p>
          <w:p w14:paraId="576FE21D" w14:textId="04D32B5F" w:rsidR="002F5D74" w:rsidRPr="00DB0B9A" w:rsidRDefault="002F5D74" w:rsidP="00B86E9C">
            <w:pPr>
              <w:spacing w:before="60"/>
              <w:jc w:val="both"/>
            </w:pPr>
            <w:r w:rsidRPr="00DB0B9A">
              <w:t>Lý do quy định: </w:t>
            </w:r>
            <w:r w:rsidR="00B21509" w:rsidRPr="00DB0B9A">
              <w:t>Bảo đảm cung cấp đầy đủ, chính xác thông tin cho cơ quan giải quyết thủ tục.</w:t>
            </w:r>
          </w:p>
          <w:p w14:paraId="7A424A33" w14:textId="7AC26DB3" w:rsidR="002F5D74" w:rsidRPr="00DB0B9A" w:rsidRDefault="002F5D74" w:rsidP="00B86E9C">
            <w:pPr>
              <w:spacing w:before="60"/>
              <w:jc w:val="both"/>
              <w:rPr>
                <w:b/>
              </w:rPr>
            </w:pPr>
            <w:r w:rsidRPr="00DB0B9A">
              <w:t>+ Nội dung thông tin n: </w:t>
            </w:r>
            <w:r w:rsidR="00B21509" w:rsidRPr="00DB0B9A">
              <w:t>Nội dung đề nghị điều chỉnh.</w:t>
            </w:r>
          </w:p>
          <w:p w14:paraId="5C25744C" w14:textId="5ADF1867" w:rsidR="002F5D74" w:rsidRPr="00DB0B9A" w:rsidRDefault="002F5D74" w:rsidP="00B86E9C">
            <w:pPr>
              <w:spacing w:before="60"/>
              <w:jc w:val="both"/>
            </w:pPr>
            <w:r w:rsidRPr="00DB0B9A">
              <w:t>Lý do quy định: </w:t>
            </w:r>
            <w:r w:rsidR="00B21509" w:rsidRPr="00DB0B9A">
              <w:t>Bảo đảm cung cấp đầy đủ, chính xác thông tin cho cơ quan giải quyết thủ tục.</w:t>
            </w:r>
          </w:p>
          <w:p w14:paraId="23EB657F" w14:textId="1C82793F" w:rsidR="002F5D74" w:rsidRPr="00DB0B9A" w:rsidRDefault="002F5D74" w:rsidP="00B86E9C">
            <w:pPr>
              <w:spacing w:before="60"/>
              <w:jc w:val="both"/>
            </w:pPr>
            <w:r w:rsidRPr="00DB0B9A">
              <w:t xml:space="preserve">- Có quy định việc xác nhận tại đơn, tờ khai không? Có </w:t>
            </w:r>
            <w:sdt>
              <w:sdtPr>
                <w:id w:val="-203411266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037469687"/>
                <w14:checkbox>
                  <w14:checked w14:val="1"/>
                  <w14:checkedState w14:val="2612" w14:font="MS Gothic"/>
                  <w14:uncheckedState w14:val="2610" w14:font="MS Gothic"/>
                </w14:checkbox>
              </w:sdtPr>
              <w:sdtEndPr/>
              <w:sdtContent>
                <w:r w:rsidR="00B21509" w:rsidRPr="00DB0B9A">
                  <w:rPr>
                    <w:rFonts w:ascii="Segoe UI Symbol" w:eastAsia="MS Gothic" w:hAnsi="Segoe UI Symbol" w:cs="Segoe UI Symbol"/>
                  </w:rPr>
                  <w:t>☒</w:t>
                </w:r>
              </w:sdtContent>
            </w:sdt>
          </w:p>
          <w:p w14:paraId="18A18378" w14:textId="77777777" w:rsidR="002F5D74" w:rsidRPr="00DB0B9A" w:rsidRDefault="002F5D74" w:rsidP="00B86E9C">
            <w:pPr>
              <w:spacing w:before="60"/>
              <w:jc w:val="both"/>
            </w:pPr>
            <w:r w:rsidRPr="00DB0B9A">
              <w:t>Nếu Có, nêu rõ nội dung xác nhận, người/cơ quan có thẩm quyền xác nhận:</w:t>
            </w:r>
          </w:p>
          <w:p w14:paraId="073D4D44" w14:textId="77777777" w:rsidR="002F5D74" w:rsidRPr="00DB0B9A" w:rsidRDefault="002F5D74" w:rsidP="00B86E9C">
            <w:pPr>
              <w:spacing w:before="60"/>
              <w:jc w:val="both"/>
            </w:pPr>
            <w:r w:rsidRPr="00DB0B9A">
              <w:t>Lý do quy định: </w:t>
            </w:r>
          </w:p>
        </w:tc>
      </w:tr>
      <w:tr w:rsidR="002F5D74" w:rsidRPr="00DB0B9A" w14:paraId="1C0FECB1" w14:textId="77777777" w:rsidTr="00B21509">
        <w:tc>
          <w:tcPr>
            <w:tcW w:w="1458" w:type="pct"/>
            <w:tcBorders>
              <w:top w:val="single" w:sz="4" w:space="0" w:color="auto"/>
              <w:left w:val="single" w:sz="4" w:space="0" w:color="auto"/>
              <w:bottom w:val="single" w:sz="4" w:space="0" w:color="auto"/>
              <w:right w:val="single" w:sz="4" w:space="0" w:color="auto"/>
            </w:tcBorders>
          </w:tcPr>
          <w:p w14:paraId="3D819083" w14:textId="77777777" w:rsidR="002F5D74" w:rsidRPr="00DB0B9A" w:rsidRDefault="002F5D74" w:rsidP="00B86E9C">
            <w:pPr>
              <w:spacing w:before="60"/>
              <w:jc w:val="both"/>
            </w:pPr>
            <w:r w:rsidRPr="00DB0B9A">
              <w:t>c) Tên mẫu đơn, tờ khai:</w:t>
            </w:r>
          </w:p>
          <w:p w14:paraId="2E91BD6B" w14:textId="54722B45" w:rsidR="002F5D74" w:rsidRPr="00DB0B9A" w:rsidRDefault="002F5D74" w:rsidP="00B86E9C">
            <w:pPr>
              <w:spacing w:before="60"/>
              <w:jc w:val="both"/>
            </w:pPr>
          </w:p>
        </w:tc>
        <w:tc>
          <w:tcPr>
            <w:tcW w:w="3542" w:type="pct"/>
            <w:tcBorders>
              <w:top w:val="single" w:sz="4" w:space="0" w:color="auto"/>
              <w:left w:val="single" w:sz="4" w:space="0" w:color="auto"/>
              <w:bottom w:val="single" w:sz="4" w:space="0" w:color="auto"/>
              <w:right w:val="single" w:sz="4" w:space="0" w:color="auto"/>
            </w:tcBorders>
          </w:tcPr>
          <w:p w14:paraId="281C84D2" w14:textId="77777777" w:rsidR="002F5D74" w:rsidRPr="00DB0B9A" w:rsidRDefault="002F5D74" w:rsidP="00B86E9C">
            <w:pPr>
              <w:spacing w:before="60"/>
              <w:jc w:val="both"/>
            </w:pPr>
            <w:r w:rsidRPr="00DB0B9A">
              <w:t>- Nêu rõ những nội dung (nhóm) thông tin cần cung cấp trong mẫu đơn, tờ khai:</w:t>
            </w:r>
          </w:p>
          <w:p w14:paraId="692022AF" w14:textId="77777777" w:rsidR="002F5D74" w:rsidRPr="00DB0B9A" w:rsidRDefault="002F5D74" w:rsidP="00B86E9C">
            <w:pPr>
              <w:spacing w:before="60"/>
              <w:jc w:val="both"/>
            </w:pPr>
            <w:r w:rsidRPr="00DB0B9A">
              <w:t xml:space="preserve">+ Nội dung thông tin 1:  </w:t>
            </w:r>
          </w:p>
          <w:p w14:paraId="10DF8ED6" w14:textId="77777777" w:rsidR="002F5D74" w:rsidRPr="00DB0B9A" w:rsidRDefault="002F5D74" w:rsidP="00B86E9C">
            <w:pPr>
              <w:spacing w:before="60"/>
              <w:jc w:val="both"/>
            </w:pPr>
            <w:r w:rsidRPr="00DB0B9A">
              <w:t>Lý do quy định: </w:t>
            </w:r>
          </w:p>
          <w:p w14:paraId="6B77537F" w14:textId="77777777" w:rsidR="002F5D74" w:rsidRPr="00DB0B9A" w:rsidRDefault="002F5D74" w:rsidP="00B86E9C">
            <w:pPr>
              <w:spacing w:before="60"/>
              <w:jc w:val="both"/>
            </w:pPr>
            <w:r w:rsidRPr="00DB0B9A">
              <w:t>+ Nội dung thông tin n: </w:t>
            </w:r>
          </w:p>
          <w:p w14:paraId="5BCB3256" w14:textId="77777777" w:rsidR="002F5D74" w:rsidRPr="00DB0B9A" w:rsidRDefault="002F5D74" w:rsidP="00B86E9C">
            <w:pPr>
              <w:spacing w:before="60"/>
              <w:jc w:val="both"/>
            </w:pPr>
            <w:r w:rsidRPr="00DB0B9A">
              <w:t>Lý do quy định: </w:t>
            </w:r>
          </w:p>
          <w:p w14:paraId="1D56E92F" w14:textId="77777777" w:rsidR="002F5D74" w:rsidRPr="00DB0B9A" w:rsidRDefault="002F5D74" w:rsidP="00B86E9C">
            <w:pPr>
              <w:spacing w:before="60"/>
              <w:jc w:val="both"/>
            </w:pPr>
            <w:r w:rsidRPr="00DB0B9A">
              <w:lastRenderedPageBreak/>
              <w:t xml:space="preserve">- Có quy định việc xác nhận tại đơn, tờ khai không? Có </w:t>
            </w:r>
            <w:sdt>
              <w:sdtPr>
                <w:id w:val="-74510938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89989559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A3C5EAE" w14:textId="77777777" w:rsidR="002F5D74" w:rsidRPr="00DB0B9A" w:rsidRDefault="002F5D74" w:rsidP="00B86E9C">
            <w:pPr>
              <w:spacing w:before="60"/>
              <w:jc w:val="both"/>
            </w:pPr>
            <w:r w:rsidRPr="00DB0B9A">
              <w:t>Nếu Có, nêu rõ nội dung xác nhận, người/cơ quan có thẩm quyền xác nhận:</w:t>
            </w:r>
          </w:p>
          <w:p w14:paraId="6909124C" w14:textId="77777777" w:rsidR="002F5D74" w:rsidRPr="00DB0B9A" w:rsidRDefault="002F5D74" w:rsidP="00B86E9C">
            <w:pPr>
              <w:spacing w:before="60"/>
              <w:jc w:val="both"/>
            </w:pPr>
            <w:r w:rsidRPr="00DB0B9A">
              <w:t>Lý do quy định: </w:t>
            </w:r>
          </w:p>
        </w:tc>
      </w:tr>
      <w:tr w:rsidR="002F5D74" w:rsidRPr="00DB0B9A" w14:paraId="309786FA" w14:textId="77777777" w:rsidTr="00B21509">
        <w:tc>
          <w:tcPr>
            <w:tcW w:w="1458" w:type="pct"/>
            <w:tcBorders>
              <w:top w:val="single" w:sz="4" w:space="0" w:color="auto"/>
              <w:left w:val="single" w:sz="8" w:space="0" w:color="000000"/>
              <w:bottom w:val="single" w:sz="8" w:space="0" w:color="000000"/>
              <w:right w:val="single" w:sz="8" w:space="0" w:color="000000"/>
            </w:tcBorders>
          </w:tcPr>
          <w:p w14:paraId="29F7F82D" w14:textId="77777777" w:rsidR="002F5D74" w:rsidRPr="00DB0B9A" w:rsidRDefault="002F5D74" w:rsidP="00B86E9C">
            <w:pPr>
              <w:spacing w:before="60"/>
              <w:jc w:val="both"/>
            </w:pPr>
            <w:r w:rsidRPr="00DB0B9A">
              <w:lastRenderedPageBreak/>
              <w:t>d) Ngôn ngữ</w:t>
            </w:r>
          </w:p>
        </w:tc>
        <w:tc>
          <w:tcPr>
            <w:tcW w:w="3542" w:type="pct"/>
            <w:tcBorders>
              <w:top w:val="single" w:sz="4" w:space="0" w:color="auto"/>
              <w:left w:val="nil"/>
              <w:bottom w:val="single" w:sz="8" w:space="0" w:color="000000"/>
              <w:right w:val="single" w:sz="8" w:space="0" w:color="000000"/>
            </w:tcBorders>
          </w:tcPr>
          <w:p w14:paraId="28F8A0D4" w14:textId="77777777" w:rsidR="002F5D74" w:rsidRPr="00DB0B9A" w:rsidRDefault="002F5D74" w:rsidP="00B86E9C">
            <w:pPr>
              <w:spacing w:before="60"/>
              <w:jc w:val="both"/>
            </w:pPr>
            <w:r w:rsidRPr="00DB0B9A">
              <w:t>- Tiếng Việt   </w:t>
            </w:r>
            <w:sdt>
              <w:sdtPr>
                <w:id w:val="1850903174"/>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Song ngữ </w:t>
            </w:r>
            <w:sdt>
              <w:sdtPr>
                <w:id w:val="83950219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Nêu rõ loại song ngữ:</w:t>
            </w:r>
          </w:p>
          <w:p w14:paraId="653EAD9F" w14:textId="77777777" w:rsidR="002F5D74" w:rsidRPr="00DB0B9A" w:rsidRDefault="002F5D74" w:rsidP="00B86E9C">
            <w:pPr>
              <w:spacing w:before="60"/>
              <w:jc w:val="both"/>
            </w:pPr>
            <w:r w:rsidRPr="00DB0B9A">
              <w:t xml:space="preserve">Lý do quy định (trong trường hợp mẫu đơn song ngữ): </w:t>
            </w:r>
          </w:p>
        </w:tc>
      </w:tr>
      <w:tr w:rsidR="002F5D74" w:rsidRPr="00DB0B9A" w14:paraId="7172FF3D" w14:textId="77777777" w:rsidTr="00B86E9C">
        <w:tc>
          <w:tcPr>
            <w:tcW w:w="5000" w:type="pct"/>
            <w:gridSpan w:val="2"/>
            <w:tcBorders>
              <w:top w:val="nil"/>
              <w:left w:val="single" w:sz="8" w:space="0" w:color="000000"/>
              <w:bottom w:val="single" w:sz="8" w:space="0" w:color="000000"/>
              <w:right w:val="single" w:sz="8" w:space="0" w:color="000000"/>
            </w:tcBorders>
          </w:tcPr>
          <w:p w14:paraId="4021F2F9" w14:textId="77777777" w:rsidR="002F5D74" w:rsidRPr="00DB0B9A" w:rsidRDefault="002F5D74" w:rsidP="00B86E9C">
            <w:pPr>
              <w:spacing w:before="60"/>
              <w:jc w:val="both"/>
            </w:pPr>
            <w:r w:rsidRPr="00DB0B9A">
              <w:rPr>
                <w:b/>
              </w:rPr>
              <w:t>10. Yêu cầu, điều kiện</w:t>
            </w:r>
          </w:p>
        </w:tc>
      </w:tr>
      <w:tr w:rsidR="002F5D74" w:rsidRPr="00DB0B9A" w14:paraId="212AD7FB" w14:textId="77777777" w:rsidTr="00176F6B">
        <w:tc>
          <w:tcPr>
            <w:tcW w:w="1458" w:type="pct"/>
            <w:tcBorders>
              <w:top w:val="nil"/>
              <w:left w:val="single" w:sz="8" w:space="0" w:color="000000"/>
              <w:bottom w:val="single" w:sz="4" w:space="0" w:color="auto"/>
              <w:right w:val="single" w:sz="8" w:space="0" w:color="000000"/>
            </w:tcBorders>
          </w:tcPr>
          <w:p w14:paraId="63B6BD9F" w14:textId="77777777" w:rsidR="002F5D74" w:rsidRPr="00DB0B9A" w:rsidRDefault="002F5D74" w:rsidP="00B86E9C">
            <w:pPr>
              <w:spacing w:before="60"/>
              <w:jc w:val="both"/>
            </w:pPr>
            <w:r w:rsidRPr="00DB0B9A">
              <w:t xml:space="preserve">Có quy định yêu cầu, điều kiện không? </w:t>
            </w:r>
          </w:p>
        </w:tc>
        <w:tc>
          <w:tcPr>
            <w:tcW w:w="3542" w:type="pct"/>
            <w:tcBorders>
              <w:top w:val="nil"/>
              <w:left w:val="nil"/>
              <w:bottom w:val="single" w:sz="4" w:space="0" w:color="auto"/>
              <w:right w:val="single" w:sz="8" w:space="0" w:color="000000"/>
            </w:tcBorders>
          </w:tcPr>
          <w:p w14:paraId="74955D57" w14:textId="77777777" w:rsidR="002F5D74" w:rsidRPr="00DB0B9A" w:rsidRDefault="002F5D74" w:rsidP="00B86E9C">
            <w:pPr>
              <w:spacing w:before="60"/>
              <w:jc w:val="both"/>
            </w:pPr>
            <w:r w:rsidRPr="00DB0B9A">
              <w:t xml:space="preserve">Có  </w:t>
            </w:r>
            <w:sdt>
              <w:sdtPr>
                <w:id w:val="-153210608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472637367"/>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w:t>
            </w:r>
          </w:p>
        </w:tc>
      </w:tr>
      <w:tr w:rsidR="002F5D74" w:rsidRPr="00DB0B9A" w14:paraId="520D3C29" w14:textId="77777777" w:rsidTr="00176F6B">
        <w:tc>
          <w:tcPr>
            <w:tcW w:w="1458" w:type="pct"/>
            <w:tcBorders>
              <w:top w:val="single" w:sz="4" w:space="0" w:color="auto"/>
              <w:left w:val="single" w:sz="4" w:space="0" w:color="auto"/>
              <w:bottom w:val="single" w:sz="4" w:space="0" w:color="auto"/>
              <w:right w:val="single" w:sz="4" w:space="0" w:color="auto"/>
            </w:tcBorders>
          </w:tcPr>
          <w:p w14:paraId="03AC77F4" w14:textId="77777777" w:rsidR="002F5D74" w:rsidRPr="00DB0B9A" w:rsidRDefault="002F5D74" w:rsidP="00B86E9C">
            <w:pPr>
              <w:spacing w:before="60"/>
              <w:jc w:val="both"/>
            </w:pPr>
            <w:r w:rsidRPr="00DB0B9A">
              <w:t>a) Yêu cầu, điều kiện 1:</w:t>
            </w:r>
          </w:p>
          <w:p w14:paraId="0A826EDC" w14:textId="77777777" w:rsidR="002F5D74" w:rsidRPr="00DB0B9A" w:rsidRDefault="002F5D74" w:rsidP="00B86E9C">
            <w:pPr>
              <w:spacing w:before="60"/>
              <w:jc w:val="both"/>
            </w:pPr>
            <w:r w:rsidRPr="00DB0B9A">
              <w:t>Không quy định</w:t>
            </w:r>
          </w:p>
          <w:p w14:paraId="48E3AFA2" w14:textId="77777777" w:rsidR="002F5D74" w:rsidRPr="00DB0B9A" w:rsidRDefault="002F5D74" w:rsidP="00B86E9C">
            <w:pPr>
              <w:spacing w:before="60"/>
              <w:jc w:val="both"/>
            </w:pPr>
          </w:p>
        </w:tc>
        <w:tc>
          <w:tcPr>
            <w:tcW w:w="3542" w:type="pct"/>
            <w:tcBorders>
              <w:top w:val="single" w:sz="4" w:space="0" w:color="auto"/>
              <w:left w:val="single" w:sz="4" w:space="0" w:color="auto"/>
              <w:bottom w:val="single" w:sz="4" w:space="0" w:color="auto"/>
              <w:right w:val="single" w:sz="4" w:space="0" w:color="auto"/>
            </w:tcBorders>
          </w:tcPr>
          <w:p w14:paraId="61D5BF27" w14:textId="77777777" w:rsidR="002F5D74" w:rsidRPr="00DB0B9A" w:rsidRDefault="002F5D74" w:rsidP="00B86E9C">
            <w:pPr>
              <w:spacing w:before="60"/>
              <w:jc w:val="both"/>
            </w:pPr>
            <w:r w:rsidRPr="00DB0B9A">
              <w:t>- Lý do quy định: </w:t>
            </w:r>
          </w:p>
          <w:p w14:paraId="60132B2F" w14:textId="77777777" w:rsidR="002F5D74" w:rsidRPr="00DB0B9A" w:rsidRDefault="002F5D74" w:rsidP="00B86E9C">
            <w:pPr>
              <w:spacing w:before="60"/>
              <w:jc w:val="both"/>
            </w:pPr>
            <w:r w:rsidRPr="00DB0B9A">
              <w:t>- Để đáp ứng yêu cầu, điều kiện này, cá nhân, tổ chức cần:</w:t>
            </w:r>
          </w:p>
          <w:p w14:paraId="5A6C991E" w14:textId="77777777" w:rsidR="002F5D74" w:rsidRPr="00DB0B9A" w:rsidRDefault="002F5D74" w:rsidP="00B86E9C">
            <w:pPr>
              <w:spacing w:before="60"/>
              <w:jc w:val="both"/>
            </w:pPr>
            <w:r w:rsidRPr="00DB0B9A">
              <w:t xml:space="preserve">+ Có kết quả từ một thủ tục hành chính khác: Có </w:t>
            </w:r>
            <w:sdt>
              <w:sdtPr>
                <w:id w:val="-118566647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20332834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33AF515" w14:textId="77777777" w:rsidR="002F5D74" w:rsidRPr="00DB0B9A" w:rsidRDefault="002F5D74" w:rsidP="00B86E9C">
            <w:pPr>
              <w:spacing w:before="60"/>
              <w:jc w:val="both"/>
            </w:pPr>
            <w:r w:rsidRPr="00DB0B9A">
              <w:t>Nếu Có, đề nghị nêu rõ: </w:t>
            </w:r>
          </w:p>
          <w:p w14:paraId="57D8F0A8" w14:textId="77777777" w:rsidR="002F5D74" w:rsidRPr="00DB0B9A" w:rsidRDefault="002F5D74" w:rsidP="00B86E9C">
            <w:pPr>
              <w:spacing w:before="60"/>
              <w:jc w:val="both"/>
            </w:pPr>
            <w:r w:rsidRPr="00DB0B9A">
              <w:t xml:space="preserve">+ Đáp ứng được sự kiểm tra, xác minh, đánh giá của cơ quan nhà nước: Có </w:t>
            </w:r>
            <w:sdt>
              <w:sdtPr>
                <w:id w:val="-86258437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209095876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895488E" w14:textId="77777777" w:rsidR="002F5D74" w:rsidRPr="00DB0B9A" w:rsidRDefault="002F5D74" w:rsidP="00B86E9C">
            <w:pPr>
              <w:spacing w:before="60"/>
              <w:jc w:val="both"/>
            </w:pPr>
            <w:r w:rsidRPr="00DB0B9A">
              <w:t>+ Thực hiện công việc khác (nêu rõ): </w:t>
            </w:r>
          </w:p>
        </w:tc>
      </w:tr>
      <w:tr w:rsidR="002F5D74" w:rsidRPr="00DB0B9A" w14:paraId="0087EAC0" w14:textId="77777777" w:rsidTr="00176F6B">
        <w:tc>
          <w:tcPr>
            <w:tcW w:w="1458" w:type="pct"/>
            <w:tcBorders>
              <w:top w:val="single" w:sz="4" w:space="0" w:color="auto"/>
              <w:left w:val="single" w:sz="8" w:space="0" w:color="000000"/>
              <w:bottom w:val="single" w:sz="8" w:space="0" w:color="000000"/>
              <w:right w:val="single" w:sz="8" w:space="0" w:color="000000"/>
            </w:tcBorders>
          </w:tcPr>
          <w:p w14:paraId="60C9E329" w14:textId="77777777" w:rsidR="002F5D74" w:rsidRPr="00DB0B9A" w:rsidRDefault="002F5D74" w:rsidP="00B86E9C">
            <w:pPr>
              <w:spacing w:before="60"/>
              <w:jc w:val="both"/>
            </w:pPr>
            <w:r w:rsidRPr="00DB0B9A">
              <w:t>b) Yêu cầu, điều kiện n:</w:t>
            </w:r>
          </w:p>
          <w:p w14:paraId="3C1C75CF" w14:textId="77777777" w:rsidR="002F5D74" w:rsidRPr="00DB0B9A" w:rsidRDefault="002F5D74" w:rsidP="00B86E9C">
            <w:pPr>
              <w:spacing w:before="60"/>
              <w:jc w:val="both"/>
            </w:pPr>
            <w:r w:rsidRPr="00DB0B9A">
              <w:t>Không quy định</w:t>
            </w:r>
          </w:p>
          <w:p w14:paraId="2AE05ED7" w14:textId="77777777" w:rsidR="002F5D74" w:rsidRPr="00DB0B9A" w:rsidRDefault="002F5D74" w:rsidP="00B86E9C">
            <w:pPr>
              <w:spacing w:before="60"/>
              <w:jc w:val="both"/>
            </w:pPr>
          </w:p>
          <w:p w14:paraId="7CA3335F" w14:textId="77777777" w:rsidR="002F5D74" w:rsidRPr="00DB0B9A" w:rsidRDefault="002F5D74" w:rsidP="00B86E9C">
            <w:pPr>
              <w:spacing w:before="60"/>
              <w:jc w:val="both"/>
            </w:pPr>
          </w:p>
        </w:tc>
        <w:tc>
          <w:tcPr>
            <w:tcW w:w="3542" w:type="pct"/>
            <w:tcBorders>
              <w:top w:val="single" w:sz="4" w:space="0" w:color="auto"/>
              <w:left w:val="nil"/>
              <w:bottom w:val="single" w:sz="8" w:space="0" w:color="000000"/>
              <w:right w:val="single" w:sz="8" w:space="0" w:color="000000"/>
            </w:tcBorders>
          </w:tcPr>
          <w:p w14:paraId="1BF6B87A" w14:textId="77777777" w:rsidR="002F5D74" w:rsidRPr="00DB0B9A" w:rsidRDefault="002F5D74" w:rsidP="00B86E9C">
            <w:pPr>
              <w:spacing w:before="60"/>
              <w:jc w:val="both"/>
            </w:pPr>
            <w:r w:rsidRPr="00DB0B9A">
              <w:t>- Lý do quy định: </w:t>
            </w:r>
          </w:p>
          <w:p w14:paraId="630FE8A0" w14:textId="77777777" w:rsidR="002F5D74" w:rsidRPr="00DB0B9A" w:rsidRDefault="002F5D74" w:rsidP="00B86E9C">
            <w:pPr>
              <w:spacing w:before="60"/>
              <w:jc w:val="both"/>
            </w:pPr>
            <w:r w:rsidRPr="00DB0B9A">
              <w:t>- Để đáp ứng yêu cầu, điều kiện này, cá nhân, tổ chức cần:</w:t>
            </w:r>
          </w:p>
          <w:p w14:paraId="745C26D3" w14:textId="77777777" w:rsidR="002F5D74" w:rsidRPr="00DB0B9A" w:rsidRDefault="002F5D74" w:rsidP="00B86E9C">
            <w:pPr>
              <w:spacing w:before="60"/>
              <w:jc w:val="both"/>
            </w:pPr>
            <w:r w:rsidRPr="00DB0B9A">
              <w:t xml:space="preserve">+ Có kết quả từ một thủ tục hành chính khác: Có </w:t>
            </w:r>
            <w:sdt>
              <w:sdtPr>
                <w:id w:val="210676423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202120325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E4A71A7" w14:textId="77777777" w:rsidR="002F5D74" w:rsidRPr="00DB0B9A" w:rsidRDefault="002F5D74" w:rsidP="00B86E9C">
            <w:pPr>
              <w:spacing w:before="60"/>
              <w:jc w:val="both"/>
            </w:pPr>
            <w:r w:rsidRPr="00DB0B9A">
              <w:t>Nếu Có, đề nghị nêu rõ: </w:t>
            </w:r>
          </w:p>
          <w:p w14:paraId="58F6D707" w14:textId="77777777" w:rsidR="002F5D74" w:rsidRPr="00DB0B9A" w:rsidRDefault="002F5D74" w:rsidP="00B86E9C">
            <w:pPr>
              <w:spacing w:before="60"/>
              <w:jc w:val="both"/>
            </w:pPr>
            <w:r w:rsidRPr="00DB0B9A">
              <w:t xml:space="preserve">+ Đáp ứng được sự kiểm tra, xác minh, đánh giá của cơ quan nhà nước: Có </w:t>
            </w:r>
            <w:sdt>
              <w:sdtPr>
                <w:id w:val="33627915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47016766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0A40CB3" w14:textId="77777777" w:rsidR="002F5D74" w:rsidRPr="00DB0B9A" w:rsidRDefault="002F5D74" w:rsidP="00B86E9C">
            <w:pPr>
              <w:spacing w:before="60"/>
              <w:jc w:val="both"/>
            </w:pPr>
            <w:r w:rsidRPr="00DB0B9A">
              <w:t>+ Thực hiện công việc khác (nêu rõ): </w:t>
            </w:r>
          </w:p>
        </w:tc>
      </w:tr>
      <w:tr w:rsidR="002F5D74" w:rsidRPr="00DB0B9A" w14:paraId="783F2121" w14:textId="77777777" w:rsidTr="00B21509">
        <w:tc>
          <w:tcPr>
            <w:tcW w:w="5000" w:type="pct"/>
            <w:gridSpan w:val="2"/>
            <w:tcBorders>
              <w:top w:val="nil"/>
              <w:left w:val="single" w:sz="8" w:space="0" w:color="000000"/>
              <w:bottom w:val="single" w:sz="4" w:space="0" w:color="auto"/>
              <w:right w:val="single" w:sz="8" w:space="0" w:color="000000"/>
            </w:tcBorders>
          </w:tcPr>
          <w:p w14:paraId="7945724E" w14:textId="77777777" w:rsidR="002F5D74" w:rsidRPr="00DB0B9A" w:rsidRDefault="002F5D74" w:rsidP="00B86E9C">
            <w:pPr>
              <w:spacing w:before="60"/>
              <w:jc w:val="both"/>
            </w:pPr>
            <w:r w:rsidRPr="00DB0B9A">
              <w:rPr>
                <w:b/>
              </w:rPr>
              <w:t>11. Kết quả thực hiện</w:t>
            </w:r>
          </w:p>
        </w:tc>
      </w:tr>
      <w:tr w:rsidR="002F5D74" w:rsidRPr="00DB0B9A" w14:paraId="59F9EBA5" w14:textId="77777777" w:rsidTr="00B21509">
        <w:tc>
          <w:tcPr>
            <w:tcW w:w="1458" w:type="pct"/>
            <w:tcBorders>
              <w:top w:val="single" w:sz="4" w:space="0" w:color="auto"/>
              <w:left w:val="single" w:sz="4" w:space="0" w:color="auto"/>
              <w:bottom w:val="single" w:sz="4" w:space="0" w:color="auto"/>
              <w:right w:val="single" w:sz="4" w:space="0" w:color="auto"/>
            </w:tcBorders>
          </w:tcPr>
          <w:p w14:paraId="28E6F20A" w14:textId="77777777" w:rsidR="002F5D74" w:rsidRPr="00DB0B9A" w:rsidRDefault="002F5D74" w:rsidP="00B86E9C">
            <w:pPr>
              <w:spacing w:before="60"/>
              <w:jc w:val="both"/>
            </w:pPr>
            <w:r w:rsidRPr="00DB0B9A">
              <w:t xml:space="preserve">a) Hình thức của kết quả thực hiện thủ tục hành chính là gì? </w:t>
            </w:r>
          </w:p>
          <w:p w14:paraId="3EE037A2" w14:textId="00CF3971" w:rsidR="002F5D74" w:rsidRPr="00DB0B9A" w:rsidRDefault="002F5D74" w:rsidP="00B86E9C">
            <w:pPr>
              <w:spacing w:before="60"/>
              <w:jc w:val="both"/>
            </w:pPr>
          </w:p>
        </w:tc>
        <w:tc>
          <w:tcPr>
            <w:tcW w:w="3542" w:type="pct"/>
            <w:tcBorders>
              <w:top w:val="single" w:sz="4" w:space="0" w:color="auto"/>
              <w:left w:val="single" w:sz="4" w:space="0" w:color="auto"/>
              <w:bottom w:val="single" w:sz="4" w:space="0" w:color="auto"/>
              <w:right w:val="single" w:sz="4" w:space="0" w:color="auto"/>
            </w:tcBorders>
          </w:tcPr>
          <w:p w14:paraId="3AC31F10" w14:textId="3BF87FD0" w:rsidR="002F5D74" w:rsidRPr="00DB0B9A" w:rsidRDefault="002F5D74" w:rsidP="00B86E9C">
            <w:pPr>
              <w:spacing w:before="60"/>
              <w:jc w:val="both"/>
            </w:pPr>
            <w:r w:rsidRPr="00DB0B9A">
              <w:t xml:space="preserve">- Giấy phép </w:t>
            </w:r>
            <w:sdt>
              <w:sdtPr>
                <w:id w:val="-847248328"/>
                <w14:checkbox>
                  <w14:checked w14:val="0"/>
                  <w14:checkedState w14:val="2612" w14:font="MS Gothic"/>
                  <w14:uncheckedState w14:val="2610" w14:font="MS Gothic"/>
                </w14:checkbox>
              </w:sdtPr>
              <w:sdtEndPr/>
              <w:sdtContent>
                <w:r w:rsidR="00B21509" w:rsidRPr="00DB0B9A">
                  <w:rPr>
                    <w:rFonts w:ascii="Segoe UI Symbol" w:eastAsia="MS Gothic" w:hAnsi="Segoe UI Symbol" w:cs="Segoe UI Symbol"/>
                  </w:rPr>
                  <w:t>☐</w:t>
                </w:r>
              </w:sdtContent>
            </w:sdt>
          </w:p>
          <w:p w14:paraId="6A8B8127" w14:textId="77777777" w:rsidR="002F5D74" w:rsidRPr="00DB0B9A" w:rsidRDefault="002F5D74" w:rsidP="00B86E9C">
            <w:pPr>
              <w:spacing w:before="60"/>
              <w:jc w:val="both"/>
            </w:pPr>
            <w:r w:rsidRPr="00DB0B9A">
              <w:t>- Giấy chứng nhận </w:t>
            </w:r>
            <w:sdt>
              <w:sdtPr>
                <w:id w:val="-110025070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4E694EE" w14:textId="77777777" w:rsidR="002F5D74" w:rsidRPr="00DB0B9A" w:rsidRDefault="002F5D74" w:rsidP="00B86E9C">
            <w:pPr>
              <w:spacing w:before="60"/>
              <w:jc w:val="both"/>
            </w:pPr>
            <w:r w:rsidRPr="00DB0B9A">
              <w:t>- Giấy đăng ký </w:t>
            </w:r>
            <w:sdt>
              <w:sdtPr>
                <w:id w:val="-17920605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CEC272F" w14:textId="77777777" w:rsidR="002F5D74" w:rsidRPr="00DB0B9A" w:rsidRDefault="002F5D74" w:rsidP="00B86E9C">
            <w:pPr>
              <w:spacing w:before="60"/>
              <w:jc w:val="both"/>
            </w:pPr>
            <w:r w:rsidRPr="00DB0B9A">
              <w:t xml:space="preserve">- Chứng chỉ </w:t>
            </w:r>
            <w:sdt>
              <w:sdtPr>
                <w:id w:val="-40461027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AA7FCCF" w14:textId="77777777" w:rsidR="002F5D74" w:rsidRPr="00DB0B9A" w:rsidRDefault="002F5D74" w:rsidP="00B86E9C">
            <w:pPr>
              <w:spacing w:before="60"/>
              <w:jc w:val="both"/>
            </w:pPr>
            <w:r w:rsidRPr="00DB0B9A">
              <w:lastRenderedPageBreak/>
              <w:t xml:space="preserve">- Thẻ </w:t>
            </w:r>
            <w:sdt>
              <w:sdtPr>
                <w:id w:val="-13888738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99A56A9" w14:textId="514936FC" w:rsidR="002F5D74" w:rsidRPr="00DB0B9A" w:rsidRDefault="002F5D74" w:rsidP="00B86E9C">
            <w:pPr>
              <w:spacing w:before="60"/>
              <w:jc w:val="both"/>
            </w:pPr>
            <w:r w:rsidRPr="00DB0B9A">
              <w:t xml:space="preserve">- Quyết định hành chính </w:t>
            </w:r>
            <w:sdt>
              <w:sdtPr>
                <w:id w:val="1703361422"/>
                <w14:checkbox>
                  <w14:checked w14:val="1"/>
                  <w14:checkedState w14:val="2612" w14:font="MS Gothic"/>
                  <w14:uncheckedState w14:val="2610" w14:font="MS Gothic"/>
                </w14:checkbox>
              </w:sdtPr>
              <w:sdtEndPr/>
              <w:sdtContent>
                <w:r w:rsidR="00B21509" w:rsidRPr="00DB0B9A">
                  <w:rPr>
                    <w:rFonts w:ascii="Segoe UI Symbol" w:eastAsia="MS Gothic" w:hAnsi="Segoe UI Symbol" w:cs="Segoe UI Symbol"/>
                  </w:rPr>
                  <w:t>☒</w:t>
                </w:r>
              </w:sdtContent>
            </w:sdt>
          </w:p>
          <w:p w14:paraId="00FB537C" w14:textId="77777777" w:rsidR="002F5D74" w:rsidRPr="00DB0B9A" w:rsidRDefault="002F5D74" w:rsidP="00B86E9C">
            <w:pPr>
              <w:spacing w:before="60"/>
              <w:jc w:val="both"/>
            </w:pPr>
            <w:r w:rsidRPr="00DB0B9A">
              <w:t xml:space="preserve">- Văn bản xác nhận/chấp thuận </w:t>
            </w:r>
            <w:sdt>
              <w:sdtPr>
                <w:id w:val="-85056107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4BE7777" w14:textId="77777777" w:rsidR="002F5D74" w:rsidRPr="00DB0B9A" w:rsidRDefault="002F5D74" w:rsidP="00B86E9C">
            <w:pPr>
              <w:spacing w:before="60"/>
              <w:jc w:val="both"/>
            </w:pPr>
            <w:r w:rsidRPr="00DB0B9A">
              <w:t xml:space="preserve">- Loại khác:  </w:t>
            </w:r>
            <w:sdt>
              <w:sdtPr>
                <w:id w:val="207862780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Đề nghị nêu rõ:     </w:t>
            </w:r>
          </w:p>
        </w:tc>
      </w:tr>
      <w:tr w:rsidR="002F5D74" w:rsidRPr="00DB0B9A" w14:paraId="549543EE" w14:textId="77777777" w:rsidTr="00B21509">
        <w:tc>
          <w:tcPr>
            <w:tcW w:w="1458" w:type="pct"/>
            <w:tcBorders>
              <w:top w:val="single" w:sz="4" w:space="0" w:color="auto"/>
              <w:left w:val="single" w:sz="8" w:space="0" w:color="000000"/>
              <w:bottom w:val="single" w:sz="8" w:space="0" w:color="000000"/>
              <w:right w:val="single" w:sz="8" w:space="0" w:color="000000"/>
            </w:tcBorders>
          </w:tcPr>
          <w:p w14:paraId="07C91AED" w14:textId="4A6B7EC9" w:rsidR="002F5D74" w:rsidRPr="00DB0B9A" w:rsidRDefault="002F5D74" w:rsidP="00B21509">
            <w:pPr>
              <w:spacing w:before="60"/>
              <w:jc w:val="both"/>
            </w:pPr>
            <w:r w:rsidRPr="00DB0B9A">
              <w:lastRenderedPageBreak/>
              <w:t>b) Kết quả giải quyết thủ tục hành chính có được mẫu hóa phù hợp không?</w:t>
            </w:r>
          </w:p>
        </w:tc>
        <w:tc>
          <w:tcPr>
            <w:tcW w:w="3542" w:type="pct"/>
            <w:tcBorders>
              <w:top w:val="single" w:sz="4" w:space="0" w:color="auto"/>
              <w:left w:val="nil"/>
              <w:bottom w:val="single" w:sz="8" w:space="0" w:color="000000"/>
              <w:right w:val="single" w:sz="8" w:space="0" w:color="000000"/>
            </w:tcBorders>
          </w:tcPr>
          <w:p w14:paraId="491ABB7B" w14:textId="3531243F" w:rsidR="002F5D74" w:rsidRPr="00DB0B9A" w:rsidRDefault="002F5D74" w:rsidP="00B86E9C">
            <w:pPr>
              <w:spacing w:before="60"/>
              <w:jc w:val="both"/>
            </w:pPr>
            <w:r w:rsidRPr="00DB0B9A">
              <w:t>Có  </w:t>
            </w:r>
            <w:sdt>
              <w:sdtPr>
                <w:id w:val="-2034719898"/>
                <w14:checkbox>
                  <w14:checked w14:val="1"/>
                  <w14:checkedState w14:val="2612" w14:font="MS Gothic"/>
                  <w14:uncheckedState w14:val="2610" w14:font="MS Gothic"/>
                </w14:checkbox>
              </w:sdtPr>
              <w:sdtEndPr/>
              <w:sdtContent>
                <w:r w:rsidR="00B21509" w:rsidRPr="00DB0B9A">
                  <w:rPr>
                    <w:rFonts w:ascii="Segoe UI Symbol" w:eastAsia="MS Gothic" w:hAnsi="Segoe UI Symbol" w:cs="Segoe UI Symbol"/>
                  </w:rPr>
                  <w:t>☒</w:t>
                </w:r>
              </w:sdtContent>
            </w:sdt>
            <w:r w:rsidRPr="00DB0B9A">
              <w:t xml:space="preserve">    Không  </w:t>
            </w:r>
            <w:sdt>
              <w:sdtPr>
                <w:id w:val="-10858500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425F1429" w14:textId="5B042E27" w:rsidR="002F5D74" w:rsidRPr="00DB0B9A" w:rsidRDefault="002F5D74" w:rsidP="00B86E9C">
            <w:pPr>
              <w:spacing w:before="60"/>
              <w:jc w:val="both"/>
            </w:pPr>
            <w:r w:rsidRPr="00DB0B9A">
              <w:t xml:space="preserve">Lý do: </w:t>
            </w:r>
            <w:r w:rsidR="00B21509" w:rsidRPr="00DB0B9A">
              <w:t>Bảo đảm tính thống nhất trong quá trình thực hiện.</w:t>
            </w:r>
          </w:p>
        </w:tc>
      </w:tr>
      <w:tr w:rsidR="002F5D74" w:rsidRPr="00DB0B9A" w14:paraId="0B6530D7" w14:textId="77777777" w:rsidTr="00176F6B">
        <w:tc>
          <w:tcPr>
            <w:tcW w:w="1458" w:type="pct"/>
            <w:tcBorders>
              <w:top w:val="nil"/>
              <w:left w:val="single" w:sz="8" w:space="0" w:color="000000"/>
              <w:bottom w:val="single" w:sz="4" w:space="0" w:color="auto"/>
              <w:right w:val="single" w:sz="8" w:space="0" w:color="000000"/>
            </w:tcBorders>
          </w:tcPr>
          <w:p w14:paraId="7D5BF5E5" w14:textId="77777777" w:rsidR="002F5D74" w:rsidRPr="00DB0B9A" w:rsidRDefault="002F5D74" w:rsidP="00B86E9C">
            <w:pPr>
              <w:spacing w:before="60"/>
              <w:jc w:val="both"/>
            </w:pPr>
            <w:r w:rsidRPr="00DB0B9A">
              <w:t xml:space="preserve">c) Quy định về thời hạn có giá trị hiệu lực của kết quả thực hiện thủ tục hành chính có hợp lý không (nếu có)? </w:t>
            </w:r>
          </w:p>
          <w:p w14:paraId="4BF55CBC" w14:textId="157BA393" w:rsidR="002F5D74" w:rsidRPr="00DB0B9A" w:rsidRDefault="00176F6B" w:rsidP="00B86E9C">
            <w:pPr>
              <w:spacing w:before="60"/>
              <w:jc w:val="both"/>
              <w:rPr>
                <w:i/>
                <w:iCs/>
                <w:lang w:val="vi-VN"/>
              </w:rPr>
            </w:pPr>
            <w:r w:rsidRPr="00DB0B9A">
              <w:rPr>
                <w:i/>
                <w:iCs/>
              </w:rPr>
              <w:t>Không</w:t>
            </w:r>
            <w:r w:rsidRPr="00DB0B9A">
              <w:rPr>
                <w:i/>
                <w:iCs/>
                <w:lang w:val="vi-VN"/>
              </w:rPr>
              <w:t xml:space="preserve"> quy định</w:t>
            </w:r>
          </w:p>
        </w:tc>
        <w:tc>
          <w:tcPr>
            <w:tcW w:w="3542" w:type="pct"/>
            <w:tcBorders>
              <w:top w:val="nil"/>
              <w:left w:val="nil"/>
              <w:bottom w:val="single" w:sz="4" w:space="0" w:color="auto"/>
              <w:right w:val="single" w:sz="8" w:space="0" w:color="000000"/>
            </w:tcBorders>
          </w:tcPr>
          <w:p w14:paraId="1EF36C98" w14:textId="44C1045E" w:rsidR="002F5D74" w:rsidRPr="00DB0B9A" w:rsidRDefault="002F5D74" w:rsidP="00B86E9C">
            <w:pPr>
              <w:spacing w:before="60"/>
              <w:jc w:val="both"/>
            </w:pPr>
            <w:r w:rsidRPr="00DB0B9A">
              <w:t xml:space="preserve">Có </w:t>
            </w:r>
            <w:sdt>
              <w:sdtPr>
                <w:id w:val="2017879466"/>
                <w14:checkbox>
                  <w14:checked w14:val="0"/>
                  <w14:checkedState w14:val="2612" w14:font="MS Gothic"/>
                  <w14:uncheckedState w14:val="2610" w14:font="MS Gothic"/>
                </w14:checkbox>
              </w:sdtPr>
              <w:sdtEndPr/>
              <w:sdtContent>
                <w:r w:rsidR="00B21509" w:rsidRPr="00DB0B9A">
                  <w:rPr>
                    <w:rFonts w:ascii="Segoe UI Symbol" w:eastAsia="MS Gothic" w:hAnsi="Segoe UI Symbol" w:cs="Segoe UI Symbol"/>
                  </w:rPr>
                  <w:t>☐</w:t>
                </w:r>
              </w:sdtContent>
            </w:sdt>
            <w:r w:rsidRPr="00DB0B9A">
              <w:t xml:space="preserve">     Không </w:t>
            </w:r>
            <w:sdt>
              <w:sdtPr>
                <w:id w:val="837972163"/>
                <w14:checkbox>
                  <w14:checked w14:val="0"/>
                  <w14:checkedState w14:val="2612" w14:font="MS Gothic"/>
                  <w14:uncheckedState w14:val="2610" w14:font="MS Gothic"/>
                </w14:checkbox>
              </w:sdtPr>
              <w:sdtEndPr/>
              <w:sdtContent>
                <w:r w:rsidR="00176F6B" w:rsidRPr="00DB0B9A">
                  <w:rPr>
                    <w:rFonts w:ascii="Segoe UI Symbol" w:eastAsia="MS Gothic" w:hAnsi="Segoe UI Symbol" w:cs="Segoe UI Symbol"/>
                  </w:rPr>
                  <w:t>☐</w:t>
                </w:r>
              </w:sdtContent>
            </w:sdt>
          </w:p>
          <w:p w14:paraId="7B99C3F4" w14:textId="77777777" w:rsidR="002F5D74" w:rsidRPr="00DB0B9A" w:rsidRDefault="002F5D74" w:rsidP="00B86E9C">
            <w:pPr>
              <w:spacing w:before="60"/>
              <w:jc w:val="both"/>
            </w:pPr>
            <w:r w:rsidRPr="00DB0B9A">
              <w:t>- Nếu Có, nêu thời hạn cụ thể: …………….tháng/ năm.</w:t>
            </w:r>
          </w:p>
          <w:p w14:paraId="54FF6572" w14:textId="77777777" w:rsidR="002F5D74" w:rsidRPr="00DB0B9A" w:rsidRDefault="002F5D74" w:rsidP="00B86E9C">
            <w:pPr>
              <w:spacing w:before="60"/>
              <w:jc w:val="both"/>
            </w:pPr>
            <w:r w:rsidRPr="00DB0B9A">
              <w:t>- Nếu Không, nêu rõ lý do: </w:t>
            </w:r>
          </w:p>
          <w:p w14:paraId="64E39F5A" w14:textId="77777777" w:rsidR="002F5D74" w:rsidRPr="00DB0B9A" w:rsidRDefault="002F5D74" w:rsidP="00B86E9C">
            <w:pPr>
              <w:spacing w:before="60"/>
              <w:jc w:val="both"/>
            </w:pPr>
          </w:p>
        </w:tc>
      </w:tr>
      <w:tr w:rsidR="002F5D74" w:rsidRPr="00DB0B9A" w14:paraId="410E7CBD" w14:textId="77777777" w:rsidTr="00176F6B">
        <w:tc>
          <w:tcPr>
            <w:tcW w:w="1458" w:type="pct"/>
            <w:tcBorders>
              <w:top w:val="single" w:sz="4" w:space="0" w:color="auto"/>
              <w:left w:val="single" w:sz="4" w:space="0" w:color="auto"/>
              <w:bottom w:val="single" w:sz="4" w:space="0" w:color="auto"/>
              <w:right w:val="single" w:sz="4" w:space="0" w:color="auto"/>
            </w:tcBorders>
          </w:tcPr>
          <w:p w14:paraId="1DD16270" w14:textId="50BEAF56" w:rsidR="002F5D74" w:rsidRPr="00DB0B9A" w:rsidRDefault="002F5D74" w:rsidP="00B86E9C">
            <w:pPr>
              <w:spacing w:before="60"/>
              <w:jc w:val="both"/>
            </w:pPr>
            <w:r w:rsidRPr="00DB0B9A">
              <w:t xml:space="preserve">d) Quy định về phạm vi có hiệu lực của kết quả thực hiện thủ tục hành chính có hợp lý không (nếu có)? </w:t>
            </w:r>
          </w:p>
        </w:tc>
        <w:tc>
          <w:tcPr>
            <w:tcW w:w="3542" w:type="pct"/>
            <w:tcBorders>
              <w:top w:val="single" w:sz="4" w:space="0" w:color="auto"/>
              <w:left w:val="single" w:sz="4" w:space="0" w:color="auto"/>
              <w:bottom w:val="single" w:sz="4" w:space="0" w:color="auto"/>
              <w:right w:val="single" w:sz="4" w:space="0" w:color="auto"/>
            </w:tcBorders>
          </w:tcPr>
          <w:p w14:paraId="04BA3257" w14:textId="570BAECD" w:rsidR="002F5D74" w:rsidRPr="00DB0B9A" w:rsidRDefault="002F5D74" w:rsidP="00B86E9C">
            <w:pPr>
              <w:spacing w:before="60"/>
              <w:jc w:val="both"/>
            </w:pPr>
            <w:r w:rsidRPr="00DB0B9A">
              <w:t xml:space="preserve">Toàn quốc </w:t>
            </w:r>
            <w:sdt>
              <w:sdtPr>
                <w:id w:val="1764959840"/>
                <w14:checkbox>
                  <w14:checked w14:val="1"/>
                  <w14:checkedState w14:val="2612" w14:font="MS Gothic"/>
                  <w14:uncheckedState w14:val="2610" w14:font="MS Gothic"/>
                </w14:checkbox>
              </w:sdtPr>
              <w:sdtEndPr/>
              <w:sdtContent>
                <w:r w:rsidR="00B21509" w:rsidRPr="00DB0B9A">
                  <w:rPr>
                    <w:rFonts w:ascii="Segoe UI Symbol" w:eastAsia="MS Gothic" w:hAnsi="Segoe UI Symbol" w:cs="Segoe UI Symbol"/>
                  </w:rPr>
                  <w:t>☒</w:t>
                </w:r>
              </w:sdtContent>
            </w:sdt>
            <w:r w:rsidRPr="00DB0B9A">
              <w:t xml:space="preserve">      Địa phương </w:t>
            </w:r>
            <w:sdt>
              <w:sdtPr>
                <w:id w:val="-903063866"/>
                <w14:checkbox>
                  <w14:checked w14:val="1"/>
                  <w14:checkedState w14:val="2612" w14:font="MS Gothic"/>
                  <w14:uncheckedState w14:val="2610" w14:font="MS Gothic"/>
                </w14:checkbox>
              </w:sdtPr>
              <w:sdtEndPr/>
              <w:sdtContent>
                <w:r w:rsidR="00B21509" w:rsidRPr="00DB0B9A">
                  <w:rPr>
                    <w:rFonts w:ascii="Segoe UI Symbol" w:eastAsia="MS Gothic" w:hAnsi="Segoe UI Symbol" w:cs="Segoe UI Symbol"/>
                  </w:rPr>
                  <w:t>☒</w:t>
                </w:r>
              </w:sdtContent>
            </w:sdt>
          </w:p>
          <w:p w14:paraId="7629EA4D" w14:textId="73B3B89F" w:rsidR="002F5D74" w:rsidRPr="00DB0B9A" w:rsidRDefault="002F5D74" w:rsidP="00B86E9C">
            <w:pPr>
              <w:spacing w:before="60"/>
              <w:jc w:val="both"/>
            </w:pPr>
            <w:r w:rsidRPr="00DB0B9A">
              <w:t xml:space="preserve">Lý do: </w:t>
            </w:r>
            <w:r w:rsidR="00B21509" w:rsidRPr="00DB0B9A">
              <w:t>TTHC cấp trung ương và cấp tỉnh.</w:t>
            </w:r>
          </w:p>
        </w:tc>
      </w:tr>
      <w:tr w:rsidR="002F5D74" w:rsidRPr="00DB0B9A" w14:paraId="61AA7F99" w14:textId="77777777" w:rsidTr="00B86E9C">
        <w:tc>
          <w:tcPr>
            <w:tcW w:w="5000" w:type="pct"/>
            <w:gridSpan w:val="2"/>
            <w:tcBorders>
              <w:top w:val="single" w:sz="4" w:space="0" w:color="auto"/>
              <w:left w:val="single" w:sz="4" w:space="0" w:color="auto"/>
              <w:bottom w:val="single" w:sz="4" w:space="0" w:color="auto"/>
              <w:right w:val="single" w:sz="4" w:space="0" w:color="auto"/>
            </w:tcBorders>
          </w:tcPr>
          <w:p w14:paraId="63D446BC" w14:textId="77777777" w:rsidR="002F5D74" w:rsidRPr="00DB0B9A" w:rsidRDefault="002F5D74" w:rsidP="00B86E9C">
            <w:pPr>
              <w:spacing w:before="60"/>
              <w:jc w:val="both"/>
            </w:pPr>
            <w:r w:rsidRPr="00DB0B9A">
              <w:rPr>
                <w:b/>
                <w:lang w:val="en-US"/>
              </w:rPr>
              <w:t>IV. THÔNG TIN LIÊN HỆ</w:t>
            </w:r>
          </w:p>
        </w:tc>
      </w:tr>
      <w:tr w:rsidR="002F5D74" w:rsidRPr="00DB0B9A" w14:paraId="3EB1C74F" w14:textId="77777777" w:rsidTr="00B86E9C">
        <w:tc>
          <w:tcPr>
            <w:tcW w:w="5000" w:type="pct"/>
            <w:gridSpan w:val="2"/>
            <w:tcBorders>
              <w:top w:val="single" w:sz="4" w:space="0" w:color="auto"/>
              <w:left w:val="single" w:sz="4" w:space="0" w:color="auto"/>
              <w:bottom w:val="single" w:sz="4" w:space="0" w:color="auto"/>
              <w:right w:val="single" w:sz="4" w:space="0" w:color="auto"/>
            </w:tcBorders>
          </w:tcPr>
          <w:p w14:paraId="64EE0099" w14:textId="77777777" w:rsidR="002F5D74" w:rsidRPr="00DB0B9A" w:rsidRDefault="002F5D74" w:rsidP="00B86E9C">
            <w:pPr>
              <w:spacing w:before="60"/>
              <w:jc w:val="both"/>
              <w:rPr>
                <w:lang w:val="en-US"/>
              </w:rPr>
            </w:pPr>
            <w:r w:rsidRPr="00DB0B9A">
              <w:rPr>
                <w:lang w:val="en-US"/>
              </w:rPr>
              <w:t>Họ và tên người điền: Nguyễn Công Thủy</w:t>
            </w:r>
          </w:p>
          <w:p w14:paraId="1999DCA1" w14:textId="77777777" w:rsidR="002F5D74" w:rsidRPr="00DB0B9A" w:rsidRDefault="002F5D74" w:rsidP="00B86E9C">
            <w:pPr>
              <w:spacing w:before="60"/>
              <w:jc w:val="both"/>
            </w:pPr>
            <w:r w:rsidRPr="00DB0B9A">
              <w:rPr>
                <w:lang w:val="en-US"/>
              </w:rPr>
              <w:t>Điện thoại cố định:</w:t>
            </w:r>
            <w:r w:rsidRPr="00DB0B9A">
              <w:t xml:space="preserve"> …………</w:t>
            </w:r>
            <w:r w:rsidRPr="00DB0B9A">
              <w:rPr>
                <w:lang w:val="en-US"/>
              </w:rPr>
              <w:t xml:space="preserve"> Di động: 0937756539      Email: </w:t>
            </w:r>
            <w:hyperlink r:id="rId12" w:history="1">
              <w:r w:rsidRPr="00DB0B9A">
                <w:rPr>
                  <w:rStyle w:val="Siuktni"/>
                  <w:color w:val="auto"/>
                  <w:lang w:val="en-US"/>
                </w:rPr>
                <w:t>thuynguyencong@gmail.com</w:t>
              </w:r>
            </w:hyperlink>
          </w:p>
        </w:tc>
      </w:tr>
    </w:tbl>
    <w:p w14:paraId="4F45CA37" w14:textId="77777777" w:rsidR="003B1217" w:rsidRPr="00DB0B9A" w:rsidRDefault="003B1217">
      <w:pPr>
        <w:rPr>
          <w:b/>
          <w:sz w:val="26"/>
          <w:szCs w:val="26"/>
        </w:rPr>
      </w:pPr>
      <w:r w:rsidRPr="00DB0B9A">
        <w:rPr>
          <w:b/>
          <w:sz w:val="26"/>
          <w:szCs w:val="26"/>
        </w:rPr>
        <w:br w:type="page"/>
      </w:r>
    </w:p>
    <w:p w14:paraId="5BE7DF13" w14:textId="1A6635EA" w:rsidR="003B1217" w:rsidRPr="00DB0B9A" w:rsidRDefault="003B1217" w:rsidP="00F51824">
      <w:pPr>
        <w:jc w:val="center"/>
        <w:rPr>
          <w:bCs/>
          <w:sz w:val="28"/>
          <w:szCs w:val="28"/>
          <w:lang w:val="en-US"/>
        </w:rPr>
      </w:pPr>
      <w:r w:rsidRPr="00DB0B9A">
        <w:rPr>
          <w:b/>
          <w:sz w:val="26"/>
          <w:szCs w:val="26"/>
        </w:rPr>
        <w:lastRenderedPageBreak/>
        <w:t>THỦ TỤC HÀNH CHÍNH</w:t>
      </w:r>
      <w:r w:rsidR="0051770E" w:rsidRPr="00DB0B9A">
        <w:rPr>
          <w:b/>
          <w:sz w:val="26"/>
          <w:szCs w:val="26"/>
          <w:lang w:val="en-US"/>
        </w:rPr>
        <w:t xml:space="preserve"> </w:t>
      </w:r>
      <w:r w:rsidR="00B21509" w:rsidRPr="00DB0B9A">
        <w:rPr>
          <w:b/>
          <w:sz w:val="26"/>
          <w:szCs w:val="26"/>
        </w:rPr>
        <w:t>4</w:t>
      </w:r>
      <w:r w:rsidR="002B5408" w:rsidRPr="00DB0B9A">
        <w:rPr>
          <w:b/>
          <w:sz w:val="26"/>
          <w:szCs w:val="26"/>
          <w:lang w:val="en-US"/>
        </w:rPr>
        <w:t>: Cấp lại Giấy phép</w:t>
      </w:r>
      <w:r w:rsidRPr="00DB0B9A">
        <w:rPr>
          <w:b/>
          <w:sz w:val="28"/>
          <w:szCs w:val="28"/>
        </w:rPr>
        <w:t xml:space="preserve"> thăm dò</w:t>
      </w:r>
      <w:r w:rsidR="002B5408" w:rsidRPr="00DB0B9A">
        <w:rPr>
          <w:b/>
          <w:sz w:val="28"/>
          <w:szCs w:val="28"/>
          <w:lang w:val="en-US"/>
        </w:rPr>
        <w:t xml:space="preserve"> khoáng sản</w:t>
      </w:r>
      <w:r w:rsidRPr="00DB0B9A">
        <w:rPr>
          <w:b/>
          <w:sz w:val="28"/>
          <w:szCs w:val="28"/>
          <w:lang w:val="en-US"/>
        </w:rPr>
        <w:t xml:space="preserve"> </w:t>
      </w:r>
      <w:r w:rsidRPr="00DB0B9A">
        <w:rPr>
          <w:bCs/>
          <w:sz w:val="28"/>
          <w:szCs w:val="28"/>
          <w:lang w:val="en-US"/>
        </w:rPr>
        <w:t>(Điều 4</w:t>
      </w:r>
      <w:r w:rsidR="00711DDA" w:rsidRPr="00DB0B9A">
        <w:rPr>
          <w:bCs/>
          <w:sz w:val="28"/>
          <w:szCs w:val="28"/>
        </w:rPr>
        <w:t>1</w:t>
      </w:r>
      <w:r w:rsidR="00B21509" w:rsidRPr="00DB0B9A">
        <w:rPr>
          <w:bCs/>
          <w:sz w:val="28"/>
          <w:szCs w:val="28"/>
        </w:rPr>
        <w:t>, 47</w:t>
      </w:r>
      <w:r w:rsidRPr="00DB0B9A">
        <w:rPr>
          <w:bCs/>
          <w:sz w:val="28"/>
          <w:szCs w:val="28"/>
          <w:lang w:val="en-US"/>
        </w:rPr>
        <w:t>)</w:t>
      </w:r>
    </w:p>
    <w:p w14:paraId="3FD080C5" w14:textId="77777777" w:rsidR="003B1217" w:rsidRPr="00DB0B9A" w:rsidRDefault="003B1217" w:rsidP="00F51824">
      <w:pPr>
        <w:jc w:val="center"/>
        <w:rPr>
          <w:b/>
          <w:sz w:val="26"/>
          <w:szCs w:val="26"/>
        </w:rPr>
      </w:pPr>
    </w:p>
    <w:tbl>
      <w:tblPr>
        <w:tblStyle w:val="17"/>
        <w:tblW w:w="5007" w:type="pct"/>
        <w:tblInd w:w="-10" w:type="dxa"/>
        <w:tblBorders>
          <w:top w:val="single" w:sz="6" w:space="0" w:color="000000"/>
          <w:left w:val="single" w:sz="6" w:space="0" w:color="000000"/>
          <w:bottom w:val="single" w:sz="6" w:space="0" w:color="000000"/>
          <w:right w:val="single" w:sz="6" w:space="0" w:color="000000"/>
        </w:tblBorders>
        <w:tblCellMar>
          <w:left w:w="57" w:type="dxa"/>
          <w:right w:w="57" w:type="dxa"/>
        </w:tblCellMar>
        <w:tblLook w:val="0400" w:firstRow="0" w:lastRow="0" w:firstColumn="0" w:lastColumn="0" w:noHBand="0" w:noVBand="1"/>
      </w:tblPr>
      <w:tblGrid>
        <w:gridCol w:w="4818"/>
        <w:gridCol w:w="9754"/>
      </w:tblGrid>
      <w:tr w:rsidR="00097B82" w:rsidRPr="00DB0B9A" w14:paraId="148D684C" w14:textId="77777777" w:rsidTr="00A04AD4">
        <w:tc>
          <w:tcPr>
            <w:tcW w:w="1653" w:type="pct"/>
            <w:vMerge w:val="restart"/>
            <w:tcBorders>
              <w:top w:val="single" w:sz="8" w:space="0" w:color="000000"/>
              <w:left w:val="single" w:sz="8" w:space="0" w:color="000000"/>
              <w:bottom w:val="single" w:sz="8" w:space="0" w:color="000000"/>
              <w:right w:val="single" w:sz="8" w:space="0" w:color="000000"/>
            </w:tcBorders>
          </w:tcPr>
          <w:p w14:paraId="6965C181" w14:textId="77777777" w:rsidR="003B1217" w:rsidRPr="00DB0B9A" w:rsidRDefault="003B1217">
            <w:pPr>
              <w:spacing w:before="60"/>
              <w:jc w:val="both"/>
            </w:pPr>
            <w:r w:rsidRPr="00DB0B9A">
              <w:rPr>
                <w:b/>
              </w:rPr>
              <w:t>I. CĂN CỨ PHÁP LÝ</w:t>
            </w:r>
          </w:p>
          <w:p w14:paraId="7FBD5763" w14:textId="77777777" w:rsidR="003B1217" w:rsidRPr="00DB0B9A" w:rsidRDefault="003B1217">
            <w:pPr>
              <w:spacing w:before="60"/>
              <w:jc w:val="both"/>
            </w:pPr>
            <w:r w:rsidRPr="00DB0B9A">
              <w:rPr>
                <w:i/>
              </w:rPr>
              <w:t>(Nêu rõ điều, khoản, điểm và tên văn bản quy định)</w:t>
            </w:r>
          </w:p>
        </w:tc>
        <w:tc>
          <w:tcPr>
            <w:tcW w:w="3347" w:type="pct"/>
            <w:tcBorders>
              <w:top w:val="single" w:sz="8" w:space="0" w:color="000000"/>
              <w:left w:val="nil"/>
              <w:bottom w:val="single" w:sz="8" w:space="0" w:color="000000"/>
              <w:right w:val="single" w:sz="8" w:space="0" w:color="000000"/>
            </w:tcBorders>
          </w:tcPr>
          <w:p w14:paraId="1DCE75E4" w14:textId="50958DD1" w:rsidR="003B1217" w:rsidRPr="00DB0B9A" w:rsidRDefault="003B1217" w:rsidP="002B5408">
            <w:pPr>
              <w:pBdr>
                <w:top w:val="nil"/>
                <w:left w:val="nil"/>
                <w:bottom w:val="nil"/>
                <w:right w:val="nil"/>
                <w:between w:val="nil"/>
              </w:pBdr>
              <w:spacing w:before="60"/>
              <w:jc w:val="both"/>
              <w:rPr>
                <w:lang w:val="en-US"/>
              </w:rPr>
            </w:pPr>
            <w:r w:rsidRPr="00DB0B9A">
              <w:t xml:space="preserve">Điều </w:t>
            </w:r>
            <w:r w:rsidRPr="00DB0B9A">
              <w:rPr>
                <w:lang w:val="en-US"/>
              </w:rPr>
              <w:t>4</w:t>
            </w:r>
            <w:r w:rsidR="00711DDA" w:rsidRPr="00DB0B9A">
              <w:t>1</w:t>
            </w:r>
            <w:r w:rsidR="00B21509" w:rsidRPr="00DB0B9A">
              <w:t>, 47</w:t>
            </w:r>
            <w:r w:rsidRPr="00DB0B9A">
              <w:t xml:space="preserve"> </w:t>
            </w:r>
          </w:p>
        </w:tc>
      </w:tr>
      <w:tr w:rsidR="00B21509" w:rsidRPr="00DB0B9A" w14:paraId="7074A074" w14:textId="77777777" w:rsidTr="00A04AD4">
        <w:tc>
          <w:tcPr>
            <w:tcW w:w="1653" w:type="pct"/>
            <w:vMerge/>
            <w:tcBorders>
              <w:top w:val="single" w:sz="8" w:space="0" w:color="000000"/>
              <w:left w:val="single" w:sz="8" w:space="0" w:color="000000"/>
              <w:bottom w:val="single" w:sz="8" w:space="0" w:color="000000"/>
              <w:right w:val="single" w:sz="8" w:space="0" w:color="000000"/>
            </w:tcBorders>
          </w:tcPr>
          <w:p w14:paraId="0FE6F57E" w14:textId="77777777" w:rsidR="00B21509" w:rsidRPr="00DB0B9A" w:rsidRDefault="00B21509" w:rsidP="00B21509">
            <w:pPr>
              <w:widowControl w:val="0"/>
              <w:pBdr>
                <w:top w:val="nil"/>
                <w:left w:val="nil"/>
                <w:bottom w:val="nil"/>
                <w:right w:val="nil"/>
                <w:between w:val="nil"/>
              </w:pBdr>
              <w:spacing w:before="60"/>
            </w:pPr>
          </w:p>
        </w:tc>
        <w:tc>
          <w:tcPr>
            <w:tcW w:w="3347" w:type="pct"/>
            <w:tcBorders>
              <w:top w:val="nil"/>
              <w:left w:val="nil"/>
              <w:bottom w:val="single" w:sz="8" w:space="0" w:color="000000"/>
              <w:right w:val="single" w:sz="8" w:space="0" w:color="000000"/>
            </w:tcBorders>
          </w:tcPr>
          <w:p w14:paraId="2A6499FF" w14:textId="79624B0D" w:rsidR="00B21509" w:rsidRPr="00DB0B9A" w:rsidRDefault="00B21509" w:rsidP="00B21509">
            <w:pPr>
              <w:pBdr>
                <w:top w:val="nil"/>
                <w:left w:val="nil"/>
                <w:bottom w:val="nil"/>
                <w:right w:val="nil"/>
                <w:between w:val="nil"/>
              </w:pBdr>
              <w:spacing w:before="60"/>
              <w:jc w:val="both"/>
            </w:pPr>
            <w:r w:rsidRPr="00DB0B9A">
              <w:t>Dự thảo Nghị định</w:t>
            </w:r>
            <w:r w:rsidRPr="00DB0B9A">
              <w:rPr>
                <w:lang w:val="vi-VN"/>
              </w:rPr>
              <w:t xml:space="preserve"> </w:t>
            </w:r>
            <w:r w:rsidRPr="00DB0B9A">
              <w:t>quy định chi tiết một số điều và biện pháp thi hành Luật Địa chất và khoáng sản</w:t>
            </w:r>
          </w:p>
        </w:tc>
      </w:tr>
      <w:tr w:rsidR="00B21509" w:rsidRPr="00DB0B9A" w14:paraId="6853A944" w14:textId="77777777" w:rsidTr="00A04AD4">
        <w:tc>
          <w:tcPr>
            <w:tcW w:w="5000" w:type="pct"/>
            <w:gridSpan w:val="2"/>
            <w:tcBorders>
              <w:top w:val="nil"/>
              <w:left w:val="single" w:sz="8" w:space="0" w:color="000000"/>
              <w:bottom w:val="single" w:sz="8" w:space="0" w:color="000000"/>
              <w:right w:val="single" w:sz="8" w:space="0" w:color="000000"/>
            </w:tcBorders>
          </w:tcPr>
          <w:p w14:paraId="453C73A8" w14:textId="77777777" w:rsidR="00B21509" w:rsidRPr="00DB0B9A" w:rsidRDefault="00B21509" w:rsidP="00B21509">
            <w:pPr>
              <w:spacing w:before="60"/>
              <w:jc w:val="both"/>
            </w:pPr>
            <w:r w:rsidRPr="00DB0B9A">
              <w:rPr>
                <w:b/>
              </w:rPr>
              <w:t>II. ĐÁNH GIÁ TÍNH HỢP LÝ CỦA TỪNG BỘ PHẬN TẠO THÀNH THỦ TỤC HÀNH CHÍNH</w:t>
            </w:r>
          </w:p>
          <w:p w14:paraId="3B2DD510" w14:textId="77777777" w:rsidR="00B21509" w:rsidRPr="00DB0B9A" w:rsidRDefault="00B21509" w:rsidP="00B21509">
            <w:pPr>
              <w:spacing w:before="60"/>
              <w:jc w:val="both"/>
            </w:pPr>
            <w:r w:rsidRPr="00DB0B9A">
              <w:rPr>
                <w:i/>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B21509" w:rsidRPr="00DB0B9A" w14:paraId="26538C6C" w14:textId="77777777" w:rsidTr="00A04AD4">
        <w:tc>
          <w:tcPr>
            <w:tcW w:w="5000" w:type="pct"/>
            <w:gridSpan w:val="2"/>
            <w:tcBorders>
              <w:top w:val="nil"/>
              <w:left w:val="single" w:sz="8" w:space="0" w:color="000000"/>
              <w:bottom w:val="single" w:sz="8" w:space="0" w:color="000000"/>
              <w:right w:val="single" w:sz="8" w:space="0" w:color="000000"/>
            </w:tcBorders>
          </w:tcPr>
          <w:p w14:paraId="6C918977" w14:textId="77777777" w:rsidR="00B21509" w:rsidRPr="00DB0B9A" w:rsidRDefault="00B21509" w:rsidP="00B21509">
            <w:pPr>
              <w:spacing w:before="60"/>
              <w:jc w:val="both"/>
            </w:pPr>
            <w:r w:rsidRPr="00DB0B9A">
              <w:rPr>
                <w:b/>
              </w:rPr>
              <w:t>1. Tên thủ tục hành chính</w:t>
            </w:r>
          </w:p>
        </w:tc>
      </w:tr>
      <w:tr w:rsidR="00B21509" w:rsidRPr="00DB0B9A" w14:paraId="23A07A23" w14:textId="77777777" w:rsidTr="00A04AD4">
        <w:tc>
          <w:tcPr>
            <w:tcW w:w="1653" w:type="pct"/>
            <w:tcBorders>
              <w:top w:val="nil"/>
              <w:left w:val="single" w:sz="8" w:space="0" w:color="000000"/>
              <w:bottom w:val="single" w:sz="8" w:space="0" w:color="000000"/>
              <w:right w:val="single" w:sz="8" w:space="0" w:color="000000"/>
            </w:tcBorders>
          </w:tcPr>
          <w:p w14:paraId="6E3EDE2D" w14:textId="77777777" w:rsidR="00B21509" w:rsidRPr="00DB0B9A" w:rsidRDefault="00B21509" w:rsidP="00B21509">
            <w:pPr>
              <w:spacing w:before="60"/>
              <w:jc w:val="both"/>
            </w:pPr>
            <w:r w:rsidRPr="00DB0B9A">
              <w:t>Có được quy định rõ ràng, cụ thể và phù hợp không?</w:t>
            </w:r>
          </w:p>
        </w:tc>
        <w:tc>
          <w:tcPr>
            <w:tcW w:w="3347" w:type="pct"/>
            <w:tcBorders>
              <w:top w:val="nil"/>
              <w:left w:val="nil"/>
              <w:bottom w:val="single" w:sz="8" w:space="0" w:color="000000"/>
              <w:right w:val="single" w:sz="8" w:space="0" w:color="000000"/>
            </w:tcBorders>
          </w:tcPr>
          <w:p w14:paraId="7CDE6778" w14:textId="77777777" w:rsidR="00B21509" w:rsidRPr="00DB0B9A" w:rsidRDefault="00B21509" w:rsidP="00B21509">
            <w:pPr>
              <w:spacing w:before="60"/>
              <w:jc w:val="both"/>
            </w:pPr>
            <w:r w:rsidRPr="00DB0B9A">
              <w:t xml:space="preserve">Có </w:t>
            </w:r>
            <w:sdt>
              <w:sdtPr>
                <w:id w:val="1166555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6316206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B3461FF" w14:textId="746AED76" w:rsidR="00B21509" w:rsidRPr="00DB0B9A" w:rsidRDefault="00B21509" w:rsidP="00B21509">
            <w:pPr>
              <w:spacing w:before="60"/>
              <w:jc w:val="both"/>
            </w:pPr>
            <w:r w:rsidRPr="00DB0B9A">
              <w:t>Nêu rõ lý do: tên TTHC được quy định rõ ràng, cụ thể và phù hợp tại dự thảo Nghị định nhằm thống nhất trong việc thực hiện.</w:t>
            </w:r>
          </w:p>
        </w:tc>
      </w:tr>
      <w:tr w:rsidR="00B21509" w:rsidRPr="00DB0B9A" w14:paraId="13DBDA5F" w14:textId="77777777" w:rsidTr="00A04AD4">
        <w:tc>
          <w:tcPr>
            <w:tcW w:w="5000" w:type="pct"/>
            <w:gridSpan w:val="2"/>
            <w:tcBorders>
              <w:top w:val="nil"/>
              <w:left w:val="single" w:sz="8" w:space="0" w:color="000000"/>
              <w:bottom w:val="single" w:sz="8" w:space="0" w:color="000000"/>
              <w:right w:val="single" w:sz="8" w:space="0" w:color="000000"/>
            </w:tcBorders>
          </w:tcPr>
          <w:p w14:paraId="5E7A45FD" w14:textId="77777777" w:rsidR="00B21509" w:rsidRPr="00DB0B9A" w:rsidRDefault="00B21509" w:rsidP="00B21509">
            <w:pPr>
              <w:spacing w:before="60"/>
              <w:jc w:val="both"/>
            </w:pPr>
            <w:r w:rsidRPr="00DB0B9A">
              <w:rPr>
                <w:b/>
              </w:rPr>
              <w:t>2. Trình tự thực hiện</w:t>
            </w:r>
          </w:p>
        </w:tc>
      </w:tr>
      <w:tr w:rsidR="00B21509" w:rsidRPr="00DB0B9A" w14:paraId="32855820" w14:textId="77777777" w:rsidTr="00A04AD4">
        <w:tc>
          <w:tcPr>
            <w:tcW w:w="1653" w:type="pct"/>
            <w:tcBorders>
              <w:top w:val="nil"/>
              <w:left w:val="single" w:sz="8" w:space="0" w:color="000000"/>
              <w:bottom w:val="single" w:sz="8" w:space="0" w:color="000000"/>
              <w:right w:val="single" w:sz="8" w:space="0" w:color="000000"/>
            </w:tcBorders>
          </w:tcPr>
          <w:p w14:paraId="745531B8" w14:textId="77777777" w:rsidR="00B21509" w:rsidRPr="00DB0B9A" w:rsidRDefault="00B21509" w:rsidP="00B21509">
            <w:pPr>
              <w:spacing w:before="60"/>
              <w:jc w:val="both"/>
            </w:pPr>
            <w:r w:rsidRPr="00DB0B9A">
              <w:t>a) Có được quy định rõ ràng và cụ thể về các bước thực hiện không?</w:t>
            </w:r>
          </w:p>
        </w:tc>
        <w:tc>
          <w:tcPr>
            <w:tcW w:w="3347" w:type="pct"/>
            <w:tcBorders>
              <w:top w:val="nil"/>
              <w:left w:val="nil"/>
              <w:bottom w:val="single" w:sz="8" w:space="0" w:color="000000"/>
              <w:right w:val="single" w:sz="8" w:space="0" w:color="000000"/>
            </w:tcBorders>
          </w:tcPr>
          <w:p w14:paraId="17B277D3" w14:textId="77777777" w:rsidR="00B21509" w:rsidRPr="00DB0B9A" w:rsidRDefault="00B21509" w:rsidP="00B21509">
            <w:pPr>
              <w:tabs>
                <w:tab w:val="left" w:pos="2682"/>
              </w:tabs>
              <w:spacing w:before="60"/>
              <w:jc w:val="both"/>
            </w:pPr>
            <w:r w:rsidRPr="00DB0B9A">
              <w:t xml:space="preserve">Có </w:t>
            </w:r>
            <w:sdt>
              <w:sdtPr>
                <w:id w:val="592969017"/>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21226575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ab/>
            </w:r>
          </w:p>
          <w:p w14:paraId="4949E28F" w14:textId="32B65CF6" w:rsidR="00B21509" w:rsidRPr="00DB0B9A" w:rsidRDefault="00B21509" w:rsidP="00B21509">
            <w:pPr>
              <w:tabs>
                <w:tab w:val="left" w:pos="2682"/>
              </w:tabs>
              <w:spacing w:before="60"/>
              <w:jc w:val="both"/>
            </w:pPr>
            <w:r w:rsidRPr="00DB0B9A">
              <w:t>Nêu rõ lý do: Bảo đảm minh bạch, rõ ràng, tạo thuận lợi trong quy trình, thủ tục thực hiện</w:t>
            </w:r>
          </w:p>
        </w:tc>
      </w:tr>
      <w:tr w:rsidR="00B21509" w:rsidRPr="00DB0B9A" w14:paraId="40C4E403" w14:textId="77777777" w:rsidTr="00A04AD4">
        <w:tc>
          <w:tcPr>
            <w:tcW w:w="1653" w:type="pct"/>
            <w:tcBorders>
              <w:top w:val="nil"/>
              <w:left w:val="single" w:sz="8" w:space="0" w:color="000000"/>
              <w:bottom w:val="single" w:sz="8" w:space="0" w:color="000000"/>
              <w:right w:val="single" w:sz="8" w:space="0" w:color="000000"/>
            </w:tcBorders>
          </w:tcPr>
          <w:p w14:paraId="409284BD" w14:textId="77777777" w:rsidR="00B21509" w:rsidRPr="00DB0B9A" w:rsidRDefault="00B21509" w:rsidP="00B21509">
            <w:pPr>
              <w:spacing w:before="60"/>
              <w:jc w:val="both"/>
            </w:pPr>
            <w:r w:rsidRPr="00DB0B9A">
              <w:t>b) Có được quy định, phân định rõ trách nhiệm và nội dung công việc của cơ quan nhà nước và cá nhân, tổ chức khi thực hiện không?</w:t>
            </w:r>
          </w:p>
        </w:tc>
        <w:tc>
          <w:tcPr>
            <w:tcW w:w="3347" w:type="pct"/>
            <w:tcBorders>
              <w:top w:val="nil"/>
              <w:left w:val="nil"/>
              <w:bottom w:val="single" w:sz="8" w:space="0" w:color="000000"/>
              <w:right w:val="single" w:sz="8" w:space="0" w:color="000000"/>
            </w:tcBorders>
          </w:tcPr>
          <w:p w14:paraId="75C3F7B6" w14:textId="77777777" w:rsidR="00B21509" w:rsidRPr="00DB0B9A" w:rsidRDefault="00B21509" w:rsidP="00B21509">
            <w:pPr>
              <w:spacing w:before="60"/>
              <w:jc w:val="both"/>
            </w:pPr>
            <w:r w:rsidRPr="00DB0B9A">
              <w:t xml:space="preserve">Có </w:t>
            </w:r>
            <w:sdt>
              <w:sdtPr>
                <w:id w:val="149251609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71095420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6F378A63" w14:textId="7A02EC90" w:rsidR="00B21509" w:rsidRPr="00DB0B9A" w:rsidRDefault="00B21509" w:rsidP="00B21509">
            <w:pPr>
              <w:spacing w:before="60"/>
              <w:jc w:val="both"/>
            </w:pPr>
            <w:r w:rsidRPr="00DB0B9A">
              <w:t>Nêu rõ lý do: Bảo đảm minh bạch, rõ ràng trong phân công, trách nhiệm, giúp cơ quan giải quyết TTHC thuận lợi triển khai trong quá trình thực hiện</w:t>
            </w:r>
          </w:p>
        </w:tc>
      </w:tr>
      <w:tr w:rsidR="00B21509" w:rsidRPr="00DB0B9A" w14:paraId="0BFCA9B9" w14:textId="77777777" w:rsidTr="00A04AD4">
        <w:tc>
          <w:tcPr>
            <w:tcW w:w="1653" w:type="pct"/>
            <w:tcBorders>
              <w:top w:val="nil"/>
              <w:left w:val="single" w:sz="8" w:space="0" w:color="000000"/>
              <w:bottom w:val="single" w:sz="8" w:space="0" w:color="000000"/>
              <w:right w:val="single" w:sz="8" w:space="0" w:color="000000"/>
            </w:tcBorders>
          </w:tcPr>
          <w:p w14:paraId="5C6C1E3B" w14:textId="77777777" w:rsidR="00B21509" w:rsidRPr="00DB0B9A" w:rsidRDefault="00B21509" w:rsidP="00B21509">
            <w:pPr>
              <w:spacing w:before="60"/>
              <w:jc w:val="both"/>
            </w:pPr>
            <w:r w:rsidRPr="00DB0B9A">
              <w:t xml:space="preserve">c) Có áp dụng cơ chế liên thông không? </w:t>
            </w:r>
          </w:p>
          <w:p w14:paraId="3AD0A0CA" w14:textId="77777777" w:rsidR="00B21509" w:rsidRPr="00DB0B9A" w:rsidRDefault="00B21509" w:rsidP="00B21509">
            <w:pPr>
              <w:spacing w:before="60"/>
              <w:jc w:val="both"/>
              <w:rPr>
                <w:b/>
              </w:rPr>
            </w:pPr>
          </w:p>
        </w:tc>
        <w:tc>
          <w:tcPr>
            <w:tcW w:w="3347" w:type="pct"/>
            <w:tcBorders>
              <w:top w:val="nil"/>
              <w:left w:val="nil"/>
              <w:bottom w:val="single" w:sz="8" w:space="0" w:color="000000"/>
              <w:right w:val="single" w:sz="8" w:space="0" w:color="000000"/>
            </w:tcBorders>
          </w:tcPr>
          <w:p w14:paraId="70B539AD" w14:textId="77777777" w:rsidR="00B21509" w:rsidRPr="00DB0B9A" w:rsidRDefault="00B21509" w:rsidP="00B21509">
            <w:pPr>
              <w:spacing w:before="60"/>
              <w:jc w:val="both"/>
            </w:pPr>
            <w:r w:rsidRPr="00DB0B9A">
              <w:t xml:space="preserve">Có </w:t>
            </w:r>
            <w:sdt>
              <w:sdtPr>
                <w:id w:val="-78782259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676382945"/>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37288F2" w14:textId="77777777" w:rsidR="00B21509" w:rsidRPr="00DB0B9A" w:rsidRDefault="00B21509" w:rsidP="00B21509">
            <w:pPr>
              <w:spacing w:before="60"/>
              <w:jc w:val="both"/>
            </w:pPr>
            <w:r w:rsidRPr="00DB0B9A">
              <w:t>Nêu rõ lý do: Trong thời điểm thực hiện TTHC này không có TTHC khác liên quan cùng thực hiện, do đó không áp dụng cơ chế liên thông</w:t>
            </w:r>
          </w:p>
        </w:tc>
      </w:tr>
      <w:tr w:rsidR="00B21509" w:rsidRPr="00DB0B9A" w14:paraId="66C78DD7" w14:textId="77777777" w:rsidTr="00B21509">
        <w:tc>
          <w:tcPr>
            <w:tcW w:w="1653" w:type="pct"/>
            <w:tcBorders>
              <w:top w:val="nil"/>
              <w:left w:val="single" w:sz="8" w:space="0" w:color="000000"/>
              <w:bottom w:val="single" w:sz="4" w:space="0" w:color="auto"/>
              <w:right w:val="single" w:sz="8" w:space="0" w:color="000000"/>
            </w:tcBorders>
          </w:tcPr>
          <w:p w14:paraId="7707D0C8" w14:textId="77777777" w:rsidR="00B21509" w:rsidRPr="00DB0B9A" w:rsidRDefault="00B21509" w:rsidP="00B21509">
            <w:pPr>
              <w:spacing w:before="60"/>
              <w:jc w:val="both"/>
            </w:pPr>
            <w:r w:rsidRPr="00DB0B9A">
              <w:t>d) Có quy định việc kiểm tra, đánh giá, xác minh thực tế của cơ quan nhà nước không?</w:t>
            </w:r>
          </w:p>
        </w:tc>
        <w:tc>
          <w:tcPr>
            <w:tcW w:w="3347" w:type="pct"/>
            <w:tcBorders>
              <w:top w:val="nil"/>
              <w:left w:val="nil"/>
              <w:bottom w:val="single" w:sz="4" w:space="0" w:color="auto"/>
              <w:right w:val="single" w:sz="8" w:space="0" w:color="000000"/>
            </w:tcBorders>
          </w:tcPr>
          <w:p w14:paraId="01E179CD" w14:textId="77777777" w:rsidR="00B21509" w:rsidRPr="00DB0B9A" w:rsidRDefault="00B21509" w:rsidP="00B21509">
            <w:pPr>
              <w:spacing w:before="60"/>
              <w:jc w:val="both"/>
            </w:pPr>
            <w:r w:rsidRPr="00DB0B9A">
              <w:t xml:space="preserve">Có </w:t>
            </w:r>
            <w:sdt>
              <w:sdtPr>
                <w:id w:val="484978521"/>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36938224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20A6BBD" w14:textId="13F4BC3E" w:rsidR="00B21509" w:rsidRPr="00DB0B9A" w:rsidRDefault="00B21509" w:rsidP="00B21509">
            <w:pPr>
              <w:spacing w:before="60"/>
              <w:jc w:val="both"/>
            </w:pPr>
            <w:r w:rsidRPr="00DB0B9A">
              <w:t>Nếu CÓ, nêu rõ nội dung quy định: Bảo đảm tính chính xác trong quá trình thẩm định.</w:t>
            </w:r>
          </w:p>
          <w:p w14:paraId="24D40955" w14:textId="77777777" w:rsidR="00B21509" w:rsidRPr="00DB0B9A" w:rsidRDefault="00B21509" w:rsidP="00B21509">
            <w:pPr>
              <w:spacing w:before="60"/>
              <w:jc w:val="both"/>
            </w:pPr>
            <w:r w:rsidRPr="00DB0B9A">
              <w:t xml:space="preserve">- Các biện pháp có thể thay thế: Có </w:t>
            </w:r>
            <w:sdt>
              <w:sdtPr>
                <w:id w:val="-208398236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41097774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6E7CEAF" w14:textId="77777777" w:rsidR="00B21509" w:rsidRPr="00DB0B9A" w:rsidRDefault="00B21509" w:rsidP="00B21509">
            <w:pPr>
              <w:spacing w:before="60"/>
              <w:jc w:val="both"/>
            </w:pPr>
            <w:r w:rsidRPr="00DB0B9A">
              <w:t>Nếu CÓ, nêu rõ lý do vẫn quy định như tại dự án, dự thảo:</w:t>
            </w:r>
          </w:p>
          <w:p w14:paraId="7576B9EC" w14:textId="2EE65F6E" w:rsidR="00B21509" w:rsidRPr="00DB0B9A" w:rsidRDefault="00B21509" w:rsidP="00B21509">
            <w:pPr>
              <w:spacing w:before="60"/>
              <w:jc w:val="both"/>
            </w:pPr>
          </w:p>
        </w:tc>
      </w:tr>
      <w:tr w:rsidR="00B21509" w:rsidRPr="00DB0B9A" w14:paraId="2CAFB664" w14:textId="77777777" w:rsidTr="00B21509">
        <w:tc>
          <w:tcPr>
            <w:tcW w:w="1653" w:type="pct"/>
            <w:tcBorders>
              <w:top w:val="single" w:sz="4" w:space="0" w:color="auto"/>
              <w:left w:val="single" w:sz="4" w:space="0" w:color="auto"/>
              <w:bottom w:val="single" w:sz="4" w:space="0" w:color="auto"/>
              <w:right w:val="single" w:sz="4" w:space="0" w:color="auto"/>
            </w:tcBorders>
          </w:tcPr>
          <w:p w14:paraId="10995BBB" w14:textId="77777777" w:rsidR="00B21509" w:rsidRPr="00DB0B9A" w:rsidRDefault="00B21509" w:rsidP="00B21509">
            <w:pPr>
              <w:spacing w:before="60"/>
              <w:jc w:val="both"/>
            </w:pPr>
            <w:r w:rsidRPr="00DB0B9A">
              <w:rPr>
                <w:b/>
              </w:rPr>
              <w:lastRenderedPageBreak/>
              <w:t>3. Cách thức thực hiện</w:t>
            </w:r>
          </w:p>
        </w:tc>
        <w:tc>
          <w:tcPr>
            <w:tcW w:w="3347" w:type="pct"/>
            <w:tcBorders>
              <w:top w:val="single" w:sz="4" w:space="0" w:color="auto"/>
              <w:left w:val="single" w:sz="4" w:space="0" w:color="auto"/>
              <w:bottom w:val="single" w:sz="4" w:space="0" w:color="auto"/>
              <w:right w:val="single" w:sz="4" w:space="0" w:color="auto"/>
            </w:tcBorders>
          </w:tcPr>
          <w:p w14:paraId="6660DA9D" w14:textId="77777777" w:rsidR="00B21509" w:rsidRPr="00DB0B9A" w:rsidRDefault="00B21509" w:rsidP="00B21509">
            <w:pPr>
              <w:spacing w:before="60"/>
              <w:jc w:val="both"/>
            </w:pPr>
            <w:r w:rsidRPr="00DB0B9A">
              <w:t> </w:t>
            </w:r>
          </w:p>
        </w:tc>
      </w:tr>
      <w:tr w:rsidR="00B21509" w:rsidRPr="00DB0B9A" w14:paraId="69F04E4F" w14:textId="77777777" w:rsidTr="00B21509">
        <w:tc>
          <w:tcPr>
            <w:tcW w:w="1653" w:type="pct"/>
            <w:tcBorders>
              <w:top w:val="single" w:sz="4" w:space="0" w:color="auto"/>
              <w:left w:val="single" w:sz="8" w:space="0" w:color="000000"/>
              <w:bottom w:val="single" w:sz="8" w:space="0" w:color="000000"/>
              <w:right w:val="single" w:sz="8" w:space="0" w:color="000000"/>
            </w:tcBorders>
          </w:tcPr>
          <w:p w14:paraId="6BF4EFBE" w14:textId="77777777" w:rsidR="00B21509" w:rsidRPr="00DB0B9A" w:rsidRDefault="00B21509" w:rsidP="00B21509">
            <w:pPr>
              <w:spacing w:before="60"/>
              <w:jc w:val="both"/>
            </w:pPr>
            <w:r w:rsidRPr="00DB0B9A">
              <w:t>a) Nộp hồ sơ:</w:t>
            </w:r>
          </w:p>
          <w:p w14:paraId="2E9E4EED" w14:textId="77777777" w:rsidR="00B21509" w:rsidRPr="00DB0B9A" w:rsidRDefault="00B21509" w:rsidP="00B21509">
            <w:pPr>
              <w:spacing w:before="60"/>
              <w:jc w:val="both"/>
            </w:pPr>
            <w:r w:rsidRPr="00DB0B9A">
              <w:t xml:space="preserve">Trực tiếp   </w:t>
            </w:r>
            <w:sdt>
              <w:sdtPr>
                <w:id w:val="42809384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0A469A2A" w14:textId="77777777" w:rsidR="00B21509" w:rsidRPr="00DB0B9A" w:rsidRDefault="00B21509" w:rsidP="00B21509">
            <w:pPr>
              <w:spacing w:before="60"/>
              <w:jc w:val="both"/>
            </w:pPr>
            <w:r w:rsidRPr="00DB0B9A">
              <w:t xml:space="preserve">Bưu chính  </w:t>
            </w:r>
            <w:sdt>
              <w:sdtPr>
                <w:id w:val="-43050596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194FC59" w14:textId="77777777" w:rsidR="00B21509" w:rsidRPr="00DB0B9A" w:rsidRDefault="00B21509" w:rsidP="00B21509">
            <w:pPr>
              <w:spacing w:before="60"/>
              <w:jc w:val="both"/>
            </w:pPr>
            <w:r w:rsidRPr="00DB0B9A">
              <w:t xml:space="preserve">Điện tử  </w:t>
            </w:r>
            <w:sdt>
              <w:sdtPr>
                <w:id w:val="-199909740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5BA1B9EC" w14:textId="77777777" w:rsidR="00B21509" w:rsidRPr="00DB0B9A" w:rsidRDefault="00B21509" w:rsidP="00B21509">
            <w:pPr>
              <w:spacing w:before="60"/>
              <w:jc w:val="both"/>
            </w:pPr>
            <w:r w:rsidRPr="00DB0B9A">
              <w:t>b) Nhận kết quả:</w:t>
            </w:r>
          </w:p>
          <w:p w14:paraId="66667989" w14:textId="77777777" w:rsidR="00B21509" w:rsidRPr="00DB0B9A" w:rsidRDefault="00B21509" w:rsidP="00B21509">
            <w:pPr>
              <w:spacing w:before="60"/>
              <w:jc w:val="both"/>
            </w:pPr>
            <w:r w:rsidRPr="00DB0B9A">
              <w:t xml:space="preserve">Trực tiếp  </w:t>
            </w:r>
            <w:sdt>
              <w:sdtPr>
                <w:id w:val="-136720786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4515EB4" w14:textId="77777777" w:rsidR="00B21509" w:rsidRPr="00DB0B9A" w:rsidRDefault="00B21509" w:rsidP="00B21509">
            <w:pPr>
              <w:spacing w:before="60"/>
              <w:jc w:val="both"/>
            </w:pPr>
            <w:r w:rsidRPr="00DB0B9A">
              <w:t xml:space="preserve">Bưu chính  </w:t>
            </w:r>
            <w:sdt>
              <w:sdtPr>
                <w:id w:val="123883540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0AAE260" w14:textId="77777777" w:rsidR="00B21509" w:rsidRPr="00DB0B9A" w:rsidRDefault="00B21509" w:rsidP="00B21509">
            <w:pPr>
              <w:spacing w:before="60"/>
              <w:jc w:val="both"/>
            </w:pPr>
            <w:r w:rsidRPr="00DB0B9A">
              <w:t xml:space="preserve">Điện tử </w:t>
            </w:r>
            <w:sdt>
              <w:sdtPr>
                <w:id w:val="1040167884"/>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tc>
        <w:tc>
          <w:tcPr>
            <w:tcW w:w="3347" w:type="pct"/>
            <w:tcBorders>
              <w:top w:val="single" w:sz="4" w:space="0" w:color="auto"/>
              <w:left w:val="nil"/>
              <w:bottom w:val="single" w:sz="8" w:space="0" w:color="000000"/>
              <w:right w:val="single" w:sz="8" w:space="0" w:color="000000"/>
            </w:tcBorders>
          </w:tcPr>
          <w:p w14:paraId="76BB658C" w14:textId="77777777" w:rsidR="00B21509" w:rsidRPr="00DB0B9A" w:rsidRDefault="00B21509" w:rsidP="00B21509">
            <w:pPr>
              <w:spacing w:before="60"/>
              <w:jc w:val="both"/>
            </w:pPr>
            <w:r w:rsidRPr="00DB0B9A">
              <w:t xml:space="preserve">- Có được quy định rõ ràng, cụ thể không? Có </w:t>
            </w:r>
            <w:sdt>
              <w:sdtPr>
                <w:id w:val="-36506049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99128633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E33A28D" w14:textId="5CCFE5DD" w:rsidR="00B21509" w:rsidRPr="00DB0B9A" w:rsidRDefault="00B21509" w:rsidP="00B21509">
            <w:pPr>
              <w:spacing w:before="60"/>
              <w:jc w:val="both"/>
            </w:pPr>
            <w:r w:rsidRPr="00DB0B9A">
              <w:t>Nêu rõ lý do: Tạo thuận lợi và tiết kiệm chi phí cho cơ quan nhà nước, cá nhân, tổ chức khi thực hiện TTHC.</w:t>
            </w:r>
          </w:p>
          <w:p w14:paraId="6DEFA3E8" w14:textId="77777777" w:rsidR="00B21509" w:rsidRPr="00DB0B9A" w:rsidRDefault="00B21509" w:rsidP="00B21509">
            <w:pPr>
              <w:spacing w:before="60"/>
              <w:jc w:val="both"/>
            </w:pPr>
            <w:r w:rsidRPr="00DB0B9A">
              <w:t xml:space="preserve">- Có được quy định phù hợp và tạo thuận lợi, tiết kiệm chi phí cho cơ quan nhà nước, cá nhân, tổ chức khi thực hiện không? Có </w:t>
            </w:r>
            <w:sdt>
              <w:sdtPr>
                <w:id w:val="185236578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60908994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D6FED53" w14:textId="77777777" w:rsidR="00B21509" w:rsidRPr="00DB0B9A" w:rsidRDefault="00B21509" w:rsidP="00B21509">
            <w:pPr>
              <w:spacing w:before="60"/>
              <w:jc w:val="both"/>
            </w:pPr>
            <w:r w:rsidRPr="00DB0B9A">
              <w:t xml:space="preserve"> Nêu rõ lý do: tạo thuận lợi và tiết kiệm chi phí cho cơ quan nhà nước, cá nhân, tổ chức khi thực hiện TTHC.</w:t>
            </w:r>
          </w:p>
        </w:tc>
      </w:tr>
      <w:tr w:rsidR="00B21509" w:rsidRPr="00DB0B9A" w14:paraId="6A3FA27A" w14:textId="77777777" w:rsidTr="00A04AD4">
        <w:tc>
          <w:tcPr>
            <w:tcW w:w="5000" w:type="pct"/>
            <w:gridSpan w:val="2"/>
            <w:tcBorders>
              <w:top w:val="nil"/>
              <w:left w:val="single" w:sz="8" w:space="0" w:color="000000"/>
              <w:bottom w:val="single" w:sz="8" w:space="0" w:color="000000"/>
              <w:right w:val="single" w:sz="8" w:space="0" w:color="000000"/>
            </w:tcBorders>
          </w:tcPr>
          <w:p w14:paraId="42F91FA4" w14:textId="77777777" w:rsidR="00B21509" w:rsidRPr="00DB0B9A" w:rsidRDefault="00B21509" w:rsidP="00B21509">
            <w:pPr>
              <w:spacing w:before="60"/>
              <w:jc w:val="both"/>
            </w:pPr>
            <w:r w:rsidRPr="00DB0B9A">
              <w:rPr>
                <w:b/>
              </w:rPr>
              <w:t>4. Thành phần, số lượng hồ sơ</w:t>
            </w:r>
          </w:p>
        </w:tc>
      </w:tr>
      <w:tr w:rsidR="00B21509" w:rsidRPr="00DB0B9A" w14:paraId="794E3F76" w14:textId="77777777" w:rsidTr="00A04AD4">
        <w:tc>
          <w:tcPr>
            <w:tcW w:w="1653" w:type="pct"/>
            <w:tcBorders>
              <w:top w:val="nil"/>
              <w:left w:val="single" w:sz="8" w:space="0" w:color="000000"/>
              <w:bottom w:val="single" w:sz="8" w:space="0" w:color="000000"/>
              <w:right w:val="single" w:sz="8" w:space="0" w:color="000000"/>
            </w:tcBorders>
          </w:tcPr>
          <w:p w14:paraId="503EA41A" w14:textId="77777777" w:rsidR="00B21509" w:rsidRPr="00DB0B9A" w:rsidRDefault="00B21509" w:rsidP="00B21509">
            <w:pPr>
              <w:spacing w:before="60"/>
              <w:jc w:val="both"/>
            </w:pPr>
            <w:r w:rsidRPr="00DB0B9A">
              <w:t xml:space="preserve">a) Tên thành phần hồ sơ 1: </w:t>
            </w:r>
          </w:p>
          <w:p w14:paraId="26492299" w14:textId="5F9BABEA" w:rsidR="00B21509" w:rsidRPr="00DB0B9A" w:rsidRDefault="00B21509" w:rsidP="00B21509">
            <w:pPr>
              <w:widowControl w:val="0"/>
              <w:spacing w:before="120" w:line="340" w:lineRule="exact"/>
              <w:jc w:val="both"/>
              <w:rPr>
                <w:i/>
                <w:iCs/>
              </w:rPr>
            </w:pPr>
            <w:r w:rsidRPr="00DB0B9A">
              <w:rPr>
                <w:bCs/>
                <w:i/>
                <w:iCs/>
                <w:szCs w:val="28"/>
                <w:lang w:val="vi-VN"/>
              </w:rPr>
              <w:t>Văn bản đề nghị cấp lại giấy phép thăm dò khoáng sản</w:t>
            </w:r>
          </w:p>
        </w:tc>
        <w:tc>
          <w:tcPr>
            <w:tcW w:w="3347" w:type="pct"/>
            <w:tcBorders>
              <w:top w:val="nil"/>
              <w:left w:val="nil"/>
              <w:bottom w:val="single" w:sz="8" w:space="0" w:color="000000"/>
              <w:right w:val="single" w:sz="8" w:space="0" w:color="000000"/>
            </w:tcBorders>
          </w:tcPr>
          <w:p w14:paraId="1A221854" w14:textId="77777777" w:rsidR="00B21509" w:rsidRPr="00DB0B9A" w:rsidRDefault="00B21509" w:rsidP="00B21509">
            <w:pPr>
              <w:spacing w:before="60"/>
              <w:jc w:val="both"/>
            </w:pPr>
            <w:r w:rsidRPr="00DB0B9A">
              <w:t>- Nêu rõ lý do quy định: Bảo đảm tính thống nhất, rõ ràng trong quá trình thực hiện.</w:t>
            </w:r>
          </w:p>
          <w:p w14:paraId="290BFBC6" w14:textId="77777777" w:rsidR="00B21509" w:rsidRPr="00DB0B9A" w:rsidRDefault="00B21509" w:rsidP="00B21509">
            <w:pPr>
              <w:spacing w:before="60"/>
              <w:jc w:val="both"/>
            </w:pPr>
            <w:r w:rsidRPr="00DB0B9A">
              <w:t>- Yêu cầu về hình thức: Theo mẫu quy định trong dự thảo Nghị định.</w:t>
            </w:r>
          </w:p>
          <w:p w14:paraId="7851E86B" w14:textId="4BC6A9AE" w:rsidR="00B21509" w:rsidRPr="00DB0B9A" w:rsidRDefault="00B21509" w:rsidP="00B21509">
            <w:pPr>
              <w:spacing w:before="60"/>
              <w:jc w:val="both"/>
            </w:pPr>
            <w:r w:rsidRPr="00DB0B9A">
              <w:t>Lý do quy định: Bảo đảm tính thống nhất, rõ ràng trong quá trình thực hiện.</w:t>
            </w:r>
          </w:p>
        </w:tc>
      </w:tr>
      <w:tr w:rsidR="00B21509" w:rsidRPr="00DB0B9A" w14:paraId="29BDDCC9" w14:textId="77777777" w:rsidTr="00A04AD4">
        <w:tc>
          <w:tcPr>
            <w:tcW w:w="1653" w:type="pct"/>
            <w:tcBorders>
              <w:top w:val="nil"/>
              <w:left w:val="single" w:sz="8" w:space="0" w:color="000000"/>
              <w:bottom w:val="single" w:sz="8" w:space="0" w:color="000000"/>
              <w:right w:val="single" w:sz="8" w:space="0" w:color="000000"/>
            </w:tcBorders>
          </w:tcPr>
          <w:p w14:paraId="72474C28" w14:textId="77777777" w:rsidR="00B21509" w:rsidRPr="00DB0B9A" w:rsidRDefault="00B21509" w:rsidP="00B21509">
            <w:pPr>
              <w:pBdr>
                <w:top w:val="nil"/>
                <w:left w:val="nil"/>
                <w:bottom w:val="nil"/>
                <w:right w:val="nil"/>
                <w:between w:val="nil"/>
              </w:pBdr>
              <w:spacing w:before="60"/>
              <w:jc w:val="both"/>
            </w:pPr>
            <w:r w:rsidRPr="00DB0B9A">
              <w:t>b) Tên thành phần hồ sơ n:</w:t>
            </w:r>
          </w:p>
          <w:p w14:paraId="74850122" w14:textId="77777777" w:rsidR="00B21509" w:rsidRPr="00DB0B9A" w:rsidRDefault="00B21509" w:rsidP="00B21509">
            <w:pPr>
              <w:widowControl w:val="0"/>
              <w:spacing w:before="120"/>
              <w:jc w:val="both"/>
              <w:rPr>
                <w:bCs/>
                <w:i/>
                <w:iCs/>
                <w:szCs w:val="28"/>
              </w:rPr>
            </w:pPr>
            <w:r w:rsidRPr="00DB0B9A">
              <w:rPr>
                <w:bCs/>
                <w:i/>
                <w:iCs/>
                <w:szCs w:val="28"/>
              </w:rPr>
              <w:t>- B</w:t>
            </w:r>
            <w:r w:rsidRPr="00DB0B9A">
              <w:rPr>
                <w:bCs/>
                <w:i/>
                <w:iCs/>
                <w:szCs w:val="28"/>
                <w:lang w:val="vi-VN"/>
              </w:rPr>
              <w:t xml:space="preserve">áo cáo kết quả thăm dò khoáng sản đã thực hiện đến thời điểm đề nghị; </w:t>
            </w:r>
          </w:p>
          <w:p w14:paraId="7656F578" w14:textId="77777777" w:rsidR="00B21509" w:rsidRPr="00DB0B9A" w:rsidRDefault="00B21509" w:rsidP="00B21509">
            <w:pPr>
              <w:widowControl w:val="0"/>
              <w:spacing w:before="120"/>
              <w:jc w:val="both"/>
              <w:rPr>
                <w:bCs/>
                <w:i/>
                <w:iCs/>
                <w:szCs w:val="28"/>
              </w:rPr>
            </w:pPr>
            <w:r w:rsidRPr="00DB0B9A">
              <w:rPr>
                <w:bCs/>
                <w:i/>
                <w:iCs/>
                <w:szCs w:val="28"/>
              </w:rPr>
              <w:t>- K</w:t>
            </w:r>
            <w:r w:rsidRPr="00DB0B9A">
              <w:rPr>
                <w:bCs/>
                <w:i/>
                <w:iCs/>
                <w:szCs w:val="28"/>
                <w:lang w:val="vi-VN"/>
              </w:rPr>
              <w:t xml:space="preserve">ế hoạch thăm dò khoáng sản tiếp theo; </w:t>
            </w:r>
          </w:p>
          <w:p w14:paraId="49E595F7" w14:textId="554E1D7C" w:rsidR="00B21509" w:rsidRPr="00DB0B9A" w:rsidRDefault="00B21509" w:rsidP="00B21509">
            <w:pPr>
              <w:widowControl w:val="0"/>
              <w:spacing w:before="120"/>
              <w:jc w:val="both"/>
              <w:rPr>
                <w:bCs/>
                <w:i/>
                <w:iCs/>
                <w:szCs w:val="28"/>
              </w:rPr>
            </w:pPr>
            <w:r w:rsidRPr="00DB0B9A">
              <w:rPr>
                <w:bCs/>
                <w:i/>
                <w:iCs/>
                <w:szCs w:val="28"/>
              </w:rPr>
              <w:t>- B</w:t>
            </w:r>
            <w:proofErr w:type="spellStart"/>
            <w:r w:rsidRPr="00DB0B9A">
              <w:rPr>
                <w:bCs/>
                <w:i/>
                <w:iCs/>
                <w:szCs w:val="28"/>
                <w:lang w:val="vi-VN"/>
              </w:rPr>
              <w:t>ản</w:t>
            </w:r>
            <w:proofErr w:type="spellEnd"/>
            <w:r w:rsidRPr="00DB0B9A">
              <w:rPr>
                <w:bCs/>
                <w:i/>
                <w:iCs/>
                <w:szCs w:val="28"/>
                <w:lang w:val="vi-VN"/>
              </w:rPr>
              <w:t xml:space="preserve"> đồ khu vực thăm dò khoáng sản</w:t>
            </w:r>
            <w:r w:rsidRPr="00DB0B9A">
              <w:rPr>
                <w:bCs/>
                <w:i/>
                <w:iCs/>
                <w:szCs w:val="28"/>
              </w:rPr>
              <w:t>.</w:t>
            </w:r>
          </w:p>
        </w:tc>
        <w:tc>
          <w:tcPr>
            <w:tcW w:w="3347" w:type="pct"/>
            <w:tcBorders>
              <w:top w:val="nil"/>
              <w:left w:val="nil"/>
              <w:bottom w:val="single" w:sz="8" w:space="0" w:color="000000"/>
              <w:right w:val="single" w:sz="8" w:space="0" w:color="000000"/>
            </w:tcBorders>
          </w:tcPr>
          <w:p w14:paraId="4374A8A0" w14:textId="77777777" w:rsidR="00B21509" w:rsidRPr="00DB0B9A" w:rsidRDefault="00B21509" w:rsidP="00B21509">
            <w:pPr>
              <w:spacing w:before="60"/>
              <w:jc w:val="both"/>
            </w:pPr>
            <w:r w:rsidRPr="00DB0B9A">
              <w:t>- Nêu rõ lý do quy định: Bảo đảm tính thống nhất, rõ ràng, cung cấp đầy đủ, chính xác thông tin cho cơ quan giải quyết xem xét, thẩm định trong quá trình thực hiện thủ tục.</w:t>
            </w:r>
          </w:p>
          <w:p w14:paraId="6D75D405" w14:textId="77777777" w:rsidR="00B21509" w:rsidRPr="00DB0B9A" w:rsidRDefault="00B21509" w:rsidP="00B21509">
            <w:pPr>
              <w:spacing w:before="60"/>
              <w:jc w:val="both"/>
            </w:pPr>
            <w:r w:rsidRPr="00DB0B9A">
              <w:t>- Yêu cầu về hình thức: Theo mẫu quy định của Dự thảo Nghị định và các quy định pháp luật khac có liên quan.</w:t>
            </w:r>
          </w:p>
          <w:p w14:paraId="7863DA62" w14:textId="5C53B21C" w:rsidR="00B21509" w:rsidRPr="00DB0B9A" w:rsidRDefault="00B21509" w:rsidP="00B21509">
            <w:pPr>
              <w:spacing w:before="60"/>
              <w:jc w:val="both"/>
            </w:pPr>
            <w:r w:rsidRPr="00DB0B9A">
              <w:t>Lý do quy định: Bảo đảm tính thống nhất trong quá trình thực hiện thủ tục.</w:t>
            </w:r>
          </w:p>
        </w:tc>
      </w:tr>
      <w:tr w:rsidR="00B21509" w:rsidRPr="00DB0B9A" w14:paraId="4EE0EBF8" w14:textId="77777777" w:rsidTr="00A04AD4">
        <w:tc>
          <w:tcPr>
            <w:tcW w:w="1653" w:type="pct"/>
            <w:tcBorders>
              <w:top w:val="nil"/>
              <w:left w:val="single" w:sz="8" w:space="0" w:color="000000"/>
              <w:bottom w:val="single" w:sz="8" w:space="0" w:color="000000"/>
              <w:right w:val="single" w:sz="8" w:space="0" w:color="000000"/>
            </w:tcBorders>
          </w:tcPr>
          <w:p w14:paraId="6BF2EB5F" w14:textId="77777777" w:rsidR="00B21509" w:rsidRPr="00DB0B9A" w:rsidRDefault="00B21509" w:rsidP="00B21509">
            <w:pPr>
              <w:spacing w:before="60"/>
              <w:jc w:val="both"/>
            </w:pPr>
            <w:r w:rsidRPr="00DB0B9A">
              <w:t>c) Các giấy tờ, tài liệu để chứng minh việc đáp ứng yêu cầu, điều kiện thực hiện thủ tục hành chính có được quy định rõ ràng, cụ thể ở thành phần hồ sơ của thủ tục hành chính không?</w:t>
            </w:r>
          </w:p>
          <w:p w14:paraId="73CBD62B" w14:textId="613C8D2D" w:rsidR="00B21509" w:rsidRPr="00DB0B9A" w:rsidRDefault="00B21509" w:rsidP="00B21509">
            <w:pPr>
              <w:spacing w:before="60"/>
              <w:jc w:val="both"/>
            </w:pPr>
            <w:r w:rsidRPr="00DB0B9A">
              <w:rPr>
                <w:bCs/>
                <w:i/>
                <w:iCs/>
                <w:szCs w:val="28"/>
              </w:rPr>
              <w:t>- C</w:t>
            </w:r>
            <w:r w:rsidRPr="00DB0B9A">
              <w:rPr>
                <w:bCs/>
                <w:i/>
                <w:iCs/>
                <w:szCs w:val="28"/>
                <w:lang w:val="vi-VN"/>
              </w:rPr>
              <w:t>ác văn bản thực hiện nghĩa vụ quy định tính đến thời điểm đề nghị cấp lại.</w:t>
            </w:r>
          </w:p>
        </w:tc>
        <w:tc>
          <w:tcPr>
            <w:tcW w:w="3347" w:type="pct"/>
            <w:tcBorders>
              <w:top w:val="nil"/>
              <w:left w:val="nil"/>
              <w:bottom w:val="single" w:sz="8" w:space="0" w:color="000000"/>
              <w:right w:val="single" w:sz="8" w:space="0" w:color="000000"/>
            </w:tcBorders>
          </w:tcPr>
          <w:p w14:paraId="6DE436F0" w14:textId="022D3C12" w:rsidR="00B21509" w:rsidRPr="00DB0B9A" w:rsidRDefault="00B21509" w:rsidP="00B21509">
            <w:pPr>
              <w:spacing w:before="60"/>
              <w:jc w:val="both"/>
            </w:pPr>
            <w:r w:rsidRPr="00DB0B9A">
              <w:t xml:space="preserve">Có  </w:t>
            </w:r>
            <w:sdt>
              <w:sdtPr>
                <w:id w:val="113106016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95240335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71C9730" w14:textId="724AE259" w:rsidR="00B21509" w:rsidRPr="00DB0B9A" w:rsidRDefault="00B21509" w:rsidP="00B21509">
            <w:pPr>
              <w:spacing w:before="60"/>
              <w:jc w:val="both"/>
            </w:pPr>
            <w:r w:rsidRPr="00DB0B9A">
              <w:t>Nêu rõ: Bảo đảm tính thống nhất, rõ ràng, chính xác trong quá trình thực hiện thủ tục.</w:t>
            </w:r>
          </w:p>
        </w:tc>
      </w:tr>
      <w:tr w:rsidR="00B21509" w:rsidRPr="00DB0B9A" w14:paraId="164B25A1" w14:textId="77777777" w:rsidTr="00B21509">
        <w:tc>
          <w:tcPr>
            <w:tcW w:w="1653" w:type="pct"/>
            <w:tcBorders>
              <w:top w:val="nil"/>
              <w:left w:val="single" w:sz="8" w:space="0" w:color="000000"/>
              <w:bottom w:val="single" w:sz="4" w:space="0" w:color="auto"/>
              <w:right w:val="single" w:sz="8" w:space="0" w:color="000000"/>
            </w:tcBorders>
          </w:tcPr>
          <w:p w14:paraId="3D4C3550" w14:textId="44637D67" w:rsidR="00B21509" w:rsidRPr="00DB0B9A" w:rsidRDefault="00B21509" w:rsidP="00B21509">
            <w:pPr>
              <w:spacing w:before="60"/>
              <w:jc w:val="both"/>
            </w:pPr>
            <w:r w:rsidRPr="00DB0B9A">
              <w:t>d) Số lượng bộ hồ sơ: 01</w:t>
            </w:r>
          </w:p>
        </w:tc>
        <w:tc>
          <w:tcPr>
            <w:tcW w:w="3347" w:type="pct"/>
            <w:tcBorders>
              <w:top w:val="nil"/>
              <w:left w:val="nil"/>
              <w:bottom w:val="single" w:sz="4" w:space="0" w:color="auto"/>
              <w:right w:val="single" w:sz="8" w:space="0" w:color="000000"/>
            </w:tcBorders>
          </w:tcPr>
          <w:p w14:paraId="0EB6CFB6" w14:textId="3EB3E40D" w:rsidR="00B21509" w:rsidRPr="00DB0B9A" w:rsidRDefault="00B21509" w:rsidP="00B21509">
            <w:pPr>
              <w:spacing w:before="60"/>
              <w:jc w:val="both"/>
            </w:pPr>
            <w:r w:rsidRPr="00DB0B9A">
              <w:t>Lý do </w:t>
            </w:r>
            <w:r w:rsidRPr="00DB0B9A">
              <w:rPr>
                <w:i/>
              </w:rPr>
              <w:t>(nếu quy định từ 02 bộ hồ sơ trở lên)</w:t>
            </w:r>
            <w:r w:rsidRPr="00DB0B9A">
              <w:t xml:space="preserve">: </w:t>
            </w:r>
          </w:p>
        </w:tc>
      </w:tr>
      <w:tr w:rsidR="00B21509" w:rsidRPr="00DB0B9A" w14:paraId="049A5064" w14:textId="77777777" w:rsidTr="00B21509">
        <w:tc>
          <w:tcPr>
            <w:tcW w:w="5000" w:type="pct"/>
            <w:gridSpan w:val="2"/>
            <w:tcBorders>
              <w:top w:val="single" w:sz="4" w:space="0" w:color="auto"/>
              <w:left w:val="single" w:sz="4" w:space="0" w:color="auto"/>
              <w:bottom w:val="single" w:sz="4" w:space="0" w:color="auto"/>
              <w:right w:val="single" w:sz="4" w:space="0" w:color="auto"/>
            </w:tcBorders>
          </w:tcPr>
          <w:p w14:paraId="5BEF40EB" w14:textId="77777777" w:rsidR="00B21509" w:rsidRPr="00DB0B9A" w:rsidRDefault="00B21509" w:rsidP="00B21509">
            <w:pPr>
              <w:spacing w:before="60"/>
              <w:jc w:val="both"/>
            </w:pPr>
            <w:r w:rsidRPr="00DB0B9A">
              <w:rPr>
                <w:b/>
              </w:rPr>
              <w:lastRenderedPageBreak/>
              <w:t>5. Thời hạn giải quyết</w:t>
            </w:r>
          </w:p>
        </w:tc>
      </w:tr>
      <w:tr w:rsidR="00B21509" w:rsidRPr="00DB0B9A" w14:paraId="402BEC07" w14:textId="77777777" w:rsidTr="00B21509">
        <w:tc>
          <w:tcPr>
            <w:tcW w:w="1653" w:type="pct"/>
            <w:tcBorders>
              <w:top w:val="single" w:sz="4" w:space="0" w:color="auto"/>
              <w:left w:val="single" w:sz="8" w:space="0" w:color="000000"/>
              <w:bottom w:val="single" w:sz="8" w:space="0" w:color="000000"/>
              <w:right w:val="single" w:sz="8" w:space="0" w:color="000000"/>
            </w:tcBorders>
          </w:tcPr>
          <w:p w14:paraId="2F0AB7B7" w14:textId="77777777" w:rsidR="00B21509" w:rsidRPr="00DB0B9A" w:rsidRDefault="00B21509" w:rsidP="00B21509">
            <w:pPr>
              <w:spacing w:before="60"/>
              <w:jc w:val="both"/>
            </w:pPr>
            <w:r w:rsidRPr="00DB0B9A">
              <w:t>a) Có được quy định rõ ràng, cụ thể và phù hợp không?</w:t>
            </w:r>
          </w:p>
        </w:tc>
        <w:tc>
          <w:tcPr>
            <w:tcW w:w="3347" w:type="pct"/>
            <w:tcBorders>
              <w:top w:val="single" w:sz="4" w:space="0" w:color="auto"/>
              <w:left w:val="nil"/>
              <w:bottom w:val="single" w:sz="8" w:space="0" w:color="000000"/>
              <w:right w:val="single" w:sz="8" w:space="0" w:color="000000"/>
            </w:tcBorders>
          </w:tcPr>
          <w:p w14:paraId="4936A17A" w14:textId="13B9C405" w:rsidR="00B21509" w:rsidRPr="00DB0B9A" w:rsidRDefault="00B21509" w:rsidP="00B21509">
            <w:pPr>
              <w:spacing w:before="60"/>
              <w:jc w:val="both"/>
            </w:pPr>
            <w:r w:rsidRPr="00DB0B9A">
              <w:t xml:space="preserve">Có  </w:t>
            </w:r>
            <w:sdt>
              <w:sdtPr>
                <w:id w:val="-1084917885"/>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07533065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01D414BB" w14:textId="77777777" w:rsidR="00B21509" w:rsidRPr="00DB0B9A" w:rsidRDefault="00B21509" w:rsidP="00B21509">
            <w:pPr>
              <w:spacing w:before="60"/>
              <w:jc w:val="both"/>
            </w:pPr>
          </w:p>
        </w:tc>
      </w:tr>
      <w:tr w:rsidR="00B21509" w:rsidRPr="00DB0B9A" w14:paraId="5264372A" w14:textId="77777777" w:rsidTr="00A04AD4">
        <w:tc>
          <w:tcPr>
            <w:tcW w:w="1653" w:type="pct"/>
            <w:tcBorders>
              <w:top w:val="nil"/>
              <w:left w:val="single" w:sz="8" w:space="0" w:color="000000"/>
              <w:bottom w:val="single" w:sz="8" w:space="0" w:color="000000"/>
              <w:right w:val="single" w:sz="8" w:space="0" w:color="000000"/>
            </w:tcBorders>
          </w:tcPr>
          <w:p w14:paraId="700A94D2" w14:textId="77777777" w:rsidR="00B21509" w:rsidRPr="00DB0B9A" w:rsidRDefault="00B21509" w:rsidP="00B21509">
            <w:pPr>
              <w:spacing w:before="60"/>
              <w:jc w:val="both"/>
            </w:pPr>
            <w:r w:rsidRPr="00DB0B9A">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347" w:type="pct"/>
            <w:tcBorders>
              <w:top w:val="nil"/>
              <w:left w:val="nil"/>
              <w:bottom w:val="single" w:sz="8" w:space="0" w:color="000000"/>
              <w:right w:val="single" w:sz="8" w:space="0" w:color="000000"/>
            </w:tcBorders>
          </w:tcPr>
          <w:p w14:paraId="60FC29AF" w14:textId="77777777" w:rsidR="00B21509" w:rsidRPr="00DB0B9A" w:rsidRDefault="00B21509" w:rsidP="00B21509">
            <w:pPr>
              <w:spacing w:before="60"/>
              <w:jc w:val="both"/>
            </w:pPr>
            <w:r w:rsidRPr="00DB0B9A">
              <w:t xml:space="preserve">Có  </w:t>
            </w:r>
            <w:sdt>
              <w:sdtPr>
                <w:id w:val="165672219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806815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D813F40" w14:textId="7049E0BA" w:rsidR="00B21509" w:rsidRPr="00DB0B9A" w:rsidRDefault="00B21509" w:rsidP="00B21509">
            <w:pPr>
              <w:spacing w:before="60"/>
              <w:jc w:val="both"/>
            </w:pPr>
            <w:r w:rsidRPr="00DB0B9A">
              <w:t>Thủ tục do 01 cơ quan có thẩm quyền giải quyết</w:t>
            </w:r>
          </w:p>
        </w:tc>
      </w:tr>
      <w:tr w:rsidR="00B21509" w:rsidRPr="00DB0B9A" w14:paraId="02ACE424" w14:textId="77777777" w:rsidTr="00A04AD4">
        <w:tc>
          <w:tcPr>
            <w:tcW w:w="5000" w:type="pct"/>
            <w:gridSpan w:val="2"/>
            <w:tcBorders>
              <w:top w:val="nil"/>
              <w:left w:val="single" w:sz="8" w:space="0" w:color="000000"/>
              <w:bottom w:val="single" w:sz="8" w:space="0" w:color="000000"/>
              <w:right w:val="single" w:sz="8" w:space="0" w:color="000000"/>
            </w:tcBorders>
          </w:tcPr>
          <w:p w14:paraId="69A539F2" w14:textId="77777777" w:rsidR="00B21509" w:rsidRPr="00DB0B9A" w:rsidRDefault="00B21509" w:rsidP="00B21509">
            <w:pPr>
              <w:spacing w:before="60"/>
              <w:jc w:val="both"/>
            </w:pPr>
            <w:r w:rsidRPr="00DB0B9A">
              <w:rPr>
                <w:b/>
              </w:rPr>
              <w:t>6. Đối tượng thực hiện</w:t>
            </w:r>
          </w:p>
        </w:tc>
      </w:tr>
      <w:tr w:rsidR="00B21509" w:rsidRPr="00DB0B9A" w14:paraId="53CAF81B" w14:textId="77777777" w:rsidTr="00732409">
        <w:tc>
          <w:tcPr>
            <w:tcW w:w="1653" w:type="pct"/>
            <w:tcBorders>
              <w:top w:val="nil"/>
              <w:left w:val="single" w:sz="8" w:space="0" w:color="000000"/>
              <w:bottom w:val="single" w:sz="4" w:space="0" w:color="auto"/>
              <w:right w:val="single" w:sz="8" w:space="0" w:color="000000"/>
            </w:tcBorders>
          </w:tcPr>
          <w:p w14:paraId="3DB8E9C8" w14:textId="77777777" w:rsidR="00B21509" w:rsidRPr="00DB0B9A" w:rsidRDefault="00B21509" w:rsidP="00B21509">
            <w:pPr>
              <w:spacing w:before="60"/>
              <w:jc w:val="both"/>
            </w:pPr>
            <w:r w:rsidRPr="00DB0B9A">
              <w:t xml:space="preserve">a) Đối tượng thực hiện: </w:t>
            </w:r>
          </w:p>
          <w:p w14:paraId="79ED7A0B" w14:textId="77777777" w:rsidR="00B21509" w:rsidRPr="00DB0B9A" w:rsidRDefault="00B21509" w:rsidP="00B21509">
            <w:pPr>
              <w:spacing w:before="60"/>
              <w:jc w:val="both"/>
            </w:pPr>
          </w:p>
        </w:tc>
        <w:tc>
          <w:tcPr>
            <w:tcW w:w="3347" w:type="pct"/>
            <w:tcBorders>
              <w:top w:val="nil"/>
              <w:left w:val="nil"/>
              <w:bottom w:val="single" w:sz="4" w:space="0" w:color="auto"/>
              <w:right w:val="single" w:sz="8" w:space="0" w:color="000000"/>
            </w:tcBorders>
          </w:tcPr>
          <w:p w14:paraId="266FE76B" w14:textId="77777777" w:rsidR="00B21509" w:rsidRPr="00DB0B9A" w:rsidRDefault="00B21509" w:rsidP="00B21509">
            <w:pPr>
              <w:spacing w:before="60"/>
              <w:jc w:val="both"/>
            </w:pPr>
            <w:r w:rsidRPr="00DB0B9A">
              <w:t>- Tổ chức: Trong nước   </w:t>
            </w:r>
            <w:sdt>
              <w:sdtPr>
                <w:id w:val="908110620"/>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Nước ngoài </w:t>
            </w:r>
            <w:sdt>
              <w:sdtPr>
                <w:id w:val="-1569643595"/>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E0DAB3F" w14:textId="54F64697" w:rsidR="00B21509" w:rsidRPr="00DB0B9A" w:rsidRDefault="00B21509" w:rsidP="00B21509">
            <w:pPr>
              <w:spacing w:before="60"/>
              <w:jc w:val="both"/>
              <w:rPr>
                <w:lang w:val="vi-VN"/>
              </w:rPr>
            </w:pPr>
            <w:r w:rsidRPr="00DB0B9A">
              <w:t xml:space="preserve">Mô tả rõ: Tổ chức thăm dò </w:t>
            </w:r>
            <w:r w:rsidR="00711DDA" w:rsidRPr="00DB0B9A">
              <w:t xml:space="preserve">khoáng sản </w:t>
            </w:r>
            <w:r w:rsidRPr="00DB0B9A">
              <w:rPr>
                <w:lang w:val="en-US"/>
              </w:rPr>
              <w:t>đề nghị cấp Giấy lại</w:t>
            </w:r>
            <w:r w:rsidRPr="00DB0B9A">
              <w:t xml:space="preserve"> </w:t>
            </w:r>
            <w:r w:rsidRPr="00DB0B9A">
              <w:rPr>
                <w:lang w:val="en-US"/>
              </w:rPr>
              <w:t>phép thăm dò khoáng sản</w:t>
            </w:r>
            <w:r w:rsidR="00711DDA" w:rsidRPr="00DB0B9A">
              <w:t xml:space="preserve"> theo quy định của Luật Địa chất và khoáng sản.</w:t>
            </w:r>
          </w:p>
          <w:p w14:paraId="5D6F4C47" w14:textId="698EA517" w:rsidR="00B21509" w:rsidRPr="00DB0B9A" w:rsidRDefault="00B21509" w:rsidP="00B21509">
            <w:pPr>
              <w:spacing w:before="60"/>
              <w:jc w:val="both"/>
            </w:pPr>
            <w:r w:rsidRPr="00DB0B9A">
              <w:t>Lý do quy định: </w:t>
            </w:r>
            <w:r w:rsidR="00711DDA" w:rsidRPr="00DB0B9A">
              <w:t>Theo quy định của Luật Địa chất và khoáng sản.</w:t>
            </w:r>
          </w:p>
          <w:p w14:paraId="11CE2912" w14:textId="77777777" w:rsidR="00B21509" w:rsidRPr="00DB0B9A" w:rsidRDefault="00B21509" w:rsidP="00B21509">
            <w:pPr>
              <w:spacing w:before="60"/>
              <w:jc w:val="both"/>
            </w:pPr>
            <w:r w:rsidRPr="00DB0B9A">
              <w:t>- Cá nhân: Trong nước   </w:t>
            </w:r>
            <w:sdt>
              <w:sdtPr>
                <w:id w:val="880903456"/>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Nước ngoài </w:t>
            </w:r>
            <w:sdt>
              <w:sdtPr>
                <w:id w:val="1790935211"/>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D0A52E2" w14:textId="7303C00A" w:rsidR="00B21509" w:rsidRPr="00DB0B9A" w:rsidRDefault="00B21509" w:rsidP="00B21509">
            <w:pPr>
              <w:spacing w:before="60"/>
              <w:jc w:val="both"/>
            </w:pPr>
            <w:r w:rsidRPr="00DB0B9A">
              <w:t>Mô tả rõ: Cá nhân</w:t>
            </w:r>
            <w:r w:rsidR="00711DDA" w:rsidRPr="00DB0B9A">
              <w:t xml:space="preserve"> thăm dò khoáng sản </w:t>
            </w:r>
            <w:r w:rsidR="00711DDA" w:rsidRPr="00DB0B9A">
              <w:rPr>
                <w:lang w:val="en-US"/>
              </w:rPr>
              <w:t>đề nghị cấp Giấy lại</w:t>
            </w:r>
            <w:r w:rsidR="00711DDA" w:rsidRPr="00DB0B9A">
              <w:t xml:space="preserve"> </w:t>
            </w:r>
            <w:r w:rsidR="00711DDA" w:rsidRPr="00DB0B9A">
              <w:rPr>
                <w:lang w:val="en-US"/>
              </w:rPr>
              <w:t>phép thăm dò khoáng sản</w:t>
            </w:r>
            <w:r w:rsidR="00711DDA" w:rsidRPr="00DB0B9A">
              <w:t xml:space="preserve"> theo quy định của Luật Địa chất và khoáng sản.</w:t>
            </w:r>
          </w:p>
          <w:p w14:paraId="001A7C8D" w14:textId="2CEF3597" w:rsidR="00B21509" w:rsidRPr="00DB0B9A" w:rsidRDefault="00B21509" w:rsidP="00B21509">
            <w:pPr>
              <w:spacing w:before="60"/>
              <w:jc w:val="both"/>
            </w:pPr>
            <w:r w:rsidRPr="00DB0B9A">
              <w:t>Lý do quy định: </w:t>
            </w:r>
            <w:r w:rsidR="00711DDA" w:rsidRPr="00DB0B9A">
              <w:t>Theo quy định của Luật Địa chất và khoáng sản.</w:t>
            </w:r>
          </w:p>
          <w:p w14:paraId="1328D58A" w14:textId="77777777" w:rsidR="00B21509" w:rsidRPr="00DB0B9A" w:rsidRDefault="00B21509" w:rsidP="00B21509">
            <w:pPr>
              <w:spacing w:before="60"/>
              <w:jc w:val="both"/>
            </w:pPr>
            <w:r w:rsidRPr="00DB0B9A">
              <w:t>- Có thể mở rộng/ thu hẹp đối tượng thực hiện không?:</w:t>
            </w:r>
          </w:p>
          <w:p w14:paraId="2094B7F9" w14:textId="77777777" w:rsidR="00B21509" w:rsidRPr="00DB0B9A" w:rsidRDefault="00B21509" w:rsidP="00B21509">
            <w:pPr>
              <w:spacing w:before="60"/>
              <w:jc w:val="both"/>
            </w:pPr>
            <w:r w:rsidRPr="00DB0B9A">
              <w:t xml:space="preserve">Có </w:t>
            </w:r>
            <w:sdt>
              <w:sdtPr>
                <w:id w:val="207584837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323042035"/>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4628D14" w14:textId="23166704" w:rsidR="00B21509" w:rsidRPr="00DB0B9A" w:rsidRDefault="00B21509" w:rsidP="00B21509">
            <w:pPr>
              <w:spacing w:before="60"/>
              <w:jc w:val="both"/>
            </w:pPr>
            <w:r w:rsidRPr="00DB0B9A">
              <w:t>Nêu rõ lý do: </w:t>
            </w:r>
            <w:r w:rsidR="00711DDA" w:rsidRPr="00DB0B9A">
              <w:t>Theo quy định của Luật Địa chất và khoáng sản.</w:t>
            </w:r>
          </w:p>
        </w:tc>
      </w:tr>
      <w:tr w:rsidR="00B21509" w:rsidRPr="00DB0B9A" w14:paraId="6E83EAC3" w14:textId="77777777" w:rsidTr="00732409">
        <w:tc>
          <w:tcPr>
            <w:tcW w:w="1653" w:type="pct"/>
            <w:tcBorders>
              <w:top w:val="single" w:sz="4" w:space="0" w:color="auto"/>
              <w:left w:val="single" w:sz="4" w:space="0" w:color="auto"/>
              <w:bottom w:val="single" w:sz="4" w:space="0" w:color="auto"/>
              <w:right w:val="single" w:sz="4" w:space="0" w:color="auto"/>
            </w:tcBorders>
          </w:tcPr>
          <w:p w14:paraId="2C9CF45C" w14:textId="77777777" w:rsidR="00B21509" w:rsidRPr="00DB0B9A" w:rsidRDefault="00B21509" w:rsidP="00B21509">
            <w:pPr>
              <w:spacing w:before="60"/>
              <w:jc w:val="both"/>
            </w:pPr>
            <w:r w:rsidRPr="00DB0B9A">
              <w:t>b) Phạm vi áp dụng:</w:t>
            </w:r>
          </w:p>
        </w:tc>
        <w:tc>
          <w:tcPr>
            <w:tcW w:w="3347" w:type="pct"/>
            <w:tcBorders>
              <w:top w:val="single" w:sz="4" w:space="0" w:color="auto"/>
              <w:left w:val="single" w:sz="4" w:space="0" w:color="auto"/>
              <w:bottom w:val="single" w:sz="4" w:space="0" w:color="auto"/>
              <w:right w:val="single" w:sz="4" w:space="0" w:color="auto"/>
            </w:tcBorders>
          </w:tcPr>
          <w:p w14:paraId="1C572B04" w14:textId="77777777" w:rsidR="00B21509" w:rsidRPr="00DB0B9A" w:rsidRDefault="00B21509" w:rsidP="00B21509">
            <w:pPr>
              <w:spacing w:before="60"/>
              <w:jc w:val="both"/>
            </w:pPr>
            <w:r w:rsidRPr="00DB0B9A">
              <w:t>- Toàn quốc   </w:t>
            </w:r>
            <w:sdt>
              <w:sdtPr>
                <w:id w:val="-2043736056"/>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Vùng </w:t>
            </w:r>
            <w:sdt>
              <w:sdtPr>
                <w:id w:val="152675760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Địa phương </w:t>
            </w:r>
            <w:sdt>
              <w:sdtPr>
                <w:id w:val="194625999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719F7C4" w14:textId="77777777" w:rsidR="00B21509" w:rsidRPr="00DB0B9A" w:rsidRDefault="00B21509" w:rsidP="00B21509">
            <w:pPr>
              <w:spacing w:before="60"/>
              <w:jc w:val="both"/>
            </w:pPr>
            <w:r w:rsidRPr="00DB0B9A">
              <w:t xml:space="preserve">- Nông thôn </w:t>
            </w:r>
            <w:sdt>
              <w:sdtPr>
                <w:id w:val="-39805113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Đô thị </w:t>
            </w:r>
            <w:sdt>
              <w:sdtPr>
                <w:id w:val="131345044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Miền núi </w:t>
            </w:r>
            <w:sdt>
              <w:sdtPr>
                <w:id w:val="-81017151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A4306B4" w14:textId="77777777" w:rsidR="00B21509" w:rsidRPr="00DB0B9A" w:rsidRDefault="00B21509" w:rsidP="00B21509">
            <w:pPr>
              <w:spacing w:before="60"/>
              <w:jc w:val="both"/>
            </w:pPr>
            <w:r w:rsidRPr="00DB0B9A">
              <w:t xml:space="preserve">- Biên giới, hải đảo </w:t>
            </w:r>
            <w:sdt>
              <w:sdtPr>
                <w:id w:val="-206709996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864DB78" w14:textId="622AD311" w:rsidR="00B21509" w:rsidRPr="00DB0B9A" w:rsidRDefault="00B21509" w:rsidP="00B21509">
            <w:pPr>
              <w:spacing w:before="60"/>
              <w:jc w:val="both"/>
            </w:pPr>
            <w:r w:rsidRPr="00DB0B9A">
              <w:t>- Lý do quy định: </w:t>
            </w:r>
            <w:r w:rsidR="00711DDA" w:rsidRPr="00DB0B9A">
              <w:t>Bảo đảm tính công bằng, thống nhất.</w:t>
            </w:r>
          </w:p>
          <w:p w14:paraId="70444748" w14:textId="77777777" w:rsidR="00B21509" w:rsidRPr="00DB0B9A" w:rsidRDefault="00B21509" w:rsidP="00B21509">
            <w:pPr>
              <w:spacing w:before="60"/>
              <w:jc w:val="both"/>
            </w:pPr>
            <w:r w:rsidRPr="00DB0B9A">
              <w:t>- Có thể mở rộng/ thu hẹp phạm vi áp dụng không?:</w:t>
            </w:r>
          </w:p>
          <w:p w14:paraId="066F9A4F" w14:textId="0DD09E57" w:rsidR="00B21509" w:rsidRPr="00DB0B9A" w:rsidRDefault="00B21509" w:rsidP="00B21509">
            <w:pPr>
              <w:spacing w:before="60"/>
              <w:jc w:val="both"/>
            </w:pPr>
            <w:r w:rsidRPr="00DB0B9A">
              <w:t xml:space="preserve">Có </w:t>
            </w:r>
            <w:sdt>
              <w:sdtPr>
                <w:id w:val="-51538693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23793034"/>
                <w14:checkbox>
                  <w14:checked w14:val="1"/>
                  <w14:checkedState w14:val="2612" w14:font="MS Gothic"/>
                  <w14:uncheckedState w14:val="2610" w14:font="MS Gothic"/>
                </w14:checkbox>
              </w:sdtPr>
              <w:sdtEndPr/>
              <w:sdtContent>
                <w:r w:rsidR="00711DDA" w:rsidRPr="00DB0B9A">
                  <w:rPr>
                    <w:rFonts w:ascii="Segoe UI Symbol" w:eastAsia="MS Gothic" w:hAnsi="Segoe UI Symbol" w:cs="Segoe UI Symbol"/>
                  </w:rPr>
                  <w:t>☒</w:t>
                </w:r>
              </w:sdtContent>
            </w:sdt>
            <w:r w:rsidRPr="00DB0B9A">
              <w:t xml:space="preserve">  </w:t>
            </w:r>
          </w:p>
          <w:p w14:paraId="027F73A3" w14:textId="65683C5F" w:rsidR="00B21509" w:rsidRPr="00DB0B9A" w:rsidRDefault="00B21509" w:rsidP="00B21509">
            <w:pPr>
              <w:spacing w:before="60"/>
              <w:jc w:val="both"/>
            </w:pPr>
            <w:r w:rsidRPr="00DB0B9A">
              <w:lastRenderedPageBreak/>
              <w:t>Nêu rõ lý do: </w:t>
            </w:r>
            <w:r w:rsidR="00711DDA" w:rsidRPr="00DB0B9A">
              <w:t>Theo quy định của Luật Địa chất và khoáng sản.</w:t>
            </w:r>
          </w:p>
        </w:tc>
      </w:tr>
      <w:tr w:rsidR="00B21509" w:rsidRPr="00DB0B9A" w14:paraId="78C9305D" w14:textId="77777777" w:rsidTr="00732409">
        <w:tc>
          <w:tcPr>
            <w:tcW w:w="5000" w:type="pct"/>
            <w:gridSpan w:val="2"/>
            <w:tcBorders>
              <w:top w:val="single" w:sz="4" w:space="0" w:color="auto"/>
              <w:left w:val="single" w:sz="8" w:space="0" w:color="000000"/>
              <w:bottom w:val="single" w:sz="8" w:space="0" w:color="000000"/>
              <w:right w:val="single" w:sz="8" w:space="0" w:color="000000"/>
            </w:tcBorders>
          </w:tcPr>
          <w:p w14:paraId="55D21DAC" w14:textId="3153673E" w:rsidR="00B21509" w:rsidRPr="00DB0B9A" w:rsidRDefault="00B21509" w:rsidP="00B21509">
            <w:pPr>
              <w:spacing w:before="60"/>
              <w:jc w:val="both"/>
              <w:rPr>
                <w:lang w:val="vi-VN"/>
              </w:rPr>
            </w:pPr>
            <w:r w:rsidRPr="00DB0B9A">
              <w:lastRenderedPageBreak/>
              <w:t>Dự kiến số lượng đối tượng thực hiện/1 năm:</w:t>
            </w:r>
            <w:r w:rsidR="00711DDA" w:rsidRPr="00DB0B9A">
              <w:t xml:space="preserve"> </w:t>
            </w:r>
            <w:r w:rsidR="00957126" w:rsidRPr="00DB0B9A">
              <w:rPr>
                <w:lang w:val="vi-VN"/>
              </w:rPr>
              <w:t>3</w:t>
            </w:r>
          </w:p>
        </w:tc>
      </w:tr>
      <w:tr w:rsidR="00B21509" w:rsidRPr="00DB0B9A" w14:paraId="211027C4" w14:textId="77777777" w:rsidTr="00A04AD4">
        <w:tc>
          <w:tcPr>
            <w:tcW w:w="5000" w:type="pct"/>
            <w:gridSpan w:val="2"/>
            <w:tcBorders>
              <w:top w:val="nil"/>
              <w:left w:val="single" w:sz="8" w:space="0" w:color="000000"/>
              <w:bottom w:val="single" w:sz="8" w:space="0" w:color="000000"/>
              <w:right w:val="single" w:sz="8" w:space="0" w:color="000000"/>
            </w:tcBorders>
          </w:tcPr>
          <w:p w14:paraId="59515AAB" w14:textId="77777777" w:rsidR="00B21509" w:rsidRPr="00DB0B9A" w:rsidRDefault="00B21509" w:rsidP="00B21509">
            <w:pPr>
              <w:spacing w:before="60"/>
              <w:jc w:val="both"/>
            </w:pPr>
            <w:r w:rsidRPr="00DB0B9A">
              <w:rPr>
                <w:b/>
              </w:rPr>
              <w:t>7. Cơ quan giải quyết</w:t>
            </w:r>
          </w:p>
        </w:tc>
      </w:tr>
      <w:tr w:rsidR="00B21509" w:rsidRPr="00DB0B9A" w14:paraId="36C90FDF" w14:textId="77777777" w:rsidTr="00A04AD4">
        <w:tc>
          <w:tcPr>
            <w:tcW w:w="1653" w:type="pct"/>
            <w:tcBorders>
              <w:top w:val="nil"/>
              <w:left w:val="single" w:sz="8" w:space="0" w:color="000000"/>
              <w:bottom w:val="single" w:sz="8" w:space="0" w:color="000000"/>
              <w:right w:val="single" w:sz="8" w:space="0" w:color="000000"/>
            </w:tcBorders>
          </w:tcPr>
          <w:p w14:paraId="03D25549" w14:textId="77777777" w:rsidR="00B21509" w:rsidRPr="00DB0B9A" w:rsidRDefault="00B21509" w:rsidP="00B21509">
            <w:pPr>
              <w:spacing w:before="60"/>
              <w:jc w:val="both"/>
            </w:pPr>
            <w:r w:rsidRPr="00DB0B9A">
              <w:t>a) Có được quy định rõ ràng, cụ thể về cơ quan giải quyết thủ tục hành chính không?</w:t>
            </w:r>
          </w:p>
        </w:tc>
        <w:tc>
          <w:tcPr>
            <w:tcW w:w="3347" w:type="pct"/>
            <w:tcBorders>
              <w:top w:val="nil"/>
              <w:left w:val="nil"/>
              <w:bottom w:val="single" w:sz="8" w:space="0" w:color="000000"/>
              <w:right w:val="single" w:sz="8" w:space="0" w:color="000000"/>
            </w:tcBorders>
          </w:tcPr>
          <w:p w14:paraId="371E8525" w14:textId="77777777" w:rsidR="00B21509" w:rsidRPr="00DB0B9A" w:rsidRDefault="00B21509" w:rsidP="00B21509">
            <w:pPr>
              <w:spacing w:before="60"/>
              <w:jc w:val="both"/>
            </w:pPr>
            <w:r w:rsidRPr="00DB0B9A">
              <w:t>Có   </w:t>
            </w:r>
            <w:sdt>
              <w:sdtPr>
                <w:id w:val="2406842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27745128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8E6BC0D" w14:textId="77777777" w:rsidR="00B21509" w:rsidRPr="00DB0B9A" w:rsidRDefault="00B21509" w:rsidP="00B21509">
            <w:pPr>
              <w:spacing w:before="60"/>
              <w:jc w:val="both"/>
            </w:pPr>
            <w:r w:rsidRPr="00DB0B9A">
              <w:t>Lý do quy định: tạo sự thống nhất, rõ ràng trong quá trình thực hiện TTHC.</w:t>
            </w:r>
          </w:p>
        </w:tc>
      </w:tr>
      <w:tr w:rsidR="00B21509" w:rsidRPr="00DB0B9A" w14:paraId="1C81B576" w14:textId="77777777" w:rsidTr="00A04AD4">
        <w:tc>
          <w:tcPr>
            <w:tcW w:w="1653" w:type="pct"/>
            <w:tcBorders>
              <w:top w:val="nil"/>
              <w:left w:val="single" w:sz="8" w:space="0" w:color="000000"/>
              <w:bottom w:val="single" w:sz="8" w:space="0" w:color="000000"/>
              <w:right w:val="single" w:sz="8" w:space="0" w:color="000000"/>
            </w:tcBorders>
          </w:tcPr>
          <w:p w14:paraId="5A72ACFC" w14:textId="77777777" w:rsidR="00B21509" w:rsidRPr="00DB0B9A" w:rsidRDefault="00B21509" w:rsidP="00B21509">
            <w:pPr>
              <w:spacing w:before="60"/>
              <w:jc w:val="both"/>
              <w:rPr>
                <w:b/>
              </w:rPr>
            </w:pPr>
            <w:r w:rsidRPr="00DB0B9A">
              <w:t xml:space="preserve">b) Có thể mở rộng ủy quyền hoặc phân cấp thực hiện không? </w:t>
            </w:r>
          </w:p>
        </w:tc>
        <w:tc>
          <w:tcPr>
            <w:tcW w:w="3347" w:type="pct"/>
            <w:tcBorders>
              <w:top w:val="nil"/>
              <w:left w:val="nil"/>
              <w:bottom w:val="single" w:sz="8" w:space="0" w:color="000000"/>
              <w:right w:val="single" w:sz="8" w:space="0" w:color="000000"/>
            </w:tcBorders>
          </w:tcPr>
          <w:p w14:paraId="7C632A9E" w14:textId="00324110" w:rsidR="00B21509" w:rsidRPr="00DB0B9A" w:rsidRDefault="00B21509" w:rsidP="00B21509">
            <w:pPr>
              <w:spacing w:before="60"/>
              <w:jc w:val="both"/>
            </w:pPr>
            <w:r w:rsidRPr="00DB0B9A">
              <w:t xml:space="preserve">Có </w:t>
            </w:r>
            <w:sdt>
              <w:sdtPr>
                <w:id w:val="2125036546"/>
                <w14:checkbox>
                  <w14:checked w14:val="0"/>
                  <w14:checkedState w14:val="2612" w14:font="MS Gothic"/>
                  <w14:uncheckedState w14:val="2610" w14:font="MS Gothic"/>
                </w14:checkbox>
              </w:sdtPr>
              <w:sdtEndPr/>
              <w:sdtContent>
                <w:r w:rsidR="00711DDA" w:rsidRPr="00DB0B9A">
                  <w:rPr>
                    <w:rFonts w:ascii="Segoe UI Symbol" w:eastAsia="MS Gothic" w:hAnsi="Segoe UI Symbol" w:cs="Segoe UI Symbol"/>
                  </w:rPr>
                  <w:t>☐</w:t>
                </w:r>
              </w:sdtContent>
            </w:sdt>
            <w:r w:rsidRPr="00DB0B9A">
              <w:t xml:space="preserve">     Không  </w:t>
            </w:r>
            <w:sdt>
              <w:sdtPr>
                <w:id w:val="-1534181872"/>
                <w14:checkbox>
                  <w14:checked w14:val="1"/>
                  <w14:checkedState w14:val="2612" w14:font="MS Gothic"/>
                  <w14:uncheckedState w14:val="2610" w14:font="MS Gothic"/>
                </w14:checkbox>
              </w:sdtPr>
              <w:sdtEndPr/>
              <w:sdtContent>
                <w:r w:rsidR="00711DDA" w:rsidRPr="00DB0B9A">
                  <w:rPr>
                    <w:rFonts w:ascii="Segoe UI Symbol" w:eastAsia="MS Gothic" w:hAnsi="Segoe UI Symbol" w:cs="Segoe UI Symbol"/>
                  </w:rPr>
                  <w:t>☒</w:t>
                </w:r>
              </w:sdtContent>
            </w:sdt>
            <w:r w:rsidRPr="00DB0B9A">
              <w:t xml:space="preserve">  </w:t>
            </w:r>
          </w:p>
          <w:p w14:paraId="0366DEE5" w14:textId="185CAC65" w:rsidR="00B21509" w:rsidRPr="00DB0B9A" w:rsidRDefault="00711DDA" w:rsidP="00B21509">
            <w:pPr>
              <w:spacing w:before="60"/>
              <w:jc w:val="both"/>
              <w:rPr>
                <w:lang w:val="en-US"/>
              </w:rPr>
            </w:pPr>
            <w:r w:rsidRPr="00DB0B9A">
              <w:t>Theo quy định của Luật Địa chất và khoáng sản.</w:t>
            </w:r>
          </w:p>
        </w:tc>
      </w:tr>
      <w:tr w:rsidR="00B21509" w:rsidRPr="00DB0B9A" w14:paraId="26D45C65" w14:textId="77777777" w:rsidTr="00A04AD4">
        <w:tc>
          <w:tcPr>
            <w:tcW w:w="5000" w:type="pct"/>
            <w:gridSpan w:val="2"/>
            <w:tcBorders>
              <w:top w:val="nil"/>
              <w:left w:val="single" w:sz="8" w:space="0" w:color="000000"/>
              <w:bottom w:val="single" w:sz="8" w:space="0" w:color="000000"/>
              <w:right w:val="single" w:sz="8" w:space="0" w:color="000000"/>
            </w:tcBorders>
          </w:tcPr>
          <w:p w14:paraId="371B212C" w14:textId="77777777" w:rsidR="00B21509" w:rsidRPr="00DB0B9A" w:rsidRDefault="00B21509" w:rsidP="00B21509">
            <w:pPr>
              <w:spacing w:before="60"/>
              <w:jc w:val="both"/>
            </w:pPr>
            <w:r w:rsidRPr="00DB0B9A">
              <w:rPr>
                <w:b/>
              </w:rPr>
              <w:t>8. Phí, lệ phí và các chi phí khác (nếu có)</w:t>
            </w:r>
          </w:p>
        </w:tc>
      </w:tr>
      <w:tr w:rsidR="00B21509" w:rsidRPr="00DB0B9A" w14:paraId="722468CF" w14:textId="77777777" w:rsidTr="00A04AD4">
        <w:tc>
          <w:tcPr>
            <w:tcW w:w="1653" w:type="pct"/>
            <w:tcBorders>
              <w:top w:val="nil"/>
              <w:left w:val="single" w:sz="8" w:space="0" w:color="000000"/>
              <w:bottom w:val="single" w:sz="8" w:space="0" w:color="000000"/>
              <w:right w:val="single" w:sz="8" w:space="0" w:color="000000"/>
            </w:tcBorders>
          </w:tcPr>
          <w:p w14:paraId="3BE94624" w14:textId="77777777" w:rsidR="00B21509" w:rsidRPr="00DB0B9A" w:rsidRDefault="00B21509" w:rsidP="00B21509">
            <w:pPr>
              <w:spacing w:before="60"/>
              <w:jc w:val="both"/>
            </w:pPr>
            <w:r w:rsidRPr="00DB0B9A">
              <w:t>a) Có quy định về phí, lệ phí và các chi phí khác (nếu có) không?</w:t>
            </w:r>
          </w:p>
        </w:tc>
        <w:tc>
          <w:tcPr>
            <w:tcW w:w="3347" w:type="pct"/>
            <w:tcBorders>
              <w:top w:val="nil"/>
              <w:left w:val="nil"/>
              <w:bottom w:val="single" w:sz="8" w:space="0" w:color="000000"/>
              <w:right w:val="single" w:sz="8" w:space="0" w:color="000000"/>
            </w:tcBorders>
          </w:tcPr>
          <w:p w14:paraId="7F34966F" w14:textId="0D2B23E5" w:rsidR="00B21509" w:rsidRPr="00DB0B9A" w:rsidRDefault="00B21509" w:rsidP="00B21509">
            <w:pPr>
              <w:spacing w:before="60"/>
              <w:jc w:val="both"/>
            </w:pPr>
            <w:r w:rsidRPr="00DB0B9A">
              <w:t>- Lệ phí: Không  </w:t>
            </w:r>
            <w:sdt>
              <w:sdtPr>
                <w:id w:val="886456734"/>
                <w14:checkbox>
                  <w14:checked w14:val="0"/>
                  <w14:checkedState w14:val="2612" w14:font="MS Gothic"/>
                  <w14:uncheckedState w14:val="2610" w14:font="MS Gothic"/>
                </w14:checkbox>
              </w:sdtPr>
              <w:sdtEndPr/>
              <w:sdtContent>
                <w:r w:rsidR="00711DDA" w:rsidRPr="00DB0B9A">
                  <w:rPr>
                    <w:rFonts w:ascii="Segoe UI Symbol" w:eastAsia="MS Gothic" w:hAnsi="Segoe UI Symbol" w:cs="Segoe UI Symbol"/>
                  </w:rPr>
                  <w:t>☐</w:t>
                </w:r>
              </w:sdtContent>
            </w:sdt>
            <w:r w:rsidRPr="00DB0B9A">
              <w:t>   Có </w:t>
            </w:r>
            <w:sdt>
              <w:sdtPr>
                <w:id w:val="-1962255066"/>
                <w14:checkbox>
                  <w14:checked w14:val="1"/>
                  <w14:checkedState w14:val="2612" w14:font="MS Gothic"/>
                  <w14:uncheckedState w14:val="2610" w14:font="MS Gothic"/>
                </w14:checkbox>
              </w:sdtPr>
              <w:sdtEndPr/>
              <w:sdtContent>
                <w:r w:rsidR="00711DDA" w:rsidRPr="00DB0B9A">
                  <w:rPr>
                    <w:rFonts w:ascii="Segoe UI Symbol" w:eastAsia="MS Gothic" w:hAnsi="Segoe UI Symbol" w:cs="Segoe UI Symbol"/>
                  </w:rPr>
                  <w:t>☒</w:t>
                </w:r>
              </w:sdtContent>
            </w:sdt>
          </w:p>
          <w:p w14:paraId="1F7C2BD8" w14:textId="27ECDCEE" w:rsidR="00B21509" w:rsidRPr="00DB0B9A" w:rsidRDefault="00B21509" w:rsidP="00B21509">
            <w:pPr>
              <w:spacing w:before="60"/>
              <w:jc w:val="both"/>
            </w:pPr>
            <w:r w:rsidRPr="00DB0B9A">
              <w:t>Nếu Có, nêu rõ lý do: </w:t>
            </w:r>
            <w:r w:rsidR="00711DDA" w:rsidRPr="00DB0B9A">
              <w:t>Thực hiện quy định của Luật phí và lệ phí.</w:t>
            </w:r>
          </w:p>
          <w:p w14:paraId="79AAB955" w14:textId="6747488E" w:rsidR="00B21509" w:rsidRPr="00DB0B9A" w:rsidRDefault="00B21509" w:rsidP="00B21509">
            <w:pPr>
              <w:spacing w:before="60"/>
              <w:jc w:val="both"/>
            </w:pPr>
            <w:r w:rsidRPr="00DB0B9A">
              <w:t>- Phí: Không  </w:t>
            </w:r>
            <w:sdt>
              <w:sdtPr>
                <w:id w:val="-733553309"/>
                <w14:checkbox>
                  <w14:checked w14:val="0"/>
                  <w14:checkedState w14:val="2612" w14:font="MS Gothic"/>
                  <w14:uncheckedState w14:val="2610" w14:font="MS Gothic"/>
                </w14:checkbox>
              </w:sdtPr>
              <w:sdtEndPr/>
              <w:sdtContent>
                <w:r w:rsidR="00711DDA" w:rsidRPr="00DB0B9A">
                  <w:rPr>
                    <w:rFonts w:ascii="Segoe UI Symbol" w:eastAsia="MS Gothic" w:hAnsi="Segoe UI Symbol" w:cs="Segoe UI Symbol"/>
                  </w:rPr>
                  <w:t>☐</w:t>
                </w:r>
              </w:sdtContent>
            </w:sdt>
            <w:r w:rsidRPr="00DB0B9A">
              <w:t>   Có </w:t>
            </w:r>
            <w:sdt>
              <w:sdtPr>
                <w:id w:val="2142144178"/>
                <w14:checkbox>
                  <w14:checked w14:val="1"/>
                  <w14:checkedState w14:val="2612" w14:font="MS Gothic"/>
                  <w14:uncheckedState w14:val="2610" w14:font="MS Gothic"/>
                </w14:checkbox>
              </w:sdtPr>
              <w:sdtEndPr/>
              <w:sdtContent>
                <w:r w:rsidR="00711DDA" w:rsidRPr="00DB0B9A">
                  <w:rPr>
                    <w:rFonts w:ascii="Segoe UI Symbol" w:eastAsia="MS Gothic" w:hAnsi="Segoe UI Symbol" w:cs="Segoe UI Symbol"/>
                  </w:rPr>
                  <w:t>☒</w:t>
                </w:r>
              </w:sdtContent>
            </w:sdt>
          </w:p>
          <w:p w14:paraId="2594F71A" w14:textId="34B767EC" w:rsidR="00B21509" w:rsidRPr="00DB0B9A" w:rsidRDefault="00B21509" w:rsidP="00B21509">
            <w:pPr>
              <w:spacing w:before="60"/>
              <w:jc w:val="both"/>
            </w:pPr>
            <w:r w:rsidRPr="00DB0B9A">
              <w:t>Nếu Có, nêu rõ lý do: </w:t>
            </w:r>
            <w:r w:rsidR="00711DDA" w:rsidRPr="00DB0B9A">
              <w:t>Thực hiện quy định của Luật phí và lệ phí.</w:t>
            </w:r>
          </w:p>
          <w:p w14:paraId="5ED878C9" w14:textId="77777777" w:rsidR="00B21509" w:rsidRPr="00DB0B9A" w:rsidRDefault="00B21509" w:rsidP="00B21509">
            <w:pPr>
              <w:spacing w:before="60"/>
              <w:jc w:val="both"/>
            </w:pPr>
            <w:r w:rsidRPr="00DB0B9A">
              <w:t xml:space="preserve">- Chi phí khác: Không  </w:t>
            </w:r>
            <w:sdt>
              <w:sdtPr>
                <w:id w:val="-96079853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Có </w:t>
            </w:r>
            <w:sdt>
              <w:sdtPr>
                <w:id w:val="179848933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19E96C7" w14:textId="77777777" w:rsidR="00B21509" w:rsidRPr="00DB0B9A" w:rsidRDefault="00B21509" w:rsidP="00B21509">
            <w:pPr>
              <w:spacing w:before="60"/>
              <w:jc w:val="both"/>
            </w:pPr>
            <w:r w:rsidRPr="00DB0B9A">
              <w:t>Nếu Có, nêu rõ lý do: </w:t>
            </w:r>
          </w:p>
          <w:p w14:paraId="2C0B2F61" w14:textId="77777777" w:rsidR="00B21509" w:rsidRPr="00DB0B9A" w:rsidRDefault="00B21509" w:rsidP="00B21509">
            <w:pPr>
              <w:spacing w:before="60"/>
              <w:jc w:val="both"/>
            </w:pPr>
            <w:r w:rsidRPr="00DB0B9A">
              <w:t>- Nêu rõ mức phí, lệ phí hoặc chi phí khác </w:t>
            </w:r>
            <w:r w:rsidRPr="00DB0B9A">
              <w:rPr>
                <w:i/>
              </w:rPr>
              <w:t>(nếu được quy định tại dự án, dự thảo)</w:t>
            </w:r>
            <w:r w:rsidRPr="00DB0B9A">
              <w:t>: không quy định</w:t>
            </w:r>
          </w:p>
          <w:p w14:paraId="442562F8" w14:textId="77777777" w:rsidR="00B21509" w:rsidRPr="00DB0B9A" w:rsidRDefault="00B21509" w:rsidP="00B21509">
            <w:pPr>
              <w:spacing w:before="60"/>
              <w:jc w:val="both"/>
            </w:pPr>
            <w:r w:rsidRPr="00DB0B9A">
              <w:t>+ Mức phí (hoặc đính kèm biểu phí): ………………</w:t>
            </w:r>
          </w:p>
          <w:p w14:paraId="6952AFEA" w14:textId="77777777" w:rsidR="00B21509" w:rsidRPr="00DB0B9A" w:rsidRDefault="00B21509" w:rsidP="00B21509">
            <w:pPr>
              <w:spacing w:before="60"/>
              <w:jc w:val="both"/>
            </w:pPr>
            <w:r w:rsidRPr="00DB0B9A">
              <w:t>+ Mức lệ phí (hoặc đính kèm biểu lệ phí):</w:t>
            </w:r>
          </w:p>
          <w:p w14:paraId="24338C76" w14:textId="77777777" w:rsidR="00B21509" w:rsidRPr="00DB0B9A" w:rsidRDefault="00B21509" w:rsidP="00B21509">
            <w:pPr>
              <w:spacing w:before="60"/>
              <w:jc w:val="both"/>
            </w:pPr>
            <w:r w:rsidRPr="00DB0B9A">
              <w:t>+ Mức chi phí khác: </w:t>
            </w:r>
          </w:p>
          <w:p w14:paraId="68A04648" w14:textId="77777777" w:rsidR="00B21509" w:rsidRPr="00DB0B9A" w:rsidRDefault="00B21509" w:rsidP="00B21509">
            <w:pPr>
              <w:spacing w:before="60"/>
              <w:jc w:val="both"/>
            </w:pPr>
            <w:r w:rsidRPr="00DB0B9A">
              <w:t xml:space="preserve">+ Mức phí, lệ phí và các chi phí khác (nếu có) có phù hợp không: Có </w:t>
            </w:r>
            <w:sdt>
              <w:sdtPr>
                <w:id w:val="73181198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72183113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7B539EE" w14:textId="77777777" w:rsidR="00B21509" w:rsidRPr="00DB0B9A" w:rsidRDefault="00B21509" w:rsidP="00B21509">
            <w:pPr>
              <w:spacing w:before="60"/>
              <w:jc w:val="both"/>
            </w:pPr>
            <w:r w:rsidRPr="00DB0B9A">
              <w:t xml:space="preserve">Lý do: </w:t>
            </w:r>
          </w:p>
          <w:p w14:paraId="2E7C5061" w14:textId="77777777" w:rsidR="00B21509" w:rsidRPr="00DB0B9A" w:rsidRDefault="00B21509" w:rsidP="00B21509">
            <w:pPr>
              <w:spacing w:before="60"/>
              <w:jc w:val="both"/>
              <w:rPr>
                <w:lang w:val="en-US"/>
              </w:rPr>
            </w:pPr>
            <w:r w:rsidRPr="00DB0B9A">
              <w:t xml:space="preserve">- Nếu mức phí, lệ phí hoặc chi phí khác (nếu có) chưa được quy định tại dự án, dự thảo thì nêu rõ lý do: </w:t>
            </w:r>
            <w:r w:rsidRPr="00DB0B9A">
              <w:rPr>
                <w:lang w:val="en-US"/>
              </w:rPr>
              <w:t>Mức phí sẽ được quy định tại Nghị định quy định chi tiết thi hành Luật Địa chất và Khoáng sản.</w:t>
            </w:r>
          </w:p>
        </w:tc>
      </w:tr>
      <w:tr w:rsidR="00B21509" w:rsidRPr="00DB0B9A" w14:paraId="2919563D" w14:textId="77777777" w:rsidTr="00732409">
        <w:tc>
          <w:tcPr>
            <w:tcW w:w="1653" w:type="pct"/>
            <w:tcBorders>
              <w:top w:val="nil"/>
              <w:left w:val="single" w:sz="8" w:space="0" w:color="000000"/>
              <w:bottom w:val="single" w:sz="4" w:space="0" w:color="auto"/>
              <w:right w:val="single" w:sz="8" w:space="0" w:color="000000"/>
            </w:tcBorders>
          </w:tcPr>
          <w:p w14:paraId="79D5C9A7" w14:textId="77777777" w:rsidR="00B21509" w:rsidRPr="00DB0B9A" w:rsidRDefault="00B21509" w:rsidP="00B21509">
            <w:pPr>
              <w:spacing w:before="60"/>
              <w:jc w:val="both"/>
              <w:rPr>
                <w:b/>
              </w:rPr>
            </w:pPr>
            <w:r w:rsidRPr="00DB0B9A">
              <w:t>b) Quy định về cách thức, thời điểm nộp phí, lệ phí và các chi phí khác (nếu có) có hợp lý không?</w:t>
            </w:r>
          </w:p>
        </w:tc>
        <w:tc>
          <w:tcPr>
            <w:tcW w:w="3347" w:type="pct"/>
            <w:tcBorders>
              <w:top w:val="nil"/>
              <w:left w:val="nil"/>
              <w:bottom w:val="single" w:sz="4" w:space="0" w:color="auto"/>
              <w:right w:val="single" w:sz="8" w:space="0" w:color="000000"/>
            </w:tcBorders>
          </w:tcPr>
          <w:p w14:paraId="19A600A2" w14:textId="0E5882DF" w:rsidR="00B21509" w:rsidRPr="00DB0B9A" w:rsidRDefault="00B21509" w:rsidP="00B21509">
            <w:pPr>
              <w:spacing w:before="60"/>
              <w:jc w:val="both"/>
            </w:pPr>
            <w:r w:rsidRPr="00DB0B9A">
              <w:t xml:space="preserve">Có </w:t>
            </w:r>
            <w:sdt>
              <w:sdtPr>
                <w:id w:val="-169259311"/>
                <w14:checkbox>
                  <w14:checked w14:val="1"/>
                  <w14:checkedState w14:val="2612" w14:font="MS Gothic"/>
                  <w14:uncheckedState w14:val="2610" w14:font="MS Gothic"/>
                </w14:checkbox>
              </w:sdtPr>
              <w:sdtEndPr/>
              <w:sdtContent>
                <w:r w:rsidR="00711DDA" w:rsidRPr="00DB0B9A">
                  <w:rPr>
                    <w:rFonts w:ascii="Segoe UI Symbol" w:eastAsia="MS Gothic" w:hAnsi="Segoe UI Symbol" w:cs="Segoe UI Symbol"/>
                  </w:rPr>
                  <w:t>☒</w:t>
                </w:r>
              </w:sdtContent>
            </w:sdt>
            <w:r w:rsidRPr="00DB0B9A">
              <w:t xml:space="preserve">     Không </w:t>
            </w:r>
            <w:sdt>
              <w:sdtPr>
                <w:id w:val="21724189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0730F29" w14:textId="74A159FC" w:rsidR="00B21509" w:rsidRPr="00DB0B9A" w:rsidRDefault="00B21509" w:rsidP="00B21509">
            <w:pPr>
              <w:spacing w:before="60"/>
              <w:jc w:val="both"/>
            </w:pPr>
          </w:p>
        </w:tc>
      </w:tr>
      <w:tr w:rsidR="00B21509" w:rsidRPr="00DB0B9A" w14:paraId="5418D79C" w14:textId="77777777" w:rsidTr="00732409">
        <w:tc>
          <w:tcPr>
            <w:tcW w:w="5000" w:type="pct"/>
            <w:gridSpan w:val="2"/>
            <w:tcBorders>
              <w:top w:val="single" w:sz="4" w:space="0" w:color="auto"/>
              <w:left w:val="single" w:sz="4" w:space="0" w:color="auto"/>
              <w:bottom w:val="single" w:sz="4" w:space="0" w:color="auto"/>
              <w:right w:val="single" w:sz="4" w:space="0" w:color="auto"/>
            </w:tcBorders>
          </w:tcPr>
          <w:p w14:paraId="4C0E1A6E" w14:textId="77777777" w:rsidR="00B21509" w:rsidRPr="00DB0B9A" w:rsidRDefault="00B21509" w:rsidP="00B21509">
            <w:pPr>
              <w:spacing w:before="60"/>
              <w:jc w:val="both"/>
            </w:pPr>
            <w:r w:rsidRPr="00DB0B9A">
              <w:rPr>
                <w:b/>
              </w:rPr>
              <w:lastRenderedPageBreak/>
              <w:t>9. Mẫu đơn, tờ khai</w:t>
            </w:r>
          </w:p>
        </w:tc>
      </w:tr>
      <w:tr w:rsidR="00B21509" w:rsidRPr="00DB0B9A" w14:paraId="4FA46AEB" w14:textId="77777777" w:rsidTr="00711DDA">
        <w:tc>
          <w:tcPr>
            <w:tcW w:w="1653" w:type="pct"/>
            <w:tcBorders>
              <w:top w:val="single" w:sz="4" w:space="0" w:color="auto"/>
              <w:left w:val="single" w:sz="4" w:space="0" w:color="auto"/>
              <w:bottom w:val="single" w:sz="4" w:space="0" w:color="auto"/>
              <w:right w:val="single" w:sz="4" w:space="0" w:color="auto"/>
            </w:tcBorders>
          </w:tcPr>
          <w:p w14:paraId="581459DB" w14:textId="77777777" w:rsidR="00B21509" w:rsidRPr="00DB0B9A" w:rsidRDefault="00B21509" w:rsidP="00B21509">
            <w:pPr>
              <w:spacing w:before="60"/>
              <w:jc w:val="both"/>
            </w:pPr>
            <w:r w:rsidRPr="00DB0B9A">
              <w:t xml:space="preserve">a) Có quy định về mẫu đơn, tờ khai không? </w:t>
            </w:r>
          </w:p>
        </w:tc>
        <w:tc>
          <w:tcPr>
            <w:tcW w:w="3347" w:type="pct"/>
            <w:tcBorders>
              <w:top w:val="single" w:sz="4" w:space="0" w:color="auto"/>
              <w:left w:val="single" w:sz="4" w:space="0" w:color="auto"/>
              <w:bottom w:val="single" w:sz="4" w:space="0" w:color="auto"/>
              <w:right w:val="single" w:sz="4" w:space="0" w:color="auto"/>
            </w:tcBorders>
          </w:tcPr>
          <w:p w14:paraId="1FC80CC3" w14:textId="0EB657E1" w:rsidR="00B21509" w:rsidRPr="00DB0B9A" w:rsidRDefault="00B21509" w:rsidP="00B21509">
            <w:pPr>
              <w:spacing w:before="60"/>
              <w:jc w:val="both"/>
            </w:pPr>
            <w:r w:rsidRPr="00DB0B9A">
              <w:t>Có  </w:t>
            </w:r>
            <w:sdt>
              <w:sdtPr>
                <w:id w:val="-1991162177"/>
                <w14:checkbox>
                  <w14:checked w14:val="1"/>
                  <w14:checkedState w14:val="2612" w14:font="MS Gothic"/>
                  <w14:uncheckedState w14:val="2610" w14:font="MS Gothic"/>
                </w14:checkbox>
              </w:sdtPr>
              <w:sdtEndPr/>
              <w:sdtContent>
                <w:r w:rsidR="00711DDA" w:rsidRPr="00DB0B9A">
                  <w:rPr>
                    <w:rFonts w:ascii="Segoe UI Symbol" w:eastAsia="MS Gothic" w:hAnsi="Segoe UI Symbol" w:cs="Segoe UI Symbol"/>
                  </w:rPr>
                  <w:t>☒</w:t>
                </w:r>
              </w:sdtContent>
            </w:sdt>
            <w:r w:rsidRPr="00DB0B9A">
              <w:t xml:space="preserve">   Không  </w:t>
            </w:r>
            <w:sdt>
              <w:sdtPr>
                <w:id w:val="1542172038"/>
                <w14:checkbox>
                  <w14:checked w14:val="0"/>
                  <w14:checkedState w14:val="2612" w14:font="MS Gothic"/>
                  <w14:uncheckedState w14:val="2610" w14:font="MS Gothic"/>
                </w14:checkbox>
              </w:sdtPr>
              <w:sdtEndPr/>
              <w:sdtContent>
                <w:r w:rsidR="00711DDA" w:rsidRPr="00DB0B9A">
                  <w:rPr>
                    <w:rFonts w:ascii="Segoe UI Symbol" w:eastAsia="MS Gothic" w:hAnsi="Segoe UI Symbol" w:cs="Segoe UI Symbol"/>
                  </w:rPr>
                  <w:t>☐</w:t>
                </w:r>
              </w:sdtContent>
            </w:sdt>
            <w:r w:rsidRPr="00DB0B9A">
              <w:t xml:space="preserve">  </w:t>
            </w:r>
          </w:p>
          <w:p w14:paraId="589E6563" w14:textId="736A1F48" w:rsidR="00B21509" w:rsidRPr="00DB0B9A" w:rsidRDefault="00B21509" w:rsidP="00B21509">
            <w:pPr>
              <w:spacing w:before="60"/>
              <w:jc w:val="both"/>
            </w:pPr>
            <w:r w:rsidRPr="00DB0B9A">
              <w:t xml:space="preserve">Lý do: </w:t>
            </w:r>
            <w:r w:rsidR="00711DDA" w:rsidRPr="00DB0B9A">
              <w:t>Bảo đảm tính rõ ràng, thống nhất và đầy đủ thông tin cơ bản cần thiết.</w:t>
            </w:r>
          </w:p>
        </w:tc>
      </w:tr>
      <w:tr w:rsidR="00B21509" w:rsidRPr="00DB0B9A" w14:paraId="26B2C622" w14:textId="77777777" w:rsidTr="00711DDA">
        <w:tc>
          <w:tcPr>
            <w:tcW w:w="1653" w:type="pct"/>
            <w:tcBorders>
              <w:top w:val="single" w:sz="4" w:space="0" w:color="auto"/>
              <w:left w:val="single" w:sz="8" w:space="0" w:color="000000"/>
              <w:bottom w:val="single" w:sz="8" w:space="0" w:color="000000"/>
              <w:right w:val="single" w:sz="8" w:space="0" w:color="000000"/>
            </w:tcBorders>
          </w:tcPr>
          <w:p w14:paraId="71A69F0C" w14:textId="459656F4" w:rsidR="00B21509" w:rsidRPr="00DB0B9A" w:rsidRDefault="00B21509" w:rsidP="00B21509">
            <w:pPr>
              <w:spacing w:before="60"/>
              <w:jc w:val="both"/>
            </w:pPr>
            <w:r w:rsidRPr="00DB0B9A">
              <w:t xml:space="preserve">b) Tên mẫu đơn, tờ khai 1: </w:t>
            </w:r>
          </w:p>
          <w:p w14:paraId="1BEBED25" w14:textId="1F64DAC6" w:rsidR="00711DDA" w:rsidRPr="00DB0B9A" w:rsidRDefault="00711DDA" w:rsidP="00711DDA">
            <w:pPr>
              <w:spacing w:before="60"/>
              <w:jc w:val="both"/>
            </w:pPr>
            <w:r w:rsidRPr="00DB0B9A">
              <w:rPr>
                <w:bCs/>
                <w:i/>
                <w:iCs/>
                <w:szCs w:val="28"/>
              </w:rPr>
              <w:t xml:space="preserve">Đơn </w:t>
            </w:r>
            <w:r w:rsidRPr="00DB0B9A">
              <w:rPr>
                <w:bCs/>
                <w:i/>
                <w:iCs/>
                <w:szCs w:val="28"/>
                <w:lang w:val="vi-VN"/>
              </w:rPr>
              <w:t xml:space="preserve">đề nghị </w:t>
            </w:r>
            <w:r w:rsidRPr="00DB0B9A">
              <w:rPr>
                <w:bCs/>
                <w:i/>
                <w:iCs/>
                <w:szCs w:val="28"/>
              </w:rPr>
              <w:t>cấp lại</w:t>
            </w:r>
            <w:r w:rsidRPr="00DB0B9A">
              <w:rPr>
                <w:bCs/>
                <w:i/>
                <w:iCs/>
                <w:szCs w:val="28"/>
                <w:lang w:val="vi-VN"/>
              </w:rPr>
              <w:t xml:space="preserve"> giấy phép thăm dò khoáng sản</w:t>
            </w:r>
            <w:r w:rsidRPr="00DB0B9A">
              <w:rPr>
                <w:bCs/>
                <w:i/>
                <w:iCs/>
                <w:szCs w:val="28"/>
              </w:rPr>
              <w:t>.</w:t>
            </w:r>
          </w:p>
          <w:p w14:paraId="3392A5B5" w14:textId="77777777" w:rsidR="00711DDA" w:rsidRPr="00DB0B9A" w:rsidRDefault="00711DDA" w:rsidP="00B21509">
            <w:pPr>
              <w:spacing w:before="60"/>
              <w:jc w:val="both"/>
            </w:pPr>
          </w:p>
          <w:p w14:paraId="20307BDC" w14:textId="77777777" w:rsidR="00B21509" w:rsidRPr="00DB0B9A" w:rsidRDefault="00B21509" w:rsidP="00B21509">
            <w:pPr>
              <w:spacing w:before="60"/>
              <w:jc w:val="both"/>
            </w:pPr>
          </w:p>
          <w:p w14:paraId="7F0C5AFE" w14:textId="77777777" w:rsidR="00B21509" w:rsidRPr="00DB0B9A" w:rsidRDefault="00B21509" w:rsidP="00B21509">
            <w:pPr>
              <w:spacing w:before="60"/>
              <w:jc w:val="both"/>
            </w:pPr>
          </w:p>
        </w:tc>
        <w:tc>
          <w:tcPr>
            <w:tcW w:w="3347" w:type="pct"/>
            <w:tcBorders>
              <w:top w:val="single" w:sz="4" w:space="0" w:color="auto"/>
              <w:left w:val="nil"/>
              <w:bottom w:val="single" w:sz="8" w:space="0" w:color="000000"/>
              <w:right w:val="single" w:sz="8" w:space="0" w:color="000000"/>
            </w:tcBorders>
          </w:tcPr>
          <w:p w14:paraId="180BCBB2" w14:textId="77777777" w:rsidR="00B21509" w:rsidRPr="00DB0B9A" w:rsidRDefault="00B21509" w:rsidP="00B21509">
            <w:pPr>
              <w:spacing w:before="60"/>
              <w:jc w:val="both"/>
            </w:pPr>
            <w:r w:rsidRPr="00DB0B9A">
              <w:t>- Nêu rõ những nội dung (nhóm) thông tin cần cung cấp trong mẫu đơn, tờ khai:</w:t>
            </w:r>
          </w:p>
          <w:p w14:paraId="1792243D" w14:textId="381DAB26" w:rsidR="00B21509" w:rsidRPr="00DB0B9A" w:rsidRDefault="00B21509" w:rsidP="00B21509">
            <w:pPr>
              <w:spacing w:before="60"/>
              <w:jc w:val="both"/>
            </w:pPr>
            <w:r w:rsidRPr="00DB0B9A">
              <w:t>+ Nội dung thông tin 1: </w:t>
            </w:r>
            <w:r w:rsidR="00711DDA" w:rsidRPr="00DB0B9A">
              <w:t>Tên tổ chức, cá nhân đề nghị cấp lại giấy phép</w:t>
            </w:r>
          </w:p>
          <w:p w14:paraId="5C84F0F4" w14:textId="3995F42F" w:rsidR="00B21509" w:rsidRPr="00DB0B9A" w:rsidRDefault="00B21509" w:rsidP="00B21509">
            <w:pPr>
              <w:spacing w:before="60"/>
              <w:jc w:val="both"/>
            </w:pPr>
            <w:r w:rsidRPr="00DB0B9A">
              <w:t>Lý do quy định: </w:t>
            </w:r>
            <w:r w:rsidR="00711DDA" w:rsidRPr="00DB0B9A">
              <w:t>Bảo đảm cung cấp đầy đủ, chính xác thông tin cho cơ quan giải quyết thủ tục.</w:t>
            </w:r>
          </w:p>
          <w:p w14:paraId="731CB4B4" w14:textId="7FA29F8E" w:rsidR="00B21509" w:rsidRPr="00DB0B9A" w:rsidRDefault="00B21509" w:rsidP="00B21509">
            <w:pPr>
              <w:spacing w:before="60"/>
              <w:jc w:val="both"/>
              <w:rPr>
                <w:b/>
              </w:rPr>
            </w:pPr>
            <w:r w:rsidRPr="00DB0B9A">
              <w:t>+ Nội dung thông tin n: </w:t>
            </w:r>
            <w:r w:rsidR="00711DDA" w:rsidRPr="00DB0B9A">
              <w:t>Lý do đề nghị cấp lại giấy phép; các nội dung, hạng mục công việc đã thực hiện…</w:t>
            </w:r>
          </w:p>
          <w:p w14:paraId="2F4D4518" w14:textId="615E4A10" w:rsidR="00B21509" w:rsidRPr="00DB0B9A" w:rsidRDefault="00B21509" w:rsidP="00B21509">
            <w:pPr>
              <w:spacing w:before="60"/>
              <w:jc w:val="both"/>
            </w:pPr>
            <w:r w:rsidRPr="00DB0B9A">
              <w:t>Lý do quy định: </w:t>
            </w:r>
            <w:r w:rsidR="00711DDA" w:rsidRPr="00DB0B9A">
              <w:t>Bảo đảm cung cấp đầy đủ, chính xác thông tin cho cơ quan giải quyết thủ tục.</w:t>
            </w:r>
          </w:p>
          <w:p w14:paraId="42606C2E" w14:textId="43D28A80" w:rsidR="00B21509" w:rsidRPr="00DB0B9A" w:rsidRDefault="00B21509" w:rsidP="00B21509">
            <w:pPr>
              <w:spacing w:before="60"/>
              <w:jc w:val="both"/>
            </w:pPr>
            <w:r w:rsidRPr="00DB0B9A">
              <w:t xml:space="preserve">- Có quy định việc xác nhận tại đơn, tờ khai không? Có </w:t>
            </w:r>
            <w:sdt>
              <w:sdtPr>
                <w:id w:val="117576610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460834946"/>
                <w14:checkbox>
                  <w14:checked w14:val="1"/>
                  <w14:checkedState w14:val="2612" w14:font="MS Gothic"/>
                  <w14:uncheckedState w14:val="2610" w14:font="MS Gothic"/>
                </w14:checkbox>
              </w:sdtPr>
              <w:sdtEndPr/>
              <w:sdtContent>
                <w:r w:rsidR="00711DDA" w:rsidRPr="00DB0B9A">
                  <w:rPr>
                    <w:rFonts w:ascii="Segoe UI Symbol" w:eastAsia="MS Gothic" w:hAnsi="Segoe UI Symbol" w:cs="Segoe UI Symbol"/>
                  </w:rPr>
                  <w:t>☒</w:t>
                </w:r>
              </w:sdtContent>
            </w:sdt>
          </w:p>
          <w:p w14:paraId="0822FEF9" w14:textId="77777777" w:rsidR="00B21509" w:rsidRPr="00DB0B9A" w:rsidRDefault="00B21509" w:rsidP="00B21509">
            <w:pPr>
              <w:spacing w:before="60"/>
              <w:jc w:val="both"/>
            </w:pPr>
            <w:r w:rsidRPr="00DB0B9A">
              <w:t>Nếu Có, nêu rõ nội dung xác nhận, người/cơ quan có thẩm quyền xác nhận:</w:t>
            </w:r>
          </w:p>
          <w:p w14:paraId="419C5D44" w14:textId="77777777" w:rsidR="00B21509" w:rsidRPr="00DB0B9A" w:rsidRDefault="00B21509" w:rsidP="00B21509">
            <w:pPr>
              <w:spacing w:before="60"/>
              <w:jc w:val="both"/>
            </w:pPr>
            <w:r w:rsidRPr="00DB0B9A">
              <w:t>Lý do quy định: </w:t>
            </w:r>
          </w:p>
        </w:tc>
      </w:tr>
      <w:tr w:rsidR="00B21509" w:rsidRPr="00DB0B9A" w14:paraId="1002643C" w14:textId="77777777" w:rsidTr="00A04AD4">
        <w:tc>
          <w:tcPr>
            <w:tcW w:w="1653" w:type="pct"/>
            <w:tcBorders>
              <w:top w:val="nil"/>
              <w:left w:val="single" w:sz="8" w:space="0" w:color="000000"/>
              <w:bottom w:val="single" w:sz="8" w:space="0" w:color="000000"/>
              <w:right w:val="single" w:sz="8" w:space="0" w:color="000000"/>
            </w:tcBorders>
          </w:tcPr>
          <w:p w14:paraId="3367C451" w14:textId="7F18241E" w:rsidR="00B21509" w:rsidRPr="00DB0B9A" w:rsidRDefault="00B21509" w:rsidP="00B21509">
            <w:pPr>
              <w:spacing w:before="60"/>
              <w:jc w:val="both"/>
            </w:pPr>
            <w:r w:rsidRPr="00DB0B9A">
              <w:t xml:space="preserve">c) Tên mẫu đơn, tờ khai: </w:t>
            </w:r>
          </w:p>
        </w:tc>
        <w:tc>
          <w:tcPr>
            <w:tcW w:w="3347" w:type="pct"/>
            <w:tcBorders>
              <w:top w:val="nil"/>
              <w:left w:val="nil"/>
              <w:bottom w:val="single" w:sz="8" w:space="0" w:color="000000"/>
              <w:right w:val="single" w:sz="8" w:space="0" w:color="000000"/>
            </w:tcBorders>
          </w:tcPr>
          <w:p w14:paraId="2EE33995" w14:textId="77777777" w:rsidR="00B21509" w:rsidRPr="00DB0B9A" w:rsidRDefault="00B21509" w:rsidP="00B21509">
            <w:pPr>
              <w:spacing w:before="60"/>
              <w:jc w:val="both"/>
            </w:pPr>
            <w:r w:rsidRPr="00DB0B9A">
              <w:t>- Nêu rõ những nội dung (nhóm) thông tin cần cung cấp trong mẫu đơn, tờ khai:</w:t>
            </w:r>
          </w:p>
          <w:p w14:paraId="5E24E105" w14:textId="77777777" w:rsidR="00B21509" w:rsidRPr="00DB0B9A" w:rsidRDefault="00B21509" w:rsidP="00B21509">
            <w:pPr>
              <w:spacing w:before="60"/>
              <w:jc w:val="both"/>
            </w:pPr>
            <w:r w:rsidRPr="00DB0B9A">
              <w:t xml:space="preserve">+ Nội dung thông tin 1:  </w:t>
            </w:r>
          </w:p>
          <w:p w14:paraId="47D95921" w14:textId="77777777" w:rsidR="00B21509" w:rsidRPr="00DB0B9A" w:rsidRDefault="00B21509" w:rsidP="00B21509">
            <w:pPr>
              <w:spacing w:before="60"/>
              <w:jc w:val="both"/>
            </w:pPr>
            <w:r w:rsidRPr="00DB0B9A">
              <w:t>Lý do quy định: </w:t>
            </w:r>
          </w:p>
          <w:p w14:paraId="783D186F" w14:textId="77777777" w:rsidR="00B21509" w:rsidRPr="00DB0B9A" w:rsidRDefault="00B21509" w:rsidP="00B21509">
            <w:pPr>
              <w:spacing w:before="60"/>
              <w:jc w:val="both"/>
            </w:pPr>
            <w:r w:rsidRPr="00DB0B9A">
              <w:t>+ Nội dung thông tin n: </w:t>
            </w:r>
          </w:p>
          <w:p w14:paraId="5ADF452C" w14:textId="77777777" w:rsidR="00B21509" w:rsidRPr="00DB0B9A" w:rsidRDefault="00B21509" w:rsidP="00B21509">
            <w:pPr>
              <w:spacing w:before="60"/>
              <w:jc w:val="both"/>
            </w:pPr>
            <w:r w:rsidRPr="00DB0B9A">
              <w:t>Lý do quy định: </w:t>
            </w:r>
          </w:p>
          <w:p w14:paraId="426D83B9" w14:textId="77777777" w:rsidR="00B21509" w:rsidRPr="00DB0B9A" w:rsidRDefault="00B21509" w:rsidP="00B21509">
            <w:pPr>
              <w:spacing w:before="60"/>
              <w:jc w:val="both"/>
            </w:pPr>
            <w:r w:rsidRPr="00DB0B9A">
              <w:t xml:space="preserve">- Có quy định việc xác nhận tại đơn, tờ khai không? Có </w:t>
            </w:r>
            <w:sdt>
              <w:sdtPr>
                <w:id w:val="-45810825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32288675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E6328C5" w14:textId="77777777" w:rsidR="00B21509" w:rsidRPr="00DB0B9A" w:rsidRDefault="00B21509" w:rsidP="00B21509">
            <w:pPr>
              <w:spacing w:before="60"/>
              <w:jc w:val="both"/>
            </w:pPr>
            <w:r w:rsidRPr="00DB0B9A">
              <w:t>Nếu Có, nêu rõ nội dung xác nhận, người/cơ quan có thẩm quyền xác nhận:</w:t>
            </w:r>
          </w:p>
          <w:p w14:paraId="3D20023B" w14:textId="77777777" w:rsidR="00B21509" w:rsidRPr="00DB0B9A" w:rsidRDefault="00B21509" w:rsidP="00B21509">
            <w:pPr>
              <w:spacing w:before="60"/>
              <w:jc w:val="both"/>
            </w:pPr>
            <w:r w:rsidRPr="00DB0B9A">
              <w:t>Lý do quy định: </w:t>
            </w:r>
          </w:p>
        </w:tc>
      </w:tr>
      <w:tr w:rsidR="00B21509" w:rsidRPr="00DB0B9A" w14:paraId="5827F829" w14:textId="77777777" w:rsidTr="00A04AD4">
        <w:tc>
          <w:tcPr>
            <w:tcW w:w="1653" w:type="pct"/>
            <w:tcBorders>
              <w:top w:val="nil"/>
              <w:left w:val="single" w:sz="8" w:space="0" w:color="000000"/>
              <w:bottom w:val="single" w:sz="8" w:space="0" w:color="000000"/>
              <w:right w:val="single" w:sz="8" w:space="0" w:color="000000"/>
            </w:tcBorders>
          </w:tcPr>
          <w:p w14:paraId="46CBFA42" w14:textId="77777777" w:rsidR="00B21509" w:rsidRPr="00DB0B9A" w:rsidRDefault="00B21509" w:rsidP="00B21509">
            <w:pPr>
              <w:spacing w:before="60"/>
              <w:jc w:val="both"/>
            </w:pPr>
            <w:r w:rsidRPr="00DB0B9A">
              <w:t>d) Ngôn ngữ</w:t>
            </w:r>
          </w:p>
        </w:tc>
        <w:tc>
          <w:tcPr>
            <w:tcW w:w="3347" w:type="pct"/>
            <w:tcBorders>
              <w:top w:val="nil"/>
              <w:left w:val="nil"/>
              <w:bottom w:val="single" w:sz="8" w:space="0" w:color="000000"/>
              <w:right w:val="single" w:sz="8" w:space="0" w:color="000000"/>
            </w:tcBorders>
          </w:tcPr>
          <w:p w14:paraId="1A4C931D" w14:textId="77777777" w:rsidR="00B21509" w:rsidRPr="00DB0B9A" w:rsidRDefault="00B21509" w:rsidP="00B21509">
            <w:pPr>
              <w:spacing w:before="60"/>
              <w:jc w:val="both"/>
            </w:pPr>
            <w:r w:rsidRPr="00DB0B9A">
              <w:t>- Tiếng Việt   </w:t>
            </w:r>
            <w:sdt>
              <w:sdtPr>
                <w:id w:val="-931201621"/>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Song ngữ </w:t>
            </w:r>
            <w:sdt>
              <w:sdtPr>
                <w:id w:val="-35620026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Nêu rõ loại song ngữ:</w:t>
            </w:r>
          </w:p>
          <w:p w14:paraId="06B490E9" w14:textId="77777777" w:rsidR="00B21509" w:rsidRPr="00DB0B9A" w:rsidRDefault="00B21509" w:rsidP="00B21509">
            <w:pPr>
              <w:spacing w:before="60"/>
              <w:jc w:val="both"/>
            </w:pPr>
            <w:r w:rsidRPr="00DB0B9A">
              <w:t xml:space="preserve">Lý do quy định (trong trường hợp mẫu đơn song ngữ): </w:t>
            </w:r>
          </w:p>
        </w:tc>
      </w:tr>
      <w:tr w:rsidR="00B21509" w:rsidRPr="00DB0B9A" w14:paraId="04F7D391" w14:textId="77777777" w:rsidTr="00A04AD4">
        <w:tc>
          <w:tcPr>
            <w:tcW w:w="5000" w:type="pct"/>
            <w:gridSpan w:val="2"/>
            <w:tcBorders>
              <w:top w:val="nil"/>
              <w:left w:val="single" w:sz="8" w:space="0" w:color="000000"/>
              <w:bottom w:val="single" w:sz="8" w:space="0" w:color="000000"/>
              <w:right w:val="single" w:sz="8" w:space="0" w:color="000000"/>
            </w:tcBorders>
          </w:tcPr>
          <w:p w14:paraId="10681B9B" w14:textId="77777777" w:rsidR="00B21509" w:rsidRPr="00DB0B9A" w:rsidRDefault="00B21509" w:rsidP="00B21509">
            <w:pPr>
              <w:spacing w:before="60"/>
              <w:jc w:val="both"/>
            </w:pPr>
            <w:r w:rsidRPr="00DB0B9A">
              <w:rPr>
                <w:b/>
              </w:rPr>
              <w:t>10. Yêu cầu, điều kiện</w:t>
            </w:r>
          </w:p>
        </w:tc>
      </w:tr>
      <w:tr w:rsidR="00B21509" w:rsidRPr="00DB0B9A" w14:paraId="102A0DF9" w14:textId="77777777" w:rsidTr="00711DDA">
        <w:tc>
          <w:tcPr>
            <w:tcW w:w="1653" w:type="pct"/>
            <w:tcBorders>
              <w:top w:val="nil"/>
              <w:left w:val="single" w:sz="8" w:space="0" w:color="000000"/>
              <w:bottom w:val="single" w:sz="4" w:space="0" w:color="auto"/>
              <w:right w:val="single" w:sz="8" w:space="0" w:color="000000"/>
            </w:tcBorders>
          </w:tcPr>
          <w:p w14:paraId="327C1561" w14:textId="77777777" w:rsidR="00B21509" w:rsidRPr="00DB0B9A" w:rsidRDefault="00B21509" w:rsidP="00B21509">
            <w:pPr>
              <w:spacing w:before="60"/>
              <w:jc w:val="both"/>
            </w:pPr>
            <w:r w:rsidRPr="00DB0B9A">
              <w:t xml:space="preserve">Có quy định yêu cầu, điều kiện không? </w:t>
            </w:r>
          </w:p>
        </w:tc>
        <w:tc>
          <w:tcPr>
            <w:tcW w:w="3347" w:type="pct"/>
            <w:tcBorders>
              <w:top w:val="nil"/>
              <w:left w:val="nil"/>
              <w:bottom w:val="single" w:sz="4" w:space="0" w:color="auto"/>
              <w:right w:val="single" w:sz="8" w:space="0" w:color="000000"/>
            </w:tcBorders>
          </w:tcPr>
          <w:p w14:paraId="5D4CEA73" w14:textId="77777777" w:rsidR="00B21509" w:rsidRPr="00DB0B9A" w:rsidRDefault="00B21509" w:rsidP="00B21509">
            <w:pPr>
              <w:spacing w:before="60"/>
              <w:jc w:val="both"/>
            </w:pPr>
            <w:r w:rsidRPr="00DB0B9A">
              <w:t xml:space="preserve">Có  </w:t>
            </w:r>
            <w:sdt>
              <w:sdtPr>
                <w:id w:val="147517745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93562855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w:t>
            </w:r>
          </w:p>
          <w:p w14:paraId="6ACB312A" w14:textId="77777777" w:rsidR="00B21509" w:rsidRPr="00DB0B9A" w:rsidRDefault="00B21509" w:rsidP="00B21509">
            <w:pPr>
              <w:spacing w:before="60"/>
              <w:jc w:val="both"/>
            </w:pPr>
            <w:r w:rsidRPr="00DB0B9A">
              <w:t>Không quy định</w:t>
            </w:r>
          </w:p>
        </w:tc>
      </w:tr>
      <w:tr w:rsidR="00B21509" w:rsidRPr="00DB0B9A" w14:paraId="4EB621C1" w14:textId="77777777" w:rsidTr="00711DDA">
        <w:tc>
          <w:tcPr>
            <w:tcW w:w="1653" w:type="pct"/>
            <w:tcBorders>
              <w:top w:val="single" w:sz="4" w:space="0" w:color="auto"/>
              <w:left w:val="single" w:sz="4" w:space="0" w:color="auto"/>
              <w:bottom w:val="single" w:sz="4" w:space="0" w:color="auto"/>
              <w:right w:val="single" w:sz="4" w:space="0" w:color="auto"/>
            </w:tcBorders>
          </w:tcPr>
          <w:p w14:paraId="3C0CEC7B" w14:textId="56D904BF" w:rsidR="00B21509" w:rsidRPr="00DB0B9A" w:rsidRDefault="00B21509" w:rsidP="00B21509">
            <w:pPr>
              <w:pStyle w:val="oancuaDanhsach"/>
              <w:numPr>
                <w:ilvl w:val="0"/>
                <w:numId w:val="11"/>
              </w:numPr>
              <w:spacing w:before="60"/>
              <w:jc w:val="both"/>
            </w:pPr>
            <w:r w:rsidRPr="00DB0B9A">
              <w:lastRenderedPageBreak/>
              <w:t xml:space="preserve">Yêu cầu, điều kiện 1: </w:t>
            </w:r>
          </w:p>
          <w:p w14:paraId="3866CAB8" w14:textId="0A674D20" w:rsidR="00B21509" w:rsidRPr="00DB0B9A" w:rsidRDefault="00711DDA" w:rsidP="00B52B36">
            <w:pPr>
              <w:widowControl w:val="0"/>
              <w:spacing w:before="120"/>
              <w:jc w:val="both"/>
              <w:rPr>
                <w:bCs/>
                <w:i/>
                <w:iCs/>
                <w:szCs w:val="28"/>
              </w:rPr>
            </w:pPr>
            <w:r w:rsidRPr="00DB0B9A">
              <w:rPr>
                <w:bCs/>
                <w:i/>
                <w:iCs/>
                <w:szCs w:val="28"/>
              </w:rPr>
              <w:t>-</w:t>
            </w:r>
            <w:r w:rsidR="00B21509" w:rsidRPr="00DB0B9A">
              <w:rPr>
                <w:bCs/>
                <w:i/>
                <w:iCs/>
                <w:szCs w:val="28"/>
                <w:lang w:val="vi-VN"/>
              </w:rPr>
              <w:t xml:space="preserve"> Đã nộp đủ hồ sơ đề nghị cấp lại giấy phép thăm dò khoáng sản cho bộ phận tiếp nhận hồ sơ khi giấy phép thăm dò khoáng sản (bao gồm cả thời gian gia hạn) còn hiệu lực, trong đó, giải trình rõ lý do việc đề nghị cấp lại</w:t>
            </w:r>
            <w:r w:rsidRPr="00DB0B9A">
              <w:rPr>
                <w:bCs/>
                <w:i/>
                <w:iCs/>
                <w:szCs w:val="28"/>
              </w:rPr>
              <w:t>.</w:t>
            </w:r>
          </w:p>
        </w:tc>
        <w:tc>
          <w:tcPr>
            <w:tcW w:w="3347" w:type="pct"/>
            <w:tcBorders>
              <w:top w:val="single" w:sz="4" w:space="0" w:color="auto"/>
              <w:left w:val="single" w:sz="4" w:space="0" w:color="auto"/>
              <w:bottom w:val="single" w:sz="4" w:space="0" w:color="auto"/>
              <w:right w:val="single" w:sz="4" w:space="0" w:color="auto"/>
            </w:tcBorders>
          </w:tcPr>
          <w:p w14:paraId="5A7BD6B3" w14:textId="2B18D96F" w:rsidR="00B21509" w:rsidRPr="00DB0B9A" w:rsidRDefault="00B21509" w:rsidP="00B21509">
            <w:pPr>
              <w:spacing w:before="60"/>
              <w:jc w:val="both"/>
            </w:pPr>
            <w:r w:rsidRPr="00DB0B9A">
              <w:t>- Lý do quy định: </w:t>
            </w:r>
            <w:r w:rsidR="00711DDA" w:rsidRPr="00DB0B9A">
              <w:t>Bảo đảm hồ sơ thủ tục theo yêu cầu.</w:t>
            </w:r>
          </w:p>
          <w:p w14:paraId="5BE87368" w14:textId="77777777" w:rsidR="00B21509" w:rsidRPr="00DB0B9A" w:rsidRDefault="00B21509" w:rsidP="00B21509">
            <w:pPr>
              <w:spacing w:before="60"/>
              <w:jc w:val="both"/>
            </w:pPr>
            <w:r w:rsidRPr="00DB0B9A">
              <w:t>- Để đáp ứng yêu cầu, điều kiện này, cá nhân, tổ chức cần:</w:t>
            </w:r>
          </w:p>
          <w:p w14:paraId="7FA04993" w14:textId="129A4A74" w:rsidR="00B21509" w:rsidRPr="00DB0B9A" w:rsidRDefault="00B21509" w:rsidP="00B21509">
            <w:pPr>
              <w:spacing w:before="60"/>
              <w:jc w:val="both"/>
            </w:pPr>
            <w:r w:rsidRPr="00DB0B9A">
              <w:t xml:space="preserve">+ Có kết quả từ một thủ tục hành chính khác: Có </w:t>
            </w:r>
            <w:sdt>
              <w:sdtPr>
                <w:id w:val="19396577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943188658"/>
                <w14:checkbox>
                  <w14:checked w14:val="1"/>
                  <w14:checkedState w14:val="2612" w14:font="MS Gothic"/>
                  <w14:uncheckedState w14:val="2610" w14:font="MS Gothic"/>
                </w14:checkbox>
              </w:sdtPr>
              <w:sdtEndPr/>
              <w:sdtContent>
                <w:r w:rsidR="00711DDA" w:rsidRPr="00DB0B9A">
                  <w:rPr>
                    <w:rFonts w:ascii="Segoe UI Symbol" w:eastAsia="MS Gothic" w:hAnsi="Segoe UI Symbol" w:cs="Segoe UI Symbol"/>
                  </w:rPr>
                  <w:t>☒</w:t>
                </w:r>
              </w:sdtContent>
            </w:sdt>
          </w:p>
          <w:p w14:paraId="433382B7" w14:textId="77777777" w:rsidR="00B21509" w:rsidRPr="00DB0B9A" w:rsidRDefault="00B21509" w:rsidP="00B21509">
            <w:pPr>
              <w:spacing w:before="60"/>
              <w:jc w:val="both"/>
            </w:pPr>
            <w:r w:rsidRPr="00DB0B9A">
              <w:t>Nếu Có, đề nghị nêu rõ: </w:t>
            </w:r>
          </w:p>
          <w:p w14:paraId="2A2A7921" w14:textId="77777777" w:rsidR="00B21509" w:rsidRPr="00DB0B9A" w:rsidRDefault="00B21509" w:rsidP="00B21509">
            <w:pPr>
              <w:spacing w:before="60"/>
              <w:jc w:val="both"/>
            </w:pPr>
            <w:r w:rsidRPr="00DB0B9A">
              <w:t xml:space="preserve">+ Đáp ứng được sự kiểm tra, xác minh, đánh giá của cơ quan nhà nước: Có </w:t>
            </w:r>
            <w:sdt>
              <w:sdtPr>
                <w:id w:val="21493666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49376417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A75A7E0" w14:textId="77777777" w:rsidR="00B21509" w:rsidRPr="00DB0B9A" w:rsidRDefault="00B21509" w:rsidP="00B21509">
            <w:pPr>
              <w:spacing w:before="60"/>
              <w:jc w:val="both"/>
            </w:pPr>
            <w:r w:rsidRPr="00DB0B9A">
              <w:t>+ Thực hiện công việc khác (nêu rõ): </w:t>
            </w:r>
          </w:p>
        </w:tc>
      </w:tr>
      <w:tr w:rsidR="00B21509" w:rsidRPr="00DB0B9A" w14:paraId="0B95AE31" w14:textId="77777777" w:rsidTr="00711DDA">
        <w:tc>
          <w:tcPr>
            <w:tcW w:w="1653" w:type="pct"/>
            <w:tcBorders>
              <w:top w:val="single" w:sz="4" w:space="0" w:color="auto"/>
              <w:left w:val="single" w:sz="8" w:space="0" w:color="000000"/>
              <w:bottom w:val="single" w:sz="8" w:space="0" w:color="000000"/>
              <w:right w:val="single" w:sz="8" w:space="0" w:color="000000"/>
            </w:tcBorders>
          </w:tcPr>
          <w:p w14:paraId="3C39B9BD" w14:textId="44271271" w:rsidR="00B21509" w:rsidRPr="00DB0B9A" w:rsidRDefault="00B21509" w:rsidP="00B21509">
            <w:pPr>
              <w:spacing w:before="60"/>
              <w:jc w:val="both"/>
            </w:pPr>
            <w:r w:rsidRPr="00DB0B9A">
              <w:t xml:space="preserve">b) Yêu cầu, điều kiện n: </w:t>
            </w:r>
          </w:p>
          <w:p w14:paraId="1ED4A665" w14:textId="3A78BC03" w:rsidR="00711DDA" w:rsidRPr="00DB0B9A" w:rsidRDefault="00711DDA" w:rsidP="00711DDA">
            <w:pPr>
              <w:widowControl w:val="0"/>
              <w:spacing w:before="120" w:line="340" w:lineRule="exact"/>
              <w:jc w:val="both"/>
              <w:rPr>
                <w:bCs/>
                <w:i/>
                <w:iCs/>
                <w:szCs w:val="28"/>
              </w:rPr>
            </w:pPr>
            <w:r w:rsidRPr="00DB0B9A">
              <w:rPr>
                <w:bCs/>
                <w:i/>
                <w:iCs/>
                <w:szCs w:val="28"/>
              </w:rPr>
              <w:t>-</w:t>
            </w:r>
            <w:r w:rsidRPr="00DB0B9A">
              <w:rPr>
                <w:bCs/>
                <w:i/>
                <w:iCs/>
                <w:szCs w:val="28"/>
                <w:lang w:val="vi-VN"/>
              </w:rPr>
              <w:t xml:space="preserve"> </w:t>
            </w:r>
            <w:r w:rsidRPr="00DB0B9A">
              <w:rPr>
                <w:bCs/>
                <w:i/>
                <w:iCs/>
                <w:szCs w:val="28"/>
              </w:rPr>
              <w:t>Tại thời điểm đề nghị cấp lại, đã thực hiện được ít nhất 70% dự toán của đề án thăm dò khoáng sản, trừ trường hợp bất khả kháng;</w:t>
            </w:r>
          </w:p>
          <w:p w14:paraId="0053E1E8" w14:textId="716B4681" w:rsidR="00B21509" w:rsidRPr="00DB0B9A" w:rsidRDefault="00711DDA" w:rsidP="00B52B36">
            <w:pPr>
              <w:widowControl w:val="0"/>
              <w:spacing w:before="120"/>
              <w:jc w:val="both"/>
              <w:rPr>
                <w:bCs/>
                <w:szCs w:val="28"/>
              </w:rPr>
            </w:pPr>
            <w:r w:rsidRPr="00DB0B9A">
              <w:rPr>
                <w:bCs/>
                <w:i/>
                <w:iCs/>
                <w:szCs w:val="28"/>
              </w:rPr>
              <w:t>- Đã thực hiện đầy đủ các nghĩa vụ quy định tại các điểm a, b, c, d và đ khoản 2 Điều 47 Luật Địa chất và khoáng sản và quy định trong giấy phép thăm dò khoáng sản tính đến thời điểm đề nghị cấp lại.</w:t>
            </w:r>
          </w:p>
        </w:tc>
        <w:tc>
          <w:tcPr>
            <w:tcW w:w="3347" w:type="pct"/>
            <w:tcBorders>
              <w:top w:val="single" w:sz="4" w:space="0" w:color="auto"/>
              <w:left w:val="nil"/>
              <w:bottom w:val="single" w:sz="8" w:space="0" w:color="000000"/>
              <w:right w:val="single" w:sz="8" w:space="0" w:color="000000"/>
            </w:tcBorders>
          </w:tcPr>
          <w:p w14:paraId="2D0E216D" w14:textId="0F7462E6" w:rsidR="00B21509" w:rsidRPr="00DB0B9A" w:rsidRDefault="00B21509" w:rsidP="00B21509">
            <w:pPr>
              <w:spacing w:before="60"/>
              <w:jc w:val="both"/>
            </w:pPr>
            <w:r w:rsidRPr="00DB0B9A">
              <w:t>- Lý do quy định: </w:t>
            </w:r>
            <w:r w:rsidR="00711DDA" w:rsidRPr="00DB0B9A">
              <w:t>Bảo đảm phù hợp với quy định của Luật Địa chất và khoáng sản.</w:t>
            </w:r>
          </w:p>
          <w:p w14:paraId="12252985" w14:textId="77777777" w:rsidR="00B21509" w:rsidRPr="00DB0B9A" w:rsidRDefault="00B21509" w:rsidP="00B21509">
            <w:pPr>
              <w:spacing w:before="60"/>
              <w:jc w:val="both"/>
            </w:pPr>
            <w:r w:rsidRPr="00DB0B9A">
              <w:t>- Để đáp ứng yêu cầu, điều kiện này, cá nhân, tổ chức cần:</w:t>
            </w:r>
          </w:p>
          <w:p w14:paraId="36B689CA" w14:textId="566EBD91" w:rsidR="00B21509" w:rsidRPr="00DB0B9A" w:rsidRDefault="00B21509" w:rsidP="00B21509">
            <w:pPr>
              <w:spacing w:before="60"/>
              <w:jc w:val="both"/>
            </w:pPr>
            <w:r w:rsidRPr="00DB0B9A">
              <w:t xml:space="preserve">+ Có kết quả từ một thủ tục hành chính khác: Có </w:t>
            </w:r>
            <w:sdt>
              <w:sdtPr>
                <w:id w:val="-168635007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44168995"/>
                <w14:checkbox>
                  <w14:checked w14:val="1"/>
                  <w14:checkedState w14:val="2612" w14:font="MS Gothic"/>
                  <w14:uncheckedState w14:val="2610" w14:font="MS Gothic"/>
                </w14:checkbox>
              </w:sdtPr>
              <w:sdtEndPr/>
              <w:sdtContent>
                <w:r w:rsidR="00711DDA" w:rsidRPr="00DB0B9A">
                  <w:rPr>
                    <w:rFonts w:ascii="Segoe UI Symbol" w:eastAsia="MS Gothic" w:hAnsi="Segoe UI Symbol" w:cs="Segoe UI Symbol"/>
                  </w:rPr>
                  <w:t>☒</w:t>
                </w:r>
              </w:sdtContent>
            </w:sdt>
          </w:p>
          <w:p w14:paraId="13D0E63F" w14:textId="77777777" w:rsidR="00B21509" w:rsidRPr="00DB0B9A" w:rsidRDefault="00B21509" w:rsidP="00B21509">
            <w:pPr>
              <w:spacing w:before="60"/>
              <w:jc w:val="both"/>
            </w:pPr>
            <w:r w:rsidRPr="00DB0B9A">
              <w:t>Nếu Có, đề nghị nêu rõ: </w:t>
            </w:r>
          </w:p>
          <w:p w14:paraId="501DCCE3" w14:textId="77777777" w:rsidR="00B21509" w:rsidRPr="00DB0B9A" w:rsidRDefault="00B21509" w:rsidP="00B21509">
            <w:pPr>
              <w:spacing w:before="60"/>
              <w:jc w:val="both"/>
            </w:pPr>
            <w:r w:rsidRPr="00DB0B9A">
              <w:t xml:space="preserve">+ Đáp ứng được sự kiểm tra, xác minh, đánh giá của cơ quan nhà nước: Có </w:t>
            </w:r>
            <w:sdt>
              <w:sdtPr>
                <w:id w:val="80458490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45548957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249FDAE" w14:textId="77777777" w:rsidR="00B21509" w:rsidRPr="00DB0B9A" w:rsidRDefault="00B21509" w:rsidP="00B21509">
            <w:pPr>
              <w:spacing w:before="60"/>
              <w:jc w:val="both"/>
            </w:pPr>
            <w:r w:rsidRPr="00DB0B9A">
              <w:t>+ Thực hiện công việc khác (nêu rõ): </w:t>
            </w:r>
          </w:p>
        </w:tc>
      </w:tr>
      <w:tr w:rsidR="00B21509" w:rsidRPr="00DB0B9A" w14:paraId="57E0283F" w14:textId="77777777" w:rsidTr="00A04AD4">
        <w:tc>
          <w:tcPr>
            <w:tcW w:w="5000" w:type="pct"/>
            <w:gridSpan w:val="2"/>
            <w:tcBorders>
              <w:top w:val="nil"/>
              <w:left w:val="single" w:sz="8" w:space="0" w:color="000000"/>
              <w:bottom w:val="single" w:sz="8" w:space="0" w:color="000000"/>
              <w:right w:val="single" w:sz="8" w:space="0" w:color="000000"/>
            </w:tcBorders>
          </w:tcPr>
          <w:p w14:paraId="08484733" w14:textId="77777777" w:rsidR="00B21509" w:rsidRPr="00DB0B9A" w:rsidRDefault="00B21509" w:rsidP="00B21509">
            <w:pPr>
              <w:spacing w:before="60"/>
              <w:jc w:val="both"/>
            </w:pPr>
            <w:r w:rsidRPr="00DB0B9A">
              <w:rPr>
                <w:b/>
              </w:rPr>
              <w:t>11. Kết quả thực hiện</w:t>
            </w:r>
          </w:p>
        </w:tc>
      </w:tr>
      <w:tr w:rsidR="00B21509" w:rsidRPr="00DB0B9A" w14:paraId="2FE42CA1" w14:textId="77777777" w:rsidTr="00711DDA">
        <w:tc>
          <w:tcPr>
            <w:tcW w:w="1653" w:type="pct"/>
            <w:tcBorders>
              <w:top w:val="nil"/>
              <w:left w:val="single" w:sz="8" w:space="0" w:color="000000"/>
              <w:bottom w:val="single" w:sz="4" w:space="0" w:color="auto"/>
              <w:right w:val="single" w:sz="8" w:space="0" w:color="000000"/>
            </w:tcBorders>
          </w:tcPr>
          <w:p w14:paraId="4D74E5FB" w14:textId="77777777" w:rsidR="00B21509" w:rsidRPr="00DB0B9A" w:rsidRDefault="00B21509" w:rsidP="00B21509">
            <w:pPr>
              <w:spacing w:before="60"/>
              <w:jc w:val="both"/>
            </w:pPr>
            <w:r w:rsidRPr="00DB0B9A">
              <w:t xml:space="preserve">a) Hình thức của kết quả thực hiện thủ tục hành chính là gì? </w:t>
            </w:r>
          </w:p>
          <w:p w14:paraId="18A7BA02" w14:textId="77777777" w:rsidR="00B21509" w:rsidRPr="00DB0B9A" w:rsidRDefault="00B21509" w:rsidP="00B21509">
            <w:pPr>
              <w:spacing w:before="60"/>
              <w:jc w:val="both"/>
            </w:pPr>
          </w:p>
        </w:tc>
        <w:tc>
          <w:tcPr>
            <w:tcW w:w="3347" w:type="pct"/>
            <w:tcBorders>
              <w:top w:val="nil"/>
              <w:left w:val="nil"/>
              <w:bottom w:val="single" w:sz="4" w:space="0" w:color="auto"/>
              <w:right w:val="single" w:sz="8" w:space="0" w:color="000000"/>
            </w:tcBorders>
          </w:tcPr>
          <w:p w14:paraId="7597A0CF" w14:textId="30CE0B06" w:rsidR="00B21509" w:rsidRPr="00DB0B9A" w:rsidRDefault="00B21509" w:rsidP="00B21509">
            <w:pPr>
              <w:spacing w:before="60"/>
              <w:jc w:val="both"/>
            </w:pPr>
            <w:r w:rsidRPr="00DB0B9A">
              <w:t xml:space="preserve">- Giấy phép </w:t>
            </w:r>
            <w:sdt>
              <w:sdtPr>
                <w:id w:val="-1951158916"/>
                <w14:checkbox>
                  <w14:checked w14:val="1"/>
                  <w14:checkedState w14:val="2612" w14:font="MS Gothic"/>
                  <w14:uncheckedState w14:val="2610" w14:font="MS Gothic"/>
                </w14:checkbox>
              </w:sdtPr>
              <w:sdtEndPr/>
              <w:sdtContent>
                <w:r w:rsidR="00711DDA" w:rsidRPr="00DB0B9A">
                  <w:rPr>
                    <w:rFonts w:ascii="Segoe UI Symbol" w:eastAsia="MS Gothic" w:hAnsi="Segoe UI Symbol" w:cs="Segoe UI Symbol"/>
                  </w:rPr>
                  <w:t>☒</w:t>
                </w:r>
              </w:sdtContent>
            </w:sdt>
          </w:p>
          <w:p w14:paraId="55012D58" w14:textId="77777777" w:rsidR="00B21509" w:rsidRPr="00DB0B9A" w:rsidRDefault="00B21509" w:rsidP="00B21509">
            <w:pPr>
              <w:spacing w:before="60"/>
              <w:jc w:val="both"/>
            </w:pPr>
            <w:r w:rsidRPr="00DB0B9A">
              <w:t>- Giấy chứng nhận </w:t>
            </w:r>
            <w:sdt>
              <w:sdtPr>
                <w:id w:val="-64620573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9356475" w14:textId="77777777" w:rsidR="00B21509" w:rsidRPr="00DB0B9A" w:rsidRDefault="00B21509" w:rsidP="00B21509">
            <w:pPr>
              <w:spacing w:before="60"/>
              <w:jc w:val="both"/>
            </w:pPr>
            <w:r w:rsidRPr="00DB0B9A">
              <w:t>- Giấy đăng ký </w:t>
            </w:r>
            <w:sdt>
              <w:sdtPr>
                <w:id w:val="-197459091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05BAE08" w14:textId="77777777" w:rsidR="00B21509" w:rsidRPr="00DB0B9A" w:rsidRDefault="00B21509" w:rsidP="00B21509">
            <w:pPr>
              <w:spacing w:before="60"/>
              <w:jc w:val="both"/>
            </w:pPr>
            <w:r w:rsidRPr="00DB0B9A">
              <w:t xml:space="preserve">- Chứng chỉ </w:t>
            </w:r>
            <w:sdt>
              <w:sdtPr>
                <w:id w:val="-53719641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8300DFF" w14:textId="77777777" w:rsidR="00B21509" w:rsidRPr="00DB0B9A" w:rsidRDefault="00B21509" w:rsidP="00B21509">
            <w:pPr>
              <w:spacing w:before="60"/>
              <w:jc w:val="both"/>
            </w:pPr>
            <w:r w:rsidRPr="00DB0B9A">
              <w:t xml:space="preserve">- Thẻ </w:t>
            </w:r>
            <w:sdt>
              <w:sdtPr>
                <w:id w:val="93301500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695C61B" w14:textId="50AFB12C" w:rsidR="00B21509" w:rsidRPr="00DB0B9A" w:rsidRDefault="00B21509" w:rsidP="00B21509">
            <w:pPr>
              <w:spacing w:before="60"/>
              <w:jc w:val="both"/>
            </w:pPr>
            <w:r w:rsidRPr="00DB0B9A">
              <w:t xml:space="preserve">- Quyết định hành chính </w:t>
            </w:r>
            <w:sdt>
              <w:sdtPr>
                <w:id w:val="-552927305"/>
                <w14:checkbox>
                  <w14:checked w14:val="0"/>
                  <w14:checkedState w14:val="2612" w14:font="MS Gothic"/>
                  <w14:uncheckedState w14:val="2610" w14:font="MS Gothic"/>
                </w14:checkbox>
              </w:sdtPr>
              <w:sdtEndPr/>
              <w:sdtContent>
                <w:r w:rsidR="00711DDA" w:rsidRPr="00DB0B9A">
                  <w:rPr>
                    <w:rFonts w:ascii="Segoe UI Symbol" w:eastAsia="MS Gothic" w:hAnsi="Segoe UI Symbol" w:cs="Segoe UI Symbol"/>
                  </w:rPr>
                  <w:t>☐</w:t>
                </w:r>
              </w:sdtContent>
            </w:sdt>
          </w:p>
          <w:p w14:paraId="7ADDD332" w14:textId="76900B73" w:rsidR="00B21509" w:rsidRPr="00DB0B9A" w:rsidRDefault="00B21509" w:rsidP="00B21509">
            <w:pPr>
              <w:spacing w:before="60"/>
              <w:jc w:val="both"/>
            </w:pPr>
            <w:r w:rsidRPr="00DB0B9A">
              <w:t xml:space="preserve">- Văn bản xác nhận/chấp thuận </w:t>
            </w:r>
            <w:sdt>
              <w:sdtPr>
                <w:id w:val="-1846160686"/>
                <w14:checkbox>
                  <w14:checked w14:val="0"/>
                  <w14:checkedState w14:val="2612" w14:font="MS Gothic"/>
                  <w14:uncheckedState w14:val="2610" w14:font="MS Gothic"/>
                </w14:checkbox>
              </w:sdtPr>
              <w:sdtEndPr/>
              <w:sdtContent>
                <w:r w:rsidR="00711DDA" w:rsidRPr="00DB0B9A">
                  <w:rPr>
                    <w:rFonts w:ascii="Segoe UI Symbol" w:eastAsia="MS Gothic" w:hAnsi="Segoe UI Symbol" w:cs="Segoe UI Symbol"/>
                  </w:rPr>
                  <w:t>☐</w:t>
                </w:r>
              </w:sdtContent>
            </w:sdt>
          </w:p>
          <w:p w14:paraId="2474CCDE" w14:textId="15A906A0" w:rsidR="00B21509" w:rsidRPr="00DB0B9A" w:rsidRDefault="00B21509" w:rsidP="00B21509">
            <w:pPr>
              <w:spacing w:before="60"/>
              <w:jc w:val="both"/>
              <w:rPr>
                <w:lang w:val="en-US"/>
              </w:rPr>
            </w:pPr>
            <w:r w:rsidRPr="00DB0B9A">
              <w:t xml:space="preserve">- Loại khác:  </w:t>
            </w:r>
            <w:sdt>
              <w:sdtPr>
                <w:id w:val="52506293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tc>
      </w:tr>
      <w:tr w:rsidR="00B21509" w:rsidRPr="00DB0B9A" w14:paraId="0914B67D" w14:textId="77777777" w:rsidTr="00711DDA">
        <w:tc>
          <w:tcPr>
            <w:tcW w:w="1653" w:type="pct"/>
            <w:tcBorders>
              <w:top w:val="single" w:sz="4" w:space="0" w:color="auto"/>
              <w:left w:val="single" w:sz="4" w:space="0" w:color="auto"/>
              <w:bottom w:val="single" w:sz="4" w:space="0" w:color="auto"/>
              <w:right w:val="single" w:sz="4" w:space="0" w:color="auto"/>
            </w:tcBorders>
          </w:tcPr>
          <w:p w14:paraId="5F90D701" w14:textId="77777777" w:rsidR="00B21509" w:rsidRPr="00DB0B9A" w:rsidRDefault="00B21509" w:rsidP="00B21509">
            <w:pPr>
              <w:spacing w:before="60"/>
              <w:jc w:val="both"/>
            </w:pPr>
            <w:r w:rsidRPr="00DB0B9A">
              <w:lastRenderedPageBreak/>
              <w:t>b) Kết quả giải quyết thủ tục hành chính có được mẫu hóa phù hợp không?</w:t>
            </w:r>
          </w:p>
        </w:tc>
        <w:tc>
          <w:tcPr>
            <w:tcW w:w="3347" w:type="pct"/>
            <w:tcBorders>
              <w:top w:val="single" w:sz="4" w:space="0" w:color="auto"/>
              <w:left w:val="single" w:sz="4" w:space="0" w:color="auto"/>
              <w:bottom w:val="single" w:sz="4" w:space="0" w:color="auto"/>
              <w:right w:val="single" w:sz="4" w:space="0" w:color="auto"/>
            </w:tcBorders>
          </w:tcPr>
          <w:p w14:paraId="52953C3F" w14:textId="77777777" w:rsidR="00B21509" w:rsidRPr="00DB0B9A" w:rsidRDefault="00B21509" w:rsidP="00B21509">
            <w:pPr>
              <w:spacing w:before="60"/>
              <w:jc w:val="both"/>
            </w:pPr>
            <w:r w:rsidRPr="00DB0B9A">
              <w:t xml:space="preserve">Có   </w:t>
            </w:r>
            <w:sdt>
              <w:sdtPr>
                <w:id w:val="-167795130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45332888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42351288" w14:textId="631231EB" w:rsidR="00B21509" w:rsidRPr="00DB0B9A" w:rsidRDefault="00B21509" w:rsidP="00B21509">
            <w:pPr>
              <w:spacing w:before="60"/>
              <w:jc w:val="both"/>
            </w:pPr>
            <w:r w:rsidRPr="00DB0B9A">
              <w:t xml:space="preserve">Lý do: </w:t>
            </w:r>
            <w:r w:rsidR="00711DDA" w:rsidRPr="00DB0B9A">
              <w:t>Bảo đảm tính thống nhất, rõ ràng trong quá trình thực hiện.</w:t>
            </w:r>
          </w:p>
        </w:tc>
      </w:tr>
      <w:tr w:rsidR="00B21509" w:rsidRPr="00DB0B9A" w14:paraId="5F9157C2" w14:textId="77777777" w:rsidTr="00711DDA">
        <w:tc>
          <w:tcPr>
            <w:tcW w:w="1653" w:type="pct"/>
            <w:tcBorders>
              <w:top w:val="single" w:sz="4" w:space="0" w:color="auto"/>
              <w:left w:val="single" w:sz="8" w:space="0" w:color="000000"/>
              <w:bottom w:val="single" w:sz="8" w:space="0" w:color="000000"/>
              <w:right w:val="single" w:sz="8" w:space="0" w:color="000000"/>
            </w:tcBorders>
          </w:tcPr>
          <w:p w14:paraId="7AA98D08" w14:textId="06EC7B0D" w:rsidR="00B21509" w:rsidRPr="00DB0B9A" w:rsidRDefault="00B21509" w:rsidP="00B21509">
            <w:pPr>
              <w:spacing w:before="60"/>
              <w:jc w:val="both"/>
            </w:pPr>
            <w:r w:rsidRPr="00DB0B9A">
              <w:t xml:space="preserve">c) Quy định về thời hạn có giá trị hiệu lực của kết quả thực hiện thủ tục hành chính có hợp lý không (nếu có)? </w:t>
            </w:r>
          </w:p>
        </w:tc>
        <w:tc>
          <w:tcPr>
            <w:tcW w:w="3347" w:type="pct"/>
            <w:tcBorders>
              <w:top w:val="single" w:sz="4" w:space="0" w:color="auto"/>
              <w:left w:val="nil"/>
              <w:bottom w:val="single" w:sz="8" w:space="0" w:color="000000"/>
              <w:right w:val="single" w:sz="8" w:space="0" w:color="000000"/>
            </w:tcBorders>
          </w:tcPr>
          <w:p w14:paraId="559471E1" w14:textId="523017C3" w:rsidR="00B21509" w:rsidRPr="00DB0B9A" w:rsidRDefault="00B21509" w:rsidP="00B21509">
            <w:pPr>
              <w:spacing w:before="60"/>
              <w:jc w:val="both"/>
            </w:pPr>
            <w:r w:rsidRPr="00DB0B9A">
              <w:t xml:space="preserve">Có </w:t>
            </w:r>
            <w:sdt>
              <w:sdtPr>
                <w:id w:val="-1583369779"/>
                <w14:checkbox>
                  <w14:checked w14:val="1"/>
                  <w14:checkedState w14:val="2612" w14:font="MS Gothic"/>
                  <w14:uncheckedState w14:val="2610" w14:font="MS Gothic"/>
                </w14:checkbox>
              </w:sdtPr>
              <w:sdtEndPr/>
              <w:sdtContent>
                <w:r w:rsidR="00711DDA" w:rsidRPr="00DB0B9A">
                  <w:rPr>
                    <w:rFonts w:ascii="Segoe UI Symbol" w:eastAsia="MS Gothic" w:hAnsi="Segoe UI Symbol" w:cs="Segoe UI Symbol"/>
                  </w:rPr>
                  <w:t>☒</w:t>
                </w:r>
              </w:sdtContent>
            </w:sdt>
            <w:r w:rsidRPr="00DB0B9A">
              <w:t xml:space="preserve">     Không </w:t>
            </w:r>
            <w:sdt>
              <w:sdtPr>
                <w:id w:val="179524975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AE195E3" w14:textId="4F962B88" w:rsidR="00B21509" w:rsidRPr="00DB0B9A" w:rsidRDefault="00B21509" w:rsidP="00B21509">
            <w:pPr>
              <w:spacing w:before="60"/>
              <w:jc w:val="both"/>
            </w:pPr>
            <w:r w:rsidRPr="00DB0B9A">
              <w:t>- Nếu Có, nêu thời hạn cụ thể: </w:t>
            </w:r>
            <w:r w:rsidR="00711DDA" w:rsidRPr="00DB0B9A">
              <w:t>30 năm theo quy định của Luật địa chất và khoáng sản.</w:t>
            </w:r>
          </w:p>
          <w:p w14:paraId="7B3FF470" w14:textId="77777777" w:rsidR="00B21509" w:rsidRPr="00DB0B9A" w:rsidRDefault="00B21509" w:rsidP="00B21509">
            <w:pPr>
              <w:spacing w:before="60"/>
              <w:jc w:val="both"/>
            </w:pPr>
            <w:r w:rsidRPr="00DB0B9A">
              <w:t>- Nếu Không, nêu rõ lý do: </w:t>
            </w:r>
          </w:p>
        </w:tc>
      </w:tr>
      <w:tr w:rsidR="00B21509" w:rsidRPr="00DB0B9A" w14:paraId="4D7D030F" w14:textId="77777777" w:rsidTr="00A04AD4">
        <w:tc>
          <w:tcPr>
            <w:tcW w:w="1653" w:type="pct"/>
            <w:tcBorders>
              <w:top w:val="nil"/>
              <w:left w:val="single" w:sz="8" w:space="0" w:color="000000"/>
              <w:bottom w:val="single" w:sz="4" w:space="0" w:color="auto"/>
              <w:right w:val="single" w:sz="8" w:space="0" w:color="000000"/>
            </w:tcBorders>
          </w:tcPr>
          <w:p w14:paraId="65E09D0B" w14:textId="39395C3E" w:rsidR="00B21509" w:rsidRPr="00DB0B9A" w:rsidRDefault="00B21509" w:rsidP="00B21509">
            <w:pPr>
              <w:spacing w:before="60"/>
              <w:jc w:val="both"/>
            </w:pPr>
            <w:r w:rsidRPr="00DB0B9A">
              <w:t xml:space="preserve">d) Quy định về phạm vi có hiệu lực của kết quả thực hiện thủ tục hành chính có hợp lý không (nếu có)? </w:t>
            </w:r>
          </w:p>
        </w:tc>
        <w:tc>
          <w:tcPr>
            <w:tcW w:w="3347" w:type="pct"/>
            <w:tcBorders>
              <w:top w:val="nil"/>
              <w:left w:val="nil"/>
              <w:bottom w:val="single" w:sz="4" w:space="0" w:color="auto"/>
              <w:right w:val="single" w:sz="8" w:space="0" w:color="000000"/>
            </w:tcBorders>
          </w:tcPr>
          <w:p w14:paraId="74F59A97" w14:textId="6A33D79F" w:rsidR="00B21509" w:rsidRPr="00DB0B9A" w:rsidRDefault="00B21509" w:rsidP="00B21509">
            <w:pPr>
              <w:spacing w:before="60"/>
              <w:jc w:val="both"/>
            </w:pPr>
            <w:r w:rsidRPr="00DB0B9A">
              <w:t xml:space="preserve">Toàn quốc </w:t>
            </w:r>
            <w:sdt>
              <w:sdtPr>
                <w:id w:val="-1988168929"/>
                <w14:checkbox>
                  <w14:checked w14:val="1"/>
                  <w14:checkedState w14:val="2612" w14:font="MS Gothic"/>
                  <w14:uncheckedState w14:val="2610" w14:font="MS Gothic"/>
                </w14:checkbox>
              </w:sdtPr>
              <w:sdtEndPr/>
              <w:sdtContent>
                <w:r w:rsidR="00711DDA" w:rsidRPr="00DB0B9A">
                  <w:rPr>
                    <w:rFonts w:ascii="Segoe UI Symbol" w:eastAsia="MS Gothic" w:hAnsi="Segoe UI Symbol" w:cs="Segoe UI Symbol"/>
                  </w:rPr>
                  <w:t>☒</w:t>
                </w:r>
              </w:sdtContent>
            </w:sdt>
            <w:r w:rsidRPr="00DB0B9A">
              <w:t xml:space="preserve">      Địa phương </w:t>
            </w:r>
            <w:sdt>
              <w:sdtPr>
                <w:id w:val="1585564885"/>
                <w14:checkbox>
                  <w14:checked w14:val="1"/>
                  <w14:checkedState w14:val="2612" w14:font="MS Gothic"/>
                  <w14:uncheckedState w14:val="2610" w14:font="MS Gothic"/>
                </w14:checkbox>
              </w:sdtPr>
              <w:sdtEndPr/>
              <w:sdtContent>
                <w:r w:rsidR="00711DDA" w:rsidRPr="00DB0B9A">
                  <w:rPr>
                    <w:rFonts w:ascii="Segoe UI Symbol" w:eastAsia="MS Gothic" w:hAnsi="Segoe UI Symbol" w:cs="Segoe UI Symbol"/>
                  </w:rPr>
                  <w:t>☒</w:t>
                </w:r>
              </w:sdtContent>
            </w:sdt>
          </w:p>
          <w:p w14:paraId="0D388CC4" w14:textId="4D224ABD" w:rsidR="00B21509" w:rsidRPr="00DB0B9A" w:rsidRDefault="00B21509" w:rsidP="00B21509">
            <w:pPr>
              <w:spacing w:before="60"/>
              <w:jc w:val="both"/>
            </w:pPr>
            <w:r w:rsidRPr="00DB0B9A">
              <w:t xml:space="preserve">Lý do: </w:t>
            </w:r>
            <w:r w:rsidR="00711DDA" w:rsidRPr="00DB0B9A">
              <w:t>TTHC cấp trung ương và địa phương.</w:t>
            </w:r>
          </w:p>
        </w:tc>
      </w:tr>
      <w:tr w:rsidR="00B21509" w:rsidRPr="00DB0B9A" w14:paraId="0DC4EBC1" w14:textId="77777777" w:rsidTr="00A04AD4">
        <w:tc>
          <w:tcPr>
            <w:tcW w:w="5000" w:type="pct"/>
            <w:gridSpan w:val="2"/>
            <w:tcBorders>
              <w:top w:val="single" w:sz="4" w:space="0" w:color="auto"/>
              <w:left w:val="single" w:sz="4" w:space="0" w:color="auto"/>
              <w:bottom w:val="single" w:sz="4" w:space="0" w:color="auto"/>
              <w:right w:val="single" w:sz="4" w:space="0" w:color="auto"/>
            </w:tcBorders>
          </w:tcPr>
          <w:p w14:paraId="4FEB37B5" w14:textId="77777777" w:rsidR="00B21509" w:rsidRPr="00DB0B9A" w:rsidRDefault="00B21509" w:rsidP="00B21509">
            <w:pPr>
              <w:spacing w:before="60"/>
              <w:jc w:val="both"/>
              <w:rPr>
                <w:b/>
              </w:rPr>
            </w:pPr>
            <w:r w:rsidRPr="00DB0B9A">
              <w:rPr>
                <w:b/>
                <w:lang w:val="en-US"/>
              </w:rPr>
              <w:t>IV. THÔNG TIN LIÊN HỆ</w:t>
            </w:r>
          </w:p>
        </w:tc>
      </w:tr>
      <w:tr w:rsidR="00B21509" w:rsidRPr="00DB0B9A" w14:paraId="2E37CAA5" w14:textId="77777777" w:rsidTr="00A04AD4">
        <w:tc>
          <w:tcPr>
            <w:tcW w:w="5000" w:type="pct"/>
            <w:gridSpan w:val="2"/>
            <w:tcBorders>
              <w:top w:val="single" w:sz="4" w:space="0" w:color="auto"/>
              <w:left w:val="single" w:sz="4" w:space="0" w:color="auto"/>
              <w:bottom w:val="single" w:sz="4" w:space="0" w:color="auto"/>
              <w:right w:val="single" w:sz="4" w:space="0" w:color="auto"/>
            </w:tcBorders>
          </w:tcPr>
          <w:p w14:paraId="56950C26" w14:textId="77777777" w:rsidR="00B21509" w:rsidRPr="00DB0B9A" w:rsidRDefault="00B21509" w:rsidP="00B21509">
            <w:pPr>
              <w:spacing w:before="60"/>
              <w:jc w:val="both"/>
              <w:rPr>
                <w:lang w:val="en-US"/>
              </w:rPr>
            </w:pPr>
            <w:r w:rsidRPr="00DB0B9A">
              <w:rPr>
                <w:lang w:val="en-US"/>
              </w:rPr>
              <w:t>Họ và tên người điền: Nguyễn Công Thủy</w:t>
            </w:r>
          </w:p>
          <w:p w14:paraId="2F00011F" w14:textId="77777777" w:rsidR="00B21509" w:rsidRPr="00DB0B9A" w:rsidRDefault="00B21509" w:rsidP="00B21509">
            <w:pPr>
              <w:spacing w:before="60"/>
              <w:jc w:val="both"/>
              <w:rPr>
                <w:lang w:val="en-US"/>
              </w:rPr>
            </w:pPr>
            <w:r w:rsidRPr="00DB0B9A">
              <w:rPr>
                <w:lang w:val="en-US"/>
              </w:rPr>
              <w:t>Điện thoại cố định:</w:t>
            </w:r>
            <w:r w:rsidRPr="00DB0B9A">
              <w:t xml:space="preserve"> …………</w:t>
            </w:r>
            <w:r w:rsidRPr="00DB0B9A">
              <w:rPr>
                <w:lang w:val="en-US"/>
              </w:rPr>
              <w:t xml:space="preserve"> Di động: 0937756539      Email: </w:t>
            </w:r>
            <w:hyperlink r:id="rId13" w:history="1">
              <w:r w:rsidRPr="00DB0B9A">
                <w:rPr>
                  <w:rStyle w:val="Siuktni"/>
                  <w:color w:val="auto"/>
                  <w:lang w:val="en-US"/>
                </w:rPr>
                <w:t>thuynguyencong@gmail.com</w:t>
              </w:r>
            </w:hyperlink>
            <w:r w:rsidRPr="00DB0B9A">
              <w:rPr>
                <w:lang w:val="en-US"/>
              </w:rPr>
              <w:t xml:space="preserve"> </w:t>
            </w:r>
          </w:p>
        </w:tc>
      </w:tr>
    </w:tbl>
    <w:p w14:paraId="561EF6CE" w14:textId="77777777" w:rsidR="003B1217" w:rsidRPr="00DB0B9A" w:rsidRDefault="003B1217" w:rsidP="00F51824">
      <w:pPr>
        <w:jc w:val="center"/>
        <w:rPr>
          <w:b/>
          <w:sz w:val="26"/>
          <w:szCs w:val="26"/>
        </w:rPr>
      </w:pPr>
    </w:p>
    <w:p w14:paraId="415B626D" w14:textId="77777777" w:rsidR="00732409" w:rsidRPr="00DB0B9A" w:rsidRDefault="00732409">
      <w:pPr>
        <w:spacing w:after="160" w:line="259" w:lineRule="auto"/>
        <w:rPr>
          <w:b/>
          <w:sz w:val="26"/>
          <w:szCs w:val="26"/>
        </w:rPr>
      </w:pPr>
      <w:r w:rsidRPr="00DB0B9A">
        <w:rPr>
          <w:b/>
          <w:sz w:val="26"/>
          <w:szCs w:val="26"/>
        </w:rPr>
        <w:br w:type="page"/>
      </w:r>
    </w:p>
    <w:p w14:paraId="6CC9D2A2" w14:textId="701A7084" w:rsidR="002B5408" w:rsidRPr="00DB0B9A" w:rsidRDefault="002B5408" w:rsidP="00711DDA">
      <w:pPr>
        <w:spacing w:before="120" w:after="120" w:line="360" w:lineRule="exact"/>
        <w:ind w:firstLine="720"/>
        <w:jc w:val="center"/>
        <w:rPr>
          <w:b/>
          <w:i/>
          <w:iCs/>
          <w:sz w:val="28"/>
          <w:szCs w:val="28"/>
        </w:rPr>
      </w:pPr>
      <w:r w:rsidRPr="00DB0B9A">
        <w:rPr>
          <w:b/>
          <w:sz w:val="26"/>
          <w:szCs w:val="26"/>
        </w:rPr>
        <w:lastRenderedPageBreak/>
        <w:t>THỦ TỤC HÀNH CHÍNH</w:t>
      </w:r>
      <w:r w:rsidRPr="00DB0B9A">
        <w:rPr>
          <w:b/>
          <w:sz w:val="26"/>
          <w:szCs w:val="26"/>
          <w:lang w:val="en-US"/>
        </w:rPr>
        <w:t xml:space="preserve"> </w:t>
      </w:r>
      <w:r w:rsidR="00711DDA" w:rsidRPr="00DB0B9A">
        <w:rPr>
          <w:b/>
          <w:sz w:val="26"/>
          <w:szCs w:val="26"/>
        </w:rPr>
        <w:t>5</w:t>
      </w:r>
      <w:r w:rsidRPr="00DB0B9A">
        <w:rPr>
          <w:b/>
          <w:sz w:val="26"/>
          <w:szCs w:val="26"/>
        </w:rPr>
        <w:t>:</w:t>
      </w:r>
      <w:r w:rsidRPr="00DB0B9A">
        <w:rPr>
          <w:sz w:val="26"/>
          <w:szCs w:val="26"/>
        </w:rPr>
        <w:t> </w:t>
      </w:r>
      <w:r w:rsidR="00711DDA" w:rsidRPr="00DB0B9A">
        <w:rPr>
          <w:b/>
          <w:sz w:val="28"/>
          <w:szCs w:val="28"/>
          <w:lang w:val="vi-VN"/>
        </w:rPr>
        <w:t>Trả lại giấy phép thăm dò khoáng sản</w:t>
      </w:r>
      <w:r w:rsidR="00711DDA" w:rsidRPr="00DB0B9A">
        <w:rPr>
          <w:b/>
          <w:i/>
          <w:iCs/>
          <w:sz w:val="28"/>
          <w:szCs w:val="28"/>
        </w:rPr>
        <w:t xml:space="preserve"> </w:t>
      </w:r>
      <w:r w:rsidR="00711DDA" w:rsidRPr="00DB0B9A">
        <w:rPr>
          <w:bCs/>
          <w:sz w:val="28"/>
          <w:szCs w:val="28"/>
        </w:rPr>
        <w:t>(Điều 44, 47)</w:t>
      </w:r>
    </w:p>
    <w:tbl>
      <w:tblPr>
        <w:tblStyle w:val="15"/>
        <w:tblW w:w="5000" w:type="pct"/>
        <w:tblBorders>
          <w:top w:val="single" w:sz="6" w:space="0" w:color="000000"/>
          <w:left w:val="single" w:sz="6" w:space="0" w:color="000000"/>
          <w:bottom w:val="single" w:sz="6" w:space="0" w:color="000000"/>
          <w:right w:val="single" w:sz="6" w:space="0" w:color="000000"/>
        </w:tblBorders>
        <w:tblCellMar>
          <w:left w:w="57" w:type="dxa"/>
          <w:right w:w="57" w:type="dxa"/>
        </w:tblCellMar>
        <w:tblLook w:val="0400" w:firstRow="0" w:lastRow="0" w:firstColumn="0" w:lastColumn="0" w:noHBand="0" w:noVBand="1"/>
      </w:tblPr>
      <w:tblGrid>
        <w:gridCol w:w="4965"/>
        <w:gridCol w:w="9587"/>
      </w:tblGrid>
      <w:tr w:rsidR="002B5408" w:rsidRPr="00DB0B9A" w14:paraId="50C70170" w14:textId="77777777" w:rsidTr="00B86E9C">
        <w:tc>
          <w:tcPr>
            <w:tcW w:w="1706" w:type="pct"/>
            <w:vMerge w:val="restart"/>
            <w:tcBorders>
              <w:top w:val="single" w:sz="8" w:space="0" w:color="000000"/>
              <w:left w:val="single" w:sz="8" w:space="0" w:color="000000"/>
              <w:bottom w:val="single" w:sz="8" w:space="0" w:color="000000"/>
              <w:right w:val="single" w:sz="8" w:space="0" w:color="000000"/>
            </w:tcBorders>
          </w:tcPr>
          <w:p w14:paraId="15A28D9C" w14:textId="77777777" w:rsidR="002B5408" w:rsidRPr="00DB0B9A" w:rsidRDefault="002B5408" w:rsidP="00B86E9C">
            <w:pPr>
              <w:spacing w:before="60"/>
              <w:jc w:val="both"/>
            </w:pPr>
            <w:r w:rsidRPr="00DB0B9A">
              <w:rPr>
                <w:b/>
              </w:rPr>
              <w:t>I. CĂN CỨ PHÁP LÝ</w:t>
            </w:r>
          </w:p>
          <w:p w14:paraId="181F5DC9" w14:textId="77777777" w:rsidR="002B5408" w:rsidRPr="00DB0B9A" w:rsidRDefault="002B5408" w:rsidP="00B86E9C">
            <w:pPr>
              <w:spacing w:before="60"/>
              <w:jc w:val="both"/>
            </w:pPr>
            <w:r w:rsidRPr="00DB0B9A">
              <w:rPr>
                <w:i/>
              </w:rPr>
              <w:t>(Nêu rõ điều, khoản, điểm và tên văn bản quy định)</w:t>
            </w:r>
          </w:p>
        </w:tc>
        <w:tc>
          <w:tcPr>
            <w:tcW w:w="3294" w:type="pct"/>
            <w:tcBorders>
              <w:top w:val="single" w:sz="8" w:space="0" w:color="000000"/>
              <w:left w:val="nil"/>
              <w:bottom w:val="single" w:sz="8" w:space="0" w:color="000000"/>
              <w:right w:val="single" w:sz="8" w:space="0" w:color="000000"/>
            </w:tcBorders>
          </w:tcPr>
          <w:p w14:paraId="065D9FC5" w14:textId="146E6BD0" w:rsidR="002B5408" w:rsidRPr="00DB0B9A" w:rsidRDefault="002B5408" w:rsidP="002B5408">
            <w:pPr>
              <w:pBdr>
                <w:top w:val="nil"/>
                <w:left w:val="nil"/>
                <w:bottom w:val="nil"/>
                <w:right w:val="nil"/>
                <w:between w:val="nil"/>
              </w:pBdr>
              <w:spacing w:before="60"/>
              <w:jc w:val="both"/>
              <w:rPr>
                <w:lang w:val="en-US"/>
              </w:rPr>
            </w:pPr>
            <w:r w:rsidRPr="00DB0B9A">
              <w:t xml:space="preserve">Điều </w:t>
            </w:r>
            <w:r w:rsidR="00711DDA" w:rsidRPr="00DB0B9A">
              <w:t>44, 47</w:t>
            </w:r>
            <w:r w:rsidRPr="00DB0B9A">
              <w:t xml:space="preserve"> </w:t>
            </w:r>
          </w:p>
        </w:tc>
      </w:tr>
      <w:tr w:rsidR="002B5408" w:rsidRPr="00DB0B9A" w14:paraId="0D804E7E" w14:textId="77777777" w:rsidTr="00B86E9C">
        <w:tc>
          <w:tcPr>
            <w:tcW w:w="1706" w:type="pct"/>
            <w:vMerge/>
            <w:tcBorders>
              <w:top w:val="single" w:sz="8" w:space="0" w:color="000000"/>
              <w:left w:val="single" w:sz="8" w:space="0" w:color="000000"/>
              <w:bottom w:val="single" w:sz="8" w:space="0" w:color="000000"/>
              <w:right w:val="single" w:sz="8" w:space="0" w:color="000000"/>
            </w:tcBorders>
          </w:tcPr>
          <w:p w14:paraId="7D8EFA5A" w14:textId="77777777" w:rsidR="002B5408" w:rsidRPr="00DB0B9A" w:rsidRDefault="002B5408" w:rsidP="00B86E9C">
            <w:pPr>
              <w:widowControl w:val="0"/>
              <w:pBdr>
                <w:top w:val="nil"/>
                <w:left w:val="nil"/>
                <w:bottom w:val="nil"/>
                <w:right w:val="nil"/>
                <w:between w:val="nil"/>
              </w:pBdr>
              <w:spacing w:before="60"/>
            </w:pPr>
          </w:p>
        </w:tc>
        <w:tc>
          <w:tcPr>
            <w:tcW w:w="3294" w:type="pct"/>
            <w:tcBorders>
              <w:top w:val="nil"/>
              <w:left w:val="nil"/>
              <w:bottom w:val="single" w:sz="8" w:space="0" w:color="000000"/>
              <w:right w:val="single" w:sz="8" w:space="0" w:color="000000"/>
            </w:tcBorders>
          </w:tcPr>
          <w:p w14:paraId="712758A3" w14:textId="60FD407C" w:rsidR="002B5408" w:rsidRPr="00DB0B9A" w:rsidRDefault="00711DDA" w:rsidP="00711DDA">
            <w:pPr>
              <w:pBdr>
                <w:top w:val="nil"/>
                <w:left w:val="nil"/>
                <w:bottom w:val="nil"/>
                <w:right w:val="nil"/>
                <w:between w:val="nil"/>
              </w:pBdr>
              <w:spacing w:before="60"/>
              <w:jc w:val="both"/>
            </w:pPr>
            <w:r w:rsidRPr="00DB0B9A">
              <w:t>Dự thảo Nghị định</w:t>
            </w:r>
            <w:r w:rsidRPr="00DB0B9A">
              <w:rPr>
                <w:lang w:val="vi-VN"/>
              </w:rPr>
              <w:t xml:space="preserve"> </w:t>
            </w:r>
            <w:r w:rsidRPr="00DB0B9A">
              <w:t>quy định chi tiết một số điều và biện pháp thi hành Luật Địa chất và khoáng sản</w:t>
            </w:r>
          </w:p>
        </w:tc>
      </w:tr>
      <w:tr w:rsidR="002B5408" w:rsidRPr="00DB0B9A" w14:paraId="012A5A8A" w14:textId="77777777" w:rsidTr="00B86E9C">
        <w:tc>
          <w:tcPr>
            <w:tcW w:w="5000" w:type="pct"/>
            <w:gridSpan w:val="2"/>
            <w:tcBorders>
              <w:top w:val="nil"/>
              <w:left w:val="single" w:sz="8" w:space="0" w:color="000000"/>
              <w:bottom w:val="single" w:sz="8" w:space="0" w:color="000000"/>
              <w:right w:val="single" w:sz="8" w:space="0" w:color="000000"/>
            </w:tcBorders>
          </w:tcPr>
          <w:p w14:paraId="0E4FF332" w14:textId="77777777" w:rsidR="002B5408" w:rsidRPr="00DB0B9A" w:rsidRDefault="002B5408" w:rsidP="00B86E9C">
            <w:pPr>
              <w:spacing w:before="60"/>
              <w:jc w:val="both"/>
            </w:pPr>
            <w:r w:rsidRPr="00DB0B9A">
              <w:rPr>
                <w:b/>
              </w:rPr>
              <w:t>II. ĐÁNH GIÁ TÍNH HỢP LÝ CỦA TỪNG BỘ PHẬN TẠO THÀNH THỦ TỤC HÀNH CHÍNH</w:t>
            </w:r>
          </w:p>
          <w:p w14:paraId="2C317A37" w14:textId="77777777" w:rsidR="002B5408" w:rsidRPr="00DB0B9A" w:rsidRDefault="002B5408" w:rsidP="00B86E9C">
            <w:pPr>
              <w:spacing w:before="60"/>
              <w:jc w:val="both"/>
            </w:pPr>
            <w:r w:rsidRPr="00DB0B9A">
              <w:rPr>
                <w:i/>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2B5408" w:rsidRPr="00DB0B9A" w14:paraId="3DD34B10" w14:textId="77777777" w:rsidTr="00B86E9C">
        <w:tc>
          <w:tcPr>
            <w:tcW w:w="5000" w:type="pct"/>
            <w:gridSpan w:val="2"/>
            <w:tcBorders>
              <w:top w:val="nil"/>
              <w:left w:val="single" w:sz="8" w:space="0" w:color="000000"/>
              <w:bottom w:val="single" w:sz="8" w:space="0" w:color="000000"/>
              <w:right w:val="single" w:sz="8" w:space="0" w:color="000000"/>
            </w:tcBorders>
          </w:tcPr>
          <w:p w14:paraId="50E00958" w14:textId="77777777" w:rsidR="002B5408" w:rsidRPr="00DB0B9A" w:rsidRDefault="002B5408" w:rsidP="00B86E9C">
            <w:pPr>
              <w:spacing w:before="60"/>
              <w:jc w:val="both"/>
            </w:pPr>
            <w:r w:rsidRPr="00DB0B9A">
              <w:rPr>
                <w:b/>
              </w:rPr>
              <w:t>1. Tên thủ tục hành chính</w:t>
            </w:r>
          </w:p>
        </w:tc>
      </w:tr>
      <w:tr w:rsidR="002B5408" w:rsidRPr="00DB0B9A" w14:paraId="751ECD44" w14:textId="77777777" w:rsidTr="00B86E9C">
        <w:tc>
          <w:tcPr>
            <w:tcW w:w="1706" w:type="pct"/>
            <w:tcBorders>
              <w:top w:val="nil"/>
              <w:left w:val="single" w:sz="8" w:space="0" w:color="000000"/>
              <w:bottom w:val="single" w:sz="8" w:space="0" w:color="000000"/>
              <w:right w:val="single" w:sz="8" w:space="0" w:color="000000"/>
            </w:tcBorders>
          </w:tcPr>
          <w:p w14:paraId="6DF37ECD" w14:textId="77777777" w:rsidR="002B5408" w:rsidRPr="00DB0B9A" w:rsidRDefault="002B5408" w:rsidP="00B86E9C">
            <w:pPr>
              <w:spacing w:before="60"/>
              <w:jc w:val="both"/>
            </w:pPr>
            <w:r w:rsidRPr="00DB0B9A">
              <w:t>Có được quy định rõ ràng, cụ thể và phù hợp không?</w:t>
            </w:r>
          </w:p>
        </w:tc>
        <w:tc>
          <w:tcPr>
            <w:tcW w:w="3294" w:type="pct"/>
            <w:tcBorders>
              <w:top w:val="nil"/>
              <w:left w:val="nil"/>
              <w:bottom w:val="single" w:sz="8" w:space="0" w:color="000000"/>
              <w:right w:val="single" w:sz="8" w:space="0" w:color="000000"/>
            </w:tcBorders>
          </w:tcPr>
          <w:p w14:paraId="31545E15" w14:textId="77777777" w:rsidR="002B5408" w:rsidRPr="00DB0B9A" w:rsidRDefault="002B5408" w:rsidP="00B86E9C">
            <w:pPr>
              <w:spacing w:before="60"/>
              <w:jc w:val="both"/>
            </w:pPr>
            <w:r w:rsidRPr="00DB0B9A">
              <w:t xml:space="preserve">Có  </w:t>
            </w:r>
            <w:sdt>
              <w:sdtPr>
                <w:id w:val="1652094314"/>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34135059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0CAA1CC8" w14:textId="77777777" w:rsidR="002B5408" w:rsidRPr="00DB0B9A" w:rsidRDefault="002B5408" w:rsidP="00B86E9C">
            <w:pPr>
              <w:spacing w:before="60"/>
              <w:jc w:val="both"/>
            </w:pPr>
            <w:r w:rsidRPr="00DB0B9A">
              <w:t>Nêu rõ lý do: tên TTHC được quy định rõ ràng, cụ thể và phù hợp tại dự thảo Nghị định nhằm thống nhất trong việc thực hiện.</w:t>
            </w:r>
          </w:p>
        </w:tc>
      </w:tr>
      <w:tr w:rsidR="002B5408" w:rsidRPr="00DB0B9A" w14:paraId="06195F80" w14:textId="77777777" w:rsidTr="00B86E9C">
        <w:tc>
          <w:tcPr>
            <w:tcW w:w="5000" w:type="pct"/>
            <w:gridSpan w:val="2"/>
            <w:tcBorders>
              <w:top w:val="nil"/>
              <w:left w:val="single" w:sz="8" w:space="0" w:color="000000"/>
              <w:bottom w:val="single" w:sz="8" w:space="0" w:color="000000"/>
              <w:right w:val="single" w:sz="8" w:space="0" w:color="000000"/>
            </w:tcBorders>
          </w:tcPr>
          <w:p w14:paraId="39B594C7" w14:textId="77777777" w:rsidR="002B5408" w:rsidRPr="00DB0B9A" w:rsidRDefault="002B5408" w:rsidP="00B86E9C">
            <w:pPr>
              <w:spacing w:before="60"/>
              <w:jc w:val="both"/>
            </w:pPr>
            <w:r w:rsidRPr="00DB0B9A">
              <w:rPr>
                <w:b/>
              </w:rPr>
              <w:t>2. Trình tự thực hiện</w:t>
            </w:r>
          </w:p>
        </w:tc>
      </w:tr>
      <w:tr w:rsidR="002B5408" w:rsidRPr="00DB0B9A" w14:paraId="5CFBC48A" w14:textId="77777777" w:rsidTr="00B86E9C">
        <w:tc>
          <w:tcPr>
            <w:tcW w:w="1706" w:type="pct"/>
            <w:tcBorders>
              <w:top w:val="nil"/>
              <w:left w:val="single" w:sz="8" w:space="0" w:color="000000"/>
              <w:bottom w:val="single" w:sz="8" w:space="0" w:color="000000"/>
              <w:right w:val="single" w:sz="8" w:space="0" w:color="000000"/>
            </w:tcBorders>
          </w:tcPr>
          <w:p w14:paraId="167176BD" w14:textId="77777777" w:rsidR="002B5408" w:rsidRPr="00DB0B9A" w:rsidRDefault="002B5408" w:rsidP="00B86E9C">
            <w:pPr>
              <w:spacing w:before="60"/>
              <w:jc w:val="both"/>
            </w:pPr>
            <w:r w:rsidRPr="00DB0B9A">
              <w:t>a) Có được quy định rõ ràng và cụ thể về các bước thực hiện không?</w:t>
            </w:r>
          </w:p>
        </w:tc>
        <w:tc>
          <w:tcPr>
            <w:tcW w:w="3294" w:type="pct"/>
            <w:tcBorders>
              <w:top w:val="nil"/>
              <w:left w:val="nil"/>
              <w:bottom w:val="single" w:sz="8" w:space="0" w:color="000000"/>
              <w:right w:val="single" w:sz="8" w:space="0" w:color="000000"/>
            </w:tcBorders>
          </w:tcPr>
          <w:p w14:paraId="19E4DDD8" w14:textId="1B3EBDDB" w:rsidR="002B5408" w:rsidRPr="00DB0B9A" w:rsidRDefault="002B5408" w:rsidP="00B86E9C">
            <w:pPr>
              <w:spacing w:before="60"/>
              <w:jc w:val="both"/>
            </w:pPr>
            <w:r w:rsidRPr="00DB0B9A">
              <w:t>Có  </w:t>
            </w:r>
            <w:sdt>
              <w:sdtPr>
                <w:id w:val="-34434306"/>
                <w14:checkbox>
                  <w14:checked w14:val="1"/>
                  <w14:checkedState w14:val="2612" w14:font="MS Gothic"/>
                  <w14:uncheckedState w14:val="2610" w14:font="MS Gothic"/>
                </w14:checkbox>
              </w:sdtPr>
              <w:sdtEndPr/>
              <w:sdtContent>
                <w:r w:rsidR="00711DDA" w:rsidRPr="00DB0B9A">
                  <w:rPr>
                    <w:rFonts w:ascii="Segoe UI Symbol" w:eastAsia="MS Gothic" w:hAnsi="Segoe UI Symbol" w:cs="Segoe UI Symbol"/>
                  </w:rPr>
                  <w:t>☒</w:t>
                </w:r>
              </w:sdtContent>
            </w:sdt>
            <w:r w:rsidRPr="00DB0B9A">
              <w:t xml:space="preserve">    Không   </w:t>
            </w:r>
            <w:sdt>
              <w:sdtPr>
                <w:id w:val="-1985072216"/>
                <w14:checkbox>
                  <w14:checked w14:val="0"/>
                  <w14:checkedState w14:val="2612" w14:font="MS Gothic"/>
                  <w14:uncheckedState w14:val="2610" w14:font="MS Gothic"/>
                </w14:checkbox>
              </w:sdtPr>
              <w:sdtEndPr/>
              <w:sdtContent>
                <w:r w:rsidR="00711DDA" w:rsidRPr="00DB0B9A">
                  <w:rPr>
                    <w:rFonts w:ascii="Segoe UI Symbol" w:eastAsia="MS Gothic" w:hAnsi="Segoe UI Symbol" w:cs="Segoe UI Symbol"/>
                  </w:rPr>
                  <w:t>☐</w:t>
                </w:r>
              </w:sdtContent>
            </w:sdt>
          </w:p>
          <w:p w14:paraId="7C1F6F3F" w14:textId="2D2BBAF1" w:rsidR="002B5408" w:rsidRPr="00DB0B9A" w:rsidRDefault="002B5408" w:rsidP="00B86E9C">
            <w:pPr>
              <w:spacing w:before="60"/>
              <w:jc w:val="both"/>
            </w:pPr>
            <w:r w:rsidRPr="00DB0B9A">
              <w:t>Nêu rõ lý do: </w:t>
            </w:r>
            <w:r w:rsidR="00711DDA" w:rsidRPr="00DB0B9A">
              <w:t>Bảo đảm minh bạch, rõ ràng trong phân công, trách nhiệm, giúp cơ quan giải quyết TTHC thuận lợi triển khai trong quá trình thực hiện</w:t>
            </w:r>
          </w:p>
        </w:tc>
      </w:tr>
      <w:tr w:rsidR="002B5408" w:rsidRPr="00DB0B9A" w14:paraId="373602E5" w14:textId="77777777" w:rsidTr="00B86E9C">
        <w:tc>
          <w:tcPr>
            <w:tcW w:w="1706" w:type="pct"/>
            <w:tcBorders>
              <w:top w:val="nil"/>
              <w:left w:val="single" w:sz="8" w:space="0" w:color="000000"/>
              <w:bottom w:val="single" w:sz="8" w:space="0" w:color="000000"/>
              <w:right w:val="single" w:sz="8" w:space="0" w:color="000000"/>
            </w:tcBorders>
          </w:tcPr>
          <w:p w14:paraId="41AFB754" w14:textId="77777777" w:rsidR="002B5408" w:rsidRPr="00DB0B9A" w:rsidRDefault="002B5408" w:rsidP="00B86E9C">
            <w:pPr>
              <w:spacing w:before="60"/>
              <w:jc w:val="both"/>
            </w:pPr>
            <w:r w:rsidRPr="00DB0B9A">
              <w:t>b) Có được quy định, phân định rõ trách nhiệm và nội dung công việc của cơ quan nhà nước và cá nhân, tổ chức khi thực hiện không?</w:t>
            </w:r>
          </w:p>
        </w:tc>
        <w:tc>
          <w:tcPr>
            <w:tcW w:w="3294" w:type="pct"/>
            <w:tcBorders>
              <w:top w:val="nil"/>
              <w:left w:val="nil"/>
              <w:bottom w:val="single" w:sz="8" w:space="0" w:color="000000"/>
              <w:right w:val="single" w:sz="8" w:space="0" w:color="000000"/>
            </w:tcBorders>
          </w:tcPr>
          <w:p w14:paraId="0D18D927" w14:textId="61B6E180" w:rsidR="002B5408" w:rsidRPr="00DB0B9A" w:rsidRDefault="002B5408" w:rsidP="00B86E9C">
            <w:pPr>
              <w:spacing w:before="60"/>
              <w:jc w:val="both"/>
            </w:pPr>
            <w:r w:rsidRPr="00DB0B9A">
              <w:t>Có  </w:t>
            </w:r>
            <w:sdt>
              <w:sdtPr>
                <w:id w:val="401723687"/>
                <w14:checkbox>
                  <w14:checked w14:val="1"/>
                  <w14:checkedState w14:val="2612" w14:font="MS Gothic"/>
                  <w14:uncheckedState w14:val="2610" w14:font="MS Gothic"/>
                </w14:checkbox>
              </w:sdtPr>
              <w:sdtEndPr/>
              <w:sdtContent>
                <w:r w:rsidR="00711DDA" w:rsidRPr="00DB0B9A">
                  <w:rPr>
                    <w:rFonts w:ascii="Segoe UI Symbol" w:eastAsia="MS Gothic" w:hAnsi="Segoe UI Symbol" w:cs="Segoe UI Symbol"/>
                  </w:rPr>
                  <w:t>☒</w:t>
                </w:r>
              </w:sdtContent>
            </w:sdt>
            <w:r w:rsidRPr="00DB0B9A">
              <w:t xml:space="preserve">    Không   </w:t>
            </w:r>
            <w:sdt>
              <w:sdtPr>
                <w:id w:val="838654649"/>
                <w14:checkbox>
                  <w14:checked w14:val="0"/>
                  <w14:checkedState w14:val="2612" w14:font="MS Gothic"/>
                  <w14:uncheckedState w14:val="2610" w14:font="MS Gothic"/>
                </w14:checkbox>
              </w:sdtPr>
              <w:sdtEndPr/>
              <w:sdtContent>
                <w:r w:rsidR="00711DDA" w:rsidRPr="00DB0B9A">
                  <w:rPr>
                    <w:rFonts w:ascii="Segoe UI Symbol" w:eastAsia="MS Gothic" w:hAnsi="Segoe UI Symbol" w:cs="Segoe UI Symbol"/>
                  </w:rPr>
                  <w:t>☐</w:t>
                </w:r>
              </w:sdtContent>
            </w:sdt>
          </w:p>
          <w:p w14:paraId="0D4F5329" w14:textId="541B7E1D" w:rsidR="002B5408" w:rsidRPr="00DB0B9A" w:rsidRDefault="002B5408" w:rsidP="00B86E9C">
            <w:pPr>
              <w:spacing w:before="60"/>
              <w:jc w:val="both"/>
            </w:pPr>
            <w:r w:rsidRPr="00DB0B9A">
              <w:t>Nêu rõ lý do: </w:t>
            </w:r>
            <w:r w:rsidR="00711DDA" w:rsidRPr="00DB0B9A">
              <w:t>Bảo đảm minh bạch, rõ ràng trong phân công, trách nhiệm, giúp cơ quan giải quyết TTHC thuận lợi triển khai trong quá trình thực hiện</w:t>
            </w:r>
          </w:p>
        </w:tc>
      </w:tr>
      <w:tr w:rsidR="002B5408" w:rsidRPr="00DB0B9A" w14:paraId="1E3B6C8F" w14:textId="77777777" w:rsidTr="00B86E9C">
        <w:tc>
          <w:tcPr>
            <w:tcW w:w="1706" w:type="pct"/>
            <w:tcBorders>
              <w:top w:val="nil"/>
              <w:left w:val="single" w:sz="8" w:space="0" w:color="000000"/>
              <w:bottom w:val="single" w:sz="8" w:space="0" w:color="000000"/>
              <w:right w:val="single" w:sz="8" w:space="0" w:color="000000"/>
            </w:tcBorders>
          </w:tcPr>
          <w:p w14:paraId="2E19CB1B" w14:textId="77777777" w:rsidR="002B5408" w:rsidRPr="00DB0B9A" w:rsidRDefault="002B5408" w:rsidP="00B86E9C">
            <w:pPr>
              <w:spacing w:before="60"/>
              <w:jc w:val="both"/>
            </w:pPr>
            <w:r w:rsidRPr="00DB0B9A">
              <w:t xml:space="preserve">c) Có áp dụng cơ chế liên thông không? </w:t>
            </w:r>
          </w:p>
          <w:p w14:paraId="2E91A254" w14:textId="77777777" w:rsidR="002B5408" w:rsidRPr="00DB0B9A" w:rsidRDefault="002B5408" w:rsidP="00B86E9C">
            <w:pPr>
              <w:spacing w:before="60"/>
              <w:ind w:left="360"/>
              <w:jc w:val="both"/>
              <w:rPr>
                <w:b/>
              </w:rPr>
            </w:pPr>
          </w:p>
        </w:tc>
        <w:tc>
          <w:tcPr>
            <w:tcW w:w="3294" w:type="pct"/>
            <w:tcBorders>
              <w:top w:val="nil"/>
              <w:left w:val="nil"/>
              <w:bottom w:val="single" w:sz="8" w:space="0" w:color="000000"/>
              <w:right w:val="single" w:sz="8" w:space="0" w:color="000000"/>
            </w:tcBorders>
          </w:tcPr>
          <w:p w14:paraId="240D29FD" w14:textId="77777777" w:rsidR="002B5408" w:rsidRPr="00DB0B9A" w:rsidRDefault="002B5408" w:rsidP="00B86E9C">
            <w:pPr>
              <w:spacing w:before="60"/>
              <w:jc w:val="both"/>
            </w:pPr>
            <w:r w:rsidRPr="00DB0B9A">
              <w:t>Có  </w:t>
            </w:r>
            <w:sdt>
              <w:sdtPr>
                <w:id w:val="139939992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43906782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8108E9A" w14:textId="77777777" w:rsidR="002B5408" w:rsidRPr="00DB0B9A" w:rsidRDefault="002B5408" w:rsidP="00B86E9C">
            <w:pPr>
              <w:spacing w:before="60"/>
              <w:jc w:val="both"/>
            </w:pPr>
            <w:r w:rsidRPr="00DB0B9A">
              <w:t>Nêu rõ lý do: Trong thời điểm thực hiện TTHC này không có TTHC khác liên quan cùng thực hiện, do đó không áp dụng cơ chế liên thông</w:t>
            </w:r>
          </w:p>
        </w:tc>
      </w:tr>
      <w:tr w:rsidR="002B5408" w:rsidRPr="00DB0B9A" w14:paraId="130566F1" w14:textId="77777777" w:rsidTr="00B86E9C">
        <w:tc>
          <w:tcPr>
            <w:tcW w:w="1706" w:type="pct"/>
            <w:tcBorders>
              <w:top w:val="nil"/>
              <w:left w:val="single" w:sz="8" w:space="0" w:color="000000"/>
              <w:bottom w:val="single" w:sz="8" w:space="0" w:color="000000"/>
              <w:right w:val="single" w:sz="8" w:space="0" w:color="000000"/>
            </w:tcBorders>
          </w:tcPr>
          <w:p w14:paraId="68C06FC8" w14:textId="77777777" w:rsidR="002B5408" w:rsidRPr="00DB0B9A" w:rsidRDefault="002B5408" w:rsidP="00B86E9C">
            <w:pPr>
              <w:spacing w:before="60"/>
              <w:jc w:val="both"/>
            </w:pPr>
            <w:r w:rsidRPr="00DB0B9A">
              <w:t>d) Có quy định việc kiểm tra, đánh giá, xác minh thực tế của cơ quan nhà nước không?</w:t>
            </w:r>
          </w:p>
        </w:tc>
        <w:tc>
          <w:tcPr>
            <w:tcW w:w="3294" w:type="pct"/>
            <w:tcBorders>
              <w:top w:val="nil"/>
              <w:left w:val="nil"/>
              <w:bottom w:val="single" w:sz="8" w:space="0" w:color="000000"/>
              <w:right w:val="single" w:sz="8" w:space="0" w:color="000000"/>
            </w:tcBorders>
          </w:tcPr>
          <w:p w14:paraId="398D3096" w14:textId="77777777" w:rsidR="002B5408" w:rsidRPr="00DB0B9A" w:rsidRDefault="002B5408" w:rsidP="00B86E9C">
            <w:pPr>
              <w:spacing w:before="60"/>
              <w:jc w:val="both"/>
            </w:pPr>
            <w:r w:rsidRPr="00DB0B9A">
              <w:t>Có  </w:t>
            </w:r>
            <w:sdt>
              <w:sdtPr>
                <w:id w:val="-116099968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51236496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88DB7AA" w14:textId="77777777" w:rsidR="002B5408" w:rsidRPr="00DB0B9A" w:rsidRDefault="002B5408" w:rsidP="00B86E9C">
            <w:pPr>
              <w:spacing w:before="60"/>
              <w:jc w:val="both"/>
            </w:pPr>
            <w:r w:rsidRPr="00DB0B9A">
              <w:t>Nếu CÓ, nêu rõ nội dung quy định:</w:t>
            </w:r>
          </w:p>
          <w:p w14:paraId="6FCBF867" w14:textId="77777777" w:rsidR="002B5408" w:rsidRPr="00DB0B9A" w:rsidRDefault="002B5408" w:rsidP="00B86E9C">
            <w:pPr>
              <w:spacing w:before="60"/>
              <w:jc w:val="both"/>
            </w:pPr>
            <w:r w:rsidRPr="00DB0B9A">
              <w:t xml:space="preserve">- Các biện pháp có thể thay thế: Có </w:t>
            </w:r>
            <w:sdt>
              <w:sdtPr>
                <w:id w:val="-204544524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332055596"/>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F058D29" w14:textId="77777777" w:rsidR="002B5408" w:rsidRPr="00DB0B9A" w:rsidRDefault="002B5408" w:rsidP="00B86E9C">
            <w:pPr>
              <w:spacing w:before="60"/>
              <w:jc w:val="both"/>
            </w:pPr>
            <w:r w:rsidRPr="00DB0B9A">
              <w:t>Nếu CÓ, nêu rõ lý do vẫn quy định như tại dự án, dự thảo:</w:t>
            </w:r>
          </w:p>
        </w:tc>
      </w:tr>
      <w:tr w:rsidR="002B5408" w:rsidRPr="00DB0B9A" w14:paraId="14D9FBE9" w14:textId="77777777" w:rsidTr="00711DDA">
        <w:tc>
          <w:tcPr>
            <w:tcW w:w="1706" w:type="pct"/>
            <w:tcBorders>
              <w:top w:val="nil"/>
              <w:left w:val="single" w:sz="8" w:space="0" w:color="000000"/>
              <w:bottom w:val="single" w:sz="4" w:space="0" w:color="auto"/>
              <w:right w:val="single" w:sz="8" w:space="0" w:color="000000"/>
            </w:tcBorders>
          </w:tcPr>
          <w:p w14:paraId="514AE791" w14:textId="77777777" w:rsidR="002B5408" w:rsidRPr="00DB0B9A" w:rsidRDefault="002B5408" w:rsidP="00B86E9C">
            <w:pPr>
              <w:spacing w:before="60"/>
              <w:jc w:val="both"/>
            </w:pPr>
            <w:r w:rsidRPr="00DB0B9A">
              <w:rPr>
                <w:b/>
              </w:rPr>
              <w:t>3. Cách thức thực hiện</w:t>
            </w:r>
          </w:p>
        </w:tc>
        <w:tc>
          <w:tcPr>
            <w:tcW w:w="3294" w:type="pct"/>
            <w:tcBorders>
              <w:top w:val="nil"/>
              <w:left w:val="nil"/>
              <w:bottom w:val="single" w:sz="4" w:space="0" w:color="auto"/>
              <w:right w:val="single" w:sz="8" w:space="0" w:color="000000"/>
            </w:tcBorders>
          </w:tcPr>
          <w:p w14:paraId="41A29279" w14:textId="77777777" w:rsidR="002B5408" w:rsidRPr="00DB0B9A" w:rsidRDefault="002B5408" w:rsidP="00B86E9C">
            <w:pPr>
              <w:spacing w:before="60"/>
              <w:jc w:val="both"/>
            </w:pPr>
            <w:r w:rsidRPr="00DB0B9A">
              <w:t> </w:t>
            </w:r>
          </w:p>
        </w:tc>
      </w:tr>
      <w:tr w:rsidR="002B5408" w:rsidRPr="00DB0B9A" w14:paraId="0760EF04" w14:textId="77777777" w:rsidTr="00711DDA">
        <w:tc>
          <w:tcPr>
            <w:tcW w:w="1706" w:type="pct"/>
            <w:tcBorders>
              <w:top w:val="single" w:sz="4" w:space="0" w:color="auto"/>
              <w:left w:val="single" w:sz="4" w:space="0" w:color="auto"/>
              <w:bottom w:val="single" w:sz="4" w:space="0" w:color="auto"/>
              <w:right w:val="single" w:sz="4" w:space="0" w:color="auto"/>
            </w:tcBorders>
          </w:tcPr>
          <w:p w14:paraId="09A1C5DB" w14:textId="77777777" w:rsidR="002B5408" w:rsidRPr="00DB0B9A" w:rsidRDefault="002B5408" w:rsidP="00B86E9C">
            <w:pPr>
              <w:spacing w:before="60"/>
              <w:jc w:val="both"/>
            </w:pPr>
            <w:r w:rsidRPr="00DB0B9A">
              <w:lastRenderedPageBreak/>
              <w:t>a) Nộp hồ sơ:</w:t>
            </w:r>
          </w:p>
          <w:p w14:paraId="1E301C7B" w14:textId="6A45E68B" w:rsidR="002B5408" w:rsidRPr="00DB0B9A" w:rsidRDefault="002B5408" w:rsidP="00B86E9C">
            <w:pPr>
              <w:spacing w:before="60"/>
              <w:jc w:val="both"/>
            </w:pPr>
            <w:r w:rsidRPr="00DB0B9A">
              <w:t xml:space="preserve">Trực tiếp   </w:t>
            </w:r>
            <w:sdt>
              <w:sdtPr>
                <w:id w:val="521289228"/>
                <w14:checkbox>
                  <w14:checked w14:val="1"/>
                  <w14:checkedState w14:val="2612" w14:font="MS Gothic"/>
                  <w14:uncheckedState w14:val="2610" w14:font="MS Gothic"/>
                </w14:checkbox>
              </w:sdtPr>
              <w:sdtEndPr/>
              <w:sdtContent>
                <w:r w:rsidR="00711DDA" w:rsidRPr="00DB0B9A">
                  <w:rPr>
                    <w:rFonts w:ascii="Segoe UI Symbol" w:eastAsia="MS Gothic" w:hAnsi="Segoe UI Symbol" w:cs="Segoe UI Symbol"/>
                  </w:rPr>
                  <w:t>☒</w:t>
                </w:r>
              </w:sdtContent>
            </w:sdt>
            <w:r w:rsidRPr="00DB0B9A">
              <w:t xml:space="preserve">            </w:t>
            </w:r>
          </w:p>
          <w:p w14:paraId="36C15DD2" w14:textId="51E94514" w:rsidR="002B5408" w:rsidRPr="00DB0B9A" w:rsidRDefault="002B5408" w:rsidP="00B86E9C">
            <w:pPr>
              <w:spacing w:before="60"/>
              <w:jc w:val="both"/>
            </w:pPr>
            <w:r w:rsidRPr="00DB0B9A">
              <w:t xml:space="preserve">Bưu chính  </w:t>
            </w:r>
            <w:sdt>
              <w:sdtPr>
                <w:id w:val="-1233852718"/>
                <w14:checkbox>
                  <w14:checked w14:val="1"/>
                  <w14:checkedState w14:val="2612" w14:font="MS Gothic"/>
                  <w14:uncheckedState w14:val="2610" w14:font="MS Gothic"/>
                </w14:checkbox>
              </w:sdtPr>
              <w:sdtEndPr/>
              <w:sdtContent>
                <w:r w:rsidR="00711DDA" w:rsidRPr="00DB0B9A">
                  <w:rPr>
                    <w:rFonts w:ascii="Segoe UI Symbol" w:eastAsia="MS Gothic" w:hAnsi="Segoe UI Symbol" w:cs="Segoe UI Symbol"/>
                  </w:rPr>
                  <w:t>☒</w:t>
                </w:r>
              </w:sdtContent>
            </w:sdt>
          </w:p>
          <w:p w14:paraId="3339118A" w14:textId="04C55199" w:rsidR="002B5408" w:rsidRPr="00DB0B9A" w:rsidRDefault="002B5408" w:rsidP="00B86E9C">
            <w:pPr>
              <w:spacing w:before="60"/>
              <w:jc w:val="both"/>
            </w:pPr>
            <w:r w:rsidRPr="00DB0B9A">
              <w:t xml:space="preserve">Điện tử  </w:t>
            </w:r>
            <w:sdt>
              <w:sdtPr>
                <w:id w:val="1927840483"/>
                <w14:checkbox>
                  <w14:checked w14:val="1"/>
                  <w14:checkedState w14:val="2612" w14:font="MS Gothic"/>
                  <w14:uncheckedState w14:val="2610" w14:font="MS Gothic"/>
                </w14:checkbox>
              </w:sdtPr>
              <w:sdtEndPr/>
              <w:sdtContent>
                <w:r w:rsidR="00711DDA" w:rsidRPr="00DB0B9A">
                  <w:rPr>
                    <w:rFonts w:ascii="Segoe UI Symbol" w:eastAsia="MS Gothic" w:hAnsi="Segoe UI Symbol" w:cs="Segoe UI Symbol"/>
                  </w:rPr>
                  <w:t>☒</w:t>
                </w:r>
              </w:sdtContent>
            </w:sdt>
            <w:r w:rsidRPr="00DB0B9A">
              <w:t xml:space="preserve"> </w:t>
            </w:r>
          </w:p>
          <w:p w14:paraId="2F62A337" w14:textId="77777777" w:rsidR="002B5408" w:rsidRPr="00DB0B9A" w:rsidRDefault="002B5408" w:rsidP="00B86E9C">
            <w:pPr>
              <w:spacing w:before="60"/>
              <w:jc w:val="both"/>
            </w:pPr>
            <w:r w:rsidRPr="00DB0B9A">
              <w:t>b) Nhận kết quả:</w:t>
            </w:r>
          </w:p>
          <w:p w14:paraId="761C44C7" w14:textId="6EEE5087" w:rsidR="002B5408" w:rsidRPr="00DB0B9A" w:rsidRDefault="002B5408" w:rsidP="00B86E9C">
            <w:pPr>
              <w:spacing w:before="60"/>
              <w:jc w:val="both"/>
            </w:pPr>
            <w:r w:rsidRPr="00DB0B9A">
              <w:t xml:space="preserve">Trực tiếp  </w:t>
            </w:r>
            <w:sdt>
              <w:sdtPr>
                <w:id w:val="-1944993873"/>
                <w14:checkbox>
                  <w14:checked w14:val="1"/>
                  <w14:checkedState w14:val="2612" w14:font="MS Gothic"/>
                  <w14:uncheckedState w14:val="2610" w14:font="MS Gothic"/>
                </w14:checkbox>
              </w:sdtPr>
              <w:sdtEndPr/>
              <w:sdtContent>
                <w:r w:rsidR="00711DDA" w:rsidRPr="00DB0B9A">
                  <w:rPr>
                    <w:rFonts w:ascii="Segoe UI Symbol" w:eastAsia="MS Gothic" w:hAnsi="Segoe UI Symbol" w:cs="Segoe UI Symbol"/>
                  </w:rPr>
                  <w:t>☒</w:t>
                </w:r>
              </w:sdtContent>
            </w:sdt>
          </w:p>
          <w:p w14:paraId="3587714B" w14:textId="44489337" w:rsidR="002B5408" w:rsidRPr="00DB0B9A" w:rsidRDefault="002B5408" w:rsidP="00B86E9C">
            <w:pPr>
              <w:spacing w:before="60"/>
              <w:jc w:val="both"/>
            </w:pPr>
            <w:r w:rsidRPr="00DB0B9A">
              <w:t xml:space="preserve">Bưu chính  </w:t>
            </w:r>
            <w:sdt>
              <w:sdtPr>
                <w:id w:val="130837283"/>
                <w14:checkbox>
                  <w14:checked w14:val="1"/>
                  <w14:checkedState w14:val="2612" w14:font="MS Gothic"/>
                  <w14:uncheckedState w14:val="2610" w14:font="MS Gothic"/>
                </w14:checkbox>
              </w:sdtPr>
              <w:sdtEndPr/>
              <w:sdtContent>
                <w:r w:rsidR="00711DDA" w:rsidRPr="00DB0B9A">
                  <w:rPr>
                    <w:rFonts w:ascii="Segoe UI Symbol" w:eastAsia="MS Gothic" w:hAnsi="Segoe UI Symbol" w:cs="Segoe UI Symbol"/>
                  </w:rPr>
                  <w:t>☒</w:t>
                </w:r>
              </w:sdtContent>
            </w:sdt>
          </w:p>
          <w:p w14:paraId="28120C69" w14:textId="01D1FC1B" w:rsidR="002B5408" w:rsidRPr="00DB0B9A" w:rsidRDefault="002B5408" w:rsidP="00B86E9C">
            <w:pPr>
              <w:spacing w:before="60"/>
              <w:jc w:val="both"/>
            </w:pPr>
            <w:r w:rsidRPr="00DB0B9A">
              <w:t xml:space="preserve">Điện tử </w:t>
            </w:r>
            <w:sdt>
              <w:sdtPr>
                <w:id w:val="2106995091"/>
                <w14:checkbox>
                  <w14:checked w14:val="1"/>
                  <w14:checkedState w14:val="2612" w14:font="MS Gothic"/>
                  <w14:uncheckedState w14:val="2610" w14:font="MS Gothic"/>
                </w14:checkbox>
              </w:sdtPr>
              <w:sdtEndPr/>
              <w:sdtContent>
                <w:r w:rsidR="00711DDA" w:rsidRPr="00DB0B9A">
                  <w:rPr>
                    <w:rFonts w:ascii="Segoe UI Symbol" w:eastAsia="MS Gothic" w:hAnsi="Segoe UI Symbol" w:cs="Segoe UI Symbol"/>
                  </w:rPr>
                  <w:t>☒</w:t>
                </w:r>
              </w:sdtContent>
            </w:sdt>
          </w:p>
        </w:tc>
        <w:tc>
          <w:tcPr>
            <w:tcW w:w="3294" w:type="pct"/>
            <w:tcBorders>
              <w:top w:val="single" w:sz="4" w:space="0" w:color="auto"/>
              <w:left w:val="single" w:sz="4" w:space="0" w:color="auto"/>
              <w:bottom w:val="single" w:sz="4" w:space="0" w:color="auto"/>
              <w:right w:val="single" w:sz="4" w:space="0" w:color="auto"/>
            </w:tcBorders>
          </w:tcPr>
          <w:p w14:paraId="5772DA88" w14:textId="3C9EC06F" w:rsidR="002B5408" w:rsidRPr="00DB0B9A" w:rsidRDefault="002B5408" w:rsidP="00B86E9C">
            <w:pPr>
              <w:spacing w:before="60"/>
              <w:jc w:val="both"/>
            </w:pPr>
            <w:r w:rsidRPr="00DB0B9A">
              <w:t xml:space="preserve">- Có được quy định rõ ràng, cụ thể không? Có </w:t>
            </w:r>
            <w:sdt>
              <w:sdtPr>
                <w:id w:val="387924180"/>
                <w14:checkbox>
                  <w14:checked w14:val="1"/>
                  <w14:checkedState w14:val="2612" w14:font="MS Gothic"/>
                  <w14:uncheckedState w14:val="2610" w14:font="MS Gothic"/>
                </w14:checkbox>
              </w:sdtPr>
              <w:sdtEndPr/>
              <w:sdtContent>
                <w:r w:rsidR="00711DDA" w:rsidRPr="00DB0B9A">
                  <w:rPr>
                    <w:rFonts w:ascii="Segoe UI Symbol" w:eastAsia="MS Gothic" w:hAnsi="Segoe UI Symbol" w:cs="Segoe UI Symbol"/>
                  </w:rPr>
                  <w:t>☒</w:t>
                </w:r>
              </w:sdtContent>
            </w:sdt>
            <w:r w:rsidRPr="00DB0B9A">
              <w:t xml:space="preserve">    Không </w:t>
            </w:r>
            <w:sdt>
              <w:sdtPr>
                <w:id w:val="133941708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6C366AB2" w14:textId="6D528E48" w:rsidR="002B5408" w:rsidRPr="00DB0B9A" w:rsidRDefault="002B5408" w:rsidP="00B86E9C">
            <w:pPr>
              <w:spacing w:before="60"/>
              <w:jc w:val="both"/>
            </w:pPr>
            <w:r w:rsidRPr="00DB0B9A">
              <w:t xml:space="preserve">Nêu rõ lý do: </w:t>
            </w:r>
            <w:r w:rsidR="00711DDA" w:rsidRPr="00DB0B9A">
              <w:t>Tạo thuận lợi và tiết kiệm chi phí cho cơ quan nhà nước, cá nhân, tổ chức khi thực hiện TTHC.</w:t>
            </w:r>
          </w:p>
          <w:p w14:paraId="7EA81FF4" w14:textId="77777777" w:rsidR="002B5408" w:rsidRPr="00DB0B9A" w:rsidRDefault="002B5408" w:rsidP="00B86E9C">
            <w:pPr>
              <w:spacing w:before="60"/>
              <w:jc w:val="both"/>
            </w:pPr>
            <w:r w:rsidRPr="00DB0B9A">
              <w:t>- Có được quy định phù hợp và tạo thuận lợi, tiết kiệm chi phí cho cơ quan nhà nước, cá nhân, tổ chức khi thực hiện không? Có  </w:t>
            </w:r>
            <w:sdt>
              <w:sdtPr>
                <w:id w:val="64524704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94628331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2DEC60F" w14:textId="77777777" w:rsidR="002B5408" w:rsidRPr="00DB0B9A" w:rsidRDefault="002B5408" w:rsidP="00B86E9C">
            <w:pPr>
              <w:spacing w:before="60"/>
              <w:jc w:val="both"/>
            </w:pPr>
            <w:r w:rsidRPr="00DB0B9A">
              <w:t>Nêu rõ lý do: tạo thuận lợi và tiết kiệm chi phí cho cơ quan nhà nước, cá nhân, tổ chức khi thực hiện TTHC.</w:t>
            </w:r>
          </w:p>
        </w:tc>
      </w:tr>
      <w:tr w:rsidR="002B5408" w:rsidRPr="00DB0B9A" w14:paraId="147CE367" w14:textId="77777777" w:rsidTr="00711DDA">
        <w:tc>
          <w:tcPr>
            <w:tcW w:w="5000" w:type="pct"/>
            <w:gridSpan w:val="2"/>
            <w:tcBorders>
              <w:top w:val="single" w:sz="4" w:space="0" w:color="auto"/>
              <w:left w:val="single" w:sz="8" w:space="0" w:color="000000"/>
              <w:bottom w:val="single" w:sz="8" w:space="0" w:color="000000"/>
              <w:right w:val="single" w:sz="8" w:space="0" w:color="000000"/>
            </w:tcBorders>
          </w:tcPr>
          <w:p w14:paraId="2CBE1D75" w14:textId="77777777" w:rsidR="002B5408" w:rsidRPr="00DB0B9A" w:rsidRDefault="002B5408" w:rsidP="00B86E9C">
            <w:pPr>
              <w:spacing w:before="60"/>
              <w:jc w:val="both"/>
            </w:pPr>
            <w:r w:rsidRPr="00DB0B9A">
              <w:rPr>
                <w:b/>
              </w:rPr>
              <w:t>4. Thành phần, số lượng hồ sơ</w:t>
            </w:r>
          </w:p>
        </w:tc>
      </w:tr>
      <w:tr w:rsidR="002B5408" w:rsidRPr="00DB0B9A" w14:paraId="654EC164" w14:textId="77777777" w:rsidTr="00B86E9C">
        <w:tc>
          <w:tcPr>
            <w:tcW w:w="1706" w:type="pct"/>
            <w:tcBorders>
              <w:top w:val="nil"/>
              <w:left w:val="single" w:sz="8" w:space="0" w:color="000000"/>
              <w:bottom w:val="single" w:sz="8" w:space="0" w:color="000000"/>
              <w:right w:val="single" w:sz="8" w:space="0" w:color="000000"/>
            </w:tcBorders>
          </w:tcPr>
          <w:p w14:paraId="30EA6EA4" w14:textId="77777777" w:rsidR="002B5408" w:rsidRPr="00DB0B9A" w:rsidRDefault="002B5408" w:rsidP="00B86E9C">
            <w:pPr>
              <w:spacing w:before="60"/>
              <w:jc w:val="both"/>
            </w:pPr>
            <w:r w:rsidRPr="00DB0B9A">
              <w:t xml:space="preserve">a) Tên thành phần hồ sơ 1: </w:t>
            </w:r>
          </w:p>
          <w:p w14:paraId="162CAE5A" w14:textId="11451659" w:rsidR="00711DDA" w:rsidRPr="00DB0B9A" w:rsidRDefault="00711DDA" w:rsidP="00711DDA">
            <w:pPr>
              <w:widowControl w:val="0"/>
              <w:shd w:val="clear" w:color="auto" w:fill="FFFFFF"/>
              <w:spacing w:before="120" w:after="160" w:line="340" w:lineRule="exact"/>
              <w:jc w:val="both"/>
              <w:rPr>
                <w:i/>
                <w:iCs/>
                <w:color w:val="000000" w:themeColor="text1"/>
                <w:szCs w:val="28"/>
                <w:lang w:eastAsia="vi-VN"/>
              </w:rPr>
            </w:pPr>
            <w:r w:rsidRPr="00DB0B9A">
              <w:rPr>
                <w:i/>
                <w:iCs/>
                <w:color w:val="000000" w:themeColor="text1"/>
                <w:szCs w:val="28"/>
                <w:lang w:eastAsia="vi-VN"/>
              </w:rPr>
              <w:t>V</w:t>
            </w:r>
            <w:r w:rsidRPr="00DB0B9A">
              <w:rPr>
                <w:i/>
                <w:iCs/>
                <w:color w:val="000000" w:themeColor="text1"/>
                <w:szCs w:val="28"/>
                <w:lang w:val="vi-VN" w:eastAsia="vi-VN"/>
              </w:rPr>
              <w:t>ăn bản đề nghị trả lại giấy phép thăm dò khoáng sản</w:t>
            </w:r>
          </w:p>
        </w:tc>
        <w:tc>
          <w:tcPr>
            <w:tcW w:w="3294" w:type="pct"/>
            <w:tcBorders>
              <w:top w:val="nil"/>
              <w:left w:val="nil"/>
              <w:bottom w:val="single" w:sz="8" w:space="0" w:color="000000"/>
              <w:right w:val="single" w:sz="8" w:space="0" w:color="000000"/>
            </w:tcBorders>
          </w:tcPr>
          <w:p w14:paraId="3E3335C0" w14:textId="77777777" w:rsidR="00711DDA" w:rsidRPr="00DB0B9A" w:rsidRDefault="00711DDA" w:rsidP="00711DDA">
            <w:pPr>
              <w:spacing w:before="60"/>
              <w:jc w:val="both"/>
            </w:pPr>
            <w:r w:rsidRPr="00DB0B9A">
              <w:t>- Nêu rõ lý do quy định: Bảo đảm tính thống nhất, rõ ràng trong quá trình thực hiện.</w:t>
            </w:r>
          </w:p>
          <w:p w14:paraId="4DA1E742" w14:textId="77777777" w:rsidR="00711DDA" w:rsidRPr="00DB0B9A" w:rsidRDefault="00711DDA" w:rsidP="00711DDA">
            <w:pPr>
              <w:spacing w:before="60"/>
              <w:jc w:val="both"/>
            </w:pPr>
            <w:r w:rsidRPr="00DB0B9A">
              <w:t>- Yêu cầu về hình thức: Theo mẫu quy định trong dự thảo Nghị định.</w:t>
            </w:r>
          </w:p>
          <w:p w14:paraId="3567AC6E" w14:textId="5731A704" w:rsidR="002B5408" w:rsidRPr="00DB0B9A" w:rsidRDefault="00711DDA" w:rsidP="00711DDA">
            <w:pPr>
              <w:spacing w:before="60"/>
              <w:jc w:val="both"/>
            </w:pPr>
            <w:r w:rsidRPr="00DB0B9A">
              <w:t>Lý do quy định: Bảo đảm tính thống nhất, rõ ràng trong quá trình thực hiện.</w:t>
            </w:r>
          </w:p>
        </w:tc>
      </w:tr>
      <w:tr w:rsidR="002B5408" w:rsidRPr="00DB0B9A" w14:paraId="40417F48" w14:textId="77777777" w:rsidTr="00732409">
        <w:tc>
          <w:tcPr>
            <w:tcW w:w="1706" w:type="pct"/>
            <w:tcBorders>
              <w:top w:val="nil"/>
              <w:left w:val="single" w:sz="8" w:space="0" w:color="000000"/>
              <w:bottom w:val="single" w:sz="4" w:space="0" w:color="auto"/>
              <w:right w:val="single" w:sz="8" w:space="0" w:color="000000"/>
            </w:tcBorders>
          </w:tcPr>
          <w:p w14:paraId="2829B546" w14:textId="77777777" w:rsidR="002B5408" w:rsidRPr="00DB0B9A" w:rsidRDefault="002B5408" w:rsidP="00B86E9C">
            <w:pPr>
              <w:pBdr>
                <w:top w:val="nil"/>
                <w:left w:val="nil"/>
                <w:bottom w:val="nil"/>
                <w:right w:val="nil"/>
                <w:between w:val="nil"/>
              </w:pBdr>
              <w:spacing w:before="60"/>
              <w:ind w:left="112"/>
              <w:jc w:val="both"/>
            </w:pPr>
            <w:r w:rsidRPr="00DB0B9A">
              <w:t>b) Tên thành phần hồ sơ n:</w:t>
            </w:r>
          </w:p>
          <w:p w14:paraId="4EA40FD5" w14:textId="725D7511" w:rsidR="00711DDA" w:rsidRPr="00DB0B9A" w:rsidRDefault="00711DDA" w:rsidP="00711DDA">
            <w:pPr>
              <w:widowControl w:val="0"/>
              <w:shd w:val="clear" w:color="auto" w:fill="FFFFFF"/>
              <w:spacing w:before="120" w:line="340" w:lineRule="exact"/>
              <w:jc w:val="both"/>
              <w:rPr>
                <w:i/>
                <w:iCs/>
                <w:color w:val="000000" w:themeColor="text1"/>
                <w:szCs w:val="28"/>
                <w:lang w:eastAsia="vi-VN"/>
              </w:rPr>
            </w:pPr>
            <w:r w:rsidRPr="00DB0B9A">
              <w:rPr>
                <w:i/>
                <w:iCs/>
                <w:color w:val="000000" w:themeColor="text1"/>
                <w:szCs w:val="28"/>
                <w:lang w:eastAsia="vi-VN"/>
              </w:rPr>
              <w:t>- G</w:t>
            </w:r>
            <w:proofErr w:type="spellStart"/>
            <w:r w:rsidRPr="00DB0B9A">
              <w:rPr>
                <w:i/>
                <w:iCs/>
                <w:color w:val="000000" w:themeColor="text1"/>
                <w:szCs w:val="28"/>
                <w:lang w:val="vi-VN" w:eastAsia="vi-VN"/>
              </w:rPr>
              <w:t>iấy</w:t>
            </w:r>
            <w:proofErr w:type="spellEnd"/>
            <w:r w:rsidRPr="00DB0B9A">
              <w:rPr>
                <w:i/>
                <w:iCs/>
                <w:color w:val="000000" w:themeColor="text1"/>
                <w:szCs w:val="28"/>
                <w:lang w:val="vi-VN" w:eastAsia="vi-VN"/>
              </w:rPr>
              <w:t xml:space="preserve"> phép thăm dò khoáng sản</w:t>
            </w:r>
            <w:r w:rsidRPr="00DB0B9A">
              <w:rPr>
                <w:i/>
                <w:iCs/>
                <w:color w:val="000000" w:themeColor="text1"/>
                <w:szCs w:val="28"/>
                <w:lang w:eastAsia="vi-VN"/>
              </w:rPr>
              <w:t xml:space="preserve"> </w:t>
            </w:r>
            <w:r w:rsidRPr="00DB0B9A">
              <w:rPr>
                <w:i/>
                <w:iCs/>
                <w:color w:val="000000" w:themeColor="text1"/>
                <w:szCs w:val="28"/>
                <w:lang w:val="vi-VN" w:eastAsia="vi-VN"/>
              </w:rPr>
              <w:t>trong trường hợp tổ chức, cá nhân chưa thực hiện hoạt động thăm dò khoáng sản</w:t>
            </w:r>
            <w:r w:rsidRPr="00DB0B9A">
              <w:rPr>
                <w:i/>
                <w:iCs/>
                <w:color w:val="000000" w:themeColor="text1"/>
                <w:szCs w:val="28"/>
                <w:lang w:eastAsia="vi-VN"/>
              </w:rPr>
              <w:t>.</w:t>
            </w:r>
          </w:p>
          <w:p w14:paraId="195DF378" w14:textId="2D9F2D92" w:rsidR="00711DDA" w:rsidRPr="00DB0B9A" w:rsidRDefault="00711DDA" w:rsidP="00711DDA">
            <w:pPr>
              <w:widowControl w:val="0"/>
              <w:shd w:val="clear" w:color="auto" w:fill="FFFFFF"/>
              <w:spacing w:before="120" w:line="340" w:lineRule="exact"/>
              <w:jc w:val="both"/>
              <w:rPr>
                <w:color w:val="FF0000"/>
                <w:szCs w:val="28"/>
                <w:lang w:eastAsia="vi-VN"/>
              </w:rPr>
            </w:pPr>
            <w:r w:rsidRPr="00DB0B9A">
              <w:rPr>
                <w:i/>
                <w:iCs/>
                <w:color w:val="000000" w:themeColor="text1"/>
                <w:szCs w:val="28"/>
                <w:lang w:eastAsia="vi-VN"/>
              </w:rPr>
              <w:t>- G</w:t>
            </w:r>
            <w:proofErr w:type="spellStart"/>
            <w:r w:rsidRPr="00DB0B9A">
              <w:rPr>
                <w:i/>
                <w:iCs/>
                <w:color w:val="000000" w:themeColor="text1"/>
                <w:szCs w:val="28"/>
                <w:lang w:val="vi-VN" w:eastAsia="vi-VN"/>
              </w:rPr>
              <w:t>iấy</w:t>
            </w:r>
            <w:proofErr w:type="spellEnd"/>
            <w:r w:rsidRPr="00DB0B9A">
              <w:rPr>
                <w:i/>
                <w:iCs/>
                <w:color w:val="000000" w:themeColor="text1"/>
                <w:szCs w:val="28"/>
                <w:lang w:val="vi-VN" w:eastAsia="vi-VN"/>
              </w:rPr>
              <w:t xml:space="preserve"> phép thăm dò khoáng sản</w:t>
            </w:r>
            <w:r w:rsidRPr="00DB0B9A">
              <w:rPr>
                <w:i/>
                <w:iCs/>
                <w:color w:val="000000" w:themeColor="text1"/>
                <w:szCs w:val="28"/>
                <w:lang w:eastAsia="vi-VN"/>
              </w:rPr>
              <w:t xml:space="preserve"> và B</w:t>
            </w:r>
            <w:r w:rsidRPr="00DB0B9A">
              <w:rPr>
                <w:i/>
                <w:iCs/>
                <w:color w:val="000000" w:themeColor="text1"/>
                <w:szCs w:val="28"/>
                <w:lang w:val="vi-VN" w:eastAsia="vi-VN"/>
              </w:rPr>
              <w:t>áo cáo kết quả thực hiện công tác thăm dò khoáng sản đến thời điểm đề nghị trả lại</w:t>
            </w:r>
            <w:r w:rsidRPr="00DB0B9A">
              <w:rPr>
                <w:i/>
                <w:iCs/>
                <w:color w:val="000000" w:themeColor="text1"/>
                <w:szCs w:val="28"/>
                <w:lang w:eastAsia="vi-VN"/>
              </w:rPr>
              <w:t xml:space="preserve"> </w:t>
            </w:r>
            <w:r w:rsidRPr="00DB0B9A">
              <w:rPr>
                <w:i/>
                <w:iCs/>
                <w:color w:val="000000" w:themeColor="text1"/>
                <w:szCs w:val="28"/>
                <w:lang w:val="vi-VN" w:eastAsia="vi-VN"/>
              </w:rPr>
              <w:t>trong trường hợp tổ chức, cá nhân đã thực hiện hoạt động thăm dò khoáng sản</w:t>
            </w:r>
            <w:r w:rsidRPr="00DB0B9A">
              <w:rPr>
                <w:i/>
                <w:iCs/>
                <w:color w:val="000000" w:themeColor="text1"/>
                <w:szCs w:val="28"/>
                <w:lang w:eastAsia="vi-VN"/>
              </w:rPr>
              <w:t>.</w:t>
            </w:r>
          </w:p>
        </w:tc>
        <w:tc>
          <w:tcPr>
            <w:tcW w:w="3294" w:type="pct"/>
            <w:tcBorders>
              <w:top w:val="nil"/>
              <w:left w:val="nil"/>
              <w:bottom w:val="single" w:sz="4" w:space="0" w:color="auto"/>
              <w:right w:val="single" w:sz="8" w:space="0" w:color="000000"/>
            </w:tcBorders>
          </w:tcPr>
          <w:p w14:paraId="72725699" w14:textId="77777777" w:rsidR="00711DDA" w:rsidRPr="00DB0B9A" w:rsidRDefault="00711DDA" w:rsidP="00711DDA">
            <w:pPr>
              <w:spacing w:before="60"/>
              <w:jc w:val="both"/>
            </w:pPr>
            <w:r w:rsidRPr="00DB0B9A">
              <w:t>- Nêu rõ lý do quy định: Bảo đảm tính thống nhất, rõ ràng, cung cấp đầy đủ, chính xác thông tin cho cơ quan giải quyết xem xét, thẩm định trong quá trình thực hiện thủ tục.</w:t>
            </w:r>
          </w:p>
          <w:p w14:paraId="277131A1" w14:textId="0C717609" w:rsidR="00711DDA" w:rsidRPr="00DB0B9A" w:rsidRDefault="00711DDA" w:rsidP="00711DDA">
            <w:pPr>
              <w:spacing w:before="60"/>
              <w:jc w:val="both"/>
            </w:pPr>
            <w:r w:rsidRPr="00DB0B9A">
              <w:t>- Yêu cầu về hình thức: Theo mẫu quy định của Dự thảo Nghị định</w:t>
            </w:r>
          </w:p>
          <w:p w14:paraId="389ED440" w14:textId="3C89C5AE" w:rsidR="002B5408" w:rsidRPr="00DB0B9A" w:rsidRDefault="00711DDA" w:rsidP="00711DDA">
            <w:pPr>
              <w:spacing w:before="60"/>
              <w:jc w:val="both"/>
            </w:pPr>
            <w:r w:rsidRPr="00DB0B9A">
              <w:t>Lý do quy định: Bảo đảm tính thống nhất trong quá trình thực hiện thủ tục.</w:t>
            </w:r>
          </w:p>
        </w:tc>
      </w:tr>
      <w:tr w:rsidR="002B5408" w:rsidRPr="00DB0B9A" w14:paraId="4EE7D613" w14:textId="77777777" w:rsidTr="00732409">
        <w:trPr>
          <w:trHeight w:val="268"/>
        </w:trPr>
        <w:tc>
          <w:tcPr>
            <w:tcW w:w="1706" w:type="pct"/>
            <w:tcBorders>
              <w:top w:val="single" w:sz="4" w:space="0" w:color="auto"/>
              <w:left w:val="single" w:sz="4" w:space="0" w:color="auto"/>
              <w:bottom w:val="single" w:sz="4" w:space="0" w:color="auto"/>
              <w:right w:val="single" w:sz="4" w:space="0" w:color="auto"/>
            </w:tcBorders>
          </w:tcPr>
          <w:p w14:paraId="2BBCB371" w14:textId="77777777" w:rsidR="002B5408" w:rsidRPr="00DB0B9A" w:rsidRDefault="002B5408" w:rsidP="00B86E9C">
            <w:pPr>
              <w:spacing w:before="60"/>
              <w:jc w:val="both"/>
            </w:pPr>
            <w:r w:rsidRPr="00DB0B9A">
              <w:t xml:space="preserve">c) Các giấy tờ, tài liệu để chứng minh việc đáp ứng yêu cầu, điều kiện thực hiện thủ tục hành chính có </w:t>
            </w:r>
            <w:r w:rsidRPr="00DB0B9A">
              <w:lastRenderedPageBreak/>
              <w:t>được quy định rõ ràng, cụ thể ở thành phần hồ sơ của thủ tục hành chính không?</w:t>
            </w:r>
          </w:p>
        </w:tc>
        <w:tc>
          <w:tcPr>
            <w:tcW w:w="3294" w:type="pct"/>
            <w:tcBorders>
              <w:top w:val="single" w:sz="4" w:space="0" w:color="auto"/>
              <w:left w:val="single" w:sz="4" w:space="0" w:color="auto"/>
              <w:bottom w:val="single" w:sz="4" w:space="0" w:color="auto"/>
              <w:right w:val="single" w:sz="4" w:space="0" w:color="auto"/>
            </w:tcBorders>
          </w:tcPr>
          <w:p w14:paraId="013CB811" w14:textId="2E59EF71" w:rsidR="002B5408" w:rsidRPr="00DB0B9A" w:rsidRDefault="002B5408" w:rsidP="00B86E9C">
            <w:pPr>
              <w:spacing w:before="60"/>
              <w:jc w:val="both"/>
            </w:pPr>
            <w:r w:rsidRPr="00DB0B9A">
              <w:lastRenderedPageBreak/>
              <w:t xml:space="preserve">Có  </w:t>
            </w:r>
            <w:sdt>
              <w:sdtPr>
                <w:id w:val="-172173601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88574260"/>
                <w14:checkbox>
                  <w14:checked w14:val="1"/>
                  <w14:checkedState w14:val="2612" w14:font="MS Gothic"/>
                  <w14:uncheckedState w14:val="2610" w14:font="MS Gothic"/>
                </w14:checkbox>
              </w:sdtPr>
              <w:sdtEndPr/>
              <w:sdtContent>
                <w:r w:rsidR="00711DDA" w:rsidRPr="00DB0B9A">
                  <w:rPr>
                    <w:rFonts w:ascii="Segoe UI Symbol" w:eastAsia="MS Gothic" w:hAnsi="Segoe UI Symbol" w:cs="Segoe UI Symbol"/>
                  </w:rPr>
                  <w:t>☒</w:t>
                </w:r>
              </w:sdtContent>
            </w:sdt>
          </w:p>
          <w:p w14:paraId="47B391A9" w14:textId="64C0CA42" w:rsidR="002B5408" w:rsidRPr="00DB0B9A" w:rsidRDefault="002B5408" w:rsidP="00B86E9C">
            <w:pPr>
              <w:spacing w:before="60"/>
              <w:jc w:val="both"/>
            </w:pPr>
            <w:r w:rsidRPr="00DB0B9A">
              <w:t xml:space="preserve">Nêu rõ: </w:t>
            </w:r>
          </w:p>
        </w:tc>
      </w:tr>
      <w:tr w:rsidR="002B5408" w:rsidRPr="00DB0B9A" w14:paraId="2866C49A" w14:textId="77777777" w:rsidTr="00711DDA">
        <w:tc>
          <w:tcPr>
            <w:tcW w:w="1706" w:type="pct"/>
            <w:tcBorders>
              <w:top w:val="single" w:sz="4" w:space="0" w:color="auto"/>
              <w:left w:val="single" w:sz="4" w:space="0" w:color="auto"/>
              <w:bottom w:val="single" w:sz="4" w:space="0" w:color="auto"/>
              <w:right w:val="single" w:sz="4" w:space="0" w:color="auto"/>
            </w:tcBorders>
          </w:tcPr>
          <w:p w14:paraId="2F0C789C" w14:textId="76FAA276" w:rsidR="002B5408" w:rsidRPr="00DB0B9A" w:rsidRDefault="002B5408" w:rsidP="00B86E9C">
            <w:pPr>
              <w:spacing w:before="60"/>
              <w:jc w:val="both"/>
            </w:pPr>
            <w:r w:rsidRPr="00DB0B9A">
              <w:t xml:space="preserve">d) Số lượng bộ hồ sơ: </w:t>
            </w:r>
            <w:r w:rsidR="00711DDA" w:rsidRPr="00DB0B9A">
              <w:t>01</w:t>
            </w:r>
          </w:p>
        </w:tc>
        <w:tc>
          <w:tcPr>
            <w:tcW w:w="3294" w:type="pct"/>
            <w:tcBorders>
              <w:top w:val="single" w:sz="4" w:space="0" w:color="auto"/>
              <w:left w:val="single" w:sz="4" w:space="0" w:color="auto"/>
              <w:bottom w:val="single" w:sz="4" w:space="0" w:color="auto"/>
              <w:right w:val="single" w:sz="4" w:space="0" w:color="auto"/>
            </w:tcBorders>
          </w:tcPr>
          <w:p w14:paraId="0478C694" w14:textId="08377B5D" w:rsidR="002B5408" w:rsidRPr="00DB0B9A" w:rsidRDefault="002B5408" w:rsidP="00711DDA">
            <w:pPr>
              <w:spacing w:before="60"/>
              <w:jc w:val="both"/>
            </w:pPr>
            <w:r w:rsidRPr="00DB0B9A">
              <w:t xml:space="preserve">  Lý do </w:t>
            </w:r>
            <w:r w:rsidRPr="00DB0B9A">
              <w:rPr>
                <w:i/>
              </w:rPr>
              <w:t>(nếu quy định từ 02 bộ hồ sơ trở lên)</w:t>
            </w:r>
            <w:r w:rsidRPr="00DB0B9A">
              <w:t xml:space="preserve">: </w:t>
            </w:r>
          </w:p>
        </w:tc>
      </w:tr>
      <w:tr w:rsidR="002B5408" w:rsidRPr="00DB0B9A" w14:paraId="1FC14E15" w14:textId="77777777" w:rsidTr="00711DDA">
        <w:tc>
          <w:tcPr>
            <w:tcW w:w="5000" w:type="pct"/>
            <w:gridSpan w:val="2"/>
            <w:tcBorders>
              <w:top w:val="single" w:sz="4" w:space="0" w:color="auto"/>
              <w:left w:val="single" w:sz="8" w:space="0" w:color="000000"/>
              <w:bottom w:val="single" w:sz="8" w:space="0" w:color="000000"/>
              <w:right w:val="single" w:sz="8" w:space="0" w:color="000000"/>
            </w:tcBorders>
          </w:tcPr>
          <w:p w14:paraId="09912190" w14:textId="77777777" w:rsidR="002B5408" w:rsidRPr="00DB0B9A" w:rsidRDefault="002B5408" w:rsidP="00B86E9C">
            <w:pPr>
              <w:spacing w:before="60"/>
              <w:jc w:val="both"/>
            </w:pPr>
            <w:r w:rsidRPr="00DB0B9A">
              <w:rPr>
                <w:b/>
              </w:rPr>
              <w:t>5. Thời hạn giải quyết</w:t>
            </w:r>
          </w:p>
        </w:tc>
      </w:tr>
      <w:tr w:rsidR="002B5408" w:rsidRPr="00DB0B9A" w14:paraId="73F30F5D" w14:textId="77777777" w:rsidTr="00B86E9C">
        <w:tc>
          <w:tcPr>
            <w:tcW w:w="1706" w:type="pct"/>
            <w:tcBorders>
              <w:top w:val="nil"/>
              <w:left w:val="single" w:sz="8" w:space="0" w:color="000000"/>
              <w:bottom w:val="single" w:sz="8" w:space="0" w:color="000000"/>
              <w:right w:val="single" w:sz="8" w:space="0" w:color="000000"/>
            </w:tcBorders>
          </w:tcPr>
          <w:p w14:paraId="55DD3B04" w14:textId="77777777" w:rsidR="002B5408" w:rsidRPr="00DB0B9A" w:rsidRDefault="002B5408" w:rsidP="00B86E9C">
            <w:pPr>
              <w:spacing w:before="60"/>
              <w:jc w:val="both"/>
            </w:pPr>
            <w:r w:rsidRPr="00DB0B9A">
              <w:t>a) Có được quy định rõ ràng, cụ thể và phù hợp không?</w:t>
            </w:r>
          </w:p>
        </w:tc>
        <w:tc>
          <w:tcPr>
            <w:tcW w:w="3294" w:type="pct"/>
            <w:tcBorders>
              <w:top w:val="nil"/>
              <w:left w:val="nil"/>
              <w:bottom w:val="single" w:sz="8" w:space="0" w:color="000000"/>
              <w:right w:val="single" w:sz="8" w:space="0" w:color="000000"/>
            </w:tcBorders>
          </w:tcPr>
          <w:p w14:paraId="36263CB0" w14:textId="6E75CCD3" w:rsidR="002B5408" w:rsidRPr="00DB0B9A" w:rsidRDefault="002B5408" w:rsidP="00B86E9C">
            <w:pPr>
              <w:spacing w:before="60"/>
              <w:jc w:val="both"/>
            </w:pPr>
            <w:r w:rsidRPr="00DB0B9A">
              <w:t xml:space="preserve">- Có  </w:t>
            </w:r>
            <w:sdt>
              <w:sdtPr>
                <w:id w:val="-1788810704"/>
                <w14:checkbox>
                  <w14:checked w14:val="1"/>
                  <w14:checkedState w14:val="2612" w14:font="MS Gothic"/>
                  <w14:uncheckedState w14:val="2610" w14:font="MS Gothic"/>
                </w14:checkbox>
              </w:sdtPr>
              <w:sdtEndPr/>
              <w:sdtContent>
                <w:r w:rsidR="00711DDA" w:rsidRPr="00DB0B9A">
                  <w:rPr>
                    <w:rFonts w:ascii="Segoe UI Symbol" w:eastAsia="MS Gothic" w:hAnsi="Segoe UI Symbol" w:cs="Segoe UI Symbol"/>
                  </w:rPr>
                  <w:t>☒</w:t>
                </w:r>
              </w:sdtContent>
            </w:sdt>
            <w:r w:rsidRPr="00DB0B9A">
              <w:t xml:space="preserve">     Không  </w:t>
            </w:r>
            <w:sdt>
              <w:sdtPr>
                <w:id w:val="-170525243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tc>
      </w:tr>
      <w:tr w:rsidR="002B5408" w:rsidRPr="00DB0B9A" w14:paraId="02679A2E" w14:textId="77777777" w:rsidTr="00B86E9C">
        <w:tc>
          <w:tcPr>
            <w:tcW w:w="1706" w:type="pct"/>
            <w:tcBorders>
              <w:top w:val="nil"/>
              <w:left w:val="single" w:sz="8" w:space="0" w:color="000000"/>
              <w:bottom w:val="single" w:sz="8" w:space="0" w:color="000000"/>
              <w:right w:val="single" w:sz="8" w:space="0" w:color="000000"/>
            </w:tcBorders>
          </w:tcPr>
          <w:p w14:paraId="4EA16469" w14:textId="77777777" w:rsidR="002B5408" w:rsidRPr="00DB0B9A" w:rsidRDefault="002B5408" w:rsidP="00B86E9C">
            <w:pPr>
              <w:spacing w:before="60"/>
              <w:jc w:val="both"/>
            </w:pPr>
            <w:r w:rsidRPr="00DB0B9A">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294" w:type="pct"/>
            <w:tcBorders>
              <w:top w:val="nil"/>
              <w:left w:val="nil"/>
              <w:bottom w:val="single" w:sz="8" w:space="0" w:color="000000"/>
              <w:right w:val="single" w:sz="8" w:space="0" w:color="000000"/>
            </w:tcBorders>
          </w:tcPr>
          <w:p w14:paraId="2095F347" w14:textId="77777777" w:rsidR="002B5408" w:rsidRPr="00DB0B9A" w:rsidRDefault="002B5408" w:rsidP="00B86E9C">
            <w:pPr>
              <w:spacing w:before="60"/>
              <w:jc w:val="both"/>
            </w:pPr>
            <w:r w:rsidRPr="00DB0B9A">
              <w:t xml:space="preserve">Có  </w:t>
            </w:r>
            <w:sdt>
              <w:sdtPr>
                <w:id w:val="164315895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92786671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3A2AA2F" w14:textId="3AD973E0" w:rsidR="002B5408" w:rsidRPr="00DB0B9A" w:rsidRDefault="00711DDA" w:rsidP="00B86E9C">
            <w:pPr>
              <w:spacing w:before="60"/>
              <w:jc w:val="both"/>
            </w:pPr>
            <w:r w:rsidRPr="00DB0B9A">
              <w:t>Thủ tục do 01 cơ quan có thẩm quyền giải quyết</w:t>
            </w:r>
          </w:p>
        </w:tc>
      </w:tr>
      <w:tr w:rsidR="002B5408" w:rsidRPr="00DB0B9A" w14:paraId="1F450B31" w14:textId="77777777" w:rsidTr="00B86E9C">
        <w:tc>
          <w:tcPr>
            <w:tcW w:w="5000" w:type="pct"/>
            <w:gridSpan w:val="2"/>
            <w:tcBorders>
              <w:top w:val="nil"/>
              <w:left w:val="single" w:sz="8" w:space="0" w:color="000000"/>
              <w:bottom w:val="single" w:sz="8" w:space="0" w:color="000000"/>
              <w:right w:val="single" w:sz="8" w:space="0" w:color="000000"/>
            </w:tcBorders>
          </w:tcPr>
          <w:p w14:paraId="5B9286AA" w14:textId="77777777" w:rsidR="002B5408" w:rsidRPr="00DB0B9A" w:rsidRDefault="002B5408" w:rsidP="00B86E9C">
            <w:pPr>
              <w:spacing w:before="60"/>
              <w:jc w:val="both"/>
            </w:pPr>
            <w:r w:rsidRPr="00DB0B9A">
              <w:rPr>
                <w:b/>
              </w:rPr>
              <w:t>6. Đối tượng thực hiện</w:t>
            </w:r>
          </w:p>
        </w:tc>
      </w:tr>
      <w:tr w:rsidR="002B5408" w:rsidRPr="00DB0B9A" w14:paraId="7D77320A" w14:textId="77777777" w:rsidTr="00732409">
        <w:tc>
          <w:tcPr>
            <w:tcW w:w="1706" w:type="pct"/>
            <w:tcBorders>
              <w:top w:val="nil"/>
              <w:left w:val="single" w:sz="8" w:space="0" w:color="000000"/>
              <w:bottom w:val="single" w:sz="4" w:space="0" w:color="auto"/>
              <w:right w:val="single" w:sz="8" w:space="0" w:color="000000"/>
            </w:tcBorders>
          </w:tcPr>
          <w:p w14:paraId="36CB22B4" w14:textId="77777777" w:rsidR="002B5408" w:rsidRPr="00DB0B9A" w:rsidRDefault="002B5408" w:rsidP="00B86E9C">
            <w:pPr>
              <w:spacing w:before="60"/>
              <w:jc w:val="both"/>
            </w:pPr>
            <w:r w:rsidRPr="00DB0B9A">
              <w:t xml:space="preserve">a) Đối tượng thực hiện: </w:t>
            </w:r>
          </w:p>
          <w:p w14:paraId="29FF2D4E" w14:textId="77777777" w:rsidR="002B5408" w:rsidRPr="00DB0B9A" w:rsidRDefault="002B5408" w:rsidP="00B86E9C">
            <w:pPr>
              <w:spacing w:before="60"/>
              <w:jc w:val="both"/>
            </w:pPr>
          </w:p>
        </w:tc>
        <w:tc>
          <w:tcPr>
            <w:tcW w:w="3294" w:type="pct"/>
            <w:tcBorders>
              <w:top w:val="nil"/>
              <w:left w:val="nil"/>
              <w:bottom w:val="single" w:sz="4" w:space="0" w:color="auto"/>
              <w:right w:val="single" w:sz="8" w:space="0" w:color="000000"/>
            </w:tcBorders>
          </w:tcPr>
          <w:p w14:paraId="3D79E1FA" w14:textId="77777777" w:rsidR="002B5408" w:rsidRPr="00DB0B9A" w:rsidRDefault="002B5408" w:rsidP="00B86E9C">
            <w:pPr>
              <w:spacing w:before="60"/>
              <w:jc w:val="both"/>
            </w:pPr>
            <w:r w:rsidRPr="00DB0B9A">
              <w:t>- Tổ chức: Trong nước   </w:t>
            </w:r>
            <w:sdt>
              <w:sdtPr>
                <w:id w:val="1649400396"/>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Nước ngoài </w:t>
            </w:r>
            <w:sdt>
              <w:sdtPr>
                <w:id w:val="-14736395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7DF0918" w14:textId="5998FA29" w:rsidR="002B5408" w:rsidRPr="00DB0B9A" w:rsidRDefault="002B5408" w:rsidP="00B86E9C">
            <w:pPr>
              <w:spacing w:before="60"/>
              <w:jc w:val="both"/>
              <w:rPr>
                <w:lang w:val="vi-VN"/>
              </w:rPr>
            </w:pPr>
            <w:r w:rsidRPr="00DB0B9A">
              <w:t xml:space="preserve">Mô tả rõ: Tổ chức </w:t>
            </w:r>
            <w:r w:rsidRPr="00DB0B9A">
              <w:rPr>
                <w:lang w:val="en-US"/>
              </w:rPr>
              <w:t>hoạt động thăm dò khoáng sản</w:t>
            </w:r>
            <w:r w:rsidR="00711DDA" w:rsidRPr="00DB0B9A">
              <w:t xml:space="preserve"> có nhu cầu trả lại giấy phép.</w:t>
            </w:r>
          </w:p>
          <w:p w14:paraId="126C85F5" w14:textId="0EADC05D" w:rsidR="002B5408" w:rsidRPr="00DB0B9A" w:rsidRDefault="002B5408" w:rsidP="00B86E9C">
            <w:pPr>
              <w:spacing w:before="60"/>
              <w:jc w:val="both"/>
            </w:pPr>
            <w:r w:rsidRPr="00DB0B9A">
              <w:t>Lý do quy định: </w:t>
            </w:r>
            <w:r w:rsidR="00711DDA" w:rsidRPr="00DB0B9A">
              <w:t>Theo quy định của Luật Địa chất và khoáng sản.</w:t>
            </w:r>
          </w:p>
          <w:p w14:paraId="685BD03C" w14:textId="77777777" w:rsidR="002B5408" w:rsidRPr="00DB0B9A" w:rsidRDefault="002B5408" w:rsidP="00B86E9C">
            <w:pPr>
              <w:spacing w:before="60"/>
              <w:jc w:val="both"/>
            </w:pPr>
            <w:r w:rsidRPr="00DB0B9A">
              <w:t>- Cá nhân: Trong nước   </w:t>
            </w:r>
            <w:sdt>
              <w:sdtPr>
                <w:id w:val="-69593112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Nước ngoài </w:t>
            </w:r>
            <w:sdt>
              <w:sdtPr>
                <w:id w:val="74183490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5506B89" w14:textId="6134756B" w:rsidR="002B5408" w:rsidRPr="00DB0B9A" w:rsidRDefault="002B5408" w:rsidP="00B86E9C">
            <w:pPr>
              <w:spacing w:before="60"/>
              <w:jc w:val="both"/>
            </w:pPr>
            <w:r w:rsidRPr="00DB0B9A">
              <w:t xml:space="preserve">Mô tả rõ: Cá nhân </w:t>
            </w:r>
            <w:r w:rsidR="00711DDA" w:rsidRPr="00DB0B9A">
              <w:rPr>
                <w:lang w:val="en-US"/>
              </w:rPr>
              <w:t>hoạt động thăm dò khoáng sản</w:t>
            </w:r>
            <w:r w:rsidR="00711DDA" w:rsidRPr="00DB0B9A">
              <w:t xml:space="preserve"> có nhu cầu trả lại giấy phép.</w:t>
            </w:r>
          </w:p>
          <w:p w14:paraId="193A232A" w14:textId="7B2BEDA8" w:rsidR="002B5408" w:rsidRPr="00DB0B9A" w:rsidRDefault="002B5408" w:rsidP="00B86E9C">
            <w:pPr>
              <w:spacing w:before="60"/>
              <w:jc w:val="both"/>
            </w:pPr>
            <w:r w:rsidRPr="00DB0B9A">
              <w:t>Lý do quy định: </w:t>
            </w:r>
            <w:r w:rsidR="00711DDA" w:rsidRPr="00DB0B9A">
              <w:t>Theo quy định của Luật Địa chất và khoáng sản.</w:t>
            </w:r>
          </w:p>
          <w:p w14:paraId="6663C52B" w14:textId="77777777" w:rsidR="002B5408" w:rsidRPr="00DB0B9A" w:rsidRDefault="002B5408" w:rsidP="00B86E9C">
            <w:pPr>
              <w:spacing w:before="60"/>
              <w:jc w:val="both"/>
            </w:pPr>
            <w:r w:rsidRPr="00DB0B9A">
              <w:t>- Có thể mở rộng/ thu hẹp đối tượng thực hiện không?:</w:t>
            </w:r>
          </w:p>
          <w:p w14:paraId="1C8FE454" w14:textId="15A00595" w:rsidR="002B5408" w:rsidRPr="00DB0B9A" w:rsidRDefault="002B5408" w:rsidP="00B86E9C">
            <w:pPr>
              <w:spacing w:before="60"/>
              <w:jc w:val="both"/>
            </w:pPr>
            <w:r w:rsidRPr="00DB0B9A">
              <w:t xml:space="preserve">Có </w:t>
            </w:r>
            <w:sdt>
              <w:sdtPr>
                <w:id w:val="93085920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983687515"/>
                <w14:checkbox>
                  <w14:checked w14:val="1"/>
                  <w14:checkedState w14:val="2612" w14:font="MS Gothic"/>
                  <w14:uncheckedState w14:val="2610" w14:font="MS Gothic"/>
                </w14:checkbox>
              </w:sdtPr>
              <w:sdtEndPr/>
              <w:sdtContent>
                <w:r w:rsidR="00711DDA" w:rsidRPr="00DB0B9A">
                  <w:rPr>
                    <w:rFonts w:ascii="Segoe UI Symbol" w:eastAsia="MS Gothic" w:hAnsi="Segoe UI Symbol" w:cs="Segoe UI Symbol"/>
                  </w:rPr>
                  <w:t>☒</w:t>
                </w:r>
              </w:sdtContent>
            </w:sdt>
            <w:r w:rsidRPr="00DB0B9A">
              <w:t xml:space="preserve">  </w:t>
            </w:r>
          </w:p>
          <w:p w14:paraId="57373EF5" w14:textId="065E7FE7" w:rsidR="002B5408" w:rsidRPr="00DB0B9A" w:rsidRDefault="002B5408" w:rsidP="00B86E9C">
            <w:pPr>
              <w:spacing w:before="60"/>
              <w:jc w:val="both"/>
            </w:pPr>
            <w:r w:rsidRPr="00DB0B9A">
              <w:t>Nêu rõ lý do: </w:t>
            </w:r>
            <w:r w:rsidR="00711DDA" w:rsidRPr="00DB0B9A">
              <w:t>Theo quy định của Luật Địa chất và khoáng sản.</w:t>
            </w:r>
          </w:p>
        </w:tc>
      </w:tr>
      <w:tr w:rsidR="002B5408" w:rsidRPr="00DB0B9A" w14:paraId="06783104" w14:textId="77777777" w:rsidTr="00732409">
        <w:tc>
          <w:tcPr>
            <w:tcW w:w="1706" w:type="pct"/>
            <w:tcBorders>
              <w:top w:val="single" w:sz="4" w:space="0" w:color="auto"/>
              <w:left w:val="single" w:sz="4" w:space="0" w:color="auto"/>
              <w:bottom w:val="single" w:sz="4" w:space="0" w:color="auto"/>
              <w:right w:val="single" w:sz="4" w:space="0" w:color="auto"/>
            </w:tcBorders>
          </w:tcPr>
          <w:p w14:paraId="60C79F32" w14:textId="77777777" w:rsidR="002B5408" w:rsidRPr="00DB0B9A" w:rsidRDefault="002B5408" w:rsidP="00B86E9C">
            <w:pPr>
              <w:spacing w:before="60"/>
              <w:jc w:val="both"/>
            </w:pPr>
            <w:r w:rsidRPr="00DB0B9A">
              <w:t>b) Phạm vi áp dụng:</w:t>
            </w:r>
          </w:p>
        </w:tc>
        <w:tc>
          <w:tcPr>
            <w:tcW w:w="3294" w:type="pct"/>
            <w:tcBorders>
              <w:top w:val="single" w:sz="4" w:space="0" w:color="auto"/>
              <w:left w:val="single" w:sz="4" w:space="0" w:color="auto"/>
              <w:bottom w:val="single" w:sz="4" w:space="0" w:color="auto"/>
              <w:right w:val="single" w:sz="4" w:space="0" w:color="auto"/>
            </w:tcBorders>
          </w:tcPr>
          <w:p w14:paraId="65331ADA" w14:textId="77777777" w:rsidR="002B5408" w:rsidRPr="00DB0B9A" w:rsidRDefault="002B5408" w:rsidP="00B86E9C">
            <w:pPr>
              <w:spacing w:before="60"/>
              <w:jc w:val="both"/>
            </w:pPr>
            <w:r w:rsidRPr="00DB0B9A">
              <w:t>- Toàn quốc   </w:t>
            </w:r>
            <w:sdt>
              <w:sdtPr>
                <w:id w:val="-64422170"/>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Vùng </w:t>
            </w:r>
            <w:sdt>
              <w:sdtPr>
                <w:id w:val="52529536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Địa phương </w:t>
            </w:r>
            <w:sdt>
              <w:sdtPr>
                <w:id w:val="-30747961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49A074A" w14:textId="77777777" w:rsidR="002B5408" w:rsidRPr="00DB0B9A" w:rsidRDefault="002B5408" w:rsidP="00B86E9C">
            <w:pPr>
              <w:spacing w:before="60"/>
              <w:jc w:val="both"/>
            </w:pPr>
            <w:r w:rsidRPr="00DB0B9A">
              <w:t xml:space="preserve">- Nông thôn </w:t>
            </w:r>
            <w:sdt>
              <w:sdtPr>
                <w:id w:val="-122506991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Đô thị </w:t>
            </w:r>
            <w:sdt>
              <w:sdtPr>
                <w:id w:val="79664600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Miền núi </w:t>
            </w:r>
            <w:sdt>
              <w:sdtPr>
                <w:id w:val="-173060523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416A9E0" w14:textId="77777777" w:rsidR="002B5408" w:rsidRPr="00DB0B9A" w:rsidRDefault="002B5408" w:rsidP="00B86E9C">
            <w:pPr>
              <w:spacing w:before="60"/>
              <w:jc w:val="both"/>
            </w:pPr>
            <w:r w:rsidRPr="00DB0B9A">
              <w:t xml:space="preserve">- Biên giới, hải đảo </w:t>
            </w:r>
            <w:sdt>
              <w:sdtPr>
                <w:id w:val="144264891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47FEA4B" w14:textId="77777777" w:rsidR="002B5408" w:rsidRPr="00DB0B9A" w:rsidRDefault="002B5408" w:rsidP="00B86E9C">
            <w:pPr>
              <w:spacing w:before="60"/>
              <w:jc w:val="both"/>
            </w:pPr>
            <w:r w:rsidRPr="00DB0B9A">
              <w:t>- Lý do quy định: thống nhấ trên cả nước</w:t>
            </w:r>
          </w:p>
          <w:p w14:paraId="3A4BF2A6" w14:textId="77777777" w:rsidR="002B5408" w:rsidRPr="00DB0B9A" w:rsidRDefault="002B5408" w:rsidP="00B86E9C">
            <w:pPr>
              <w:spacing w:before="60"/>
              <w:jc w:val="both"/>
            </w:pPr>
            <w:r w:rsidRPr="00DB0B9A">
              <w:t>- Có thể mở rộng/ thu hẹp phạm vi áp dụng không?:</w:t>
            </w:r>
          </w:p>
          <w:p w14:paraId="0EA89503" w14:textId="77777777" w:rsidR="002B5408" w:rsidRPr="00DB0B9A" w:rsidRDefault="002B5408" w:rsidP="00B86E9C">
            <w:pPr>
              <w:spacing w:before="60"/>
              <w:jc w:val="both"/>
            </w:pPr>
            <w:r w:rsidRPr="00DB0B9A">
              <w:lastRenderedPageBreak/>
              <w:t xml:space="preserve">Có </w:t>
            </w:r>
            <w:sdt>
              <w:sdtPr>
                <w:id w:val="-39365684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40699396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74694B3C" w14:textId="77777777" w:rsidR="002B5408" w:rsidRPr="00DB0B9A" w:rsidRDefault="002B5408" w:rsidP="00B86E9C">
            <w:pPr>
              <w:spacing w:before="60"/>
              <w:jc w:val="both"/>
            </w:pPr>
            <w:r w:rsidRPr="00DB0B9A">
              <w:t>Nêu rõ lý do: không quy định</w:t>
            </w:r>
          </w:p>
        </w:tc>
      </w:tr>
      <w:tr w:rsidR="002B5408" w:rsidRPr="00DB0B9A" w14:paraId="4646233D" w14:textId="77777777" w:rsidTr="00711DDA">
        <w:tc>
          <w:tcPr>
            <w:tcW w:w="5000" w:type="pct"/>
            <w:gridSpan w:val="2"/>
            <w:tcBorders>
              <w:top w:val="single" w:sz="4" w:space="0" w:color="auto"/>
              <w:left w:val="single" w:sz="4" w:space="0" w:color="auto"/>
              <w:bottom w:val="single" w:sz="4" w:space="0" w:color="auto"/>
              <w:right w:val="single" w:sz="4" w:space="0" w:color="auto"/>
            </w:tcBorders>
          </w:tcPr>
          <w:p w14:paraId="4BFD0F70" w14:textId="5ED9C68A" w:rsidR="002B5408" w:rsidRPr="00DB0B9A" w:rsidRDefault="002B5408" w:rsidP="00B86E9C">
            <w:pPr>
              <w:spacing w:before="60"/>
              <w:jc w:val="both"/>
              <w:rPr>
                <w:lang w:val="vi-VN"/>
              </w:rPr>
            </w:pPr>
            <w:r w:rsidRPr="00DB0B9A">
              <w:lastRenderedPageBreak/>
              <w:t>Dự kiến số lượng đối tượng thực hiện/1 năm: </w:t>
            </w:r>
            <w:r w:rsidR="00711DDA" w:rsidRPr="00DB0B9A">
              <w:t>0</w:t>
            </w:r>
            <w:r w:rsidR="009517E4" w:rsidRPr="00DB0B9A">
              <w:rPr>
                <w:lang w:val="vi-VN"/>
              </w:rPr>
              <w:t>2</w:t>
            </w:r>
          </w:p>
        </w:tc>
      </w:tr>
      <w:tr w:rsidR="002B5408" w:rsidRPr="00DB0B9A" w14:paraId="47CED0DC" w14:textId="77777777" w:rsidTr="00711DDA">
        <w:tc>
          <w:tcPr>
            <w:tcW w:w="5000" w:type="pct"/>
            <w:gridSpan w:val="2"/>
            <w:tcBorders>
              <w:top w:val="single" w:sz="4" w:space="0" w:color="auto"/>
              <w:left w:val="single" w:sz="8" w:space="0" w:color="000000"/>
              <w:bottom w:val="single" w:sz="8" w:space="0" w:color="000000"/>
              <w:right w:val="single" w:sz="8" w:space="0" w:color="000000"/>
            </w:tcBorders>
          </w:tcPr>
          <w:p w14:paraId="0BC2B60D" w14:textId="77777777" w:rsidR="002B5408" w:rsidRPr="00DB0B9A" w:rsidRDefault="002B5408" w:rsidP="00B86E9C">
            <w:pPr>
              <w:spacing w:before="60"/>
              <w:jc w:val="both"/>
            </w:pPr>
            <w:r w:rsidRPr="00DB0B9A">
              <w:rPr>
                <w:b/>
              </w:rPr>
              <w:t>7. Cơ quan giải quyết</w:t>
            </w:r>
          </w:p>
        </w:tc>
      </w:tr>
      <w:tr w:rsidR="002B5408" w:rsidRPr="00DB0B9A" w14:paraId="39212EB2" w14:textId="77777777" w:rsidTr="00B86E9C">
        <w:tc>
          <w:tcPr>
            <w:tcW w:w="1706" w:type="pct"/>
            <w:tcBorders>
              <w:top w:val="nil"/>
              <w:left w:val="single" w:sz="8" w:space="0" w:color="000000"/>
              <w:bottom w:val="single" w:sz="8" w:space="0" w:color="000000"/>
              <w:right w:val="single" w:sz="8" w:space="0" w:color="000000"/>
            </w:tcBorders>
          </w:tcPr>
          <w:p w14:paraId="642F7457" w14:textId="77777777" w:rsidR="002B5408" w:rsidRPr="00DB0B9A" w:rsidRDefault="002B5408" w:rsidP="00B86E9C">
            <w:pPr>
              <w:spacing w:before="60"/>
              <w:jc w:val="both"/>
            </w:pPr>
            <w:r w:rsidRPr="00DB0B9A">
              <w:t>a) Có được quy định rõ ràng, cụ thể về cơ quan giải quyết thủ tục hành chính không?</w:t>
            </w:r>
          </w:p>
        </w:tc>
        <w:tc>
          <w:tcPr>
            <w:tcW w:w="3294" w:type="pct"/>
            <w:tcBorders>
              <w:top w:val="nil"/>
              <w:left w:val="nil"/>
              <w:bottom w:val="single" w:sz="8" w:space="0" w:color="000000"/>
              <w:right w:val="single" w:sz="8" w:space="0" w:color="000000"/>
            </w:tcBorders>
          </w:tcPr>
          <w:p w14:paraId="0B8F2771" w14:textId="77777777" w:rsidR="002B5408" w:rsidRPr="00DB0B9A" w:rsidRDefault="002B5408" w:rsidP="00B86E9C">
            <w:pPr>
              <w:spacing w:before="60"/>
              <w:jc w:val="both"/>
            </w:pPr>
            <w:r w:rsidRPr="00DB0B9A">
              <w:t>Có   </w:t>
            </w:r>
            <w:sdt>
              <w:sdtPr>
                <w:id w:val="-1702170387"/>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41698812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DE8DADE" w14:textId="77777777" w:rsidR="002B5408" w:rsidRPr="00DB0B9A" w:rsidRDefault="002B5408" w:rsidP="00B86E9C">
            <w:pPr>
              <w:spacing w:before="60"/>
              <w:jc w:val="both"/>
            </w:pPr>
            <w:r w:rsidRPr="00DB0B9A">
              <w:t>Lý do quy định: tạo sự thống nhất, rõ ràng trong quá trình thực hiện.</w:t>
            </w:r>
          </w:p>
        </w:tc>
      </w:tr>
      <w:tr w:rsidR="002B5408" w:rsidRPr="00DB0B9A" w14:paraId="04ADE456" w14:textId="77777777" w:rsidTr="00B86E9C">
        <w:tc>
          <w:tcPr>
            <w:tcW w:w="1706" w:type="pct"/>
            <w:tcBorders>
              <w:top w:val="nil"/>
              <w:left w:val="single" w:sz="8" w:space="0" w:color="000000"/>
              <w:bottom w:val="single" w:sz="8" w:space="0" w:color="000000"/>
              <w:right w:val="single" w:sz="8" w:space="0" w:color="000000"/>
            </w:tcBorders>
          </w:tcPr>
          <w:p w14:paraId="49093768" w14:textId="77777777" w:rsidR="002B5408" w:rsidRPr="00DB0B9A" w:rsidRDefault="002B5408" w:rsidP="00B86E9C">
            <w:pPr>
              <w:spacing w:before="60"/>
              <w:jc w:val="both"/>
              <w:rPr>
                <w:b/>
              </w:rPr>
            </w:pPr>
            <w:r w:rsidRPr="00DB0B9A">
              <w:t xml:space="preserve">b) Có thể mở rộng ủy quyền hoặc phân cấp thực hiện không? </w:t>
            </w:r>
          </w:p>
        </w:tc>
        <w:tc>
          <w:tcPr>
            <w:tcW w:w="3294" w:type="pct"/>
            <w:tcBorders>
              <w:top w:val="nil"/>
              <w:left w:val="nil"/>
              <w:bottom w:val="single" w:sz="8" w:space="0" w:color="000000"/>
              <w:right w:val="single" w:sz="8" w:space="0" w:color="000000"/>
            </w:tcBorders>
          </w:tcPr>
          <w:p w14:paraId="019F7B55" w14:textId="145A0EDF" w:rsidR="002B5408" w:rsidRPr="00DB0B9A" w:rsidRDefault="002B5408" w:rsidP="00B86E9C">
            <w:pPr>
              <w:spacing w:before="60"/>
              <w:jc w:val="both"/>
            </w:pPr>
            <w:r w:rsidRPr="00DB0B9A">
              <w:t xml:space="preserve">Có </w:t>
            </w:r>
            <w:sdt>
              <w:sdtPr>
                <w:id w:val="-89104000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289861124"/>
                <w14:checkbox>
                  <w14:checked w14:val="1"/>
                  <w14:checkedState w14:val="2612" w14:font="MS Gothic"/>
                  <w14:uncheckedState w14:val="2610" w14:font="MS Gothic"/>
                </w14:checkbox>
              </w:sdtPr>
              <w:sdtEndPr/>
              <w:sdtContent>
                <w:r w:rsidR="00711DDA" w:rsidRPr="00DB0B9A">
                  <w:rPr>
                    <w:rFonts w:ascii="Segoe UI Symbol" w:eastAsia="MS Gothic" w:hAnsi="Segoe UI Symbol" w:cs="Segoe UI Symbol"/>
                  </w:rPr>
                  <w:t>☒</w:t>
                </w:r>
              </w:sdtContent>
            </w:sdt>
            <w:r w:rsidRPr="00DB0B9A">
              <w:t xml:space="preserve">  </w:t>
            </w:r>
          </w:p>
          <w:p w14:paraId="5E4B2A98" w14:textId="4296EE1E" w:rsidR="002B5408" w:rsidRPr="00DB0B9A" w:rsidRDefault="00711DDA" w:rsidP="00B86E9C">
            <w:pPr>
              <w:spacing w:before="60"/>
              <w:jc w:val="both"/>
            </w:pPr>
            <w:r w:rsidRPr="00DB0B9A">
              <w:t>Theo quy định của Luật Địa chất và khoáng sản.</w:t>
            </w:r>
          </w:p>
        </w:tc>
      </w:tr>
      <w:tr w:rsidR="002B5408" w:rsidRPr="00DB0B9A" w14:paraId="6A93BB01" w14:textId="77777777" w:rsidTr="00B86E9C">
        <w:tc>
          <w:tcPr>
            <w:tcW w:w="5000" w:type="pct"/>
            <w:gridSpan w:val="2"/>
            <w:tcBorders>
              <w:top w:val="nil"/>
              <w:left w:val="single" w:sz="8" w:space="0" w:color="000000"/>
              <w:bottom w:val="single" w:sz="8" w:space="0" w:color="000000"/>
              <w:right w:val="single" w:sz="8" w:space="0" w:color="000000"/>
            </w:tcBorders>
          </w:tcPr>
          <w:p w14:paraId="1E1D7164" w14:textId="77777777" w:rsidR="002B5408" w:rsidRPr="00DB0B9A" w:rsidRDefault="002B5408" w:rsidP="00B86E9C">
            <w:pPr>
              <w:spacing w:before="60"/>
              <w:jc w:val="both"/>
            </w:pPr>
            <w:r w:rsidRPr="00DB0B9A">
              <w:rPr>
                <w:b/>
              </w:rPr>
              <w:t>8. Phí, lệ phí và các chi phí khác (nếu có)</w:t>
            </w:r>
          </w:p>
        </w:tc>
      </w:tr>
      <w:tr w:rsidR="002B5408" w:rsidRPr="00DB0B9A" w14:paraId="0402357C" w14:textId="77777777" w:rsidTr="00732409">
        <w:tc>
          <w:tcPr>
            <w:tcW w:w="1706" w:type="pct"/>
            <w:tcBorders>
              <w:top w:val="nil"/>
              <w:left w:val="single" w:sz="8" w:space="0" w:color="000000"/>
              <w:bottom w:val="single" w:sz="4" w:space="0" w:color="auto"/>
              <w:right w:val="single" w:sz="8" w:space="0" w:color="000000"/>
            </w:tcBorders>
          </w:tcPr>
          <w:p w14:paraId="4079FF9D" w14:textId="77777777" w:rsidR="002B5408" w:rsidRPr="00DB0B9A" w:rsidRDefault="002B5408" w:rsidP="00B86E9C">
            <w:pPr>
              <w:spacing w:before="60"/>
              <w:jc w:val="both"/>
            </w:pPr>
            <w:r w:rsidRPr="00DB0B9A">
              <w:t>a) Có quy định về phí, lệ phí và các chi phí khác (nếu có) không?</w:t>
            </w:r>
          </w:p>
        </w:tc>
        <w:tc>
          <w:tcPr>
            <w:tcW w:w="3294" w:type="pct"/>
            <w:tcBorders>
              <w:top w:val="nil"/>
              <w:left w:val="nil"/>
              <w:bottom w:val="single" w:sz="4" w:space="0" w:color="auto"/>
              <w:right w:val="single" w:sz="8" w:space="0" w:color="000000"/>
            </w:tcBorders>
          </w:tcPr>
          <w:p w14:paraId="234FF33E" w14:textId="77777777" w:rsidR="002B5408" w:rsidRPr="00DB0B9A" w:rsidRDefault="002B5408" w:rsidP="00B86E9C">
            <w:pPr>
              <w:spacing w:before="60"/>
              <w:jc w:val="both"/>
            </w:pPr>
            <w:r w:rsidRPr="00DB0B9A">
              <w:t>- Lệ phí: Không  </w:t>
            </w:r>
            <w:sdt>
              <w:sdtPr>
                <w:id w:val="-206770840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Có </w:t>
            </w:r>
            <w:sdt>
              <w:sdtPr>
                <w:id w:val="-104336357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D3356C2" w14:textId="77777777" w:rsidR="002B5408" w:rsidRPr="00DB0B9A" w:rsidRDefault="002B5408" w:rsidP="00B86E9C">
            <w:pPr>
              <w:spacing w:before="60"/>
              <w:jc w:val="both"/>
            </w:pPr>
            <w:r w:rsidRPr="00DB0B9A">
              <w:t>Nếu Có, nêu rõ lý do: </w:t>
            </w:r>
          </w:p>
          <w:p w14:paraId="45942406" w14:textId="77777777" w:rsidR="002B5408" w:rsidRPr="00DB0B9A" w:rsidRDefault="002B5408" w:rsidP="00B86E9C">
            <w:pPr>
              <w:spacing w:before="60"/>
              <w:jc w:val="both"/>
            </w:pPr>
            <w:r w:rsidRPr="00DB0B9A">
              <w:t>- Phí: Không  </w:t>
            </w:r>
            <w:sdt>
              <w:sdtPr>
                <w:id w:val="-78180124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Có </w:t>
            </w:r>
            <w:sdt>
              <w:sdtPr>
                <w:id w:val="3015697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F36C1F6" w14:textId="77777777" w:rsidR="002B5408" w:rsidRPr="00DB0B9A" w:rsidRDefault="002B5408" w:rsidP="00B86E9C">
            <w:pPr>
              <w:spacing w:before="60"/>
              <w:jc w:val="both"/>
            </w:pPr>
            <w:r w:rsidRPr="00DB0B9A">
              <w:t>Nếu Có, nêu rõ lý do: </w:t>
            </w:r>
          </w:p>
          <w:p w14:paraId="52BBD4A8" w14:textId="77777777" w:rsidR="002B5408" w:rsidRPr="00DB0B9A" w:rsidRDefault="002B5408" w:rsidP="00B86E9C">
            <w:pPr>
              <w:spacing w:before="60"/>
              <w:jc w:val="both"/>
            </w:pPr>
            <w:r w:rsidRPr="00DB0B9A">
              <w:t xml:space="preserve">- Chi phí khác: Không  </w:t>
            </w:r>
            <w:sdt>
              <w:sdtPr>
                <w:id w:val="53469624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Có </w:t>
            </w:r>
            <w:sdt>
              <w:sdtPr>
                <w:id w:val="-110627144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ADA0627" w14:textId="77777777" w:rsidR="002B5408" w:rsidRPr="00DB0B9A" w:rsidRDefault="002B5408" w:rsidP="00B86E9C">
            <w:pPr>
              <w:spacing w:before="60"/>
              <w:jc w:val="both"/>
            </w:pPr>
            <w:r w:rsidRPr="00DB0B9A">
              <w:t>Nếu Có, nêu rõ lý do: </w:t>
            </w:r>
          </w:p>
          <w:p w14:paraId="692AC6D4" w14:textId="77777777" w:rsidR="002B5408" w:rsidRPr="00DB0B9A" w:rsidRDefault="002B5408" w:rsidP="00B86E9C">
            <w:pPr>
              <w:spacing w:before="60"/>
              <w:jc w:val="both"/>
            </w:pPr>
            <w:r w:rsidRPr="00DB0B9A">
              <w:t>- Nêu rõ mức phí, lệ phí hoặc chi phí khác </w:t>
            </w:r>
            <w:r w:rsidRPr="00DB0B9A">
              <w:rPr>
                <w:i/>
              </w:rPr>
              <w:t>(nếu được quy định tại dự án, dự thảo)</w:t>
            </w:r>
            <w:r w:rsidRPr="00DB0B9A">
              <w:t>: không quy định</w:t>
            </w:r>
          </w:p>
          <w:p w14:paraId="291AA9DB" w14:textId="77777777" w:rsidR="002B5408" w:rsidRPr="00DB0B9A" w:rsidRDefault="002B5408" w:rsidP="00B86E9C">
            <w:pPr>
              <w:spacing w:before="60"/>
              <w:jc w:val="both"/>
            </w:pPr>
            <w:r w:rsidRPr="00DB0B9A">
              <w:t>+ Mức phí (hoặc đính kèm biểu phí): ………………</w:t>
            </w:r>
          </w:p>
          <w:p w14:paraId="7EF2ED2E" w14:textId="77777777" w:rsidR="002B5408" w:rsidRPr="00DB0B9A" w:rsidRDefault="002B5408" w:rsidP="00B86E9C">
            <w:pPr>
              <w:spacing w:before="60"/>
              <w:jc w:val="both"/>
            </w:pPr>
            <w:r w:rsidRPr="00DB0B9A">
              <w:t>+ Mức lệ phí (hoặc đính kèm biểu lệ phí):</w:t>
            </w:r>
          </w:p>
          <w:p w14:paraId="4881E782" w14:textId="77777777" w:rsidR="002B5408" w:rsidRPr="00DB0B9A" w:rsidRDefault="002B5408" w:rsidP="00B86E9C">
            <w:pPr>
              <w:spacing w:before="60"/>
              <w:jc w:val="both"/>
            </w:pPr>
            <w:r w:rsidRPr="00DB0B9A">
              <w:t>+ Mức chi phí khác: </w:t>
            </w:r>
          </w:p>
          <w:p w14:paraId="3A9B5259" w14:textId="77777777" w:rsidR="002B5408" w:rsidRPr="00DB0B9A" w:rsidRDefault="002B5408" w:rsidP="00B86E9C">
            <w:pPr>
              <w:spacing w:before="60"/>
              <w:jc w:val="both"/>
            </w:pPr>
            <w:r w:rsidRPr="00DB0B9A">
              <w:t xml:space="preserve">+ Mức phí, lệ phí và các chi phí khác (nếu có) có phù hợp không: Có </w:t>
            </w:r>
            <w:sdt>
              <w:sdtPr>
                <w:id w:val="52121442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3079870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3B2FE4A" w14:textId="77777777" w:rsidR="002B5408" w:rsidRPr="00DB0B9A" w:rsidRDefault="002B5408" w:rsidP="00B86E9C">
            <w:pPr>
              <w:spacing w:before="60"/>
              <w:jc w:val="both"/>
            </w:pPr>
            <w:r w:rsidRPr="00DB0B9A">
              <w:t xml:space="preserve">Lý do: </w:t>
            </w:r>
          </w:p>
          <w:p w14:paraId="34D2548B" w14:textId="77777777" w:rsidR="002B5408" w:rsidRPr="00DB0B9A" w:rsidRDefault="002B5408" w:rsidP="00B86E9C">
            <w:pPr>
              <w:spacing w:before="60"/>
              <w:jc w:val="both"/>
              <w:rPr>
                <w:lang w:val="en-US"/>
              </w:rPr>
            </w:pPr>
            <w:r w:rsidRPr="00DB0B9A">
              <w:t>- Nếu mức phí, lệ phí hoặc chi phí khác (nếu có) chưa được quy định tại dự án, dự thảo thì nêu rõ lý do: Dự thảo Nghị định không quy định. Sẽ được Chính phủ quy định cụ thể trong Nghị định hướng dẫn thi hành Luật</w:t>
            </w:r>
            <w:r w:rsidRPr="00DB0B9A">
              <w:rPr>
                <w:lang w:val="en-US"/>
              </w:rPr>
              <w:t xml:space="preserve"> Địa chất và Khoáng sản.</w:t>
            </w:r>
          </w:p>
        </w:tc>
      </w:tr>
      <w:tr w:rsidR="002B5408" w:rsidRPr="00DB0B9A" w14:paraId="1D9C7070" w14:textId="77777777" w:rsidTr="00732409">
        <w:tc>
          <w:tcPr>
            <w:tcW w:w="1706" w:type="pct"/>
            <w:tcBorders>
              <w:top w:val="single" w:sz="4" w:space="0" w:color="auto"/>
              <w:left w:val="single" w:sz="4" w:space="0" w:color="auto"/>
              <w:bottom w:val="single" w:sz="4" w:space="0" w:color="auto"/>
              <w:right w:val="single" w:sz="4" w:space="0" w:color="auto"/>
            </w:tcBorders>
          </w:tcPr>
          <w:p w14:paraId="63CA997B" w14:textId="77777777" w:rsidR="002B5408" w:rsidRPr="00DB0B9A" w:rsidRDefault="002B5408" w:rsidP="00B86E9C">
            <w:pPr>
              <w:spacing w:before="60"/>
              <w:jc w:val="both"/>
              <w:rPr>
                <w:b/>
              </w:rPr>
            </w:pPr>
            <w:r w:rsidRPr="00DB0B9A">
              <w:lastRenderedPageBreak/>
              <w:t>b) Quy định về cách thức, thời điểm nộp phí, lệ phí và các chi phí khác (nếu có) có hợp lý không?</w:t>
            </w:r>
          </w:p>
        </w:tc>
        <w:tc>
          <w:tcPr>
            <w:tcW w:w="3294" w:type="pct"/>
            <w:tcBorders>
              <w:top w:val="single" w:sz="4" w:space="0" w:color="auto"/>
              <w:left w:val="single" w:sz="4" w:space="0" w:color="auto"/>
              <w:bottom w:val="single" w:sz="4" w:space="0" w:color="auto"/>
              <w:right w:val="single" w:sz="4" w:space="0" w:color="auto"/>
            </w:tcBorders>
          </w:tcPr>
          <w:p w14:paraId="6E6EEFCD" w14:textId="491F3877" w:rsidR="002B5408" w:rsidRPr="00DB0B9A" w:rsidRDefault="002B5408" w:rsidP="00B86E9C">
            <w:pPr>
              <w:spacing w:before="60"/>
              <w:jc w:val="both"/>
            </w:pPr>
            <w:r w:rsidRPr="00DB0B9A">
              <w:t xml:space="preserve">Có </w:t>
            </w:r>
            <w:sdt>
              <w:sdtPr>
                <w:id w:val="-174718116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86955271"/>
                <w14:checkbox>
                  <w14:checked w14:val="1"/>
                  <w14:checkedState w14:val="2612" w14:font="MS Gothic"/>
                  <w14:uncheckedState w14:val="2610" w14:font="MS Gothic"/>
                </w14:checkbox>
              </w:sdtPr>
              <w:sdtEndPr/>
              <w:sdtContent>
                <w:r w:rsidR="00711DDA" w:rsidRPr="00DB0B9A">
                  <w:rPr>
                    <w:rFonts w:ascii="Segoe UI Symbol" w:eastAsia="MS Gothic" w:hAnsi="Segoe UI Symbol" w:cs="Segoe UI Symbol"/>
                  </w:rPr>
                  <w:t>☒</w:t>
                </w:r>
              </w:sdtContent>
            </w:sdt>
            <w:r w:rsidRPr="00DB0B9A">
              <w:t xml:space="preserve"> </w:t>
            </w:r>
          </w:p>
          <w:p w14:paraId="30F28FCC" w14:textId="77777777" w:rsidR="002B5408" w:rsidRPr="00DB0B9A" w:rsidRDefault="002B5408" w:rsidP="00B86E9C">
            <w:pPr>
              <w:spacing w:before="60"/>
              <w:jc w:val="both"/>
            </w:pPr>
            <w:r w:rsidRPr="00DB0B9A">
              <w:t xml:space="preserve">Dự thảo Nghị định không quy định. Sẽ được Chính phủ quy định cụ thể trong Nghị định hướng dẫn thi hành Luật </w:t>
            </w:r>
            <w:r w:rsidRPr="00DB0B9A">
              <w:rPr>
                <w:lang w:val="en-US"/>
              </w:rPr>
              <w:t>Địa chất và Khoáng sản</w:t>
            </w:r>
            <w:r w:rsidRPr="00DB0B9A">
              <w:t xml:space="preserve"> (nếu có).</w:t>
            </w:r>
          </w:p>
          <w:p w14:paraId="6483568E" w14:textId="77777777" w:rsidR="002B5408" w:rsidRPr="00DB0B9A" w:rsidRDefault="002B5408" w:rsidP="00B86E9C">
            <w:pPr>
              <w:spacing w:before="60"/>
              <w:jc w:val="both"/>
            </w:pPr>
          </w:p>
        </w:tc>
      </w:tr>
      <w:tr w:rsidR="002B5408" w:rsidRPr="00DB0B9A" w14:paraId="23D1D7A3" w14:textId="77777777" w:rsidTr="00711DDA">
        <w:tc>
          <w:tcPr>
            <w:tcW w:w="5000" w:type="pct"/>
            <w:gridSpan w:val="2"/>
            <w:tcBorders>
              <w:top w:val="single" w:sz="4" w:space="0" w:color="auto"/>
              <w:left w:val="single" w:sz="4" w:space="0" w:color="auto"/>
              <w:bottom w:val="single" w:sz="4" w:space="0" w:color="auto"/>
              <w:right w:val="single" w:sz="4" w:space="0" w:color="auto"/>
            </w:tcBorders>
          </w:tcPr>
          <w:p w14:paraId="15922CEA" w14:textId="77777777" w:rsidR="002B5408" w:rsidRPr="00DB0B9A" w:rsidRDefault="002B5408" w:rsidP="00B86E9C">
            <w:pPr>
              <w:spacing w:before="60"/>
              <w:jc w:val="both"/>
            </w:pPr>
            <w:r w:rsidRPr="00DB0B9A">
              <w:rPr>
                <w:b/>
              </w:rPr>
              <w:t>9. Mẫu đơn, tờ khai</w:t>
            </w:r>
          </w:p>
        </w:tc>
      </w:tr>
      <w:tr w:rsidR="002B5408" w:rsidRPr="00DB0B9A" w14:paraId="30A84D07" w14:textId="77777777" w:rsidTr="00711DDA">
        <w:tc>
          <w:tcPr>
            <w:tcW w:w="1706" w:type="pct"/>
            <w:tcBorders>
              <w:top w:val="single" w:sz="4" w:space="0" w:color="auto"/>
              <w:left w:val="single" w:sz="8" w:space="0" w:color="000000"/>
              <w:bottom w:val="single" w:sz="8" w:space="0" w:color="000000"/>
              <w:right w:val="single" w:sz="8" w:space="0" w:color="000000"/>
            </w:tcBorders>
          </w:tcPr>
          <w:p w14:paraId="5A1640C6" w14:textId="77777777" w:rsidR="002B5408" w:rsidRPr="00DB0B9A" w:rsidRDefault="002B5408" w:rsidP="00B86E9C">
            <w:pPr>
              <w:spacing w:before="60"/>
              <w:jc w:val="both"/>
            </w:pPr>
            <w:r w:rsidRPr="00DB0B9A">
              <w:t xml:space="preserve">a) Có quy định về mẫu đơn, tờ khai không? </w:t>
            </w:r>
          </w:p>
          <w:p w14:paraId="444A5EC2" w14:textId="1A701D06" w:rsidR="00711DDA" w:rsidRPr="00DB0B9A" w:rsidRDefault="00711DDA" w:rsidP="00B86E9C">
            <w:pPr>
              <w:spacing w:before="60"/>
              <w:jc w:val="both"/>
            </w:pPr>
          </w:p>
        </w:tc>
        <w:tc>
          <w:tcPr>
            <w:tcW w:w="3294" w:type="pct"/>
            <w:tcBorders>
              <w:top w:val="single" w:sz="4" w:space="0" w:color="auto"/>
              <w:left w:val="nil"/>
              <w:bottom w:val="single" w:sz="8" w:space="0" w:color="000000"/>
              <w:right w:val="single" w:sz="8" w:space="0" w:color="000000"/>
            </w:tcBorders>
          </w:tcPr>
          <w:p w14:paraId="74220A72" w14:textId="6E991CE3" w:rsidR="002B5408" w:rsidRPr="00DB0B9A" w:rsidRDefault="002B5408" w:rsidP="00B86E9C">
            <w:pPr>
              <w:spacing w:before="60"/>
              <w:jc w:val="both"/>
            </w:pPr>
            <w:r w:rsidRPr="00DB0B9A">
              <w:t>Có  </w:t>
            </w:r>
            <w:sdt>
              <w:sdtPr>
                <w:id w:val="-1923172157"/>
                <w14:checkbox>
                  <w14:checked w14:val="1"/>
                  <w14:checkedState w14:val="2612" w14:font="MS Gothic"/>
                  <w14:uncheckedState w14:val="2610" w14:font="MS Gothic"/>
                </w14:checkbox>
              </w:sdtPr>
              <w:sdtEndPr/>
              <w:sdtContent>
                <w:r w:rsidR="00711DDA" w:rsidRPr="00DB0B9A">
                  <w:rPr>
                    <w:rFonts w:ascii="Segoe UI Symbol" w:eastAsia="MS Gothic" w:hAnsi="Segoe UI Symbol" w:cs="Segoe UI Symbol"/>
                  </w:rPr>
                  <w:t>☒</w:t>
                </w:r>
              </w:sdtContent>
            </w:sdt>
            <w:r w:rsidRPr="00DB0B9A">
              <w:t xml:space="preserve">   Không  </w:t>
            </w:r>
            <w:sdt>
              <w:sdtPr>
                <w:id w:val="1825857586"/>
                <w14:checkbox>
                  <w14:checked w14:val="0"/>
                  <w14:checkedState w14:val="2612" w14:font="MS Gothic"/>
                  <w14:uncheckedState w14:val="2610" w14:font="MS Gothic"/>
                </w14:checkbox>
              </w:sdtPr>
              <w:sdtEndPr/>
              <w:sdtContent>
                <w:r w:rsidR="00711DDA" w:rsidRPr="00DB0B9A">
                  <w:rPr>
                    <w:rFonts w:ascii="Segoe UI Symbol" w:eastAsia="MS Gothic" w:hAnsi="Segoe UI Symbol" w:cs="Segoe UI Symbol"/>
                  </w:rPr>
                  <w:t>☐</w:t>
                </w:r>
              </w:sdtContent>
            </w:sdt>
            <w:r w:rsidRPr="00DB0B9A">
              <w:t xml:space="preserve">  </w:t>
            </w:r>
          </w:p>
          <w:p w14:paraId="58F7ACAD" w14:textId="04E3CDE3" w:rsidR="002B5408" w:rsidRPr="00DB0B9A" w:rsidRDefault="002B5408" w:rsidP="00B86E9C">
            <w:pPr>
              <w:spacing w:before="60"/>
              <w:jc w:val="both"/>
            </w:pPr>
            <w:r w:rsidRPr="00DB0B9A">
              <w:t xml:space="preserve">Lý do: </w:t>
            </w:r>
            <w:r w:rsidR="00711DDA" w:rsidRPr="00DB0B9A">
              <w:t>: Bảo đảm tính rõ ràng, thống nhất và đầy đủ thông tin cơ bản cần thiết.</w:t>
            </w:r>
          </w:p>
        </w:tc>
      </w:tr>
      <w:tr w:rsidR="002B5408" w:rsidRPr="00DB0B9A" w14:paraId="4E6EAFB8" w14:textId="77777777" w:rsidTr="00B86E9C">
        <w:tc>
          <w:tcPr>
            <w:tcW w:w="1706" w:type="pct"/>
            <w:tcBorders>
              <w:top w:val="nil"/>
              <w:left w:val="single" w:sz="8" w:space="0" w:color="000000"/>
              <w:bottom w:val="single" w:sz="8" w:space="0" w:color="000000"/>
              <w:right w:val="single" w:sz="8" w:space="0" w:color="000000"/>
            </w:tcBorders>
          </w:tcPr>
          <w:p w14:paraId="439FD9C3" w14:textId="3E4E2B3D" w:rsidR="002B5408" w:rsidRPr="00DB0B9A" w:rsidRDefault="002B5408" w:rsidP="00B86E9C">
            <w:pPr>
              <w:spacing w:before="60"/>
              <w:jc w:val="both"/>
            </w:pPr>
            <w:r w:rsidRPr="00DB0B9A">
              <w:t xml:space="preserve">b) Tên mẫu đơn, tờ khai 1: </w:t>
            </w:r>
          </w:p>
          <w:p w14:paraId="425BCCE4" w14:textId="2B0389A5" w:rsidR="00711DDA" w:rsidRPr="00DB0B9A" w:rsidRDefault="00711DDA" w:rsidP="00B86E9C">
            <w:pPr>
              <w:spacing w:before="60"/>
              <w:jc w:val="both"/>
            </w:pPr>
            <w:r w:rsidRPr="00DB0B9A">
              <w:rPr>
                <w:i/>
                <w:iCs/>
                <w:color w:val="000000" w:themeColor="text1"/>
                <w:szCs w:val="28"/>
                <w:lang w:eastAsia="vi-VN"/>
              </w:rPr>
              <w:t xml:space="preserve">Đơn </w:t>
            </w:r>
            <w:r w:rsidRPr="00DB0B9A">
              <w:rPr>
                <w:i/>
                <w:iCs/>
                <w:color w:val="000000" w:themeColor="text1"/>
                <w:szCs w:val="28"/>
                <w:lang w:val="vi-VN" w:eastAsia="vi-VN"/>
              </w:rPr>
              <w:t>đề nghị trả lại giấy phép thăm dò khoáng sản</w:t>
            </w:r>
          </w:p>
          <w:p w14:paraId="6671EDF9" w14:textId="77777777" w:rsidR="002B5408" w:rsidRPr="00DB0B9A" w:rsidRDefault="002B5408" w:rsidP="00B86E9C">
            <w:pPr>
              <w:spacing w:before="60"/>
              <w:jc w:val="both"/>
            </w:pPr>
          </w:p>
          <w:p w14:paraId="3BC34505" w14:textId="77777777" w:rsidR="002B5408" w:rsidRPr="00DB0B9A" w:rsidRDefault="002B5408" w:rsidP="00B86E9C">
            <w:pPr>
              <w:spacing w:before="60"/>
              <w:jc w:val="both"/>
            </w:pPr>
          </w:p>
        </w:tc>
        <w:tc>
          <w:tcPr>
            <w:tcW w:w="3294" w:type="pct"/>
            <w:tcBorders>
              <w:top w:val="nil"/>
              <w:left w:val="nil"/>
              <w:bottom w:val="single" w:sz="8" w:space="0" w:color="000000"/>
              <w:right w:val="single" w:sz="8" w:space="0" w:color="000000"/>
            </w:tcBorders>
          </w:tcPr>
          <w:p w14:paraId="4D3BA94E" w14:textId="77777777" w:rsidR="002B5408" w:rsidRPr="00DB0B9A" w:rsidRDefault="002B5408" w:rsidP="00B86E9C">
            <w:pPr>
              <w:spacing w:before="60"/>
              <w:jc w:val="both"/>
            </w:pPr>
            <w:r w:rsidRPr="00DB0B9A">
              <w:t>- Nêu rõ những nội dung (nhóm) thông tin cần cung cấp trong mẫu đơn, tờ khai:</w:t>
            </w:r>
          </w:p>
          <w:p w14:paraId="04DB0309" w14:textId="1D0A4D27" w:rsidR="002B5408" w:rsidRPr="00DB0B9A" w:rsidRDefault="002B5408" w:rsidP="00B86E9C">
            <w:pPr>
              <w:spacing w:before="60"/>
              <w:jc w:val="both"/>
            </w:pPr>
            <w:r w:rsidRPr="00DB0B9A">
              <w:t>+ Nội dung thông tin 1: </w:t>
            </w:r>
            <w:r w:rsidR="00711DDA" w:rsidRPr="00DB0B9A">
              <w:t>Tên tổ chức, cá nhân đề nghị trả lại giấy phép.</w:t>
            </w:r>
          </w:p>
          <w:p w14:paraId="611020BF" w14:textId="63B464AF" w:rsidR="002B5408" w:rsidRPr="00DB0B9A" w:rsidRDefault="002B5408" w:rsidP="00B86E9C">
            <w:pPr>
              <w:spacing w:before="60"/>
              <w:jc w:val="both"/>
            </w:pPr>
            <w:r w:rsidRPr="00DB0B9A">
              <w:t>Lý do quy định: </w:t>
            </w:r>
            <w:r w:rsidR="00711DDA" w:rsidRPr="00DB0B9A">
              <w:t>Bảo đảm cung cấp đầy đủ, chính xác thông tin cho cơ quan giải quyết thủ tục.</w:t>
            </w:r>
          </w:p>
          <w:p w14:paraId="42C52D3B" w14:textId="2C230E2F" w:rsidR="002B5408" w:rsidRPr="00DB0B9A" w:rsidRDefault="002B5408" w:rsidP="00B86E9C">
            <w:pPr>
              <w:spacing w:before="60"/>
              <w:jc w:val="both"/>
              <w:rPr>
                <w:b/>
              </w:rPr>
            </w:pPr>
            <w:r w:rsidRPr="00DB0B9A">
              <w:t>+ Nội dung thông tin n: </w:t>
            </w:r>
            <w:r w:rsidR="00711DDA" w:rsidRPr="00DB0B9A">
              <w:t>Lý do trả lại giấy phép. Các nội dung, hạng mục đã thực hiện đối với trường hợp đã thực hiện thăm dò.</w:t>
            </w:r>
          </w:p>
          <w:p w14:paraId="21651537" w14:textId="08A8BEC0" w:rsidR="002B5408" w:rsidRPr="00DB0B9A" w:rsidRDefault="002B5408" w:rsidP="00B86E9C">
            <w:pPr>
              <w:spacing w:before="60"/>
              <w:jc w:val="both"/>
            </w:pPr>
            <w:r w:rsidRPr="00DB0B9A">
              <w:t>Lý do quy định: </w:t>
            </w:r>
            <w:r w:rsidR="00711DDA" w:rsidRPr="00DB0B9A">
              <w:t>Bảo đảm cung cấp đầy đủ, chính xác thông tin cho cơ quan giải quyết thủ tục.</w:t>
            </w:r>
          </w:p>
          <w:p w14:paraId="3DEB9E38" w14:textId="42BA72EF" w:rsidR="002B5408" w:rsidRPr="00DB0B9A" w:rsidRDefault="002B5408" w:rsidP="00B86E9C">
            <w:pPr>
              <w:spacing w:before="60"/>
              <w:jc w:val="both"/>
            </w:pPr>
            <w:r w:rsidRPr="00DB0B9A">
              <w:t xml:space="preserve">- Có quy định việc xác nhận tại đơn, tờ khai không? Có </w:t>
            </w:r>
            <w:sdt>
              <w:sdtPr>
                <w:id w:val="-151853597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573935074"/>
                <w14:checkbox>
                  <w14:checked w14:val="1"/>
                  <w14:checkedState w14:val="2612" w14:font="MS Gothic"/>
                  <w14:uncheckedState w14:val="2610" w14:font="MS Gothic"/>
                </w14:checkbox>
              </w:sdtPr>
              <w:sdtEndPr/>
              <w:sdtContent>
                <w:r w:rsidR="00711DDA" w:rsidRPr="00DB0B9A">
                  <w:rPr>
                    <w:rFonts w:ascii="Segoe UI Symbol" w:eastAsia="MS Gothic" w:hAnsi="Segoe UI Symbol" w:cs="Segoe UI Symbol"/>
                  </w:rPr>
                  <w:t>☒</w:t>
                </w:r>
              </w:sdtContent>
            </w:sdt>
          </w:p>
          <w:p w14:paraId="1321AFE0" w14:textId="77777777" w:rsidR="002B5408" w:rsidRPr="00DB0B9A" w:rsidRDefault="002B5408" w:rsidP="00B86E9C">
            <w:pPr>
              <w:spacing w:before="60"/>
              <w:jc w:val="both"/>
            </w:pPr>
            <w:r w:rsidRPr="00DB0B9A">
              <w:t>Nếu Có, nêu rõ nội dung xác nhận, người/cơ quan có thẩm quyền xác nhận:</w:t>
            </w:r>
          </w:p>
          <w:p w14:paraId="0E64DC93" w14:textId="77777777" w:rsidR="002B5408" w:rsidRPr="00DB0B9A" w:rsidRDefault="002B5408" w:rsidP="00B86E9C">
            <w:pPr>
              <w:spacing w:before="60"/>
              <w:jc w:val="both"/>
            </w:pPr>
            <w:r w:rsidRPr="00DB0B9A">
              <w:t>Lý do quy định: </w:t>
            </w:r>
          </w:p>
        </w:tc>
      </w:tr>
      <w:tr w:rsidR="002B5408" w:rsidRPr="00DB0B9A" w14:paraId="455FE384" w14:textId="77777777" w:rsidTr="00B86E9C">
        <w:tc>
          <w:tcPr>
            <w:tcW w:w="1706" w:type="pct"/>
            <w:tcBorders>
              <w:top w:val="nil"/>
              <w:left w:val="single" w:sz="8" w:space="0" w:color="000000"/>
              <w:bottom w:val="single" w:sz="8" w:space="0" w:color="000000"/>
              <w:right w:val="single" w:sz="8" w:space="0" w:color="000000"/>
            </w:tcBorders>
          </w:tcPr>
          <w:p w14:paraId="07580827" w14:textId="77777777" w:rsidR="002B5408" w:rsidRPr="00DB0B9A" w:rsidRDefault="002B5408" w:rsidP="00B86E9C">
            <w:pPr>
              <w:spacing w:before="60"/>
              <w:jc w:val="both"/>
            </w:pPr>
            <w:r w:rsidRPr="00DB0B9A">
              <w:t>c) Tên mẫu đơn, tờ khai: Không quy định</w:t>
            </w:r>
          </w:p>
        </w:tc>
        <w:tc>
          <w:tcPr>
            <w:tcW w:w="3294" w:type="pct"/>
            <w:tcBorders>
              <w:top w:val="nil"/>
              <w:left w:val="nil"/>
              <w:bottom w:val="single" w:sz="8" w:space="0" w:color="000000"/>
              <w:right w:val="single" w:sz="8" w:space="0" w:color="000000"/>
            </w:tcBorders>
          </w:tcPr>
          <w:p w14:paraId="573D7FA2" w14:textId="77777777" w:rsidR="002B5408" w:rsidRPr="00DB0B9A" w:rsidRDefault="002B5408" w:rsidP="00B86E9C">
            <w:pPr>
              <w:spacing w:before="60"/>
              <w:jc w:val="both"/>
            </w:pPr>
            <w:r w:rsidRPr="00DB0B9A">
              <w:t>- Nêu rõ những nội dung (nhóm) thông tin cần cung cấp trong mẫu đơn, tờ khai:</w:t>
            </w:r>
          </w:p>
          <w:p w14:paraId="6D563DEB" w14:textId="77777777" w:rsidR="002B5408" w:rsidRPr="00DB0B9A" w:rsidRDefault="002B5408" w:rsidP="00B86E9C">
            <w:pPr>
              <w:spacing w:before="60"/>
              <w:jc w:val="both"/>
            </w:pPr>
            <w:r w:rsidRPr="00DB0B9A">
              <w:t xml:space="preserve">+ Nội dung thông tin 1:  </w:t>
            </w:r>
          </w:p>
          <w:p w14:paraId="209258EF" w14:textId="77777777" w:rsidR="002B5408" w:rsidRPr="00DB0B9A" w:rsidRDefault="002B5408" w:rsidP="00B86E9C">
            <w:pPr>
              <w:spacing w:before="60"/>
              <w:jc w:val="both"/>
            </w:pPr>
            <w:r w:rsidRPr="00DB0B9A">
              <w:t>Lý do quy định: </w:t>
            </w:r>
          </w:p>
          <w:p w14:paraId="296A8658" w14:textId="77777777" w:rsidR="002B5408" w:rsidRPr="00DB0B9A" w:rsidRDefault="002B5408" w:rsidP="00B86E9C">
            <w:pPr>
              <w:spacing w:before="60"/>
              <w:jc w:val="both"/>
            </w:pPr>
            <w:r w:rsidRPr="00DB0B9A">
              <w:t>+ Nội dung thông tin n: </w:t>
            </w:r>
          </w:p>
          <w:p w14:paraId="76B09650" w14:textId="77777777" w:rsidR="002B5408" w:rsidRPr="00DB0B9A" w:rsidRDefault="002B5408" w:rsidP="00B86E9C">
            <w:pPr>
              <w:spacing w:before="60"/>
              <w:jc w:val="both"/>
            </w:pPr>
            <w:r w:rsidRPr="00DB0B9A">
              <w:t>Lý do quy định: </w:t>
            </w:r>
          </w:p>
          <w:p w14:paraId="6F836BAD" w14:textId="77777777" w:rsidR="002B5408" w:rsidRPr="00DB0B9A" w:rsidRDefault="002B5408" w:rsidP="00B86E9C">
            <w:pPr>
              <w:spacing w:before="60"/>
              <w:jc w:val="both"/>
            </w:pPr>
            <w:r w:rsidRPr="00DB0B9A">
              <w:t xml:space="preserve">- Có quy định việc xác nhận tại đơn, tờ khai không? Có </w:t>
            </w:r>
            <w:sdt>
              <w:sdtPr>
                <w:id w:val="181437400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59747316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FC6CC5A" w14:textId="77777777" w:rsidR="002B5408" w:rsidRPr="00DB0B9A" w:rsidRDefault="002B5408" w:rsidP="00B86E9C">
            <w:pPr>
              <w:spacing w:before="60"/>
              <w:jc w:val="both"/>
            </w:pPr>
            <w:r w:rsidRPr="00DB0B9A">
              <w:t>Nếu Có, nêu rõ nội dung xác nhận, người/cơ quan có thẩm quyền xác nhận:</w:t>
            </w:r>
          </w:p>
          <w:p w14:paraId="289A5FF4" w14:textId="77777777" w:rsidR="002B5408" w:rsidRPr="00DB0B9A" w:rsidRDefault="002B5408" w:rsidP="00B86E9C">
            <w:pPr>
              <w:spacing w:before="60"/>
              <w:jc w:val="both"/>
            </w:pPr>
            <w:r w:rsidRPr="00DB0B9A">
              <w:t>Lý do quy định: </w:t>
            </w:r>
          </w:p>
        </w:tc>
      </w:tr>
      <w:tr w:rsidR="002B5408" w:rsidRPr="00DB0B9A" w14:paraId="5F81C91D" w14:textId="77777777" w:rsidTr="00B86E9C">
        <w:tc>
          <w:tcPr>
            <w:tcW w:w="1706" w:type="pct"/>
            <w:tcBorders>
              <w:top w:val="nil"/>
              <w:left w:val="single" w:sz="8" w:space="0" w:color="000000"/>
              <w:bottom w:val="single" w:sz="8" w:space="0" w:color="000000"/>
              <w:right w:val="single" w:sz="8" w:space="0" w:color="000000"/>
            </w:tcBorders>
          </w:tcPr>
          <w:p w14:paraId="0AA80A8F" w14:textId="77777777" w:rsidR="002B5408" w:rsidRPr="00DB0B9A" w:rsidRDefault="002B5408" w:rsidP="00B86E9C">
            <w:pPr>
              <w:spacing w:before="60"/>
              <w:jc w:val="both"/>
            </w:pPr>
            <w:r w:rsidRPr="00DB0B9A">
              <w:t>d) Ngôn ngữ</w:t>
            </w:r>
          </w:p>
        </w:tc>
        <w:tc>
          <w:tcPr>
            <w:tcW w:w="3294" w:type="pct"/>
            <w:tcBorders>
              <w:top w:val="nil"/>
              <w:left w:val="nil"/>
              <w:bottom w:val="single" w:sz="8" w:space="0" w:color="000000"/>
              <w:right w:val="single" w:sz="8" w:space="0" w:color="000000"/>
            </w:tcBorders>
          </w:tcPr>
          <w:p w14:paraId="6BA9CDFD" w14:textId="77777777" w:rsidR="002B5408" w:rsidRPr="00DB0B9A" w:rsidRDefault="002B5408" w:rsidP="00B86E9C">
            <w:pPr>
              <w:spacing w:before="60"/>
              <w:jc w:val="both"/>
            </w:pPr>
            <w:r w:rsidRPr="00DB0B9A">
              <w:t>- Tiếng Việt   </w:t>
            </w:r>
            <w:sdt>
              <w:sdtPr>
                <w:id w:val="-62994331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Song ngữ </w:t>
            </w:r>
            <w:sdt>
              <w:sdtPr>
                <w:id w:val="45314315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Nêu rõ loại song ngữ:</w:t>
            </w:r>
          </w:p>
          <w:p w14:paraId="6C504C08" w14:textId="77777777" w:rsidR="002B5408" w:rsidRPr="00DB0B9A" w:rsidRDefault="002B5408" w:rsidP="00B86E9C">
            <w:pPr>
              <w:spacing w:before="60"/>
              <w:jc w:val="both"/>
            </w:pPr>
            <w:r w:rsidRPr="00DB0B9A">
              <w:lastRenderedPageBreak/>
              <w:t xml:space="preserve">Lý do quy định (trong trường hợp mẫu đơn song ngữ): </w:t>
            </w:r>
          </w:p>
        </w:tc>
      </w:tr>
      <w:tr w:rsidR="002B5408" w:rsidRPr="00DB0B9A" w14:paraId="448D9E7A" w14:textId="77777777" w:rsidTr="00732409">
        <w:tc>
          <w:tcPr>
            <w:tcW w:w="5000" w:type="pct"/>
            <w:gridSpan w:val="2"/>
            <w:tcBorders>
              <w:top w:val="nil"/>
              <w:left w:val="single" w:sz="8" w:space="0" w:color="000000"/>
              <w:bottom w:val="single" w:sz="4" w:space="0" w:color="auto"/>
              <w:right w:val="single" w:sz="8" w:space="0" w:color="000000"/>
            </w:tcBorders>
          </w:tcPr>
          <w:p w14:paraId="110D4145" w14:textId="77777777" w:rsidR="002B5408" w:rsidRPr="00DB0B9A" w:rsidRDefault="002B5408" w:rsidP="00B86E9C">
            <w:pPr>
              <w:spacing w:before="60"/>
              <w:jc w:val="both"/>
            </w:pPr>
            <w:r w:rsidRPr="00DB0B9A">
              <w:rPr>
                <w:b/>
              </w:rPr>
              <w:lastRenderedPageBreak/>
              <w:t>10. Yêu cầu, điều kiện</w:t>
            </w:r>
          </w:p>
        </w:tc>
      </w:tr>
      <w:tr w:rsidR="002B5408" w:rsidRPr="00DB0B9A" w14:paraId="333D3888" w14:textId="77777777" w:rsidTr="00732409">
        <w:tc>
          <w:tcPr>
            <w:tcW w:w="1706" w:type="pct"/>
            <w:tcBorders>
              <w:top w:val="single" w:sz="4" w:space="0" w:color="auto"/>
              <w:left w:val="single" w:sz="4" w:space="0" w:color="auto"/>
              <w:bottom w:val="single" w:sz="4" w:space="0" w:color="auto"/>
              <w:right w:val="single" w:sz="4" w:space="0" w:color="auto"/>
            </w:tcBorders>
          </w:tcPr>
          <w:p w14:paraId="080580D2" w14:textId="77777777" w:rsidR="002B5408" w:rsidRPr="00DB0B9A" w:rsidRDefault="002B5408" w:rsidP="00B86E9C">
            <w:pPr>
              <w:spacing w:before="60"/>
              <w:jc w:val="both"/>
            </w:pPr>
            <w:r w:rsidRPr="00DB0B9A">
              <w:t xml:space="preserve">Có quy định yêu cầu, điều kiện không? </w:t>
            </w:r>
          </w:p>
        </w:tc>
        <w:tc>
          <w:tcPr>
            <w:tcW w:w="3294" w:type="pct"/>
            <w:tcBorders>
              <w:top w:val="single" w:sz="4" w:space="0" w:color="auto"/>
              <w:left w:val="single" w:sz="4" w:space="0" w:color="auto"/>
              <w:bottom w:val="single" w:sz="4" w:space="0" w:color="auto"/>
              <w:right w:val="single" w:sz="4" w:space="0" w:color="auto"/>
            </w:tcBorders>
          </w:tcPr>
          <w:p w14:paraId="562BAB3D" w14:textId="77777777" w:rsidR="002B5408" w:rsidRPr="00DB0B9A" w:rsidRDefault="002B5408" w:rsidP="00B86E9C">
            <w:pPr>
              <w:spacing w:before="60"/>
              <w:jc w:val="both"/>
            </w:pPr>
            <w:r w:rsidRPr="00DB0B9A">
              <w:t xml:space="preserve">Có  </w:t>
            </w:r>
            <w:sdt>
              <w:sdtPr>
                <w:id w:val="13631523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922337067"/>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w:t>
            </w:r>
          </w:p>
          <w:p w14:paraId="645530C7" w14:textId="77777777" w:rsidR="002B5408" w:rsidRPr="00DB0B9A" w:rsidRDefault="002B5408" w:rsidP="00B86E9C">
            <w:pPr>
              <w:spacing w:before="60"/>
              <w:jc w:val="both"/>
            </w:pPr>
            <w:r w:rsidRPr="00DB0B9A">
              <w:t>Không quy định</w:t>
            </w:r>
          </w:p>
        </w:tc>
      </w:tr>
      <w:tr w:rsidR="002B5408" w:rsidRPr="00DB0B9A" w14:paraId="7306F975" w14:textId="77777777" w:rsidTr="00711DDA">
        <w:tc>
          <w:tcPr>
            <w:tcW w:w="1706" w:type="pct"/>
            <w:tcBorders>
              <w:top w:val="single" w:sz="4" w:space="0" w:color="auto"/>
              <w:left w:val="single" w:sz="4" w:space="0" w:color="auto"/>
              <w:bottom w:val="single" w:sz="4" w:space="0" w:color="auto"/>
              <w:right w:val="single" w:sz="4" w:space="0" w:color="auto"/>
            </w:tcBorders>
          </w:tcPr>
          <w:p w14:paraId="4EAE8502" w14:textId="77777777" w:rsidR="002B5408" w:rsidRPr="00DB0B9A" w:rsidRDefault="002B5408" w:rsidP="00B86E9C">
            <w:pPr>
              <w:spacing w:before="60"/>
              <w:jc w:val="both"/>
            </w:pPr>
            <w:r w:rsidRPr="00DB0B9A">
              <w:t>a) Yêu cầu, điều kiện 1: Không quy định</w:t>
            </w:r>
          </w:p>
          <w:p w14:paraId="18318222" w14:textId="77777777" w:rsidR="002B5408" w:rsidRPr="00DB0B9A" w:rsidRDefault="002B5408" w:rsidP="00B86E9C">
            <w:pPr>
              <w:spacing w:before="60"/>
              <w:jc w:val="both"/>
            </w:pPr>
          </w:p>
        </w:tc>
        <w:tc>
          <w:tcPr>
            <w:tcW w:w="3294" w:type="pct"/>
            <w:tcBorders>
              <w:top w:val="single" w:sz="4" w:space="0" w:color="auto"/>
              <w:left w:val="single" w:sz="4" w:space="0" w:color="auto"/>
              <w:bottom w:val="single" w:sz="4" w:space="0" w:color="auto"/>
              <w:right w:val="single" w:sz="4" w:space="0" w:color="auto"/>
            </w:tcBorders>
          </w:tcPr>
          <w:p w14:paraId="3E5A151D" w14:textId="77777777" w:rsidR="002B5408" w:rsidRPr="00DB0B9A" w:rsidRDefault="002B5408" w:rsidP="00B86E9C">
            <w:pPr>
              <w:spacing w:before="60"/>
              <w:jc w:val="both"/>
            </w:pPr>
            <w:r w:rsidRPr="00DB0B9A">
              <w:t>- Lý do quy định: </w:t>
            </w:r>
          </w:p>
          <w:p w14:paraId="20E8CD4F" w14:textId="77777777" w:rsidR="002B5408" w:rsidRPr="00DB0B9A" w:rsidRDefault="002B5408" w:rsidP="00B86E9C">
            <w:pPr>
              <w:spacing w:before="60"/>
              <w:jc w:val="both"/>
            </w:pPr>
            <w:r w:rsidRPr="00DB0B9A">
              <w:t>- Để đáp ứng yêu cầu, điều kiện này, cá nhân, tổ chức cần:</w:t>
            </w:r>
          </w:p>
          <w:p w14:paraId="1E190606" w14:textId="77777777" w:rsidR="002B5408" w:rsidRPr="00DB0B9A" w:rsidRDefault="002B5408" w:rsidP="00B86E9C">
            <w:pPr>
              <w:spacing w:before="60"/>
              <w:jc w:val="both"/>
            </w:pPr>
            <w:r w:rsidRPr="00DB0B9A">
              <w:t xml:space="preserve">+ Có kết quả từ một thủ tục hành chính khác: Có </w:t>
            </w:r>
            <w:sdt>
              <w:sdtPr>
                <w:id w:val="199606290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72741308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108E21B" w14:textId="77777777" w:rsidR="002B5408" w:rsidRPr="00DB0B9A" w:rsidRDefault="002B5408" w:rsidP="00B86E9C">
            <w:pPr>
              <w:spacing w:before="60"/>
              <w:jc w:val="both"/>
            </w:pPr>
            <w:r w:rsidRPr="00DB0B9A">
              <w:t>Nếu Có, đề nghị nêu rõ: </w:t>
            </w:r>
          </w:p>
          <w:p w14:paraId="0CD6FC0E" w14:textId="77777777" w:rsidR="002B5408" w:rsidRPr="00DB0B9A" w:rsidRDefault="002B5408" w:rsidP="00B86E9C">
            <w:pPr>
              <w:spacing w:before="60"/>
              <w:jc w:val="both"/>
            </w:pPr>
            <w:r w:rsidRPr="00DB0B9A">
              <w:t xml:space="preserve">+ Đáp ứng được sự kiểm tra, xác minh, đánh giá của cơ quan nhà nước: Có </w:t>
            </w:r>
            <w:sdt>
              <w:sdtPr>
                <w:id w:val="-162800292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05415749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E905B30" w14:textId="77777777" w:rsidR="002B5408" w:rsidRPr="00DB0B9A" w:rsidRDefault="002B5408" w:rsidP="00B86E9C">
            <w:pPr>
              <w:spacing w:before="60"/>
              <w:jc w:val="both"/>
            </w:pPr>
            <w:r w:rsidRPr="00DB0B9A">
              <w:t>+ Thực hiện công việc khác (nêu rõ): </w:t>
            </w:r>
          </w:p>
        </w:tc>
      </w:tr>
      <w:tr w:rsidR="002B5408" w:rsidRPr="00DB0B9A" w14:paraId="6DA86100" w14:textId="77777777" w:rsidTr="00711DDA">
        <w:tc>
          <w:tcPr>
            <w:tcW w:w="1706" w:type="pct"/>
            <w:tcBorders>
              <w:top w:val="single" w:sz="4" w:space="0" w:color="auto"/>
              <w:left w:val="single" w:sz="8" w:space="0" w:color="000000"/>
              <w:bottom w:val="single" w:sz="8" w:space="0" w:color="000000"/>
              <w:right w:val="single" w:sz="8" w:space="0" w:color="000000"/>
            </w:tcBorders>
          </w:tcPr>
          <w:p w14:paraId="6D9CE01B" w14:textId="77777777" w:rsidR="002B5408" w:rsidRPr="00DB0B9A" w:rsidRDefault="002B5408" w:rsidP="00B86E9C">
            <w:pPr>
              <w:spacing w:before="60"/>
              <w:jc w:val="both"/>
            </w:pPr>
            <w:r w:rsidRPr="00DB0B9A">
              <w:t>b) Yêu cầu, điều kiện n: Không quy định</w:t>
            </w:r>
          </w:p>
          <w:p w14:paraId="364E6D83" w14:textId="77777777" w:rsidR="002B5408" w:rsidRPr="00DB0B9A" w:rsidRDefault="002B5408" w:rsidP="00B86E9C">
            <w:pPr>
              <w:spacing w:before="60"/>
              <w:jc w:val="both"/>
            </w:pPr>
          </w:p>
          <w:p w14:paraId="79CBFE3F" w14:textId="77777777" w:rsidR="002B5408" w:rsidRPr="00DB0B9A" w:rsidRDefault="002B5408" w:rsidP="00B86E9C">
            <w:pPr>
              <w:spacing w:before="60"/>
              <w:jc w:val="both"/>
            </w:pPr>
          </w:p>
        </w:tc>
        <w:tc>
          <w:tcPr>
            <w:tcW w:w="3294" w:type="pct"/>
            <w:tcBorders>
              <w:top w:val="single" w:sz="4" w:space="0" w:color="auto"/>
              <w:left w:val="nil"/>
              <w:bottom w:val="single" w:sz="8" w:space="0" w:color="000000"/>
              <w:right w:val="single" w:sz="8" w:space="0" w:color="000000"/>
            </w:tcBorders>
          </w:tcPr>
          <w:p w14:paraId="21E5B7EA" w14:textId="77777777" w:rsidR="002B5408" w:rsidRPr="00DB0B9A" w:rsidRDefault="002B5408" w:rsidP="00B86E9C">
            <w:pPr>
              <w:spacing w:before="60"/>
              <w:jc w:val="both"/>
            </w:pPr>
            <w:r w:rsidRPr="00DB0B9A">
              <w:t>- Lý do quy định: </w:t>
            </w:r>
          </w:p>
          <w:p w14:paraId="04CD5DC2" w14:textId="77777777" w:rsidR="002B5408" w:rsidRPr="00DB0B9A" w:rsidRDefault="002B5408" w:rsidP="00B86E9C">
            <w:pPr>
              <w:spacing w:before="60"/>
              <w:jc w:val="both"/>
            </w:pPr>
            <w:r w:rsidRPr="00DB0B9A">
              <w:t>- Để đáp ứng yêu cầu, điều kiện này, cá nhân, tổ chức cần:</w:t>
            </w:r>
          </w:p>
          <w:p w14:paraId="55929578" w14:textId="77777777" w:rsidR="002B5408" w:rsidRPr="00DB0B9A" w:rsidRDefault="002B5408" w:rsidP="00B86E9C">
            <w:pPr>
              <w:spacing w:before="60"/>
              <w:jc w:val="both"/>
            </w:pPr>
            <w:r w:rsidRPr="00DB0B9A">
              <w:t xml:space="preserve">+ Có kết quả từ một thủ tục hành chính khác: Có </w:t>
            </w:r>
            <w:sdt>
              <w:sdtPr>
                <w:id w:val="-212291093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45460613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37D0D0F" w14:textId="77777777" w:rsidR="002B5408" w:rsidRPr="00DB0B9A" w:rsidRDefault="002B5408" w:rsidP="00B86E9C">
            <w:pPr>
              <w:spacing w:before="60"/>
              <w:jc w:val="both"/>
            </w:pPr>
            <w:r w:rsidRPr="00DB0B9A">
              <w:t>Nếu Có, đề nghị nêu rõ: </w:t>
            </w:r>
          </w:p>
          <w:p w14:paraId="1F6AEAF1" w14:textId="77777777" w:rsidR="002B5408" w:rsidRPr="00DB0B9A" w:rsidRDefault="002B5408" w:rsidP="00B86E9C">
            <w:pPr>
              <w:spacing w:before="60"/>
              <w:jc w:val="both"/>
            </w:pPr>
            <w:r w:rsidRPr="00DB0B9A">
              <w:t xml:space="preserve">+ Đáp ứng được sự kiểm tra, xác minh, đánh giá của cơ quan nhà nước: Có </w:t>
            </w:r>
            <w:sdt>
              <w:sdtPr>
                <w:id w:val="47665530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14636174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3C3E801" w14:textId="77777777" w:rsidR="002B5408" w:rsidRPr="00DB0B9A" w:rsidRDefault="002B5408" w:rsidP="00B86E9C">
            <w:pPr>
              <w:spacing w:before="60"/>
              <w:jc w:val="both"/>
            </w:pPr>
            <w:r w:rsidRPr="00DB0B9A">
              <w:t>+ Thực hiện công việc khác (nêu rõ): </w:t>
            </w:r>
          </w:p>
        </w:tc>
      </w:tr>
      <w:tr w:rsidR="002B5408" w:rsidRPr="00DB0B9A" w14:paraId="241A8B97" w14:textId="77777777" w:rsidTr="00B86E9C">
        <w:tc>
          <w:tcPr>
            <w:tcW w:w="5000" w:type="pct"/>
            <w:gridSpan w:val="2"/>
            <w:tcBorders>
              <w:top w:val="nil"/>
              <w:left w:val="single" w:sz="8" w:space="0" w:color="000000"/>
              <w:bottom w:val="single" w:sz="8" w:space="0" w:color="000000"/>
              <w:right w:val="single" w:sz="8" w:space="0" w:color="000000"/>
            </w:tcBorders>
          </w:tcPr>
          <w:p w14:paraId="6F9E39C1" w14:textId="77777777" w:rsidR="002B5408" w:rsidRPr="00DB0B9A" w:rsidRDefault="002B5408" w:rsidP="00B86E9C">
            <w:pPr>
              <w:spacing w:before="60"/>
              <w:jc w:val="both"/>
            </w:pPr>
            <w:r w:rsidRPr="00DB0B9A">
              <w:rPr>
                <w:b/>
              </w:rPr>
              <w:t>11. Kết quả thực hiện</w:t>
            </w:r>
          </w:p>
        </w:tc>
      </w:tr>
      <w:tr w:rsidR="002B5408" w:rsidRPr="00DB0B9A" w14:paraId="6BBED20E" w14:textId="77777777" w:rsidTr="00732409">
        <w:tc>
          <w:tcPr>
            <w:tcW w:w="1706" w:type="pct"/>
            <w:tcBorders>
              <w:top w:val="nil"/>
              <w:left w:val="single" w:sz="8" w:space="0" w:color="000000"/>
              <w:bottom w:val="single" w:sz="4" w:space="0" w:color="auto"/>
              <w:right w:val="single" w:sz="8" w:space="0" w:color="000000"/>
            </w:tcBorders>
          </w:tcPr>
          <w:p w14:paraId="2969D7AE" w14:textId="77777777" w:rsidR="002B5408" w:rsidRPr="00DB0B9A" w:rsidRDefault="002B5408" w:rsidP="00B86E9C">
            <w:pPr>
              <w:spacing w:before="60"/>
              <w:jc w:val="both"/>
            </w:pPr>
            <w:r w:rsidRPr="00DB0B9A">
              <w:t xml:space="preserve">a) Hình thức của kết quả thực hiện thủ tục hành chính là gì? </w:t>
            </w:r>
          </w:p>
          <w:p w14:paraId="5C83EE0C" w14:textId="77777777" w:rsidR="002B5408" w:rsidRPr="00DB0B9A" w:rsidRDefault="002B5408" w:rsidP="00B86E9C">
            <w:pPr>
              <w:spacing w:before="60"/>
              <w:jc w:val="both"/>
            </w:pPr>
          </w:p>
        </w:tc>
        <w:tc>
          <w:tcPr>
            <w:tcW w:w="3294" w:type="pct"/>
            <w:tcBorders>
              <w:top w:val="nil"/>
              <w:left w:val="nil"/>
              <w:bottom w:val="single" w:sz="4" w:space="0" w:color="auto"/>
              <w:right w:val="single" w:sz="8" w:space="0" w:color="000000"/>
            </w:tcBorders>
          </w:tcPr>
          <w:p w14:paraId="4C503945" w14:textId="77777777" w:rsidR="002B5408" w:rsidRPr="00DB0B9A" w:rsidRDefault="002B5408" w:rsidP="00B86E9C">
            <w:pPr>
              <w:spacing w:before="60"/>
              <w:jc w:val="both"/>
            </w:pPr>
            <w:r w:rsidRPr="00DB0B9A">
              <w:t xml:space="preserve">- Giấy phép </w:t>
            </w:r>
            <w:sdt>
              <w:sdtPr>
                <w:id w:val="30790584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CB1F005" w14:textId="77777777" w:rsidR="002B5408" w:rsidRPr="00DB0B9A" w:rsidRDefault="002B5408" w:rsidP="00B86E9C">
            <w:pPr>
              <w:spacing w:before="60"/>
              <w:jc w:val="both"/>
            </w:pPr>
            <w:r w:rsidRPr="00DB0B9A">
              <w:t>- Giấy chứng nhận </w:t>
            </w:r>
            <w:sdt>
              <w:sdtPr>
                <w:id w:val="-139920914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151D57F" w14:textId="77777777" w:rsidR="002B5408" w:rsidRPr="00DB0B9A" w:rsidRDefault="002B5408" w:rsidP="00B86E9C">
            <w:pPr>
              <w:spacing w:before="60"/>
              <w:jc w:val="both"/>
            </w:pPr>
            <w:r w:rsidRPr="00DB0B9A">
              <w:t>- Giấy đăng ký </w:t>
            </w:r>
            <w:sdt>
              <w:sdtPr>
                <w:id w:val="-87307008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B782F46" w14:textId="77777777" w:rsidR="002B5408" w:rsidRPr="00DB0B9A" w:rsidRDefault="002B5408" w:rsidP="00B86E9C">
            <w:pPr>
              <w:spacing w:before="60"/>
              <w:jc w:val="both"/>
            </w:pPr>
            <w:r w:rsidRPr="00DB0B9A">
              <w:t xml:space="preserve">- Chứng chỉ </w:t>
            </w:r>
            <w:sdt>
              <w:sdtPr>
                <w:id w:val="107817765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CBA4482" w14:textId="77777777" w:rsidR="002B5408" w:rsidRPr="00DB0B9A" w:rsidRDefault="002B5408" w:rsidP="00B86E9C">
            <w:pPr>
              <w:spacing w:before="60"/>
              <w:jc w:val="both"/>
            </w:pPr>
            <w:r w:rsidRPr="00DB0B9A">
              <w:t xml:space="preserve">- Thẻ </w:t>
            </w:r>
            <w:sdt>
              <w:sdtPr>
                <w:id w:val="-161335052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0E2EBEB" w14:textId="4D4D130D" w:rsidR="002B5408" w:rsidRPr="00DB0B9A" w:rsidRDefault="002B5408" w:rsidP="00B86E9C">
            <w:pPr>
              <w:spacing w:before="60"/>
              <w:jc w:val="both"/>
            </w:pPr>
            <w:r w:rsidRPr="00DB0B9A">
              <w:t xml:space="preserve">- Quyết định hành chính </w:t>
            </w:r>
            <w:sdt>
              <w:sdtPr>
                <w:id w:val="425155675"/>
                <w14:checkbox>
                  <w14:checked w14:val="1"/>
                  <w14:checkedState w14:val="2612" w14:font="MS Gothic"/>
                  <w14:uncheckedState w14:val="2610" w14:font="MS Gothic"/>
                </w14:checkbox>
              </w:sdtPr>
              <w:sdtEndPr/>
              <w:sdtContent>
                <w:r w:rsidR="00711DDA" w:rsidRPr="00DB0B9A">
                  <w:rPr>
                    <w:rFonts w:ascii="Segoe UI Symbol" w:eastAsia="MS Gothic" w:hAnsi="Segoe UI Symbol" w:cs="Segoe UI Symbol"/>
                  </w:rPr>
                  <w:t>☒</w:t>
                </w:r>
              </w:sdtContent>
            </w:sdt>
          </w:p>
          <w:p w14:paraId="0C817529" w14:textId="77777777" w:rsidR="002B5408" w:rsidRPr="00DB0B9A" w:rsidRDefault="002B5408" w:rsidP="00B86E9C">
            <w:pPr>
              <w:spacing w:before="60"/>
              <w:jc w:val="both"/>
            </w:pPr>
            <w:r w:rsidRPr="00DB0B9A">
              <w:t xml:space="preserve">- Văn bản xác nhận/chấp thuận </w:t>
            </w:r>
            <w:sdt>
              <w:sdtPr>
                <w:id w:val="181883942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D7850C1" w14:textId="2FF15823" w:rsidR="002B5408" w:rsidRPr="00DB0B9A" w:rsidRDefault="002B5408" w:rsidP="00B86E9C">
            <w:pPr>
              <w:spacing w:before="60"/>
              <w:jc w:val="both"/>
            </w:pPr>
            <w:r w:rsidRPr="00DB0B9A">
              <w:lastRenderedPageBreak/>
              <w:t xml:space="preserve">- Loại khác: </w:t>
            </w:r>
            <w:sdt>
              <w:sdtPr>
                <w:id w:val="-1325354373"/>
                <w14:checkbox>
                  <w14:checked w14:val="0"/>
                  <w14:checkedState w14:val="2612" w14:font="MS Gothic"/>
                  <w14:uncheckedState w14:val="2610" w14:font="MS Gothic"/>
                </w14:checkbox>
              </w:sdtPr>
              <w:sdtEndPr/>
              <w:sdtContent>
                <w:r w:rsidR="00711DDA" w:rsidRPr="00DB0B9A">
                  <w:rPr>
                    <w:rFonts w:ascii="Segoe UI Symbol" w:eastAsia="MS Gothic" w:hAnsi="Segoe UI Symbol" w:cs="Segoe UI Symbol"/>
                  </w:rPr>
                  <w:t>☐</w:t>
                </w:r>
              </w:sdtContent>
            </w:sdt>
            <w:r w:rsidRPr="00DB0B9A">
              <w:t xml:space="preserve">   Đề nghị nêu rõ: </w:t>
            </w:r>
          </w:p>
        </w:tc>
      </w:tr>
      <w:tr w:rsidR="002B5408" w:rsidRPr="00DB0B9A" w14:paraId="7B973B7E" w14:textId="77777777" w:rsidTr="00732409">
        <w:tc>
          <w:tcPr>
            <w:tcW w:w="1706" w:type="pct"/>
            <w:tcBorders>
              <w:top w:val="single" w:sz="4" w:space="0" w:color="auto"/>
              <w:left w:val="single" w:sz="4" w:space="0" w:color="auto"/>
              <w:bottom w:val="single" w:sz="4" w:space="0" w:color="auto"/>
              <w:right w:val="single" w:sz="4" w:space="0" w:color="auto"/>
            </w:tcBorders>
          </w:tcPr>
          <w:p w14:paraId="128D4A0A" w14:textId="77777777" w:rsidR="002B5408" w:rsidRPr="00DB0B9A" w:rsidRDefault="002B5408" w:rsidP="00B86E9C">
            <w:pPr>
              <w:spacing w:before="60"/>
              <w:jc w:val="both"/>
            </w:pPr>
            <w:r w:rsidRPr="00DB0B9A">
              <w:lastRenderedPageBreak/>
              <w:t>b) Kết quả giải quyết thủ tục hành chính có được mẫu hóa phù hợp không?</w:t>
            </w:r>
          </w:p>
        </w:tc>
        <w:tc>
          <w:tcPr>
            <w:tcW w:w="3294" w:type="pct"/>
            <w:tcBorders>
              <w:top w:val="single" w:sz="4" w:space="0" w:color="auto"/>
              <w:left w:val="single" w:sz="4" w:space="0" w:color="auto"/>
              <w:bottom w:val="single" w:sz="4" w:space="0" w:color="auto"/>
              <w:right w:val="single" w:sz="4" w:space="0" w:color="auto"/>
            </w:tcBorders>
          </w:tcPr>
          <w:p w14:paraId="515E2B49" w14:textId="3FF09D02" w:rsidR="002B5408" w:rsidRPr="00DB0B9A" w:rsidRDefault="002B5408" w:rsidP="00B86E9C">
            <w:pPr>
              <w:spacing w:before="60"/>
              <w:jc w:val="both"/>
            </w:pPr>
            <w:r w:rsidRPr="00DB0B9A">
              <w:t>Có  </w:t>
            </w:r>
            <w:sdt>
              <w:sdtPr>
                <w:id w:val="-2048289740"/>
                <w14:checkbox>
                  <w14:checked w14:val="1"/>
                  <w14:checkedState w14:val="2612" w14:font="MS Gothic"/>
                  <w14:uncheckedState w14:val="2610" w14:font="MS Gothic"/>
                </w14:checkbox>
              </w:sdtPr>
              <w:sdtEndPr/>
              <w:sdtContent>
                <w:r w:rsidR="00711DDA" w:rsidRPr="00DB0B9A">
                  <w:rPr>
                    <w:rFonts w:ascii="Segoe UI Symbol" w:eastAsia="MS Gothic" w:hAnsi="Segoe UI Symbol" w:cs="Segoe UI Symbol"/>
                  </w:rPr>
                  <w:t>☒</w:t>
                </w:r>
              </w:sdtContent>
            </w:sdt>
            <w:r w:rsidRPr="00DB0B9A">
              <w:t xml:space="preserve">    Không  </w:t>
            </w:r>
            <w:sdt>
              <w:sdtPr>
                <w:id w:val="-7004716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24AF7E91" w14:textId="63DCE4C7" w:rsidR="002B5408" w:rsidRPr="00DB0B9A" w:rsidRDefault="00711DDA" w:rsidP="00B86E9C">
            <w:pPr>
              <w:spacing w:before="60"/>
              <w:jc w:val="both"/>
            </w:pPr>
            <w:r w:rsidRPr="00DB0B9A">
              <w:t>Bảo đảm tính thống nhất, rõ ràng trong quá trình thực hiện.</w:t>
            </w:r>
          </w:p>
        </w:tc>
      </w:tr>
      <w:tr w:rsidR="002B5408" w:rsidRPr="00DB0B9A" w14:paraId="5191E7FB" w14:textId="77777777" w:rsidTr="00711DDA">
        <w:tc>
          <w:tcPr>
            <w:tcW w:w="1706" w:type="pct"/>
            <w:tcBorders>
              <w:top w:val="single" w:sz="4" w:space="0" w:color="auto"/>
              <w:left w:val="single" w:sz="4" w:space="0" w:color="auto"/>
              <w:bottom w:val="single" w:sz="4" w:space="0" w:color="auto"/>
              <w:right w:val="single" w:sz="4" w:space="0" w:color="auto"/>
            </w:tcBorders>
          </w:tcPr>
          <w:p w14:paraId="2DC35894" w14:textId="77777777" w:rsidR="00041CEF" w:rsidRPr="00DB0B9A" w:rsidRDefault="002B5408" w:rsidP="00B86E9C">
            <w:pPr>
              <w:spacing w:before="60"/>
              <w:jc w:val="both"/>
            </w:pPr>
            <w:r w:rsidRPr="00DB0B9A">
              <w:t xml:space="preserve">c) Quy định về thời hạn có giá trị hiệu lực của kết quả thực hiện thủ tục hành chính có hợp lý không (nếu có)? </w:t>
            </w:r>
          </w:p>
          <w:p w14:paraId="73D2412A" w14:textId="32B390B6" w:rsidR="002B5408" w:rsidRPr="00DB0B9A" w:rsidRDefault="002B5408" w:rsidP="00B86E9C">
            <w:pPr>
              <w:spacing w:before="60"/>
              <w:jc w:val="both"/>
            </w:pPr>
            <w:r w:rsidRPr="00DB0B9A">
              <w:t>Không quy định</w:t>
            </w:r>
          </w:p>
        </w:tc>
        <w:tc>
          <w:tcPr>
            <w:tcW w:w="3294" w:type="pct"/>
            <w:tcBorders>
              <w:top w:val="single" w:sz="4" w:space="0" w:color="auto"/>
              <w:left w:val="single" w:sz="4" w:space="0" w:color="auto"/>
              <w:bottom w:val="single" w:sz="4" w:space="0" w:color="auto"/>
              <w:right w:val="single" w:sz="4" w:space="0" w:color="auto"/>
            </w:tcBorders>
          </w:tcPr>
          <w:p w14:paraId="641AD3C7" w14:textId="6CD4970C" w:rsidR="002B5408" w:rsidRPr="00DB0B9A" w:rsidRDefault="002B5408" w:rsidP="00B86E9C">
            <w:pPr>
              <w:spacing w:before="60"/>
              <w:jc w:val="both"/>
            </w:pPr>
            <w:r w:rsidRPr="00DB0B9A">
              <w:t xml:space="preserve">Có </w:t>
            </w:r>
            <w:sdt>
              <w:sdtPr>
                <w:id w:val="-69276298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653865135"/>
                <w14:checkbox>
                  <w14:checked w14:val="0"/>
                  <w14:checkedState w14:val="2612" w14:font="MS Gothic"/>
                  <w14:uncheckedState w14:val="2610" w14:font="MS Gothic"/>
                </w14:checkbox>
              </w:sdtPr>
              <w:sdtEndPr/>
              <w:sdtContent>
                <w:r w:rsidR="00041CEF" w:rsidRPr="00DB0B9A">
                  <w:rPr>
                    <w:rFonts w:ascii="Segoe UI Symbol" w:eastAsia="MS Gothic" w:hAnsi="Segoe UI Symbol" w:cs="Segoe UI Symbol"/>
                  </w:rPr>
                  <w:t>☐</w:t>
                </w:r>
              </w:sdtContent>
            </w:sdt>
          </w:p>
          <w:p w14:paraId="743B6C4E" w14:textId="77777777" w:rsidR="002B5408" w:rsidRPr="00DB0B9A" w:rsidRDefault="002B5408" w:rsidP="00B86E9C">
            <w:pPr>
              <w:spacing w:before="60"/>
              <w:jc w:val="both"/>
            </w:pPr>
            <w:r w:rsidRPr="00DB0B9A">
              <w:t>- Nếu Có, nêu thời hạn cụ thể: …………….tháng/ năm.</w:t>
            </w:r>
          </w:p>
          <w:p w14:paraId="26B6E592" w14:textId="0D73D64F" w:rsidR="002B5408" w:rsidRPr="00DB0B9A" w:rsidRDefault="002B5408" w:rsidP="00B86E9C">
            <w:pPr>
              <w:spacing w:before="60"/>
              <w:jc w:val="both"/>
            </w:pPr>
            <w:r w:rsidRPr="00DB0B9A">
              <w:t>- Nếu Không, nêu rõ lý do: </w:t>
            </w:r>
          </w:p>
        </w:tc>
      </w:tr>
      <w:tr w:rsidR="002B5408" w:rsidRPr="00DB0B9A" w14:paraId="49D4F92C" w14:textId="77777777" w:rsidTr="00711DDA">
        <w:tc>
          <w:tcPr>
            <w:tcW w:w="1706" w:type="pct"/>
            <w:tcBorders>
              <w:top w:val="single" w:sz="4" w:space="0" w:color="auto"/>
              <w:left w:val="single" w:sz="8" w:space="0" w:color="000000"/>
              <w:bottom w:val="single" w:sz="4" w:space="0" w:color="auto"/>
              <w:right w:val="single" w:sz="8" w:space="0" w:color="000000"/>
            </w:tcBorders>
          </w:tcPr>
          <w:p w14:paraId="657D6F22" w14:textId="77777777" w:rsidR="002B5408" w:rsidRPr="00DB0B9A" w:rsidRDefault="002B5408" w:rsidP="00B86E9C">
            <w:pPr>
              <w:spacing w:before="60"/>
              <w:jc w:val="both"/>
            </w:pPr>
            <w:r w:rsidRPr="00DB0B9A">
              <w:t>d) Quy định về phạm vi có hiệu lực của kết quả thực hiện thủ tục hành chính có hợp lý không (nếu có)? Không quy định</w:t>
            </w:r>
          </w:p>
        </w:tc>
        <w:tc>
          <w:tcPr>
            <w:tcW w:w="3294" w:type="pct"/>
            <w:tcBorders>
              <w:top w:val="single" w:sz="4" w:space="0" w:color="auto"/>
              <w:left w:val="nil"/>
              <w:bottom w:val="single" w:sz="4" w:space="0" w:color="auto"/>
              <w:right w:val="single" w:sz="8" w:space="0" w:color="000000"/>
            </w:tcBorders>
          </w:tcPr>
          <w:p w14:paraId="181D5B39" w14:textId="2A4D8CD4" w:rsidR="002B5408" w:rsidRPr="00DB0B9A" w:rsidRDefault="002B5408" w:rsidP="00B86E9C">
            <w:pPr>
              <w:spacing w:before="60"/>
              <w:jc w:val="both"/>
            </w:pPr>
            <w:r w:rsidRPr="00DB0B9A">
              <w:t xml:space="preserve">Toàn quốc </w:t>
            </w:r>
            <w:sdt>
              <w:sdtPr>
                <w:id w:val="1839652045"/>
                <w14:checkbox>
                  <w14:checked w14:val="1"/>
                  <w14:checkedState w14:val="2612" w14:font="MS Gothic"/>
                  <w14:uncheckedState w14:val="2610" w14:font="MS Gothic"/>
                </w14:checkbox>
              </w:sdtPr>
              <w:sdtEndPr/>
              <w:sdtContent>
                <w:r w:rsidR="00711DDA" w:rsidRPr="00DB0B9A">
                  <w:rPr>
                    <w:rFonts w:ascii="Segoe UI Symbol" w:eastAsia="MS Gothic" w:hAnsi="Segoe UI Symbol" w:cs="Segoe UI Symbol"/>
                  </w:rPr>
                  <w:t>☒</w:t>
                </w:r>
              </w:sdtContent>
            </w:sdt>
            <w:r w:rsidRPr="00DB0B9A">
              <w:t xml:space="preserve">      Địa phương </w:t>
            </w:r>
            <w:sdt>
              <w:sdtPr>
                <w:id w:val="115189376"/>
                <w14:checkbox>
                  <w14:checked w14:val="1"/>
                  <w14:checkedState w14:val="2612" w14:font="MS Gothic"/>
                  <w14:uncheckedState w14:val="2610" w14:font="MS Gothic"/>
                </w14:checkbox>
              </w:sdtPr>
              <w:sdtEndPr/>
              <w:sdtContent>
                <w:r w:rsidR="00711DDA" w:rsidRPr="00DB0B9A">
                  <w:rPr>
                    <w:rFonts w:ascii="Segoe UI Symbol" w:eastAsia="MS Gothic" w:hAnsi="Segoe UI Symbol" w:cs="Segoe UI Symbol"/>
                  </w:rPr>
                  <w:t>☒</w:t>
                </w:r>
              </w:sdtContent>
            </w:sdt>
          </w:p>
          <w:p w14:paraId="39415474" w14:textId="67EBC947" w:rsidR="002B5408" w:rsidRPr="00DB0B9A" w:rsidRDefault="002B5408" w:rsidP="00B86E9C">
            <w:pPr>
              <w:spacing w:before="60"/>
              <w:jc w:val="both"/>
            </w:pPr>
            <w:r w:rsidRPr="00DB0B9A">
              <w:t xml:space="preserve">Lý do: </w:t>
            </w:r>
            <w:r w:rsidR="00711DDA" w:rsidRPr="00DB0B9A">
              <w:t>TTHC cấp trung ương và địa phương.</w:t>
            </w:r>
          </w:p>
          <w:p w14:paraId="1A51A934" w14:textId="77777777" w:rsidR="002B5408" w:rsidRPr="00DB0B9A" w:rsidRDefault="002B5408" w:rsidP="00B86E9C">
            <w:pPr>
              <w:spacing w:before="60"/>
              <w:jc w:val="both"/>
            </w:pPr>
          </w:p>
        </w:tc>
      </w:tr>
      <w:tr w:rsidR="002B5408" w:rsidRPr="00DB0B9A" w14:paraId="4D03D5DC" w14:textId="77777777" w:rsidTr="00B86E9C">
        <w:tc>
          <w:tcPr>
            <w:tcW w:w="5000" w:type="pct"/>
            <w:gridSpan w:val="2"/>
            <w:tcBorders>
              <w:top w:val="single" w:sz="4" w:space="0" w:color="auto"/>
              <w:left w:val="single" w:sz="4" w:space="0" w:color="auto"/>
              <w:bottom w:val="single" w:sz="4" w:space="0" w:color="auto"/>
              <w:right w:val="single" w:sz="4" w:space="0" w:color="auto"/>
            </w:tcBorders>
          </w:tcPr>
          <w:p w14:paraId="0A67D931" w14:textId="77777777" w:rsidR="002B5408" w:rsidRPr="00DB0B9A" w:rsidRDefault="002B5408" w:rsidP="00B86E9C">
            <w:pPr>
              <w:spacing w:before="60"/>
              <w:jc w:val="both"/>
            </w:pPr>
            <w:r w:rsidRPr="00DB0B9A">
              <w:rPr>
                <w:b/>
                <w:lang w:val="en-US"/>
              </w:rPr>
              <w:t>IV. THÔNG TIN LIÊN HỆ</w:t>
            </w:r>
          </w:p>
        </w:tc>
      </w:tr>
      <w:tr w:rsidR="002B5408" w:rsidRPr="00DB0B9A" w14:paraId="428D88CD" w14:textId="77777777" w:rsidTr="00B86E9C">
        <w:tc>
          <w:tcPr>
            <w:tcW w:w="5000" w:type="pct"/>
            <w:gridSpan w:val="2"/>
            <w:tcBorders>
              <w:top w:val="single" w:sz="4" w:space="0" w:color="auto"/>
              <w:left w:val="single" w:sz="4" w:space="0" w:color="auto"/>
              <w:bottom w:val="single" w:sz="4" w:space="0" w:color="auto"/>
              <w:right w:val="single" w:sz="4" w:space="0" w:color="auto"/>
            </w:tcBorders>
          </w:tcPr>
          <w:p w14:paraId="27304771" w14:textId="77777777" w:rsidR="002B5408" w:rsidRPr="00DB0B9A" w:rsidRDefault="002B5408" w:rsidP="00B86E9C">
            <w:pPr>
              <w:spacing w:before="60"/>
              <w:jc w:val="both"/>
              <w:rPr>
                <w:lang w:val="en-US"/>
              </w:rPr>
            </w:pPr>
            <w:r w:rsidRPr="00DB0B9A">
              <w:rPr>
                <w:lang w:val="en-US"/>
              </w:rPr>
              <w:t>Họ và tên người điền: Nguyễn Công Thủy</w:t>
            </w:r>
          </w:p>
          <w:p w14:paraId="023190D2" w14:textId="77777777" w:rsidR="002B5408" w:rsidRPr="00DB0B9A" w:rsidRDefault="002B5408" w:rsidP="00B86E9C">
            <w:pPr>
              <w:spacing w:before="60"/>
              <w:jc w:val="both"/>
              <w:rPr>
                <w:b/>
                <w:lang w:val="en-US"/>
              </w:rPr>
            </w:pPr>
            <w:r w:rsidRPr="00DB0B9A">
              <w:rPr>
                <w:lang w:val="en-US"/>
              </w:rPr>
              <w:t>Điện thoại cố định:</w:t>
            </w:r>
            <w:r w:rsidRPr="00DB0B9A">
              <w:t xml:space="preserve"> …………</w:t>
            </w:r>
            <w:r w:rsidRPr="00DB0B9A">
              <w:rPr>
                <w:lang w:val="en-US"/>
              </w:rPr>
              <w:t xml:space="preserve"> Di động: 0937756539      Email: </w:t>
            </w:r>
            <w:hyperlink r:id="rId14" w:history="1">
              <w:r w:rsidRPr="00DB0B9A">
                <w:rPr>
                  <w:rStyle w:val="Siuktni"/>
                  <w:color w:val="auto"/>
                  <w:lang w:val="en-US"/>
                </w:rPr>
                <w:t>thuynguyencong@gmail.com</w:t>
              </w:r>
            </w:hyperlink>
          </w:p>
        </w:tc>
      </w:tr>
    </w:tbl>
    <w:p w14:paraId="717835D3" w14:textId="77777777" w:rsidR="00732409" w:rsidRPr="00DB0B9A" w:rsidRDefault="00732409" w:rsidP="00711DDA">
      <w:pPr>
        <w:spacing w:before="120" w:after="120" w:line="360" w:lineRule="exact"/>
        <w:ind w:firstLine="720"/>
        <w:jc w:val="center"/>
        <w:rPr>
          <w:b/>
          <w:sz w:val="26"/>
          <w:szCs w:val="26"/>
        </w:rPr>
      </w:pPr>
    </w:p>
    <w:p w14:paraId="78180BCF" w14:textId="77777777" w:rsidR="00732409" w:rsidRPr="00DB0B9A" w:rsidRDefault="00732409">
      <w:pPr>
        <w:spacing w:after="160" w:line="259" w:lineRule="auto"/>
        <w:rPr>
          <w:b/>
          <w:sz w:val="26"/>
          <w:szCs w:val="26"/>
        </w:rPr>
      </w:pPr>
      <w:r w:rsidRPr="00DB0B9A">
        <w:rPr>
          <w:b/>
          <w:sz w:val="26"/>
          <w:szCs w:val="26"/>
        </w:rPr>
        <w:br w:type="page"/>
      </w:r>
    </w:p>
    <w:p w14:paraId="0DA1776C" w14:textId="2BB5CA21" w:rsidR="00711DDA" w:rsidRPr="00DB0B9A" w:rsidRDefault="00711DDA" w:rsidP="00711DDA">
      <w:pPr>
        <w:spacing w:before="120" w:after="120" w:line="360" w:lineRule="exact"/>
        <w:ind w:firstLine="720"/>
        <w:jc w:val="center"/>
        <w:rPr>
          <w:b/>
          <w:sz w:val="28"/>
          <w:szCs w:val="28"/>
        </w:rPr>
      </w:pPr>
      <w:r w:rsidRPr="00DB0B9A">
        <w:rPr>
          <w:b/>
          <w:sz w:val="26"/>
          <w:szCs w:val="26"/>
        </w:rPr>
        <w:lastRenderedPageBreak/>
        <w:t>THỦ TỤC HÀNH CHÍNH</w:t>
      </w:r>
      <w:r w:rsidRPr="00DB0B9A">
        <w:rPr>
          <w:b/>
          <w:sz w:val="26"/>
          <w:szCs w:val="26"/>
          <w:lang w:val="en-US"/>
        </w:rPr>
        <w:t xml:space="preserve"> </w:t>
      </w:r>
      <w:r w:rsidRPr="00DB0B9A">
        <w:rPr>
          <w:b/>
          <w:sz w:val="26"/>
          <w:szCs w:val="26"/>
        </w:rPr>
        <w:t>6:</w:t>
      </w:r>
      <w:r w:rsidRPr="00DB0B9A">
        <w:rPr>
          <w:sz w:val="26"/>
          <w:szCs w:val="26"/>
        </w:rPr>
        <w:t> </w:t>
      </w:r>
      <w:r w:rsidRPr="00DB0B9A">
        <w:rPr>
          <w:b/>
          <w:sz w:val="28"/>
          <w:szCs w:val="28"/>
          <w:lang w:val="vi-VN"/>
        </w:rPr>
        <w:t>Công nhận kết quả thăm dò khoáng sản</w:t>
      </w:r>
      <w:r w:rsidRPr="00DB0B9A">
        <w:rPr>
          <w:b/>
          <w:sz w:val="28"/>
          <w:szCs w:val="28"/>
        </w:rPr>
        <w:t xml:space="preserve"> </w:t>
      </w:r>
      <w:r w:rsidRPr="00DB0B9A">
        <w:rPr>
          <w:bCs/>
          <w:sz w:val="28"/>
          <w:szCs w:val="28"/>
        </w:rPr>
        <w:t>(Điều 52, 53)</w:t>
      </w:r>
    </w:p>
    <w:tbl>
      <w:tblPr>
        <w:tblStyle w:val="15"/>
        <w:tblW w:w="5000" w:type="pct"/>
        <w:tblBorders>
          <w:top w:val="single" w:sz="6" w:space="0" w:color="000000"/>
          <w:left w:val="single" w:sz="6" w:space="0" w:color="000000"/>
          <w:bottom w:val="single" w:sz="6" w:space="0" w:color="000000"/>
          <w:right w:val="single" w:sz="6" w:space="0" w:color="000000"/>
        </w:tblBorders>
        <w:tblCellMar>
          <w:left w:w="57" w:type="dxa"/>
          <w:right w:w="57" w:type="dxa"/>
        </w:tblCellMar>
        <w:tblLook w:val="0400" w:firstRow="0" w:lastRow="0" w:firstColumn="0" w:lastColumn="0" w:noHBand="0" w:noVBand="1"/>
      </w:tblPr>
      <w:tblGrid>
        <w:gridCol w:w="4965"/>
        <w:gridCol w:w="9587"/>
      </w:tblGrid>
      <w:tr w:rsidR="00711DDA" w:rsidRPr="00DB0B9A" w14:paraId="530A4848" w14:textId="77777777" w:rsidTr="00BD36BE">
        <w:tc>
          <w:tcPr>
            <w:tcW w:w="1706" w:type="pct"/>
            <w:vMerge w:val="restart"/>
            <w:tcBorders>
              <w:top w:val="single" w:sz="8" w:space="0" w:color="000000"/>
              <w:left w:val="single" w:sz="8" w:space="0" w:color="000000"/>
              <w:bottom w:val="single" w:sz="8" w:space="0" w:color="000000"/>
              <w:right w:val="single" w:sz="8" w:space="0" w:color="000000"/>
            </w:tcBorders>
          </w:tcPr>
          <w:p w14:paraId="066F26A1" w14:textId="77777777" w:rsidR="00711DDA" w:rsidRPr="00DB0B9A" w:rsidRDefault="00711DDA" w:rsidP="00BD36BE">
            <w:pPr>
              <w:spacing w:before="60"/>
              <w:jc w:val="both"/>
            </w:pPr>
            <w:r w:rsidRPr="00DB0B9A">
              <w:rPr>
                <w:b/>
              </w:rPr>
              <w:t>I. CĂN CỨ PHÁP LÝ</w:t>
            </w:r>
          </w:p>
          <w:p w14:paraId="7129B166" w14:textId="77777777" w:rsidR="00711DDA" w:rsidRPr="00DB0B9A" w:rsidRDefault="00711DDA" w:rsidP="00BD36BE">
            <w:pPr>
              <w:spacing w:before="60"/>
              <w:jc w:val="both"/>
            </w:pPr>
            <w:r w:rsidRPr="00DB0B9A">
              <w:rPr>
                <w:i/>
              </w:rPr>
              <w:t>(Nêu rõ điều, khoản, điểm và tên văn bản quy định)</w:t>
            </w:r>
          </w:p>
        </w:tc>
        <w:tc>
          <w:tcPr>
            <w:tcW w:w="3294" w:type="pct"/>
            <w:tcBorders>
              <w:top w:val="single" w:sz="8" w:space="0" w:color="000000"/>
              <w:left w:val="nil"/>
              <w:bottom w:val="single" w:sz="8" w:space="0" w:color="000000"/>
              <w:right w:val="single" w:sz="8" w:space="0" w:color="000000"/>
            </w:tcBorders>
          </w:tcPr>
          <w:p w14:paraId="678777C2" w14:textId="261CD6C7" w:rsidR="00711DDA" w:rsidRPr="00DB0B9A" w:rsidRDefault="00711DDA" w:rsidP="00BD36BE">
            <w:pPr>
              <w:pBdr>
                <w:top w:val="nil"/>
                <w:left w:val="nil"/>
                <w:bottom w:val="nil"/>
                <w:right w:val="nil"/>
                <w:between w:val="nil"/>
              </w:pBdr>
              <w:spacing w:before="60"/>
              <w:jc w:val="both"/>
              <w:rPr>
                <w:lang w:val="en-US"/>
              </w:rPr>
            </w:pPr>
            <w:r w:rsidRPr="00DB0B9A">
              <w:t xml:space="preserve">Điều </w:t>
            </w:r>
            <w:r w:rsidR="001D674C" w:rsidRPr="00DB0B9A">
              <w:t>52, 53</w:t>
            </w:r>
            <w:r w:rsidRPr="00DB0B9A">
              <w:t xml:space="preserve"> </w:t>
            </w:r>
          </w:p>
        </w:tc>
      </w:tr>
      <w:tr w:rsidR="00711DDA" w:rsidRPr="00DB0B9A" w14:paraId="43042166" w14:textId="77777777" w:rsidTr="00BD36BE">
        <w:tc>
          <w:tcPr>
            <w:tcW w:w="1706" w:type="pct"/>
            <w:vMerge/>
            <w:tcBorders>
              <w:top w:val="single" w:sz="8" w:space="0" w:color="000000"/>
              <w:left w:val="single" w:sz="8" w:space="0" w:color="000000"/>
              <w:bottom w:val="single" w:sz="8" w:space="0" w:color="000000"/>
              <w:right w:val="single" w:sz="8" w:space="0" w:color="000000"/>
            </w:tcBorders>
          </w:tcPr>
          <w:p w14:paraId="4C83E732" w14:textId="77777777" w:rsidR="00711DDA" w:rsidRPr="00DB0B9A" w:rsidRDefault="00711DDA" w:rsidP="00BD36BE">
            <w:pPr>
              <w:widowControl w:val="0"/>
              <w:pBdr>
                <w:top w:val="nil"/>
                <w:left w:val="nil"/>
                <w:bottom w:val="nil"/>
                <w:right w:val="nil"/>
                <w:between w:val="nil"/>
              </w:pBdr>
              <w:spacing w:before="60"/>
            </w:pPr>
          </w:p>
        </w:tc>
        <w:tc>
          <w:tcPr>
            <w:tcW w:w="3294" w:type="pct"/>
            <w:tcBorders>
              <w:top w:val="nil"/>
              <w:left w:val="nil"/>
              <w:bottom w:val="single" w:sz="8" w:space="0" w:color="000000"/>
              <w:right w:val="single" w:sz="8" w:space="0" w:color="000000"/>
            </w:tcBorders>
          </w:tcPr>
          <w:p w14:paraId="7B49385C" w14:textId="77777777" w:rsidR="00711DDA" w:rsidRPr="00DB0B9A" w:rsidRDefault="00711DDA" w:rsidP="00BD36BE">
            <w:pPr>
              <w:pBdr>
                <w:top w:val="nil"/>
                <w:left w:val="nil"/>
                <w:bottom w:val="nil"/>
                <w:right w:val="nil"/>
                <w:between w:val="nil"/>
              </w:pBdr>
              <w:spacing w:before="60"/>
              <w:jc w:val="both"/>
            </w:pPr>
            <w:r w:rsidRPr="00DB0B9A">
              <w:t>Dự thảo Nghị định</w:t>
            </w:r>
            <w:r w:rsidRPr="00DB0B9A">
              <w:rPr>
                <w:lang w:val="vi-VN"/>
              </w:rPr>
              <w:t xml:space="preserve"> </w:t>
            </w:r>
            <w:r w:rsidRPr="00DB0B9A">
              <w:t>quy định chi tiết một số điều và biện pháp thi hành Luật Địa chất và khoáng sản</w:t>
            </w:r>
          </w:p>
        </w:tc>
      </w:tr>
      <w:tr w:rsidR="00711DDA" w:rsidRPr="00DB0B9A" w14:paraId="0C81F31F" w14:textId="77777777" w:rsidTr="00BD36BE">
        <w:tc>
          <w:tcPr>
            <w:tcW w:w="5000" w:type="pct"/>
            <w:gridSpan w:val="2"/>
            <w:tcBorders>
              <w:top w:val="nil"/>
              <w:left w:val="single" w:sz="8" w:space="0" w:color="000000"/>
              <w:bottom w:val="single" w:sz="8" w:space="0" w:color="000000"/>
              <w:right w:val="single" w:sz="8" w:space="0" w:color="000000"/>
            </w:tcBorders>
          </w:tcPr>
          <w:p w14:paraId="10822930" w14:textId="77777777" w:rsidR="00711DDA" w:rsidRPr="00DB0B9A" w:rsidRDefault="00711DDA" w:rsidP="00BD36BE">
            <w:pPr>
              <w:spacing w:before="60"/>
              <w:jc w:val="both"/>
            </w:pPr>
            <w:r w:rsidRPr="00DB0B9A">
              <w:rPr>
                <w:b/>
              </w:rPr>
              <w:t>II. ĐÁNH GIÁ TÍNH HỢP LÝ CỦA TỪNG BỘ PHẬN TẠO THÀNH THỦ TỤC HÀNH CHÍNH</w:t>
            </w:r>
          </w:p>
          <w:p w14:paraId="6C72D5D3" w14:textId="77777777" w:rsidR="00711DDA" w:rsidRPr="00DB0B9A" w:rsidRDefault="00711DDA" w:rsidP="00BD36BE">
            <w:pPr>
              <w:spacing w:before="60"/>
              <w:jc w:val="both"/>
            </w:pPr>
            <w:r w:rsidRPr="00DB0B9A">
              <w:rPr>
                <w:i/>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711DDA" w:rsidRPr="00DB0B9A" w14:paraId="1270AD49" w14:textId="77777777" w:rsidTr="00BD36BE">
        <w:tc>
          <w:tcPr>
            <w:tcW w:w="5000" w:type="pct"/>
            <w:gridSpan w:val="2"/>
            <w:tcBorders>
              <w:top w:val="nil"/>
              <w:left w:val="single" w:sz="8" w:space="0" w:color="000000"/>
              <w:bottom w:val="single" w:sz="8" w:space="0" w:color="000000"/>
              <w:right w:val="single" w:sz="8" w:space="0" w:color="000000"/>
            </w:tcBorders>
          </w:tcPr>
          <w:p w14:paraId="70589C4A" w14:textId="77777777" w:rsidR="00711DDA" w:rsidRPr="00DB0B9A" w:rsidRDefault="00711DDA" w:rsidP="00BD36BE">
            <w:pPr>
              <w:spacing w:before="60"/>
              <w:jc w:val="both"/>
            </w:pPr>
            <w:r w:rsidRPr="00DB0B9A">
              <w:rPr>
                <w:b/>
              </w:rPr>
              <w:t>1. Tên thủ tục hành chính</w:t>
            </w:r>
          </w:p>
        </w:tc>
      </w:tr>
      <w:tr w:rsidR="00711DDA" w:rsidRPr="00DB0B9A" w14:paraId="01CC9D49" w14:textId="77777777" w:rsidTr="00BD36BE">
        <w:tc>
          <w:tcPr>
            <w:tcW w:w="1706" w:type="pct"/>
            <w:tcBorders>
              <w:top w:val="nil"/>
              <w:left w:val="single" w:sz="8" w:space="0" w:color="000000"/>
              <w:bottom w:val="single" w:sz="8" w:space="0" w:color="000000"/>
              <w:right w:val="single" w:sz="8" w:space="0" w:color="000000"/>
            </w:tcBorders>
          </w:tcPr>
          <w:p w14:paraId="07B47A4D" w14:textId="77777777" w:rsidR="00711DDA" w:rsidRPr="00DB0B9A" w:rsidRDefault="00711DDA" w:rsidP="00BD36BE">
            <w:pPr>
              <w:spacing w:before="60"/>
              <w:jc w:val="both"/>
            </w:pPr>
            <w:r w:rsidRPr="00DB0B9A">
              <w:t>Có được quy định rõ ràng, cụ thể và phù hợp không?</w:t>
            </w:r>
          </w:p>
        </w:tc>
        <w:tc>
          <w:tcPr>
            <w:tcW w:w="3294" w:type="pct"/>
            <w:tcBorders>
              <w:top w:val="nil"/>
              <w:left w:val="nil"/>
              <w:bottom w:val="single" w:sz="8" w:space="0" w:color="000000"/>
              <w:right w:val="single" w:sz="8" w:space="0" w:color="000000"/>
            </w:tcBorders>
          </w:tcPr>
          <w:p w14:paraId="31C498F7" w14:textId="77777777" w:rsidR="00711DDA" w:rsidRPr="00DB0B9A" w:rsidRDefault="00711DDA" w:rsidP="00BD36BE">
            <w:pPr>
              <w:spacing w:before="60"/>
              <w:jc w:val="both"/>
            </w:pPr>
            <w:r w:rsidRPr="00DB0B9A">
              <w:t xml:space="preserve">Có  </w:t>
            </w:r>
            <w:sdt>
              <w:sdtPr>
                <w:id w:val="-143581196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33734546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5E2D1006" w14:textId="77777777" w:rsidR="00711DDA" w:rsidRPr="00DB0B9A" w:rsidRDefault="00711DDA" w:rsidP="00BD36BE">
            <w:pPr>
              <w:spacing w:before="60"/>
              <w:jc w:val="both"/>
            </w:pPr>
            <w:r w:rsidRPr="00DB0B9A">
              <w:t>Nêu rõ lý do: tên TTHC được quy định rõ ràng, cụ thể và phù hợp tại dự thảo Nghị định nhằm thống nhất trong việc thực hiện.</w:t>
            </w:r>
          </w:p>
        </w:tc>
      </w:tr>
      <w:tr w:rsidR="00711DDA" w:rsidRPr="00DB0B9A" w14:paraId="112F8874" w14:textId="77777777" w:rsidTr="00BD36BE">
        <w:tc>
          <w:tcPr>
            <w:tcW w:w="5000" w:type="pct"/>
            <w:gridSpan w:val="2"/>
            <w:tcBorders>
              <w:top w:val="nil"/>
              <w:left w:val="single" w:sz="8" w:space="0" w:color="000000"/>
              <w:bottom w:val="single" w:sz="8" w:space="0" w:color="000000"/>
              <w:right w:val="single" w:sz="8" w:space="0" w:color="000000"/>
            </w:tcBorders>
          </w:tcPr>
          <w:p w14:paraId="21BAAA9A" w14:textId="77777777" w:rsidR="00711DDA" w:rsidRPr="00DB0B9A" w:rsidRDefault="00711DDA" w:rsidP="00BD36BE">
            <w:pPr>
              <w:spacing w:before="60"/>
              <w:jc w:val="both"/>
            </w:pPr>
            <w:r w:rsidRPr="00DB0B9A">
              <w:rPr>
                <w:b/>
              </w:rPr>
              <w:t>2. Trình tự thực hiện</w:t>
            </w:r>
          </w:p>
        </w:tc>
      </w:tr>
      <w:tr w:rsidR="00711DDA" w:rsidRPr="00DB0B9A" w14:paraId="6A473278" w14:textId="77777777" w:rsidTr="00BD36BE">
        <w:tc>
          <w:tcPr>
            <w:tcW w:w="1706" w:type="pct"/>
            <w:tcBorders>
              <w:top w:val="nil"/>
              <w:left w:val="single" w:sz="8" w:space="0" w:color="000000"/>
              <w:bottom w:val="single" w:sz="8" w:space="0" w:color="000000"/>
              <w:right w:val="single" w:sz="8" w:space="0" w:color="000000"/>
            </w:tcBorders>
          </w:tcPr>
          <w:p w14:paraId="67927E97" w14:textId="77777777" w:rsidR="00711DDA" w:rsidRPr="00DB0B9A" w:rsidRDefault="00711DDA" w:rsidP="00BD36BE">
            <w:pPr>
              <w:spacing w:before="60"/>
              <w:jc w:val="both"/>
            </w:pPr>
            <w:r w:rsidRPr="00DB0B9A">
              <w:t>a) Có được quy định rõ ràng và cụ thể về các bước thực hiện không?</w:t>
            </w:r>
          </w:p>
        </w:tc>
        <w:tc>
          <w:tcPr>
            <w:tcW w:w="3294" w:type="pct"/>
            <w:tcBorders>
              <w:top w:val="nil"/>
              <w:left w:val="nil"/>
              <w:bottom w:val="single" w:sz="8" w:space="0" w:color="000000"/>
              <w:right w:val="single" w:sz="8" w:space="0" w:color="000000"/>
            </w:tcBorders>
          </w:tcPr>
          <w:p w14:paraId="7A0F4663" w14:textId="77777777" w:rsidR="00711DDA" w:rsidRPr="00DB0B9A" w:rsidRDefault="00711DDA" w:rsidP="00BD36BE">
            <w:pPr>
              <w:spacing w:before="60"/>
              <w:jc w:val="both"/>
            </w:pPr>
            <w:r w:rsidRPr="00DB0B9A">
              <w:t>Có  </w:t>
            </w:r>
            <w:sdt>
              <w:sdtPr>
                <w:id w:val="154456337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207130149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70C3482" w14:textId="77777777" w:rsidR="00711DDA" w:rsidRPr="00DB0B9A" w:rsidRDefault="00711DDA" w:rsidP="00BD36BE">
            <w:pPr>
              <w:spacing w:before="60"/>
              <w:jc w:val="both"/>
            </w:pPr>
            <w:r w:rsidRPr="00DB0B9A">
              <w:t>Nêu rõ lý do: Bảo đảm minh bạch, rõ ràng trong phân công, trách nhiệm, giúp cơ quan giải quyết TTHC thuận lợi triển khai trong quá trình thực hiện</w:t>
            </w:r>
          </w:p>
        </w:tc>
      </w:tr>
      <w:tr w:rsidR="00711DDA" w:rsidRPr="00DB0B9A" w14:paraId="07C5B41C" w14:textId="77777777" w:rsidTr="00BD36BE">
        <w:tc>
          <w:tcPr>
            <w:tcW w:w="1706" w:type="pct"/>
            <w:tcBorders>
              <w:top w:val="nil"/>
              <w:left w:val="single" w:sz="8" w:space="0" w:color="000000"/>
              <w:bottom w:val="single" w:sz="8" w:space="0" w:color="000000"/>
              <w:right w:val="single" w:sz="8" w:space="0" w:color="000000"/>
            </w:tcBorders>
          </w:tcPr>
          <w:p w14:paraId="48681E3A" w14:textId="77777777" w:rsidR="00711DDA" w:rsidRPr="00DB0B9A" w:rsidRDefault="00711DDA" w:rsidP="00BD36BE">
            <w:pPr>
              <w:spacing w:before="60"/>
              <w:jc w:val="both"/>
            </w:pPr>
            <w:r w:rsidRPr="00DB0B9A">
              <w:t>b) Có được quy định, phân định rõ trách nhiệm và nội dung công việc của cơ quan nhà nước và cá nhân, tổ chức khi thực hiện không?</w:t>
            </w:r>
          </w:p>
        </w:tc>
        <w:tc>
          <w:tcPr>
            <w:tcW w:w="3294" w:type="pct"/>
            <w:tcBorders>
              <w:top w:val="nil"/>
              <w:left w:val="nil"/>
              <w:bottom w:val="single" w:sz="8" w:space="0" w:color="000000"/>
              <w:right w:val="single" w:sz="8" w:space="0" w:color="000000"/>
            </w:tcBorders>
          </w:tcPr>
          <w:p w14:paraId="5D5C81D7" w14:textId="77777777" w:rsidR="00711DDA" w:rsidRPr="00DB0B9A" w:rsidRDefault="00711DDA" w:rsidP="00BD36BE">
            <w:pPr>
              <w:spacing w:before="60"/>
              <w:jc w:val="both"/>
            </w:pPr>
            <w:r w:rsidRPr="00DB0B9A">
              <w:t>Có  </w:t>
            </w:r>
            <w:sdt>
              <w:sdtPr>
                <w:id w:val="-179243238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40950240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0EE0F17" w14:textId="77777777" w:rsidR="00711DDA" w:rsidRPr="00DB0B9A" w:rsidRDefault="00711DDA" w:rsidP="00BD36BE">
            <w:pPr>
              <w:spacing w:before="60"/>
              <w:jc w:val="both"/>
            </w:pPr>
            <w:r w:rsidRPr="00DB0B9A">
              <w:t>Nêu rõ lý do: Bảo đảm minh bạch, rõ ràng trong phân công, trách nhiệm, giúp cơ quan giải quyết TTHC thuận lợi triển khai trong quá trình thực hiện</w:t>
            </w:r>
          </w:p>
        </w:tc>
      </w:tr>
      <w:tr w:rsidR="00711DDA" w:rsidRPr="00DB0B9A" w14:paraId="12B40025" w14:textId="77777777" w:rsidTr="00BD36BE">
        <w:tc>
          <w:tcPr>
            <w:tcW w:w="1706" w:type="pct"/>
            <w:tcBorders>
              <w:top w:val="nil"/>
              <w:left w:val="single" w:sz="8" w:space="0" w:color="000000"/>
              <w:bottom w:val="single" w:sz="8" w:space="0" w:color="000000"/>
              <w:right w:val="single" w:sz="8" w:space="0" w:color="000000"/>
            </w:tcBorders>
          </w:tcPr>
          <w:p w14:paraId="469B45FA" w14:textId="77777777" w:rsidR="00711DDA" w:rsidRPr="00DB0B9A" w:rsidRDefault="00711DDA" w:rsidP="00BD36BE">
            <w:pPr>
              <w:spacing w:before="60"/>
              <w:jc w:val="both"/>
            </w:pPr>
            <w:r w:rsidRPr="00DB0B9A">
              <w:t xml:space="preserve">c) Có áp dụng cơ chế liên thông không? </w:t>
            </w:r>
          </w:p>
          <w:p w14:paraId="4DD85D50" w14:textId="77777777" w:rsidR="00711DDA" w:rsidRPr="00DB0B9A" w:rsidRDefault="00711DDA" w:rsidP="00BD36BE">
            <w:pPr>
              <w:spacing w:before="60"/>
              <w:ind w:left="360"/>
              <w:jc w:val="both"/>
              <w:rPr>
                <w:b/>
              </w:rPr>
            </w:pPr>
          </w:p>
        </w:tc>
        <w:tc>
          <w:tcPr>
            <w:tcW w:w="3294" w:type="pct"/>
            <w:tcBorders>
              <w:top w:val="nil"/>
              <w:left w:val="nil"/>
              <w:bottom w:val="single" w:sz="8" w:space="0" w:color="000000"/>
              <w:right w:val="single" w:sz="8" w:space="0" w:color="000000"/>
            </w:tcBorders>
          </w:tcPr>
          <w:p w14:paraId="0080A992" w14:textId="77777777" w:rsidR="00711DDA" w:rsidRPr="00DB0B9A" w:rsidRDefault="00711DDA" w:rsidP="00BD36BE">
            <w:pPr>
              <w:spacing w:before="60"/>
              <w:jc w:val="both"/>
            </w:pPr>
            <w:r w:rsidRPr="00DB0B9A">
              <w:t>Có  </w:t>
            </w:r>
            <w:sdt>
              <w:sdtPr>
                <w:id w:val="-172967782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689101891"/>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2F601E8" w14:textId="77777777" w:rsidR="00711DDA" w:rsidRPr="00DB0B9A" w:rsidRDefault="00711DDA" w:rsidP="00BD36BE">
            <w:pPr>
              <w:spacing w:before="60"/>
              <w:jc w:val="both"/>
            </w:pPr>
            <w:r w:rsidRPr="00DB0B9A">
              <w:t>Nêu rõ lý do: Trong thời điểm thực hiện TTHC này không có TTHC khác liên quan cùng thực hiện, do đó không áp dụng cơ chế liên thông</w:t>
            </w:r>
          </w:p>
        </w:tc>
      </w:tr>
      <w:tr w:rsidR="00711DDA" w:rsidRPr="00DB0B9A" w14:paraId="6217054E" w14:textId="77777777" w:rsidTr="00732409">
        <w:tc>
          <w:tcPr>
            <w:tcW w:w="1706" w:type="pct"/>
            <w:tcBorders>
              <w:top w:val="nil"/>
              <w:left w:val="single" w:sz="8" w:space="0" w:color="000000"/>
              <w:bottom w:val="single" w:sz="4" w:space="0" w:color="auto"/>
              <w:right w:val="single" w:sz="8" w:space="0" w:color="000000"/>
            </w:tcBorders>
          </w:tcPr>
          <w:p w14:paraId="1E7648BC" w14:textId="77777777" w:rsidR="00711DDA" w:rsidRPr="00DB0B9A" w:rsidRDefault="00711DDA" w:rsidP="00BD36BE">
            <w:pPr>
              <w:spacing w:before="60"/>
              <w:jc w:val="both"/>
            </w:pPr>
            <w:r w:rsidRPr="00DB0B9A">
              <w:t>d) Có quy định việc kiểm tra, đánh giá, xác minh thực tế của cơ quan nhà nước không?</w:t>
            </w:r>
          </w:p>
        </w:tc>
        <w:tc>
          <w:tcPr>
            <w:tcW w:w="3294" w:type="pct"/>
            <w:tcBorders>
              <w:top w:val="nil"/>
              <w:left w:val="nil"/>
              <w:bottom w:val="single" w:sz="4" w:space="0" w:color="auto"/>
              <w:right w:val="single" w:sz="8" w:space="0" w:color="000000"/>
            </w:tcBorders>
          </w:tcPr>
          <w:p w14:paraId="3AD11E1A" w14:textId="77777777" w:rsidR="00711DDA" w:rsidRPr="00DB0B9A" w:rsidRDefault="00711DDA" w:rsidP="00BD36BE">
            <w:pPr>
              <w:spacing w:before="60"/>
              <w:jc w:val="both"/>
            </w:pPr>
            <w:r w:rsidRPr="00DB0B9A">
              <w:t>Có  </w:t>
            </w:r>
            <w:sdt>
              <w:sdtPr>
                <w:id w:val="152929470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914283286"/>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37CA211" w14:textId="77777777" w:rsidR="00711DDA" w:rsidRPr="00DB0B9A" w:rsidRDefault="00711DDA" w:rsidP="00BD36BE">
            <w:pPr>
              <w:spacing w:before="60"/>
              <w:jc w:val="both"/>
            </w:pPr>
            <w:r w:rsidRPr="00DB0B9A">
              <w:t>Nếu CÓ, nêu rõ nội dung quy định:</w:t>
            </w:r>
          </w:p>
          <w:p w14:paraId="5F6218C0" w14:textId="77777777" w:rsidR="00711DDA" w:rsidRPr="00DB0B9A" w:rsidRDefault="00711DDA" w:rsidP="00BD36BE">
            <w:pPr>
              <w:spacing w:before="60"/>
              <w:jc w:val="both"/>
            </w:pPr>
            <w:r w:rsidRPr="00DB0B9A">
              <w:t xml:space="preserve">- Các biện pháp có thể thay thế: Có </w:t>
            </w:r>
            <w:sdt>
              <w:sdtPr>
                <w:id w:val="115533202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997302280"/>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EF241F7" w14:textId="77777777" w:rsidR="00711DDA" w:rsidRPr="00DB0B9A" w:rsidRDefault="00711DDA" w:rsidP="00BD36BE">
            <w:pPr>
              <w:spacing w:before="60"/>
              <w:jc w:val="both"/>
            </w:pPr>
            <w:r w:rsidRPr="00DB0B9A">
              <w:t>Nếu CÓ, nêu rõ lý do vẫn quy định như tại dự án, dự thảo:</w:t>
            </w:r>
          </w:p>
          <w:p w14:paraId="515C6EE4" w14:textId="4D89EA67" w:rsidR="00732409" w:rsidRPr="00DB0B9A" w:rsidRDefault="00732409" w:rsidP="00BD36BE">
            <w:pPr>
              <w:spacing w:before="60"/>
              <w:jc w:val="both"/>
            </w:pPr>
          </w:p>
        </w:tc>
      </w:tr>
      <w:tr w:rsidR="00711DDA" w:rsidRPr="00DB0B9A" w14:paraId="27BB35BC" w14:textId="77777777" w:rsidTr="00732409">
        <w:tc>
          <w:tcPr>
            <w:tcW w:w="1706" w:type="pct"/>
            <w:tcBorders>
              <w:top w:val="single" w:sz="4" w:space="0" w:color="auto"/>
              <w:left w:val="single" w:sz="4" w:space="0" w:color="auto"/>
              <w:bottom w:val="single" w:sz="4" w:space="0" w:color="auto"/>
              <w:right w:val="single" w:sz="4" w:space="0" w:color="auto"/>
            </w:tcBorders>
          </w:tcPr>
          <w:p w14:paraId="2833716E" w14:textId="77777777" w:rsidR="00711DDA" w:rsidRPr="00DB0B9A" w:rsidRDefault="00711DDA" w:rsidP="00BD36BE">
            <w:pPr>
              <w:spacing w:before="60"/>
              <w:jc w:val="both"/>
            </w:pPr>
            <w:r w:rsidRPr="00DB0B9A">
              <w:rPr>
                <w:b/>
              </w:rPr>
              <w:lastRenderedPageBreak/>
              <w:t>3. Cách thức thực hiện</w:t>
            </w:r>
          </w:p>
        </w:tc>
        <w:tc>
          <w:tcPr>
            <w:tcW w:w="3294" w:type="pct"/>
            <w:tcBorders>
              <w:top w:val="single" w:sz="4" w:space="0" w:color="auto"/>
              <w:left w:val="single" w:sz="4" w:space="0" w:color="auto"/>
              <w:bottom w:val="single" w:sz="4" w:space="0" w:color="auto"/>
              <w:right w:val="single" w:sz="4" w:space="0" w:color="auto"/>
            </w:tcBorders>
          </w:tcPr>
          <w:p w14:paraId="5893589C" w14:textId="77777777" w:rsidR="00711DDA" w:rsidRPr="00DB0B9A" w:rsidRDefault="00711DDA" w:rsidP="00BD36BE">
            <w:pPr>
              <w:spacing w:before="60"/>
              <w:jc w:val="both"/>
            </w:pPr>
            <w:r w:rsidRPr="00DB0B9A">
              <w:t> </w:t>
            </w:r>
          </w:p>
        </w:tc>
      </w:tr>
      <w:tr w:rsidR="00711DDA" w:rsidRPr="00DB0B9A" w14:paraId="1DAEDCBD" w14:textId="77777777" w:rsidTr="00BD36BE">
        <w:tc>
          <w:tcPr>
            <w:tcW w:w="1706" w:type="pct"/>
            <w:tcBorders>
              <w:top w:val="single" w:sz="4" w:space="0" w:color="auto"/>
              <w:left w:val="single" w:sz="4" w:space="0" w:color="auto"/>
              <w:bottom w:val="single" w:sz="4" w:space="0" w:color="auto"/>
              <w:right w:val="single" w:sz="4" w:space="0" w:color="auto"/>
            </w:tcBorders>
          </w:tcPr>
          <w:p w14:paraId="540937B3" w14:textId="77777777" w:rsidR="00711DDA" w:rsidRPr="00DB0B9A" w:rsidRDefault="00711DDA" w:rsidP="00BD36BE">
            <w:pPr>
              <w:spacing w:before="60"/>
              <w:jc w:val="both"/>
            </w:pPr>
            <w:r w:rsidRPr="00DB0B9A">
              <w:t>a) Nộp hồ sơ:</w:t>
            </w:r>
          </w:p>
          <w:p w14:paraId="00AAB608" w14:textId="77777777" w:rsidR="00711DDA" w:rsidRPr="00DB0B9A" w:rsidRDefault="00711DDA" w:rsidP="00BD36BE">
            <w:pPr>
              <w:spacing w:before="60"/>
              <w:jc w:val="both"/>
            </w:pPr>
            <w:r w:rsidRPr="00DB0B9A">
              <w:t xml:space="preserve">Trực tiếp   </w:t>
            </w:r>
            <w:sdt>
              <w:sdtPr>
                <w:id w:val="-126182369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301608E1" w14:textId="77777777" w:rsidR="00711DDA" w:rsidRPr="00DB0B9A" w:rsidRDefault="00711DDA" w:rsidP="00BD36BE">
            <w:pPr>
              <w:spacing w:before="60"/>
              <w:jc w:val="both"/>
            </w:pPr>
            <w:r w:rsidRPr="00DB0B9A">
              <w:t xml:space="preserve">Bưu chính  </w:t>
            </w:r>
            <w:sdt>
              <w:sdtPr>
                <w:id w:val="139708861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85F6D84" w14:textId="77777777" w:rsidR="00711DDA" w:rsidRPr="00DB0B9A" w:rsidRDefault="00711DDA" w:rsidP="00BD36BE">
            <w:pPr>
              <w:spacing w:before="60"/>
              <w:jc w:val="both"/>
            </w:pPr>
            <w:r w:rsidRPr="00DB0B9A">
              <w:t xml:space="preserve">Điện tử  </w:t>
            </w:r>
            <w:sdt>
              <w:sdtPr>
                <w:id w:val="-15851884"/>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5FF934C2" w14:textId="77777777" w:rsidR="00711DDA" w:rsidRPr="00DB0B9A" w:rsidRDefault="00711DDA" w:rsidP="00BD36BE">
            <w:pPr>
              <w:spacing w:before="60"/>
              <w:jc w:val="both"/>
            </w:pPr>
            <w:r w:rsidRPr="00DB0B9A">
              <w:t>b) Nhận kết quả:</w:t>
            </w:r>
          </w:p>
          <w:p w14:paraId="7669E9DD" w14:textId="77777777" w:rsidR="00711DDA" w:rsidRPr="00DB0B9A" w:rsidRDefault="00711DDA" w:rsidP="00BD36BE">
            <w:pPr>
              <w:spacing w:before="60"/>
              <w:jc w:val="both"/>
            </w:pPr>
            <w:r w:rsidRPr="00DB0B9A">
              <w:t xml:space="preserve">Trực tiếp  </w:t>
            </w:r>
            <w:sdt>
              <w:sdtPr>
                <w:id w:val="1670062745"/>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83DB8FF" w14:textId="77777777" w:rsidR="00711DDA" w:rsidRPr="00DB0B9A" w:rsidRDefault="00711DDA" w:rsidP="00BD36BE">
            <w:pPr>
              <w:spacing w:before="60"/>
              <w:jc w:val="both"/>
            </w:pPr>
            <w:r w:rsidRPr="00DB0B9A">
              <w:t xml:space="preserve">Bưu chính  </w:t>
            </w:r>
            <w:sdt>
              <w:sdtPr>
                <w:id w:val="-1688364894"/>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2EEF643" w14:textId="77777777" w:rsidR="00711DDA" w:rsidRPr="00DB0B9A" w:rsidRDefault="00711DDA" w:rsidP="00BD36BE">
            <w:pPr>
              <w:spacing w:before="60"/>
              <w:jc w:val="both"/>
            </w:pPr>
            <w:r w:rsidRPr="00DB0B9A">
              <w:t xml:space="preserve">Điện tử </w:t>
            </w:r>
            <w:sdt>
              <w:sdtPr>
                <w:id w:val="-612355274"/>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tc>
        <w:tc>
          <w:tcPr>
            <w:tcW w:w="3294" w:type="pct"/>
            <w:tcBorders>
              <w:top w:val="single" w:sz="4" w:space="0" w:color="auto"/>
              <w:left w:val="single" w:sz="4" w:space="0" w:color="auto"/>
              <w:bottom w:val="single" w:sz="4" w:space="0" w:color="auto"/>
              <w:right w:val="single" w:sz="4" w:space="0" w:color="auto"/>
            </w:tcBorders>
          </w:tcPr>
          <w:p w14:paraId="346A4A32" w14:textId="77777777" w:rsidR="00711DDA" w:rsidRPr="00DB0B9A" w:rsidRDefault="00711DDA" w:rsidP="00BD36BE">
            <w:pPr>
              <w:spacing w:before="60"/>
              <w:jc w:val="both"/>
            </w:pPr>
            <w:r w:rsidRPr="00DB0B9A">
              <w:t xml:space="preserve">- Có được quy định rõ ràng, cụ thể không? Có </w:t>
            </w:r>
            <w:sdt>
              <w:sdtPr>
                <w:id w:val="-570349835"/>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58121346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6CAD428B" w14:textId="77777777" w:rsidR="00711DDA" w:rsidRPr="00DB0B9A" w:rsidRDefault="00711DDA" w:rsidP="00BD36BE">
            <w:pPr>
              <w:spacing w:before="60"/>
              <w:jc w:val="both"/>
            </w:pPr>
            <w:r w:rsidRPr="00DB0B9A">
              <w:t>Nêu rõ lý do: Tạo thuận lợi và tiết kiệm chi phí cho cơ quan nhà nước, cá nhân, tổ chức khi thực hiện TTHC.</w:t>
            </w:r>
          </w:p>
          <w:p w14:paraId="4DDEBB4B" w14:textId="77777777" w:rsidR="00711DDA" w:rsidRPr="00DB0B9A" w:rsidRDefault="00711DDA" w:rsidP="00BD36BE">
            <w:pPr>
              <w:spacing w:before="60"/>
              <w:jc w:val="both"/>
            </w:pPr>
            <w:r w:rsidRPr="00DB0B9A">
              <w:t>- Có được quy định phù hợp và tạo thuận lợi, tiết kiệm chi phí cho cơ quan nhà nước, cá nhân, tổ chức khi thực hiện không? Có  </w:t>
            </w:r>
            <w:sdt>
              <w:sdtPr>
                <w:id w:val="106460742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13869115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4C3FC31" w14:textId="77777777" w:rsidR="00711DDA" w:rsidRPr="00DB0B9A" w:rsidRDefault="00711DDA" w:rsidP="00BD36BE">
            <w:pPr>
              <w:spacing w:before="60"/>
              <w:jc w:val="both"/>
            </w:pPr>
            <w:r w:rsidRPr="00DB0B9A">
              <w:t>Nêu rõ lý do: tạo thuận lợi và tiết kiệm chi phí cho cơ quan nhà nước, cá nhân, tổ chức khi thực hiện TTHC.</w:t>
            </w:r>
          </w:p>
        </w:tc>
      </w:tr>
      <w:tr w:rsidR="00711DDA" w:rsidRPr="00DB0B9A" w14:paraId="1B90EF02" w14:textId="77777777" w:rsidTr="00BD36BE">
        <w:tc>
          <w:tcPr>
            <w:tcW w:w="5000" w:type="pct"/>
            <w:gridSpan w:val="2"/>
            <w:tcBorders>
              <w:top w:val="single" w:sz="4" w:space="0" w:color="auto"/>
              <w:left w:val="single" w:sz="8" w:space="0" w:color="000000"/>
              <w:bottom w:val="single" w:sz="8" w:space="0" w:color="000000"/>
              <w:right w:val="single" w:sz="8" w:space="0" w:color="000000"/>
            </w:tcBorders>
          </w:tcPr>
          <w:p w14:paraId="5856F8BA" w14:textId="77777777" w:rsidR="00711DDA" w:rsidRPr="00DB0B9A" w:rsidRDefault="00711DDA" w:rsidP="00BD36BE">
            <w:pPr>
              <w:spacing w:before="60"/>
              <w:jc w:val="both"/>
            </w:pPr>
            <w:r w:rsidRPr="00DB0B9A">
              <w:rPr>
                <w:b/>
              </w:rPr>
              <w:t>4. Thành phần, số lượng hồ sơ</w:t>
            </w:r>
          </w:p>
        </w:tc>
      </w:tr>
      <w:tr w:rsidR="00711DDA" w:rsidRPr="00DB0B9A" w14:paraId="67AE4882" w14:textId="77777777" w:rsidTr="00732409">
        <w:tc>
          <w:tcPr>
            <w:tcW w:w="1706" w:type="pct"/>
            <w:tcBorders>
              <w:top w:val="nil"/>
              <w:left w:val="single" w:sz="8" w:space="0" w:color="000000"/>
              <w:bottom w:val="single" w:sz="4" w:space="0" w:color="auto"/>
              <w:right w:val="single" w:sz="8" w:space="0" w:color="000000"/>
            </w:tcBorders>
          </w:tcPr>
          <w:p w14:paraId="222DE7BC" w14:textId="77777777" w:rsidR="00711DDA" w:rsidRPr="00DB0B9A" w:rsidRDefault="00711DDA" w:rsidP="00BD36BE">
            <w:pPr>
              <w:spacing w:before="60"/>
              <w:jc w:val="both"/>
            </w:pPr>
            <w:r w:rsidRPr="00DB0B9A">
              <w:t xml:space="preserve">a) Tên thành phần hồ sơ 1: </w:t>
            </w:r>
          </w:p>
          <w:p w14:paraId="3646F651" w14:textId="1DD63ED6" w:rsidR="009678C4" w:rsidRPr="00DB0B9A" w:rsidRDefault="009678C4" w:rsidP="009678C4">
            <w:pPr>
              <w:widowControl w:val="0"/>
              <w:shd w:val="clear" w:color="auto" w:fill="FFFFFF"/>
              <w:spacing w:before="120" w:line="340" w:lineRule="exact"/>
              <w:jc w:val="both"/>
              <w:rPr>
                <w:i/>
                <w:iCs/>
                <w:color w:val="000000" w:themeColor="text1"/>
                <w:szCs w:val="28"/>
                <w:lang w:eastAsia="vi-VN"/>
              </w:rPr>
            </w:pPr>
            <w:r w:rsidRPr="00DB0B9A">
              <w:rPr>
                <w:i/>
                <w:iCs/>
                <w:color w:val="000000" w:themeColor="text1"/>
                <w:szCs w:val="28"/>
                <w:lang w:val="vi-VN" w:eastAsia="vi-VN"/>
              </w:rPr>
              <w:t>Văn bản đề nghị công nhận kết quả thăm dò khoáng sản</w:t>
            </w:r>
          </w:p>
          <w:p w14:paraId="7B3E192B" w14:textId="7D3B466D" w:rsidR="009678C4" w:rsidRPr="00DB0B9A" w:rsidRDefault="009678C4" w:rsidP="009678C4">
            <w:pPr>
              <w:shd w:val="clear" w:color="auto" w:fill="FFFFFF"/>
              <w:spacing w:before="120" w:line="340" w:lineRule="exact"/>
              <w:ind w:firstLine="720"/>
              <w:jc w:val="both"/>
              <w:rPr>
                <w:szCs w:val="28"/>
                <w:lang w:val="vi-VN"/>
              </w:rPr>
            </w:pPr>
            <w:r w:rsidRPr="00DB0B9A">
              <w:rPr>
                <w:szCs w:val="28"/>
                <w:lang w:val="vi-VN"/>
              </w:rPr>
              <w:t xml:space="preserve"> </w:t>
            </w:r>
          </w:p>
          <w:p w14:paraId="561FE020" w14:textId="2A9C5396" w:rsidR="009678C4" w:rsidRPr="00DB0B9A" w:rsidRDefault="009678C4" w:rsidP="00BD36BE">
            <w:pPr>
              <w:widowControl w:val="0"/>
              <w:shd w:val="clear" w:color="auto" w:fill="FFFFFF"/>
              <w:spacing w:before="120" w:after="160" w:line="340" w:lineRule="exact"/>
              <w:jc w:val="both"/>
              <w:rPr>
                <w:i/>
                <w:iCs/>
                <w:color w:val="000000" w:themeColor="text1"/>
                <w:szCs w:val="28"/>
                <w:lang w:eastAsia="vi-VN"/>
              </w:rPr>
            </w:pPr>
          </w:p>
        </w:tc>
        <w:tc>
          <w:tcPr>
            <w:tcW w:w="3294" w:type="pct"/>
            <w:tcBorders>
              <w:top w:val="nil"/>
              <w:left w:val="nil"/>
              <w:bottom w:val="single" w:sz="4" w:space="0" w:color="auto"/>
              <w:right w:val="single" w:sz="8" w:space="0" w:color="000000"/>
            </w:tcBorders>
          </w:tcPr>
          <w:p w14:paraId="1FE61ABF" w14:textId="77777777" w:rsidR="00711DDA" w:rsidRPr="00DB0B9A" w:rsidRDefault="00711DDA" w:rsidP="00BD36BE">
            <w:pPr>
              <w:spacing w:before="60"/>
              <w:jc w:val="both"/>
            </w:pPr>
            <w:r w:rsidRPr="00DB0B9A">
              <w:t>- Nêu rõ lý do quy định: Bảo đảm tính thống nhất, rõ ràng trong quá trình thực hiện.</w:t>
            </w:r>
          </w:p>
          <w:p w14:paraId="599CD32C" w14:textId="77777777" w:rsidR="00711DDA" w:rsidRPr="00DB0B9A" w:rsidRDefault="00711DDA" w:rsidP="00BD36BE">
            <w:pPr>
              <w:spacing w:before="60"/>
              <w:jc w:val="both"/>
            </w:pPr>
            <w:r w:rsidRPr="00DB0B9A">
              <w:t>- Yêu cầu về hình thức: Theo mẫu quy định trong dự thảo Nghị định.</w:t>
            </w:r>
          </w:p>
          <w:p w14:paraId="705E2B41" w14:textId="77777777" w:rsidR="00711DDA" w:rsidRPr="00DB0B9A" w:rsidRDefault="00711DDA" w:rsidP="00BD36BE">
            <w:pPr>
              <w:spacing w:before="60"/>
              <w:jc w:val="both"/>
            </w:pPr>
            <w:r w:rsidRPr="00DB0B9A">
              <w:t>Lý do quy định: Bảo đảm tính thống nhất, rõ ràng trong quá trình thực hiện.</w:t>
            </w:r>
          </w:p>
        </w:tc>
      </w:tr>
      <w:tr w:rsidR="00711DDA" w:rsidRPr="00DB0B9A" w14:paraId="15CA3B64" w14:textId="77777777" w:rsidTr="00732409">
        <w:tc>
          <w:tcPr>
            <w:tcW w:w="1706" w:type="pct"/>
            <w:tcBorders>
              <w:top w:val="single" w:sz="4" w:space="0" w:color="auto"/>
              <w:left w:val="single" w:sz="4" w:space="0" w:color="auto"/>
              <w:bottom w:val="single" w:sz="4" w:space="0" w:color="auto"/>
              <w:right w:val="single" w:sz="4" w:space="0" w:color="auto"/>
            </w:tcBorders>
          </w:tcPr>
          <w:p w14:paraId="242092A6" w14:textId="77777777" w:rsidR="00711DDA" w:rsidRPr="00DB0B9A" w:rsidRDefault="00711DDA" w:rsidP="00BD36BE">
            <w:pPr>
              <w:pBdr>
                <w:top w:val="nil"/>
                <w:left w:val="nil"/>
                <w:bottom w:val="nil"/>
                <w:right w:val="nil"/>
                <w:between w:val="nil"/>
              </w:pBdr>
              <w:spacing w:before="60"/>
              <w:ind w:left="112"/>
              <w:jc w:val="both"/>
            </w:pPr>
            <w:r w:rsidRPr="00DB0B9A">
              <w:t>b) Tên thành phần hồ sơ n:</w:t>
            </w:r>
          </w:p>
          <w:p w14:paraId="4C3D4C0B" w14:textId="77777777" w:rsidR="00711DDA" w:rsidRPr="00DB0B9A" w:rsidRDefault="009678C4" w:rsidP="00BD36BE">
            <w:pPr>
              <w:widowControl w:val="0"/>
              <w:shd w:val="clear" w:color="auto" w:fill="FFFFFF"/>
              <w:spacing w:before="120" w:line="340" w:lineRule="exact"/>
              <w:jc w:val="both"/>
              <w:rPr>
                <w:i/>
                <w:iCs/>
                <w:color w:val="000000" w:themeColor="text1"/>
                <w:szCs w:val="28"/>
                <w:lang w:eastAsia="vi-VN"/>
              </w:rPr>
            </w:pPr>
            <w:r w:rsidRPr="00DB0B9A">
              <w:rPr>
                <w:i/>
                <w:iCs/>
                <w:color w:val="000000" w:themeColor="text1"/>
                <w:szCs w:val="28"/>
                <w:lang w:eastAsia="vi-VN"/>
              </w:rPr>
              <w:t>- B</w:t>
            </w:r>
            <w:r w:rsidRPr="00DB0B9A">
              <w:rPr>
                <w:i/>
                <w:iCs/>
                <w:color w:val="000000" w:themeColor="text1"/>
                <w:szCs w:val="28"/>
                <w:lang w:val="vi-VN" w:eastAsia="vi-VN"/>
              </w:rPr>
              <w:t xml:space="preserve">áo cáo kết quả thăm dò khoáng sản hoặc báo cáo kết quả thăm dò bổ sung công trình nâng cấp trữ lượng khoáng sản, các phụ lục, bản vẽ và tài liệu nguyên thủy có liên quan; tài liệu luận giải chỉ tiêu tính trữ lượng; biên bản nghiệm thu khối lượng, chất lượng công trình thăm dò khoáng sản đã thi công của tổ chức, cá nhân; văn bản kết quả </w:t>
            </w:r>
            <w:r w:rsidRPr="00DB0B9A">
              <w:rPr>
                <w:i/>
                <w:iCs/>
                <w:color w:val="000000" w:themeColor="text1"/>
                <w:szCs w:val="28"/>
                <w:lang w:val="vi-VN" w:eastAsia="vi-VN"/>
              </w:rPr>
              <w:lastRenderedPageBreak/>
              <w:t>giám sát thi công đề án của tổ chức giám sát kèm theo báo cáo kết quả giám sát thi công đề án thăm dò khoáng sản.</w:t>
            </w:r>
          </w:p>
          <w:p w14:paraId="63926CBB" w14:textId="263E96CE" w:rsidR="009678C4" w:rsidRPr="00DB0B9A" w:rsidRDefault="009678C4" w:rsidP="00BD36BE">
            <w:pPr>
              <w:widowControl w:val="0"/>
              <w:shd w:val="clear" w:color="auto" w:fill="FFFFFF"/>
              <w:spacing w:before="120" w:line="340" w:lineRule="exact"/>
              <w:jc w:val="both"/>
              <w:rPr>
                <w:i/>
                <w:iCs/>
                <w:color w:val="000000" w:themeColor="text1"/>
                <w:szCs w:val="28"/>
                <w:lang w:eastAsia="vi-VN"/>
              </w:rPr>
            </w:pPr>
            <w:r w:rsidRPr="00DB0B9A">
              <w:rPr>
                <w:i/>
                <w:iCs/>
                <w:color w:val="000000" w:themeColor="text1"/>
                <w:szCs w:val="28"/>
                <w:lang w:eastAsia="vi-VN"/>
              </w:rPr>
              <w:t xml:space="preserve">- </w:t>
            </w:r>
            <w:r w:rsidRPr="00DB0B9A">
              <w:rPr>
                <w:i/>
                <w:iCs/>
                <w:color w:val="000000" w:themeColor="text1"/>
                <w:szCs w:val="28"/>
                <w:lang w:val="vi-VN" w:eastAsia="vi-VN"/>
              </w:rPr>
              <w:t>Giấy phép thăm dò khoáng sản kèm theo đề án thăm dò khoáng sản đã được thẩm định; văn bản chấp thuận của cơ quan quản lý nhà nước có thẩm quyền trong trường hợp thăm dò bổ sung để nâng cấp trữ lượng khoáng sản kèm theo đề án thăm dò bổ sung đã được chấp thuận và giấy phép khai thác khoáng sản</w:t>
            </w:r>
            <w:r w:rsidRPr="00DB0B9A">
              <w:rPr>
                <w:i/>
                <w:iCs/>
                <w:color w:val="000000" w:themeColor="text1"/>
                <w:szCs w:val="28"/>
                <w:lang w:eastAsia="vi-VN"/>
              </w:rPr>
              <w:t>.</w:t>
            </w:r>
          </w:p>
        </w:tc>
        <w:tc>
          <w:tcPr>
            <w:tcW w:w="3294" w:type="pct"/>
            <w:tcBorders>
              <w:top w:val="single" w:sz="4" w:space="0" w:color="auto"/>
              <w:left w:val="single" w:sz="4" w:space="0" w:color="auto"/>
              <w:bottom w:val="single" w:sz="4" w:space="0" w:color="auto"/>
              <w:right w:val="single" w:sz="4" w:space="0" w:color="auto"/>
            </w:tcBorders>
          </w:tcPr>
          <w:p w14:paraId="03622F55" w14:textId="77777777" w:rsidR="00711DDA" w:rsidRPr="00DB0B9A" w:rsidRDefault="00711DDA" w:rsidP="00BD36BE">
            <w:pPr>
              <w:spacing w:before="60"/>
              <w:jc w:val="both"/>
            </w:pPr>
            <w:r w:rsidRPr="00DB0B9A">
              <w:lastRenderedPageBreak/>
              <w:t>- Nêu rõ lý do quy định: Bảo đảm tính thống nhất, rõ ràng, cung cấp đầy đủ, chính xác thông tin cho cơ quan giải quyết xem xét, thẩm định trong quá trình thực hiện thủ tục.</w:t>
            </w:r>
          </w:p>
          <w:p w14:paraId="68BE8AD8" w14:textId="77777777" w:rsidR="00711DDA" w:rsidRPr="00DB0B9A" w:rsidRDefault="00711DDA" w:rsidP="00BD36BE">
            <w:pPr>
              <w:spacing w:before="60"/>
              <w:jc w:val="both"/>
            </w:pPr>
            <w:r w:rsidRPr="00DB0B9A">
              <w:t>- Yêu cầu về hình thức: Theo mẫu quy định của Dự thảo Nghị định</w:t>
            </w:r>
          </w:p>
          <w:p w14:paraId="70E17ECC" w14:textId="77777777" w:rsidR="00711DDA" w:rsidRPr="00DB0B9A" w:rsidRDefault="00711DDA" w:rsidP="00BD36BE">
            <w:pPr>
              <w:spacing w:before="60"/>
              <w:jc w:val="both"/>
            </w:pPr>
            <w:r w:rsidRPr="00DB0B9A">
              <w:t>Lý do quy định: Bảo đảm tính thống nhất trong quá trình thực hiện thủ tục.</w:t>
            </w:r>
          </w:p>
        </w:tc>
      </w:tr>
      <w:tr w:rsidR="00711DDA" w:rsidRPr="00DB0B9A" w14:paraId="0AD62BC9" w14:textId="77777777" w:rsidTr="00732409">
        <w:trPr>
          <w:trHeight w:val="268"/>
        </w:trPr>
        <w:tc>
          <w:tcPr>
            <w:tcW w:w="1706" w:type="pct"/>
            <w:tcBorders>
              <w:top w:val="single" w:sz="4" w:space="0" w:color="auto"/>
              <w:left w:val="single" w:sz="8" w:space="0" w:color="000000"/>
              <w:bottom w:val="single" w:sz="4" w:space="0" w:color="auto"/>
              <w:right w:val="single" w:sz="8" w:space="0" w:color="000000"/>
            </w:tcBorders>
          </w:tcPr>
          <w:p w14:paraId="36C6C20A" w14:textId="77777777" w:rsidR="00711DDA" w:rsidRPr="00DB0B9A" w:rsidRDefault="00711DDA" w:rsidP="00BD36BE">
            <w:pPr>
              <w:spacing w:before="60"/>
              <w:jc w:val="both"/>
            </w:pPr>
            <w:r w:rsidRPr="00DB0B9A">
              <w:t>c) Các giấy tờ, tài liệu để chứng minh việc đáp ứng yêu cầu, điều kiện thực hiện thủ tục hành chính có được quy định rõ ràng, cụ thể ở thành phần hồ sơ của thủ tục hành chính không?</w:t>
            </w:r>
          </w:p>
          <w:p w14:paraId="0A5538BC" w14:textId="51BDED16" w:rsidR="009678C4" w:rsidRPr="00DB0B9A" w:rsidRDefault="009678C4" w:rsidP="009678C4">
            <w:pPr>
              <w:widowControl w:val="0"/>
              <w:shd w:val="clear" w:color="auto" w:fill="FFFFFF"/>
              <w:spacing w:before="120" w:after="160" w:line="340" w:lineRule="exact"/>
              <w:jc w:val="both"/>
              <w:rPr>
                <w:i/>
                <w:iCs/>
                <w:color w:val="000000" w:themeColor="text1"/>
                <w:szCs w:val="28"/>
                <w:lang w:eastAsia="vi-VN"/>
              </w:rPr>
            </w:pPr>
            <w:r w:rsidRPr="00DB0B9A">
              <w:rPr>
                <w:i/>
                <w:iCs/>
                <w:color w:val="000000" w:themeColor="text1"/>
                <w:szCs w:val="28"/>
                <w:lang w:eastAsia="vi-VN"/>
              </w:rPr>
              <w:t>- B</w:t>
            </w:r>
            <w:proofErr w:type="spellStart"/>
            <w:r w:rsidRPr="00DB0B9A">
              <w:rPr>
                <w:i/>
                <w:iCs/>
                <w:color w:val="000000" w:themeColor="text1"/>
                <w:szCs w:val="28"/>
                <w:lang w:val="vi-VN" w:eastAsia="vi-VN"/>
              </w:rPr>
              <w:t>iên</w:t>
            </w:r>
            <w:proofErr w:type="spellEnd"/>
            <w:r w:rsidRPr="00DB0B9A">
              <w:rPr>
                <w:i/>
                <w:iCs/>
                <w:color w:val="000000" w:themeColor="text1"/>
                <w:szCs w:val="28"/>
                <w:lang w:val="vi-VN" w:eastAsia="vi-VN"/>
              </w:rPr>
              <w:t xml:space="preserve"> bản nghiệm thu khối lượng, chất lượng công trình thăm dò khoáng sản đã thi công của tổ chức, cá nhân; văn bản kết quả giám sát thi công đề án của tổ chức giám sát kèm theo báo cáo kết quả giám sát thi công đề án thăm dò khoáng sản.</w:t>
            </w:r>
          </w:p>
        </w:tc>
        <w:tc>
          <w:tcPr>
            <w:tcW w:w="3294" w:type="pct"/>
            <w:tcBorders>
              <w:top w:val="single" w:sz="4" w:space="0" w:color="auto"/>
              <w:left w:val="nil"/>
              <w:bottom w:val="single" w:sz="4" w:space="0" w:color="auto"/>
              <w:right w:val="single" w:sz="8" w:space="0" w:color="000000"/>
            </w:tcBorders>
          </w:tcPr>
          <w:p w14:paraId="026E29C4" w14:textId="3D4CF9C6" w:rsidR="00711DDA" w:rsidRPr="00DB0B9A" w:rsidRDefault="00711DDA" w:rsidP="00BD36BE">
            <w:pPr>
              <w:spacing w:before="60"/>
              <w:jc w:val="both"/>
            </w:pPr>
            <w:r w:rsidRPr="00DB0B9A">
              <w:t xml:space="preserve">Có  </w:t>
            </w:r>
            <w:sdt>
              <w:sdtPr>
                <w:id w:val="1859306175"/>
                <w14:checkbox>
                  <w14:checked w14:val="1"/>
                  <w14:checkedState w14:val="2612" w14:font="MS Gothic"/>
                  <w14:uncheckedState w14:val="2610" w14:font="MS Gothic"/>
                </w14:checkbox>
              </w:sdtPr>
              <w:sdtEndPr/>
              <w:sdtContent>
                <w:r w:rsidR="009678C4" w:rsidRPr="00DB0B9A">
                  <w:rPr>
                    <w:rFonts w:ascii="Segoe UI Symbol" w:eastAsia="MS Gothic" w:hAnsi="Segoe UI Symbol" w:cs="Segoe UI Symbol"/>
                  </w:rPr>
                  <w:t>☒</w:t>
                </w:r>
              </w:sdtContent>
            </w:sdt>
            <w:r w:rsidRPr="00DB0B9A">
              <w:t xml:space="preserve">      Không </w:t>
            </w:r>
            <w:sdt>
              <w:sdtPr>
                <w:id w:val="-2142651262"/>
                <w14:checkbox>
                  <w14:checked w14:val="0"/>
                  <w14:checkedState w14:val="2612" w14:font="MS Gothic"/>
                  <w14:uncheckedState w14:val="2610" w14:font="MS Gothic"/>
                </w14:checkbox>
              </w:sdtPr>
              <w:sdtEndPr/>
              <w:sdtContent>
                <w:r w:rsidR="009678C4" w:rsidRPr="00DB0B9A">
                  <w:rPr>
                    <w:rFonts w:ascii="Segoe UI Symbol" w:eastAsia="MS Gothic" w:hAnsi="Segoe UI Symbol" w:cs="Segoe UI Symbol"/>
                  </w:rPr>
                  <w:t>☐</w:t>
                </w:r>
              </w:sdtContent>
            </w:sdt>
          </w:p>
          <w:p w14:paraId="5744F0C9" w14:textId="2849D2A2" w:rsidR="00711DDA" w:rsidRPr="00DB0B9A" w:rsidRDefault="00711DDA" w:rsidP="00BD36BE">
            <w:pPr>
              <w:spacing w:before="60"/>
              <w:jc w:val="both"/>
            </w:pPr>
            <w:r w:rsidRPr="00DB0B9A">
              <w:t xml:space="preserve">Nêu rõ: </w:t>
            </w:r>
            <w:r w:rsidR="00681B14" w:rsidRPr="00DB0B9A">
              <w:t>Bảo đảm tính thống nhất, rõ ràng, chính xác trong quá trình thực hiện thủ tục.</w:t>
            </w:r>
          </w:p>
        </w:tc>
      </w:tr>
      <w:tr w:rsidR="00711DDA" w:rsidRPr="00DB0B9A" w14:paraId="18AD1C3E" w14:textId="77777777" w:rsidTr="00BD36BE">
        <w:tc>
          <w:tcPr>
            <w:tcW w:w="1706" w:type="pct"/>
            <w:tcBorders>
              <w:top w:val="single" w:sz="4" w:space="0" w:color="auto"/>
              <w:left w:val="single" w:sz="4" w:space="0" w:color="auto"/>
              <w:bottom w:val="single" w:sz="4" w:space="0" w:color="auto"/>
              <w:right w:val="single" w:sz="4" w:space="0" w:color="auto"/>
            </w:tcBorders>
          </w:tcPr>
          <w:p w14:paraId="555A838D" w14:textId="77777777" w:rsidR="00711DDA" w:rsidRPr="00DB0B9A" w:rsidRDefault="00711DDA" w:rsidP="00BD36BE">
            <w:pPr>
              <w:spacing w:before="60"/>
              <w:jc w:val="both"/>
            </w:pPr>
            <w:r w:rsidRPr="00DB0B9A">
              <w:t>d) Số lượng bộ hồ sơ: 01</w:t>
            </w:r>
          </w:p>
        </w:tc>
        <w:tc>
          <w:tcPr>
            <w:tcW w:w="3294" w:type="pct"/>
            <w:tcBorders>
              <w:top w:val="single" w:sz="4" w:space="0" w:color="auto"/>
              <w:left w:val="single" w:sz="4" w:space="0" w:color="auto"/>
              <w:bottom w:val="single" w:sz="4" w:space="0" w:color="auto"/>
              <w:right w:val="single" w:sz="4" w:space="0" w:color="auto"/>
            </w:tcBorders>
          </w:tcPr>
          <w:p w14:paraId="0C75A7A5" w14:textId="77777777" w:rsidR="00711DDA" w:rsidRPr="00DB0B9A" w:rsidRDefault="00711DDA" w:rsidP="00BD36BE">
            <w:pPr>
              <w:spacing w:before="60"/>
              <w:jc w:val="both"/>
            </w:pPr>
            <w:r w:rsidRPr="00DB0B9A">
              <w:t xml:space="preserve">  Lý do </w:t>
            </w:r>
            <w:r w:rsidRPr="00DB0B9A">
              <w:rPr>
                <w:i/>
              </w:rPr>
              <w:t>(nếu quy định từ 02 bộ hồ sơ trở lên)</w:t>
            </w:r>
            <w:r w:rsidRPr="00DB0B9A">
              <w:t xml:space="preserve">: </w:t>
            </w:r>
          </w:p>
        </w:tc>
      </w:tr>
      <w:tr w:rsidR="00711DDA" w:rsidRPr="00DB0B9A" w14:paraId="479FD04F" w14:textId="77777777" w:rsidTr="00BD36BE">
        <w:tc>
          <w:tcPr>
            <w:tcW w:w="5000" w:type="pct"/>
            <w:gridSpan w:val="2"/>
            <w:tcBorders>
              <w:top w:val="single" w:sz="4" w:space="0" w:color="auto"/>
              <w:left w:val="single" w:sz="8" w:space="0" w:color="000000"/>
              <w:bottom w:val="single" w:sz="8" w:space="0" w:color="000000"/>
              <w:right w:val="single" w:sz="8" w:space="0" w:color="000000"/>
            </w:tcBorders>
          </w:tcPr>
          <w:p w14:paraId="44212BF3" w14:textId="77777777" w:rsidR="00711DDA" w:rsidRPr="00DB0B9A" w:rsidRDefault="00711DDA" w:rsidP="00BD36BE">
            <w:pPr>
              <w:spacing w:before="60"/>
              <w:jc w:val="both"/>
            </w:pPr>
            <w:r w:rsidRPr="00DB0B9A">
              <w:rPr>
                <w:b/>
              </w:rPr>
              <w:t>5. Thời hạn giải quyết</w:t>
            </w:r>
          </w:p>
        </w:tc>
      </w:tr>
      <w:tr w:rsidR="00711DDA" w:rsidRPr="00DB0B9A" w14:paraId="03A3784C" w14:textId="77777777" w:rsidTr="00732409">
        <w:tc>
          <w:tcPr>
            <w:tcW w:w="1706" w:type="pct"/>
            <w:tcBorders>
              <w:top w:val="nil"/>
              <w:left w:val="single" w:sz="8" w:space="0" w:color="000000"/>
              <w:bottom w:val="single" w:sz="4" w:space="0" w:color="auto"/>
              <w:right w:val="single" w:sz="8" w:space="0" w:color="000000"/>
            </w:tcBorders>
          </w:tcPr>
          <w:p w14:paraId="59074808" w14:textId="77777777" w:rsidR="00711DDA" w:rsidRPr="00DB0B9A" w:rsidRDefault="00711DDA" w:rsidP="00BD36BE">
            <w:pPr>
              <w:spacing w:before="60"/>
              <w:jc w:val="both"/>
            </w:pPr>
            <w:r w:rsidRPr="00DB0B9A">
              <w:t>a) Có được quy định rõ ràng, cụ thể và phù hợp không?</w:t>
            </w:r>
          </w:p>
        </w:tc>
        <w:tc>
          <w:tcPr>
            <w:tcW w:w="3294" w:type="pct"/>
            <w:tcBorders>
              <w:top w:val="nil"/>
              <w:left w:val="nil"/>
              <w:bottom w:val="single" w:sz="4" w:space="0" w:color="auto"/>
              <w:right w:val="single" w:sz="8" w:space="0" w:color="000000"/>
            </w:tcBorders>
          </w:tcPr>
          <w:p w14:paraId="076332E0" w14:textId="77777777" w:rsidR="00711DDA" w:rsidRPr="00DB0B9A" w:rsidRDefault="00711DDA" w:rsidP="00BD36BE">
            <w:pPr>
              <w:spacing w:before="60"/>
              <w:jc w:val="both"/>
            </w:pPr>
            <w:r w:rsidRPr="00DB0B9A">
              <w:t xml:space="preserve">- Có  </w:t>
            </w:r>
            <w:sdt>
              <w:sdtPr>
                <w:id w:val="989676356"/>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71588693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tc>
      </w:tr>
      <w:tr w:rsidR="00711DDA" w:rsidRPr="00DB0B9A" w14:paraId="55C5852B" w14:textId="77777777" w:rsidTr="00732409">
        <w:tc>
          <w:tcPr>
            <w:tcW w:w="1706" w:type="pct"/>
            <w:tcBorders>
              <w:top w:val="single" w:sz="4" w:space="0" w:color="auto"/>
              <w:left w:val="single" w:sz="4" w:space="0" w:color="auto"/>
              <w:bottom w:val="single" w:sz="4" w:space="0" w:color="auto"/>
              <w:right w:val="single" w:sz="4" w:space="0" w:color="auto"/>
            </w:tcBorders>
          </w:tcPr>
          <w:p w14:paraId="314AA293" w14:textId="77777777" w:rsidR="00711DDA" w:rsidRPr="00DB0B9A" w:rsidRDefault="00711DDA" w:rsidP="00BD36BE">
            <w:pPr>
              <w:spacing w:before="60"/>
              <w:jc w:val="both"/>
            </w:pPr>
            <w:r w:rsidRPr="00DB0B9A">
              <w:t xml:space="preserve">b) Trong trường hợp một thủ tục hành chính do nhiều cơ quan có thẩm quyền giải quyết, đã quy định rõ ràng, đầy đủ thời hạn giải quyết của từng </w:t>
            </w:r>
            <w:r w:rsidRPr="00DB0B9A">
              <w:lastRenderedPageBreak/>
              <w:t>cơ quan và thời hạn chuyển giao hồ sơ giữa các cơ quan?</w:t>
            </w:r>
          </w:p>
        </w:tc>
        <w:tc>
          <w:tcPr>
            <w:tcW w:w="3294" w:type="pct"/>
            <w:tcBorders>
              <w:top w:val="single" w:sz="4" w:space="0" w:color="auto"/>
              <w:left w:val="single" w:sz="4" w:space="0" w:color="auto"/>
              <w:bottom w:val="single" w:sz="4" w:space="0" w:color="auto"/>
              <w:right w:val="single" w:sz="4" w:space="0" w:color="auto"/>
            </w:tcBorders>
          </w:tcPr>
          <w:p w14:paraId="174BA644" w14:textId="77777777" w:rsidR="00711DDA" w:rsidRPr="00DB0B9A" w:rsidRDefault="00711DDA" w:rsidP="00BD36BE">
            <w:pPr>
              <w:spacing w:before="60"/>
              <w:jc w:val="both"/>
            </w:pPr>
            <w:r w:rsidRPr="00DB0B9A">
              <w:lastRenderedPageBreak/>
              <w:t xml:space="preserve">Có  </w:t>
            </w:r>
            <w:sdt>
              <w:sdtPr>
                <w:id w:val="32524963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84940195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C362F68" w14:textId="77777777" w:rsidR="00711DDA" w:rsidRPr="00DB0B9A" w:rsidRDefault="00711DDA" w:rsidP="00BD36BE">
            <w:pPr>
              <w:spacing w:before="60"/>
              <w:jc w:val="both"/>
            </w:pPr>
            <w:r w:rsidRPr="00DB0B9A">
              <w:t>Thủ tục do 01 cơ quan có thẩm quyền giải quyết</w:t>
            </w:r>
          </w:p>
        </w:tc>
      </w:tr>
      <w:tr w:rsidR="00711DDA" w:rsidRPr="00DB0B9A" w14:paraId="34528EFF" w14:textId="77777777" w:rsidTr="009678C4">
        <w:tc>
          <w:tcPr>
            <w:tcW w:w="5000" w:type="pct"/>
            <w:gridSpan w:val="2"/>
            <w:tcBorders>
              <w:top w:val="single" w:sz="4" w:space="0" w:color="auto"/>
              <w:left w:val="single" w:sz="4" w:space="0" w:color="auto"/>
              <w:bottom w:val="single" w:sz="4" w:space="0" w:color="auto"/>
              <w:right w:val="single" w:sz="4" w:space="0" w:color="auto"/>
            </w:tcBorders>
          </w:tcPr>
          <w:p w14:paraId="15929B0A" w14:textId="77777777" w:rsidR="00711DDA" w:rsidRPr="00DB0B9A" w:rsidRDefault="00711DDA" w:rsidP="00BD36BE">
            <w:pPr>
              <w:spacing w:before="60"/>
              <w:jc w:val="both"/>
            </w:pPr>
            <w:r w:rsidRPr="00DB0B9A">
              <w:rPr>
                <w:b/>
              </w:rPr>
              <w:t>6. Đối tượng thực hiện</w:t>
            </w:r>
          </w:p>
        </w:tc>
      </w:tr>
      <w:tr w:rsidR="00711DDA" w:rsidRPr="00DB0B9A" w14:paraId="3E9503CA" w14:textId="77777777" w:rsidTr="009678C4">
        <w:tc>
          <w:tcPr>
            <w:tcW w:w="1706" w:type="pct"/>
            <w:tcBorders>
              <w:top w:val="single" w:sz="4" w:space="0" w:color="auto"/>
              <w:left w:val="single" w:sz="8" w:space="0" w:color="000000"/>
              <w:bottom w:val="single" w:sz="8" w:space="0" w:color="000000"/>
              <w:right w:val="single" w:sz="8" w:space="0" w:color="000000"/>
            </w:tcBorders>
          </w:tcPr>
          <w:p w14:paraId="5E44A799" w14:textId="77777777" w:rsidR="00711DDA" w:rsidRPr="00DB0B9A" w:rsidRDefault="00711DDA" w:rsidP="00BD36BE">
            <w:pPr>
              <w:spacing w:before="60"/>
              <w:jc w:val="both"/>
            </w:pPr>
            <w:r w:rsidRPr="00DB0B9A">
              <w:t xml:space="preserve">a) Đối tượng thực hiện: </w:t>
            </w:r>
          </w:p>
          <w:p w14:paraId="0ADE860E" w14:textId="77777777" w:rsidR="00711DDA" w:rsidRPr="00DB0B9A" w:rsidRDefault="00711DDA" w:rsidP="00BD36BE">
            <w:pPr>
              <w:spacing w:before="60"/>
              <w:jc w:val="both"/>
            </w:pPr>
          </w:p>
        </w:tc>
        <w:tc>
          <w:tcPr>
            <w:tcW w:w="3294" w:type="pct"/>
            <w:tcBorders>
              <w:top w:val="single" w:sz="4" w:space="0" w:color="auto"/>
              <w:left w:val="nil"/>
              <w:bottom w:val="single" w:sz="8" w:space="0" w:color="000000"/>
              <w:right w:val="single" w:sz="8" w:space="0" w:color="000000"/>
            </w:tcBorders>
          </w:tcPr>
          <w:p w14:paraId="15C98907" w14:textId="77777777" w:rsidR="00711DDA" w:rsidRPr="00DB0B9A" w:rsidRDefault="00711DDA" w:rsidP="00BD36BE">
            <w:pPr>
              <w:spacing w:before="60"/>
              <w:jc w:val="both"/>
            </w:pPr>
            <w:r w:rsidRPr="00DB0B9A">
              <w:t>- Tổ chức: Trong nước   </w:t>
            </w:r>
            <w:sdt>
              <w:sdtPr>
                <w:id w:val="-103704366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Nước ngoài </w:t>
            </w:r>
            <w:sdt>
              <w:sdtPr>
                <w:id w:val="-7621002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F9A7F06" w14:textId="56CF5410" w:rsidR="00711DDA" w:rsidRPr="00DB0B9A" w:rsidRDefault="00711DDA" w:rsidP="00BD36BE">
            <w:pPr>
              <w:spacing w:before="60"/>
              <w:jc w:val="both"/>
              <w:rPr>
                <w:lang w:val="vi-VN"/>
              </w:rPr>
            </w:pPr>
            <w:r w:rsidRPr="00DB0B9A">
              <w:t xml:space="preserve">Mô tả rõ: Tổ chức </w:t>
            </w:r>
            <w:r w:rsidRPr="00DB0B9A">
              <w:rPr>
                <w:lang w:val="en-US"/>
              </w:rPr>
              <w:t>thăm dò khoáng sản</w:t>
            </w:r>
            <w:r w:rsidR="009678C4" w:rsidRPr="00DB0B9A">
              <w:t>.</w:t>
            </w:r>
          </w:p>
          <w:p w14:paraId="1507ECD6" w14:textId="77777777" w:rsidR="00711DDA" w:rsidRPr="00DB0B9A" w:rsidRDefault="00711DDA" w:rsidP="00BD36BE">
            <w:pPr>
              <w:spacing w:before="60"/>
              <w:jc w:val="both"/>
            </w:pPr>
            <w:r w:rsidRPr="00DB0B9A">
              <w:t>Lý do quy định: Theo quy định của Luật Địa chất và khoáng sản.</w:t>
            </w:r>
          </w:p>
          <w:p w14:paraId="6C1597B2" w14:textId="77777777" w:rsidR="00711DDA" w:rsidRPr="00DB0B9A" w:rsidRDefault="00711DDA" w:rsidP="00BD36BE">
            <w:pPr>
              <w:spacing w:before="60"/>
              <w:jc w:val="both"/>
            </w:pPr>
            <w:r w:rsidRPr="00DB0B9A">
              <w:t>- Cá nhân: Trong nước   </w:t>
            </w:r>
            <w:sdt>
              <w:sdtPr>
                <w:id w:val="1197435407"/>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Nước ngoài </w:t>
            </w:r>
            <w:sdt>
              <w:sdtPr>
                <w:id w:val="16205084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3696C39" w14:textId="63965D6B" w:rsidR="00711DDA" w:rsidRPr="00DB0B9A" w:rsidRDefault="00711DDA" w:rsidP="00BD36BE">
            <w:pPr>
              <w:spacing w:before="60"/>
              <w:jc w:val="both"/>
              <w:rPr>
                <w:lang w:val="vi-VN"/>
              </w:rPr>
            </w:pPr>
            <w:r w:rsidRPr="00DB0B9A">
              <w:t xml:space="preserve">Mô tả rõ: Cá nhân </w:t>
            </w:r>
            <w:r w:rsidRPr="00DB0B9A">
              <w:rPr>
                <w:lang w:val="en-US"/>
              </w:rPr>
              <w:t>thăm dò khoáng sản</w:t>
            </w:r>
            <w:r w:rsidR="009678C4" w:rsidRPr="00DB0B9A">
              <w:t>.</w:t>
            </w:r>
          </w:p>
          <w:p w14:paraId="4E697131" w14:textId="77777777" w:rsidR="00711DDA" w:rsidRPr="00DB0B9A" w:rsidRDefault="00711DDA" w:rsidP="00BD36BE">
            <w:pPr>
              <w:spacing w:before="60"/>
              <w:jc w:val="both"/>
            </w:pPr>
            <w:r w:rsidRPr="00DB0B9A">
              <w:t>Lý do quy định: Theo quy định của Luật Địa chất và khoáng sản.</w:t>
            </w:r>
          </w:p>
          <w:p w14:paraId="3E283E44" w14:textId="77777777" w:rsidR="00711DDA" w:rsidRPr="00DB0B9A" w:rsidRDefault="00711DDA" w:rsidP="00BD36BE">
            <w:pPr>
              <w:spacing w:before="60"/>
              <w:jc w:val="both"/>
            </w:pPr>
            <w:r w:rsidRPr="00DB0B9A">
              <w:t>- Có thể mở rộng/ thu hẹp đối tượng thực hiện không?:</w:t>
            </w:r>
          </w:p>
          <w:p w14:paraId="28E98BE6" w14:textId="77777777" w:rsidR="00711DDA" w:rsidRPr="00DB0B9A" w:rsidRDefault="00711DDA" w:rsidP="00BD36BE">
            <w:pPr>
              <w:spacing w:before="60"/>
              <w:jc w:val="both"/>
            </w:pPr>
            <w:r w:rsidRPr="00DB0B9A">
              <w:t xml:space="preserve">Có </w:t>
            </w:r>
            <w:sdt>
              <w:sdtPr>
                <w:id w:val="-34085228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943105686"/>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22A8BE30" w14:textId="77777777" w:rsidR="00711DDA" w:rsidRPr="00DB0B9A" w:rsidRDefault="00711DDA" w:rsidP="00BD36BE">
            <w:pPr>
              <w:spacing w:before="60"/>
              <w:jc w:val="both"/>
            </w:pPr>
            <w:r w:rsidRPr="00DB0B9A">
              <w:t>Nêu rõ lý do: Theo quy định của Luật Địa chất và khoáng sản.</w:t>
            </w:r>
          </w:p>
        </w:tc>
      </w:tr>
      <w:tr w:rsidR="00711DDA" w:rsidRPr="00DB0B9A" w14:paraId="0951F6DF" w14:textId="77777777" w:rsidTr="00BD36BE">
        <w:tc>
          <w:tcPr>
            <w:tcW w:w="1706" w:type="pct"/>
            <w:tcBorders>
              <w:top w:val="nil"/>
              <w:left w:val="single" w:sz="8" w:space="0" w:color="000000"/>
              <w:bottom w:val="single" w:sz="4" w:space="0" w:color="auto"/>
              <w:right w:val="single" w:sz="8" w:space="0" w:color="000000"/>
            </w:tcBorders>
          </w:tcPr>
          <w:p w14:paraId="75BF39BE" w14:textId="77777777" w:rsidR="00711DDA" w:rsidRPr="00DB0B9A" w:rsidRDefault="00711DDA" w:rsidP="00BD36BE">
            <w:pPr>
              <w:spacing w:before="60"/>
              <w:jc w:val="both"/>
            </w:pPr>
            <w:r w:rsidRPr="00DB0B9A">
              <w:t>b) Phạm vi áp dụng:</w:t>
            </w:r>
          </w:p>
        </w:tc>
        <w:tc>
          <w:tcPr>
            <w:tcW w:w="3294" w:type="pct"/>
            <w:tcBorders>
              <w:top w:val="nil"/>
              <w:left w:val="nil"/>
              <w:bottom w:val="single" w:sz="4" w:space="0" w:color="auto"/>
              <w:right w:val="single" w:sz="8" w:space="0" w:color="000000"/>
            </w:tcBorders>
          </w:tcPr>
          <w:p w14:paraId="4417144D" w14:textId="77777777" w:rsidR="00711DDA" w:rsidRPr="00DB0B9A" w:rsidRDefault="00711DDA" w:rsidP="00BD36BE">
            <w:pPr>
              <w:spacing w:before="60"/>
              <w:jc w:val="both"/>
            </w:pPr>
            <w:r w:rsidRPr="00DB0B9A">
              <w:t>- Toàn quốc   </w:t>
            </w:r>
            <w:sdt>
              <w:sdtPr>
                <w:id w:val="-1921322565"/>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Vùng </w:t>
            </w:r>
            <w:sdt>
              <w:sdtPr>
                <w:id w:val="-17172370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Địa phương </w:t>
            </w:r>
            <w:sdt>
              <w:sdtPr>
                <w:id w:val="-8461695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472A590" w14:textId="77777777" w:rsidR="00711DDA" w:rsidRPr="00DB0B9A" w:rsidRDefault="00711DDA" w:rsidP="00BD36BE">
            <w:pPr>
              <w:spacing w:before="60"/>
              <w:jc w:val="both"/>
            </w:pPr>
            <w:r w:rsidRPr="00DB0B9A">
              <w:t xml:space="preserve">- Nông thôn </w:t>
            </w:r>
            <w:sdt>
              <w:sdtPr>
                <w:id w:val="85700223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Đô thị </w:t>
            </w:r>
            <w:sdt>
              <w:sdtPr>
                <w:id w:val="-29089599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Miền núi </w:t>
            </w:r>
            <w:sdt>
              <w:sdtPr>
                <w:id w:val="83025736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D466C1C" w14:textId="77777777" w:rsidR="00711DDA" w:rsidRPr="00DB0B9A" w:rsidRDefault="00711DDA" w:rsidP="00BD36BE">
            <w:pPr>
              <w:spacing w:before="60"/>
              <w:jc w:val="both"/>
            </w:pPr>
            <w:r w:rsidRPr="00DB0B9A">
              <w:t xml:space="preserve">- Biên giới, hải đảo </w:t>
            </w:r>
            <w:sdt>
              <w:sdtPr>
                <w:id w:val="149715184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1AE7678" w14:textId="1A8ABE25" w:rsidR="00711DDA" w:rsidRPr="00DB0B9A" w:rsidRDefault="00711DDA" w:rsidP="00BD36BE">
            <w:pPr>
              <w:spacing w:before="60"/>
              <w:jc w:val="both"/>
            </w:pPr>
            <w:r w:rsidRPr="00DB0B9A">
              <w:t>- Lý do quy định: thống nhấ</w:t>
            </w:r>
            <w:r w:rsidR="009678C4" w:rsidRPr="00DB0B9A">
              <w:t>t</w:t>
            </w:r>
            <w:r w:rsidRPr="00DB0B9A">
              <w:t xml:space="preserve"> trên cả nước</w:t>
            </w:r>
          </w:p>
          <w:p w14:paraId="6D039CA7" w14:textId="77777777" w:rsidR="00711DDA" w:rsidRPr="00DB0B9A" w:rsidRDefault="00711DDA" w:rsidP="00BD36BE">
            <w:pPr>
              <w:spacing w:before="60"/>
              <w:jc w:val="both"/>
            </w:pPr>
            <w:r w:rsidRPr="00DB0B9A">
              <w:t>- Có thể mở rộng/ thu hẹp phạm vi áp dụng không?:</w:t>
            </w:r>
          </w:p>
          <w:p w14:paraId="3E9DA250" w14:textId="77777777" w:rsidR="00711DDA" w:rsidRPr="00DB0B9A" w:rsidRDefault="00711DDA" w:rsidP="00BD36BE">
            <w:pPr>
              <w:spacing w:before="60"/>
              <w:jc w:val="both"/>
            </w:pPr>
            <w:r w:rsidRPr="00DB0B9A">
              <w:t xml:space="preserve">Có </w:t>
            </w:r>
            <w:sdt>
              <w:sdtPr>
                <w:id w:val="176526481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98586532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4068A36A" w14:textId="77777777" w:rsidR="00711DDA" w:rsidRPr="00DB0B9A" w:rsidRDefault="00711DDA" w:rsidP="00BD36BE">
            <w:pPr>
              <w:spacing w:before="60"/>
              <w:jc w:val="both"/>
            </w:pPr>
            <w:r w:rsidRPr="00DB0B9A">
              <w:t>Nêu rõ lý do: không quy định</w:t>
            </w:r>
          </w:p>
        </w:tc>
      </w:tr>
      <w:tr w:rsidR="00711DDA" w:rsidRPr="00DB0B9A" w14:paraId="3329C39D"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287888ED" w14:textId="00E78958" w:rsidR="009F12F0" w:rsidRPr="00DB0B9A" w:rsidRDefault="00711DDA" w:rsidP="00BD36BE">
            <w:pPr>
              <w:spacing w:before="60"/>
              <w:jc w:val="both"/>
              <w:rPr>
                <w:lang w:val="vi-VN"/>
              </w:rPr>
            </w:pPr>
            <w:r w:rsidRPr="00DB0B9A">
              <w:t>Dự kiến số lượng đối tượng thực hiện/1 năm: </w:t>
            </w:r>
            <w:r w:rsidR="000A430B" w:rsidRPr="00DB0B9A">
              <w:rPr>
                <w:lang w:val="vi-VN"/>
              </w:rPr>
              <w:t>40</w:t>
            </w:r>
          </w:p>
        </w:tc>
      </w:tr>
      <w:tr w:rsidR="00711DDA" w:rsidRPr="00DB0B9A" w14:paraId="5C4C53B3" w14:textId="77777777" w:rsidTr="00BD36BE">
        <w:tc>
          <w:tcPr>
            <w:tcW w:w="5000" w:type="pct"/>
            <w:gridSpan w:val="2"/>
            <w:tcBorders>
              <w:top w:val="single" w:sz="4" w:space="0" w:color="auto"/>
              <w:left w:val="single" w:sz="8" w:space="0" w:color="000000"/>
              <w:bottom w:val="single" w:sz="8" w:space="0" w:color="000000"/>
              <w:right w:val="single" w:sz="8" w:space="0" w:color="000000"/>
            </w:tcBorders>
          </w:tcPr>
          <w:p w14:paraId="64423DDE" w14:textId="77777777" w:rsidR="00711DDA" w:rsidRPr="00DB0B9A" w:rsidRDefault="00711DDA" w:rsidP="00BD36BE">
            <w:pPr>
              <w:spacing w:before="60"/>
              <w:jc w:val="both"/>
            </w:pPr>
            <w:r w:rsidRPr="00DB0B9A">
              <w:rPr>
                <w:b/>
              </w:rPr>
              <w:t>7. Cơ quan giải quyết</w:t>
            </w:r>
          </w:p>
        </w:tc>
      </w:tr>
      <w:tr w:rsidR="00711DDA" w:rsidRPr="00DB0B9A" w14:paraId="49E717E5" w14:textId="77777777" w:rsidTr="00BD36BE">
        <w:tc>
          <w:tcPr>
            <w:tcW w:w="1706" w:type="pct"/>
            <w:tcBorders>
              <w:top w:val="nil"/>
              <w:left w:val="single" w:sz="8" w:space="0" w:color="000000"/>
              <w:bottom w:val="single" w:sz="8" w:space="0" w:color="000000"/>
              <w:right w:val="single" w:sz="8" w:space="0" w:color="000000"/>
            </w:tcBorders>
          </w:tcPr>
          <w:p w14:paraId="7733E300" w14:textId="77777777" w:rsidR="00711DDA" w:rsidRPr="00DB0B9A" w:rsidRDefault="00711DDA" w:rsidP="00BD36BE">
            <w:pPr>
              <w:spacing w:before="60"/>
              <w:jc w:val="both"/>
            </w:pPr>
            <w:r w:rsidRPr="00DB0B9A">
              <w:t>a) Có được quy định rõ ràng, cụ thể về cơ quan giải quyết thủ tục hành chính không?</w:t>
            </w:r>
          </w:p>
        </w:tc>
        <w:tc>
          <w:tcPr>
            <w:tcW w:w="3294" w:type="pct"/>
            <w:tcBorders>
              <w:top w:val="nil"/>
              <w:left w:val="nil"/>
              <w:bottom w:val="single" w:sz="8" w:space="0" w:color="000000"/>
              <w:right w:val="single" w:sz="8" w:space="0" w:color="000000"/>
            </w:tcBorders>
          </w:tcPr>
          <w:p w14:paraId="1C986333" w14:textId="77777777" w:rsidR="00711DDA" w:rsidRPr="00DB0B9A" w:rsidRDefault="00711DDA" w:rsidP="00BD36BE">
            <w:pPr>
              <w:spacing w:before="60"/>
              <w:jc w:val="both"/>
            </w:pPr>
            <w:r w:rsidRPr="00DB0B9A">
              <w:t>Có   </w:t>
            </w:r>
            <w:sdt>
              <w:sdtPr>
                <w:id w:val="-1284576700"/>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78927435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D225A18" w14:textId="77777777" w:rsidR="00711DDA" w:rsidRPr="00DB0B9A" w:rsidRDefault="00711DDA" w:rsidP="00BD36BE">
            <w:pPr>
              <w:spacing w:before="60"/>
              <w:jc w:val="both"/>
            </w:pPr>
            <w:r w:rsidRPr="00DB0B9A">
              <w:t>Lý do quy định: tạo sự thống nhất, rõ ràng trong quá trình thực hiện.</w:t>
            </w:r>
          </w:p>
        </w:tc>
      </w:tr>
      <w:tr w:rsidR="00711DDA" w:rsidRPr="00DB0B9A" w14:paraId="56F08315" w14:textId="77777777" w:rsidTr="00732409">
        <w:tc>
          <w:tcPr>
            <w:tcW w:w="1706" w:type="pct"/>
            <w:tcBorders>
              <w:top w:val="nil"/>
              <w:left w:val="single" w:sz="8" w:space="0" w:color="000000"/>
              <w:bottom w:val="single" w:sz="4" w:space="0" w:color="auto"/>
              <w:right w:val="single" w:sz="8" w:space="0" w:color="000000"/>
            </w:tcBorders>
          </w:tcPr>
          <w:p w14:paraId="418C897A" w14:textId="77777777" w:rsidR="00711DDA" w:rsidRPr="00DB0B9A" w:rsidRDefault="00711DDA" w:rsidP="00BD36BE">
            <w:pPr>
              <w:spacing w:before="60"/>
              <w:jc w:val="both"/>
              <w:rPr>
                <w:b/>
              </w:rPr>
            </w:pPr>
            <w:r w:rsidRPr="00DB0B9A">
              <w:t xml:space="preserve">b) Có thể mở rộng ủy quyền hoặc phân cấp thực hiện không? </w:t>
            </w:r>
          </w:p>
        </w:tc>
        <w:tc>
          <w:tcPr>
            <w:tcW w:w="3294" w:type="pct"/>
            <w:tcBorders>
              <w:top w:val="nil"/>
              <w:left w:val="nil"/>
              <w:bottom w:val="single" w:sz="4" w:space="0" w:color="auto"/>
              <w:right w:val="single" w:sz="8" w:space="0" w:color="000000"/>
            </w:tcBorders>
          </w:tcPr>
          <w:p w14:paraId="4782ECA1" w14:textId="77777777" w:rsidR="00711DDA" w:rsidRPr="00DB0B9A" w:rsidRDefault="00711DDA" w:rsidP="00BD36BE">
            <w:pPr>
              <w:spacing w:before="60"/>
              <w:jc w:val="both"/>
            </w:pPr>
            <w:r w:rsidRPr="00DB0B9A">
              <w:t xml:space="preserve">Có </w:t>
            </w:r>
            <w:sdt>
              <w:sdtPr>
                <w:id w:val="-42025429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210101476"/>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04BCB821" w14:textId="77777777" w:rsidR="00711DDA" w:rsidRPr="00DB0B9A" w:rsidRDefault="00711DDA" w:rsidP="00BD36BE">
            <w:pPr>
              <w:spacing w:before="60"/>
              <w:jc w:val="both"/>
            </w:pPr>
            <w:r w:rsidRPr="00DB0B9A">
              <w:t>Theo quy định của Luật Địa chất và khoáng sản.</w:t>
            </w:r>
          </w:p>
        </w:tc>
      </w:tr>
      <w:tr w:rsidR="00711DDA" w:rsidRPr="00DB0B9A" w14:paraId="62B1F01B" w14:textId="77777777" w:rsidTr="00732409">
        <w:tc>
          <w:tcPr>
            <w:tcW w:w="5000" w:type="pct"/>
            <w:gridSpan w:val="2"/>
            <w:tcBorders>
              <w:top w:val="single" w:sz="4" w:space="0" w:color="auto"/>
              <w:left w:val="single" w:sz="4" w:space="0" w:color="auto"/>
              <w:bottom w:val="single" w:sz="4" w:space="0" w:color="auto"/>
              <w:right w:val="single" w:sz="4" w:space="0" w:color="auto"/>
            </w:tcBorders>
          </w:tcPr>
          <w:p w14:paraId="63E1A633" w14:textId="77777777" w:rsidR="00711DDA" w:rsidRPr="00DB0B9A" w:rsidRDefault="00711DDA" w:rsidP="00BD36BE">
            <w:pPr>
              <w:spacing w:before="60"/>
              <w:jc w:val="both"/>
            </w:pPr>
            <w:r w:rsidRPr="00DB0B9A">
              <w:rPr>
                <w:b/>
              </w:rPr>
              <w:lastRenderedPageBreak/>
              <w:t>8. Phí, lệ phí và các chi phí khác (nếu có)</w:t>
            </w:r>
          </w:p>
        </w:tc>
      </w:tr>
      <w:tr w:rsidR="00711DDA" w:rsidRPr="00DB0B9A" w14:paraId="34FC7765" w14:textId="77777777" w:rsidTr="009678C4">
        <w:tc>
          <w:tcPr>
            <w:tcW w:w="1706" w:type="pct"/>
            <w:tcBorders>
              <w:top w:val="single" w:sz="4" w:space="0" w:color="auto"/>
              <w:left w:val="single" w:sz="4" w:space="0" w:color="auto"/>
              <w:bottom w:val="single" w:sz="4" w:space="0" w:color="auto"/>
              <w:right w:val="single" w:sz="4" w:space="0" w:color="auto"/>
            </w:tcBorders>
          </w:tcPr>
          <w:p w14:paraId="5F552621" w14:textId="77777777" w:rsidR="00711DDA" w:rsidRPr="00DB0B9A" w:rsidRDefault="00711DDA" w:rsidP="00BD36BE">
            <w:pPr>
              <w:spacing w:before="60"/>
              <w:jc w:val="both"/>
            </w:pPr>
            <w:r w:rsidRPr="00DB0B9A">
              <w:t>a) Có quy định về phí, lệ phí và các chi phí khác (nếu có) không?</w:t>
            </w:r>
          </w:p>
        </w:tc>
        <w:tc>
          <w:tcPr>
            <w:tcW w:w="3294" w:type="pct"/>
            <w:tcBorders>
              <w:top w:val="single" w:sz="4" w:space="0" w:color="auto"/>
              <w:left w:val="single" w:sz="4" w:space="0" w:color="auto"/>
              <w:bottom w:val="single" w:sz="4" w:space="0" w:color="auto"/>
              <w:right w:val="single" w:sz="4" w:space="0" w:color="auto"/>
            </w:tcBorders>
          </w:tcPr>
          <w:p w14:paraId="60A4B686" w14:textId="36BC8EFD" w:rsidR="00711DDA" w:rsidRPr="00DB0B9A" w:rsidRDefault="00711DDA" w:rsidP="00BD36BE">
            <w:pPr>
              <w:spacing w:before="60"/>
              <w:jc w:val="both"/>
            </w:pPr>
            <w:r w:rsidRPr="00DB0B9A">
              <w:t>- Lệ phí: Không  </w:t>
            </w:r>
            <w:sdt>
              <w:sdtPr>
                <w:id w:val="-214586924"/>
                <w14:checkbox>
                  <w14:checked w14:val="0"/>
                  <w14:checkedState w14:val="2612" w14:font="MS Gothic"/>
                  <w14:uncheckedState w14:val="2610" w14:font="MS Gothic"/>
                </w14:checkbox>
              </w:sdtPr>
              <w:sdtEndPr/>
              <w:sdtContent>
                <w:r w:rsidR="009678C4" w:rsidRPr="00DB0B9A">
                  <w:rPr>
                    <w:rFonts w:ascii="Segoe UI Symbol" w:eastAsia="MS Gothic" w:hAnsi="Segoe UI Symbol" w:cs="Segoe UI Symbol"/>
                  </w:rPr>
                  <w:t>☐</w:t>
                </w:r>
              </w:sdtContent>
            </w:sdt>
            <w:r w:rsidRPr="00DB0B9A">
              <w:t>   Có </w:t>
            </w:r>
            <w:sdt>
              <w:sdtPr>
                <w:id w:val="2093822086"/>
                <w14:checkbox>
                  <w14:checked w14:val="1"/>
                  <w14:checkedState w14:val="2612" w14:font="MS Gothic"/>
                  <w14:uncheckedState w14:val="2610" w14:font="MS Gothic"/>
                </w14:checkbox>
              </w:sdtPr>
              <w:sdtEndPr/>
              <w:sdtContent>
                <w:r w:rsidR="009678C4" w:rsidRPr="00DB0B9A">
                  <w:rPr>
                    <w:rFonts w:ascii="Segoe UI Symbol" w:eastAsia="MS Gothic" w:hAnsi="Segoe UI Symbol" w:cs="Segoe UI Symbol"/>
                  </w:rPr>
                  <w:t>☒</w:t>
                </w:r>
              </w:sdtContent>
            </w:sdt>
          </w:p>
          <w:p w14:paraId="29FB1A28" w14:textId="66F3FD3E" w:rsidR="00711DDA" w:rsidRPr="00DB0B9A" w:rsidRDefault="00711DDA" w:rsidP="00BD36BE">
            <w:pPr>
              <w:spacing w:before="60"/>
              <w:jc w:val="both"/>
            </w:pPr>
            <w:r w:rsidRPr="00DB0B9A">
              <w:t>Nếu Có, nêu rõ lý do: </w:t>
            </w:r>
            <w:r w:rsidR="009678C4" w:rsidRPr="00DB0B9A">
              <w:t>Thực hiện theo quy định pháp luật về phí và lệ phí.</w:t>
            </w:r>
          </w:p>
          <w:p w14:paraId="21274474" w14:textId="473DFB36" w:rsidR="00711DDA" w:rsidRPr="00DB0B9A" w:rsidRDefault="00711DDA" w:rsidP="00BD36BE">
            <w:pPr>
              <w:spacing w:before="60"/>
              <w:jc w:val="both"/>
            </w:pPr>
            <w:r w:rsidRPr="00DB0B9A">
              <w:t>- Phí: Không  </w:t>
            </w:r>
            <w:sdt>
              <w:sdtPr>
                <w:id w:val="-636881643"/>
                <w14:checkbox>
                  <w14:checked w14:val="0"/>
                  <w14:checkedState w14:val="2612" w14:font="MS Gothic"/>
                  <w14:uncheckedState w14:val="2610" w14:font="MS Gothic"/>
                </w14:checkbox>
              </w:sdtPr>
              <w:sdtEndPr/>
              <w:sdtContent>
                <w:r w:rsidR="009678C4" w:rsidRPr="00DB0B9A">
                  <w:rPr>
                    <w:rFonts w:ascii="Segoe UI Symbol" w:eastAsia="MS Gothic" w:hAnsi="Segoe UI Symbol" w:cs="Segoe UI Symbol"/>
                  </w:rPr>
                  <w:t>☐</w:t>
                </w:r>
              </w:sdtContent>
            </w:sdt>
            <w:r w:rsidRPr="00DB0B9A">
              <w:t>   Có </w:t>
            </w:r>
            <w:sdt>
              <w:sdtPr>
                <w:id w:val="-1638335016"/>
                <w14:checkbox>
                  <w14:checked w14:val="1"/>
                  <w14:checkedState w14:val="2612" w14:font="MS Gothic"/>
                  <w14:uncheckedState w14:val="2610" w14:font="MS Gothic"/>
                </w14:checkbox>
              </w:sdtPr>
              <w:sdtEndPr/>
              <w:sdtContent>
                <w:r w:rsidR="009678C4" w:rsidRPr="00DB0B9A">
                  <w:rPr>
                    <w:rFonts w:ascii="Segoe UI Symbol" w:eastAsia="MS Gothic" w:hAnsi="Segoe UI Symbol" w:cs="Segoe UI Symbol"/>
                  </w:rPr>
                  <w:t>☒</w:t>
                </w:r>
              </w:sdtContent>
            </w:sdt>
          </w:p>
          <w:p w14:paraId="7A79DA66" w14:textId="2A05F9FA" w:rsidR="00711DDA" w:rsidRPr="00DB0B9A" w:rsidRDefault="00711DDA" w:rsidP="00BD36BE">
            <w:pPr>
              <w:spacing w:before="60"/>
              <w:jc w:val="both"/>
            </w:pPr>
            <w:r w:rsidRPr="00DB0B9A">
              <w:t>Nếu Có, nêu rõ lý do: </w:t>
            </w:r>
            <w:r w:rsidR="009678C4" w:rsidRPr="00DB0B9A">
              <w:t>Thực hiện theo quy định pháp luật về phí và lệ phí.</w:t>
            </w:r>
          </w:p>
          <w:p w14:paraId="2FBC671A" w14:textId="77777777" w:rsidR="00711DDA" w:rsidRPr="00DB0B9A" w:rsidRDefault="00711DDA" w:rsidP="00BD36BE">
            <w:pPr>
              <w:spacing w:before="60"/>
              <w:jc w:val="both"/>
            </w:pPr>
            <w:r w:rsidRPr="00DB0B9A">
              <w:t xml:space="preserve">- Chi phí khác: Không  </w:t>
            </w:r>
            <w:sdt>
              <w:sdtPr>
                <w:id w:val="-125921640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Có </w:t>
            </w:r>
            <w:sdt>
              <w:sdtPr>
                <w:id w:val="-127101456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9CC2796" w14:textId="77777777" w:rsidR="00711DDA" w:rsidRPr="00DB0B9A" w:rsidRDefault="00711DDA" w:rsidP="00BD36BE">
            <w:pPr>
              <w:spacing w:before="60"/>
              <w:jc w:val="both"/>
            </w:pPr>
            <w:r w:rsidRPr="00DB0B9A">
              <w:t>Nếu Có, nêu rõ lý do: </w:t>
            </w:r>
          </w:p>
          <w:p w14:paraId="581788D9" w14:textId="77777777" w:rsidR="00711DDA" w:rsidRPr="00DB0B9A" w:rsidRDefault="00711DDA" w:rsidP="00BD36BE">
            <w:pPr>
              <w:spacing w:before="60"/>
              <w:jc w:val="both"/>
            </w:pPr>
            <w:r w:rsidRPr="00DB0B9A">
              <w:t>- Nêu rõ mức phí, lệ phí hoặc chi phí khác </w:t>
            </w:r>
            <w:r w:rsidRPr="00DB0B9A">
              <w:rPr>
                <w:i/>
              </w:rPr>
              <w:t>(nếu được quy định tại dự án, dự thảo)</w:t>
            </w:r>
            <w:r w:rsidRPr="00DB0B9A">
              <w:t>: không quy định</w:t>
            </w:r>
          </w:p>
          <w:p w14:paraId="19E9C121" w14:textId="77777777" w:rsidR="00711DDA" w:rsidRPr="00DB0B9A" w:rsidRDefault="00711DDA" w:rsidP="00BD36BE">
            <w:pPr>
              <w:spacing w:before="60"/>
              <w:jc w:val="both"/>
            </w:pPr>
            <w:r w:rsidRPr="00DB0B9A">
              <w:t>+ Mức phí (hoặc đính kèm biểu phí): ………………</w:t>
            </w:r>
          </w:p>
          <w:p w14:paraId="37A2CFBA" w14:textId="77777777" w:rsidR="00711DDA" w:rsidRPr="00DB0B9A" w:rsidRDefault="00711DDA" w:rsidP="00BD36BE">
            <w:pPr>
              <w:spacing w:before="60"/>
              <w:jc w:val="both"/>
            </w:pPr>
            <w:r w:rsidRPr="00DB0B9A">
              <w:t>+ Mức lệ phí (hoặc đính kèm biểu lệ phí):</w:t>
            </w:r>
          </w:p>
          <w:p w14:paraId="7C07EA02" w14:textId="77777777" w:rsidR="00711DDA" w:rsidRPr="00DB0B9A" w:rsidRDefault="00711DDA" w:rsidP="00BD36BE">
            <w:pPr>
              <w:spacing w:before="60"/>
              <w:jc w:val="both"/>
            </w:pPr>
            <w:r w:rsidRPr="00DB0B9A">
              <w:t>+ Mức chi phí khác: </w:t>
            </w:r>
          </w:p>
          <w:p w14:paraId="56A94DF4" w14:textId="77777777" w:rsidR="00711DDA" w:rsidRPr="00DB0B9A" w:rsidRDefault="00711DDA" w:rsidP="00BD36BE">
            <w:pPr>
              <w:spacing w:before="60"/>
              <w:jc w:val="both"/>
            </w:pPr>
            <w:r w:rsidRPr="00DB0B9A">
              <w:t xml:space="preserve">+ Mức phí, lệ phí và các chi phí khác (nếu có) có phù hợp không: Có </w:t>
            </w:r>
            <w:sdt>
              <w:sdtPr>
                <w:id w:val="30937347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88352376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82073F7" w14:textId="77777777" w:rsidR="00711DDA" w:rsidRPr="00DB0B9A" w:rsidRDefault="00711DDA" w:rsidP="00BD36BE">
            <w:pPr>
              <w:spacing w:before="60"/>
              <w:jc w:val="both"/>
            </w:pPr>
            <w:r w:rsidRPr="00DB0B9A">
              <w:t xml:space="preserve">Lý do: </w:t>
            </w:r>
          </w:p>
          <w:p w14:paraId="500D9AE7" w14:textId="77777777" w:rsidR="00711DDA" w:rsidRPr="00DB0B9A" w:rsidRDefault="00711DDA" w:rsidP="00BD36BE">
            <w:pPr>
              <w:spacing w:before="60"/>
              <w:jc w:val="both"/>
              <w:rPr>
                <w:lang w:val="en-US"/>
              </w:rPr>
            </w:pPr>
            <w:r w:rsidRPr="00DB0B9A">
              <w:t>- Nếu mức phí, lệ phí hoặc chi phí khác (nếu có) chưa được quy định tại dự án, dự thảo thì nêu rõ lý do: Dự thảo Nghị định không quy định. Sẽ được Chính phủ quy định cụ thể trong Nghị định hướng dẫn thi hành Luật</w:t>
            </w:r>
            <w:r w:rsidRPr="00DB0B9A">
              <w:rPr>
                <w:lang w:val="en-US"/>
              </w:rPr>
              <w:t xml:space="preserve"> Địa chất và Khoáng sản.</w:t>
            </w:r>
          </w:p>
        </w:tc>
      </w:tr>
      <w:tr w:rsidR="00711DDA" w:rsidRPr="00DB0B9A" w14:paraId="6543E694" w14:textId="77777777" w:rsidTr="009678C4">
        <w:tc>
          <w:tcPr>
            <w:tcW w:w="1706" w:type="pct"/>
            <w:tcBorders>
              <w:top w:val="single" w:sz="4" w:space="0" w:color="auto"/>
              <w:left w:val="single" w:sz="8" w:space="0" w:color="000000"/>
              <w:bottom w:val="single" w:sz="4" w:space="0" w:color="auto"/>
              <w:right w:val="single" w:sz="8" w:space="0" w:color="000000"/>
            </w:tcBorders>
          </w:tcPr>
          <w:p w14:paraId="547D319C" w14:textId="77777777" w:rsidR="00711DDA" w:rsidRPr="00DB0B9A" w:rsidRDefault="00711DDA" w:rsidP="00BD36BE">
            <w:pPr>
              <w:spacing w:before="60"/>
              <w:jc w:val="both"/>
              <w:rPr>
                <w:b/>
              </w:rPr>
            </w:pPr>
            <w:r w:rsidRPr="00DB0B9A">
              <w:t>b) Quy định về cách thức, thời điểm nộp phí, lệ phí và các chi phí khác (nếu có) có hợp lý không?</w:t>
            </w:r>
          </w:p>
        </w:tc>
        <w:tc>
          <w:tcPr>
            <w:tcW w:w="3294" w:type="pct"/>
            <w:tcBorders>
              <w:top w:val="single" w:sz="4" w:space="0" w:color="auto"/>
              <w:left w:val="nil"/>
              <w:bottom w:val="single" w:sz="4" w:space="0" w:color="auto"/>
              <w:right w:val="single" w:sz="8" w:space="0" w:color="000000"/>
            </w:tcBorders>
          </w:tcPr>
          <w:p w14:paraId="61E5184B" w14:textId="11878F93" w:rsidR="00711DDA" w:rsidRPr="00DB0B9A" w:rsidRDefault="00711DDA" w:rsidP="00BD36BE">
            <w:pPr>
              <w:spacing w:before="60"/>
              <w:jc w:val="both"/>
            </w:pPr>
            <w:r w:rsidRPr="00DB0B9A">
              <w:t xml:space="preserve">Có </w:t>
            </w:r>
            <w:sdt>
              <w:sdtPr>
                <w:id w:val="-1118374036"/>
                <w14:checkbox>
                  <w14:checked w14:val="1"/>
                  <w14:checkedState w14:val="2612" w14:font="MS Gothic"/>
                  <w14:uncheckedState w14:val="2610" w14:font="MS Gothic"/>
                </w14:checkbox>
              </w:sdtPr>
              <w:sdtEndPr/>
              <w:sdtContent>
                <w:r w:rsidR="009678C4" w:rsidRPr="00DB0B9A">
                  <w:rPr>
                    <w:rFonts w:ascii="Segoe UI Symbol" w:eastAsia="MS Gothic" w:hAnsi="Segoe UI Symbol" w:cs="Segoe UI Symbol"/>
                  </w:rPr>
                  <w:t>☒</w:t>
                </w:r>
              </w:sdtContent>
            </w:sdt>
            <w:r w:rsidRPr="00DB0B9A">
              <w:t xml:space="preserve">     Không </w:t>
            </w:r>
            <w:sdt>
              <w:sdtPr>
                <w:id w:val="1611000443"/>
                <w14:checkbox>
                  <w14:checked w14:val="0"/>
                  <w14:checkedState w14:val="2612" w14:font="MS Gothic"/>
                  <w14:uncheckedState w14:val="2610" w14:font="MS Gothic"/>
                </w14:checkbox>
              </w:sdtPr>
              <w:sdtEndPr/>
              <w:sdtContent>
                <w:r w:rsidR="009678C4" w:rsidRPr="00DB0B9A">
                  <w:rPr>
                    <w:rFonts w:ascii="Segoe UI Symbol" w:eastAsia="MS Gothic" w:hAnsi="Segoe UI Symbol" w:cs="Segoe UI Symbol"/>
                  </w:rPr>
                  <w:t>☐</w:t>
                </w:r>
              </w:sdtContent>
            </w:sdt>
            <w:r w:rsidRPr="00DB0B9A">
              <w:t xml:space="preserve"> </w:t>
            </w:r>
          </w:p>
          <w:p w14:paraId="708CD13C" w14:textId="77777777" w:rsidR="00711DDA" w:rsidRPr="00DB0B9A" w:rsidRDefault="00711DDA" w:rsidP="00BD36BE">
            <w:pPr>
              <w:spacing w:before="60"/>
              <w:jc w:val="both"/>
            </w:pPr>
          </w:p>
        </w:tc>
      </w:tr>
      <w:tr w:rsidR="00711DDA" w:rsidRPr="00DB0B9A" w14:paraId="676CA853"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78F1984D" w14:textId="77777777" w:rsidR="00711DDA" w:rsidRPr="00DB0B9A" w:rsidRDefault="00711DDA" w:rsidP="00BD36BE">
            <w:pPr>
              <w:spacing w:before="60"/>
              <w:jc w:val="both"/>
            </w:pPr>
            <w:r w:rsidRPr="00DB0B9A">
              <w:rPr>
                <w:b/>
              </w:rPr>
              <w:t>9. Mẫu đơn, tờ khai</w:t>
            </w:r>
          </w:p>
        </w:tc>
      </w:tr>
      <w:tr w:rsidR="00711DDA" w:rsidRPr="00DB0B9A" w14:paraId="5EAF288D" w14:textId="77777777" w:rsidTr="009678C4">
        <w:tc>
          <w:tcPr>
            <w:tcW w:w="1706" w:type="pct"/>
            <w:tcBorders>
              <w:top w:val="single" w:sz="4" w:space="0" w:color="auto"/>
              <w:left w:val="single" w:sz="8" w:space="0" w:color="000000"/>
              <w:bottom w:val="single" w:sz="4" w:space="0" w:color="auto"/>
              <w:right w:val="single" w:sz="8" w:space="0" w:color="000000"/>
            </w:tcBorders>
          </w:tcPr>
          <w:p w14:paraId="4E8256C9" w14:textId="77777777" w:rsidR="00711DDA" w:rsidRPr="00DB0B9A" w:rsidRDefault="00711DDA" w:rsidP="00BD36BE">
            <w:pPr>
              <w:spacing w:before="60"/>
              <w:jc w:val="both"/>
            </w:pPr>
            <w:r w:rsidRPr="00DB0B9A">
              <w:t xml:space="preserve">a) Có quy định về mẫu đơn, tờ khai không? </w:t>
            </w:r>
          </w:p>
          <w:p w14:paraId="794846AA" w14:textId="77777777" w:rsidR="00711DDA" w:rsidRPr="00DB0B9A" w:rsidRDefault="00711DDA" w:rsidP="00BD36BE">
            <w:pPr>
              <w:spacing w:before="60"/>
              <w:jc w:val="both"/>
            </w:pPr>
          </w:p>
        </w:tc>
        <w:tc>
          <w:tcPr>
            <w:tcW w:w="3294" w:type="pct"/>
            <w:tcBorders>
              <w:top w:val="single" w:sz="4" w:space="0" w:color="auto"/>
              <w:left w:val="nil"/>
              <w:bottom w:val="single" w:sz="4" w:space="0" w:color="auto"/>
              <w:right w:val="single" w:sz="8" w:space="0" w:color="000000"/>
            </w:tcBorders>
          </w:tcPr>
          <w:p w14:paraId="64CBEC4E" w14:textId="77777777" w:rsidR="00711DDA" w:rsidRPr="00DB0B9A" w:rsidRDefault="00711DDA" w:rsidP="00BD36BE">
            <w:pPr>
              <w:spacing w:before="60"/>
              <w:jc w:val="both"/>
            </w:pPr>
            <w:r w:rsidRPr="00DB0B9A">
              <w:t>Có  </w:t>
            </w:r>
            <w:sdt>
              <w:sdtPr>
                <w:id w:val="-434905164"/>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42623278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7E35529C" w14:textId="77777777" w:rsidR="00711DDA" w:rsidRPr="00DB0B9A" w:rsidRDefault="00711DDA" w:rsidP="00BD36BE">
            <w:pPr>
              <w:spacing w:before="60"/>
              <w:jc w:val="both"/>
            </w:pPr>
            <w:r w:rsidRPr="00DB0B9A">
              <w:t>Lý do: : Bảo đảm tính rõ ràng, thống nhất và đầy đủ thông tin cơ bản cần thiết.</w:t>
            </w:r>
          </w:p>
        </w:tc>
      </w:tr>
      <w:tr w:rsidR="00711DDA" w:rsidRPr="00DB0B9A" w14:paraId="58BA9635" w14:textId="77777777" w:rsidTr="009678C4">
        <w:tc>
          <w:tcPr>
            <w:tcW w:w="1706" w:type="pct"/>
            <w:tcBorders>
              <w:top w:val="single" w:sz="4" w:space="0" w:color="auto"/>
              <w:left w:val="single" w:sz="4" w:space="0" w:color="auto"/>
              <w:bottom w:val="single" w:sz="4" w:space="0" w:color="auto"/>
              <w:right w:val="single" w:sz="4" w:space="0" w:color="auto"/>
            </w:tcBorders>
          </w:tcPr>
          <w:p w14:paraId="00B3890F" w14:textId="77777777" w:rsidR="00711DDA" w:rsidRPr="00DB0B9A" w:rsidRDefault="00711DDA" w:rsidP="00BD36BE">
            <w:pPr>
              <w:spacing w:before="60"/>
              <w:jc w:val="both"/>
            </w:pPr>
            <w:r w:rsidRPr="00DB0B9A">
              <w:t xml:space="preserve">b) Tên mẫu đơn, tờ khai 1: </w:t>
            </w:r>
          </w:p>
          <w:p w14:paraId="2836793B" w14:textId="1EFF5F82" w:rsidR="009678C4" w:rsidRPr="00DB0B9A" w:rsidRDefault="009678C4" w:rsidP="009678C4">
            <w:pPr>
              <w:widowControl w:val="0"/>
              <w:shd w:val="clear" w:color="auto" w:fill="FFFFFF"/>
              <w:spacing w:before="120" w:line="340" w:lineRule="exact"/>
              <w:jc w:val="both"/>
              <w:rPr>
                <w:i/>
                <w:iCs/>
                <w:color w:val="000000" w:themeColor="text1"/>
                <w:szCs w:val="28"/>
                <w:lang w:eastAsia="vi-VN"/>
              </w:rPr>
            </w:pPr>
            <w:r w:rsidRPr="00DB0B9A">
              <w:rPr>
                <w:i/>
                <w:iCs/>
                <w:color w:val="000000" w:themeColor="text1"/>
                <w:szCs w:val="28"/>
                <w:lang w:eastAsia="vi-VN"/>
              </w:rPr>
              <w:t xml:space="preserve">Đơn </w:t>
            </w:r>
            <w:r w:rsidRPr="00DB0B9A">
              <w:rPr>
                <w:i/>
                <w:iCs/>
                <w:color w:val="000000" w:themeColor="text1"/>
                <w:szCs w:val="28"/>
                <w:lang w:val="vi-VN" w:eastAsia="vi-VN"/>
              </w:rPr>
              <w:t>đề nghị công nhận kết quả thăm dò khoáng sản</w:t>
            </w:r>
          </w:p>
          <w:p w14:paraId="797A5BB0" w14:textId="77777777" w:rsidR="00711DDA" w:rsidRPr="00DB0B9A" w:rsidRDefault="00711DDA" w:rsidP="00BD36BE">
            <w:pPr>
              <w:spacing w:before="60"/>
              <w:jc w:val="both"/>
            </w:pPr>
          </w:p>
          <w:p w14:paraId="661C66A2" w14:textId="77777777" w:rsidR="00711DDA" w:rsidRPr="00DB0B9A" w:rsidRDefault="00711DDA" w:rsidP="00BD36BE">
            <w:pPr>
              <w:spacing w:before="60"/>
              <w:jc w:val="both"/>
            </w:pPr>
          </w:p>
        </w:tc>
        <w:tc>
          <w:tcPr>
            <w:tcW w:w="3294" w:type="pct"/>
            <w:tcBorders>
              <w:top w:val="single" w:sz="4" w:space="0" w:color="auto"/>
              <w:left w:val="single" w:sz="4" w:space="0" w:color="auto"/>
              <w:bottom w:val="single" w:sz="4" w:space="0" w:color="auto"/>
              <w:right w:val="single" w:sz="4" w:space="0" w:color="auto"/>
            </w:tcBorders>
          </w:tcPr>
          <w:p w14:paraId="6A9A3189" w14:textId="77777777" w:rsidR="00711DDA" w:rsidRPr="00DB0B9A" w:rsidRDefault="00711DDA" w:rsidP="00BD36BE">
            <w:pPr>
              <w:spacing w:before="60"/>
              <w:jc w:val="both"/>
            </w:pPr>
            <w:r w:rsidRPr="00DB0B9A">
              <w:lastRenderedPageBreak/>
              <w:t>- Nêu rõ những nội dung (nhóm) thông tin cần cung cấp trong mẫu đơn, tờ khai:</w:t>
            </w:r>
          </w:p>
          <w:p w14:paraId="386B490F" w14:textId="760A81EC" w:rsidR="00711DDA" w:rsidRPr="00DB0B9A" w:rsidRDefault="00711DDA" w:rsidP="00BD36BE">
            <w:pPr>
              <w:spacing w:before="60"/>
              <w:jc w:val="both"/>
            </w:pPr>
            <w:r w:rsidRPr="00DB0B9A">
              <w:t xml:space="preserve">+ Nội dung thông tin 1: Tên tổ chức, cá nhân </w:t>
            </w:r>
            <w:r w:rsidR="009678C4" w:rsidRPr="00DB0B9A">
              <w:t>thăm dò khoáng sản.</w:t>
            </w:r>
          </w:p>
          <w:p w14:paraId="06DE9AB2" w14:textId="77777777" w:rsidR="00711DDA" w:rsidRPr="00DB0B9A" w:rsidRDefault="00711DDA" w:rsidP="00BD36BE">
            <w:pPr>
              <w:spacing w:before="60"/>
              <w:jc w:val="both"/>
            </w:pPr>
            <w:r w:rsidRPr="00DB0B9A">
              <w:t>Lý do quy định: Bảo đảm cung cấp đầy đủ, chính xác thông tin cho cơ quan giải quyết thủ tục.</w:t>
            </w:r>
          </w:p>
          <w:p w14:paraId="24E154C4" w14:textId="080E3C06" w:rsidR="00711DDA" w:rsidRPr="00DB0B9A" w:rsidRDefault="00711DDA" w:rsidP="00BD36BE">
            <w:pPr>
              <w:spacing w:before="60"/>
              <w:jc w:val="both"/>
              <w:rPr>
                <w:b/>
              </w:rPr>
            </w:pPr>
            <w:r w:rsidRPr="00DB0B9A">
              <w:t>+ Nội dung thông tin n: </w:t>
            </w:r>
            <w:r w:rsidR="009678C4" w:rsidRPr="00DB0B9A">
              <w:t>Khu vực thăm dò, quy mô trữ lượng khoáng sản..</w:t>
            </w:r>
            <w:r w:rsidRPr="00DB0B9A">
              <w:t>.</w:t>
            </w:r>
          </w:p>
          <w:p w14:paraId="737D9C39" w14:textId="77777777" w:rsidR="00711DDA" w:rsidRPr="00DB0B9A" w:rsidRDefault="00711DDA" w:rsidP="00BD36BE">
            <w:pPr>
              <w:spacing w:before="60"/>
              <w:jc w:val="both"/>
            </w:pPr>
            <w:r w:rsidRPr="00DB0B9A">
              <w:lastRenderedPageBreak/>
              <w:t>Lý do quy định: Bảo đảm cung cấp đầy đủ, chính xác thông tin cho cơ quan giải quyết thủ tục.</w:t>
            </w:r>
          </w:p>
          <w:p w14:paraId="34DF1950" w14:textId="77777777" w:rsidR="00711DDA" w:rsidRPr="00DB0B9A" w:rsidRDefault="00711DDA" w:rsidP="00BD36BE">
            <w:pPr>
              <w:spacing w:before="60"/>
              <w:jc w:val="both"/>
            </w:pPr>
            <w:r w:rsidRPr="00DB0B9A">
              <w:t xml:space="preserve">- Có quy định việc xác nhận tại đơn, tờ khai không? Có </w:t>
            </w:r>
            <w:sdt>
              <w:sdtPr>
                <w:id w:val="-11892281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180631131"/>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DDAED66" w14:textId="77777777" w:rsidR="00711DDA" w:rsidRPr="00DB0B9A" w:rsidRDefault="00711DDA" w:rsidP="00BD36BE">
            <w:pPr>
              <w:spacing w:before="60"/>
              <w:jc w:val="both"/>
            </w:pPr>
            <w:r w:rsidRPr="00DB0B9A">
              <w:t>Nếu Có, nêu rõ nội dung xác nhận, người/cơ quan có thẩm quyền xác nhận:</w:t>
            </w:r>
          </w:p>
          <w:p w14:paraId="02D24C02" w14:textId="77777777" w:rsidR="00711DDA" w:rsidRPr="00DB0B9A" w:rsidRDefault="00711DDA" w:rsidP="00BD36BE">
            <w:pPr>
              <w:spacing w:before="60"/>
              <w:jc w:val="both"/>
            </w:pPr>
            <w:r w:rsidRPr="00DB0B9A">
              <w:t>Lý do quy định: </w:t>
            </w:r>
          </w:p>
        </w:tc>
      </w:tr>
      <w:tr w:rsidR="00711DDA" w:rsidRPr="00DB0B9A" w14:paraId="45AE929C" w14:textId="77777777" w:rsidTr="009678C4">
        <w:tc>
          <w:tcPr>
            <w:tcW w:w="1706" w:type="pct"/>
            <w:tcBorders>
              <w:top w:val="single" w:sz="4" w:space="0" w:color="auto"/>
              <w:left w:val="single" w:sz="8" w:space="0" w:color="000000"/>
              <w:bottom w:val="single" w:sz="8" w:space="0" w:color="000000"/>
              <w:right w:val="single" w:sz="8" w:space="0" w:color="000000"/>
            </w:tcBorders>
          </w:tcPr>
          <w:p w14:paraId="092152EA" w14:textId="77777777" w:rsidR="00711DDA" w:rsidRPr="00DB0B9A" w:rsidRDefault="00711DDA" w:rsidP="00BD36BE">
            <w:pPr>
              <w:spacing w:before="60"/>
              <w:jc w:val="both"/>
            </w:pPr>
            <w:r w:rsidRPr="00DB0B9A">
              <w:lastRenderedPageBreak/>
              <w:t>c) Tên mẫu đơn, tờ khai: Không quy định</w:t>
            </w:r>
          </w:p>
        </w:tc>
        <w:tc>
          <w:tcPr>
            <w:tcW w:w="3294" w:type="pct"/>
            <w:tcBorders>
              <w:top w:val="single" w:sz="4" w:space="0" w:color="auto"/>
              <w:left w:val="nil"/>
              <w:bottom w:val="single" w:sz="8" w:space="0" w:color="000000"/>
              <w:right w:val="single" w:sz="8" w:space="0" w:color="000000"/>
            </w:tcBorders>
          </w:tcPr>
          <w:p w14:paraId="5E769573" w14:textId="77777777" w:rsidR="00711DDA" w:rsidRPr="00DB0B9A" w:rsidRDefault="00711DDA" w:rsidP="00BD36BE">
            <w:pPr>
              <w:spacing w:before="60"/>
              <w:jc w:val="both"/>
            </w:pPr>
            <w:r w:rsidRPr="00DB0B9A">
              <w:t>- Nêu rõ những nội dung (nhóm) thông tin cần cung cấp trong mẫu đơn, tờ khai:</w:t>
            </w:r>
          </w:p>
          <w:p w14:paraId="065050B2" w14:textId="77777777" w:rsidR="00711DDA" w:rsidRPr="00DB0B9A" w:rsidRDefault="00711DDA" w:rsidP="00BD36BE">
            <w:pPr>
              <w:spacing w:before="60"/>
              <w:jc w:val="both"/>
            </w:pPr>
            <w:r w:rsidRPr="00DB0B9A">
              <w:t xml:space="preserve">+ Nội dung thông tin 1:  </w:t>
            </w:r>
          </w:p>
          <w:p w14:paraId="52347010" w14:textId="77777777" w:rsidR="00711DDA" w:rsidRPr="00DB0B9A" w:rsidRDefault="00711DDA" w:rsidP="00BD36BE">
            <w:pPr>
              <w:spacing w:before="60"/>
              <w:jc w:val="both"/>
            </w:pPr>
            <w:r w:rsidRPr="00DB0B9A">
              <w:t>Lý do quy định: </w:t>
            </w:r>
          </w:p>
          <w:p w14:paraId="40BC06E1" w14:textId="77777777" w:rsidR="00711DDA" w:rsidRPr="00DB0B9A" w:rsidRDefault="00711DDA" w:rsidP="00BD36BE">
            <w:pPr>
              <w:spacing w:before="60"/>
              <w:jc w:val="both"/>
            </w:pPr>
            <w:r w:rsidRPr="00DB0B9A">
              <w:t>+ Nội dung thông tin n: </w:t>
            </w:r>
          </w:p>
          <w:p w14:paraId="0860C341" w14:textId="77777777" w:rsidR="00711DDA" w:rsidRPr="00DB0B9A" w:rsidRDefault="00711DDA" w:rsidP="00BD36BE">
            <w:pPr>
              <w:spacing w:before="60"/>
              <w:jc w:val="both"/>
            </w:pPr>
            <w:r w:rsidRPr="00DB0B9A">
              <w:t>Lý do quy định: </w:t>
            </w:r>
          </w:p>
          <w:p w14:paraId="032F3C1B" w14:textId="77777777" w:rsidR="00711DDA" w:rsidRPr="00DB0B9A" w:rsidRDefault="00711DDA" w:rsidP="00BD36BE">
            <w:pPr>
              <w:spacing w:before="60"/>
              <w:jc w:val="both"/>
            </w:pPr>
            <w:r w:rsidRPr="00DB0B9A">
              <w:t xml:space="preserve">- Có quy định việc xác nhận tại đơn, tờ khai không? Có </w:t>
            </w:r>
            <w:sdt>
              <w:sdtPr>
                <w:id w:val="-13758062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20168222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62180B8" w14:textId="77777777" w:rsidR="00711DDA" w:rsidRPr="00DB0B9A" w:rsidRDefault="00711DDA" w:rsidP="00BD36BE">
            <w:pPr>
              <w:spacing w:before="60"/>
              <w:jc w:val="both"/>
            </w:pPr>
            <w:r w:rsidRPr="00DB0B9A">
              <w:t>Nếu Có, nêu rõ nội dung xác nhận, người/cơ quan có thẩm quyền xác nhận:</w:t>
            </w:r>
          </w:p>
          <w:p w14:paraId="0E53F36F" w14:textId="77777777" w:rsidR="00711DDA" w:rsidRPr="00DB0B9A" w:rsidRDefault="00711DDA" w:rsidP="00BD36BE">
            <w:pPr>
              <w:spacing w:before="60"/>
              <w:jc w:val="both"/>
            </w:pPr>
            <w:r w:rsidRPr="00DB0B9A">
              <w:t>Lý do quy định: </w:t>
            </w:r>
          </w:p>
        </w:tc>
      </w:tr>
      <w:tr w:rsidR="00711DDA" w:rsidRPr="00DB0B9A" w14:paraId="77A662E0" w14:textId="77777777" w:rsidTr="00BD36BE">
        <w:tc>
          <w:tcPr>
            <w:tcW w:w="1706" w:type="pct"/>
            <w:tcBorders>
              <w:top w:val="nil"/>
              <w:left w:val="single" w:sz="8" w:space="0" w:color="000000"/>
              <w:bottom w:val="single" w:sz="8" w:space="0" w:color="000000"/>
              <w:right w:val="single" w:sz="8" w:space="0" w:color="000000"/>
            </w:tcBorders>
          </w:tcPr>
          <w:p w14:paraId="553B47BB" w14:textId="77777777" w:rsidR="00711DDA" w:rsidRPr="00DB0B9A" w:rsidRDefault="00711DDA" w:rsidP="00BD36BE">
            <w:pPr>
              <w:spacing w:before="60"/>
              <w:jc w:val="both"/>
            </w:pPr>
            <w:r w:rsidRPr="00DB0B9A">
              <w:t>d) Ngôn ngữ</w:t>
            </w:r>
          </w:p>
        </w:tc>
        <w:tc>
          <w:tcPr>
            <w:tcW w:w="3294" w:type="pct"/>
            <w:tcBorders>
              <w:top w:val="nil"/>
              <w:left w:val="nil"/>
              <w:bottom w:val="single" w:sz="8" w:space="0" w:color="000000"/>
              <w:right w:val="single" w:sz="8" w:space="0" w:color="000000"/>
            </w:tcBorders>
          </w:tcPr>
          <w:p w14:paraId="5E3BC1B3" w14:textId="77777777" w:rsidR="00711DDA" w:rsidRPr="00DB0B9A" w:rsidRDefault="00711DDA" w:rsidP="00BD36BE">
            <w:pPr>
              <w:spacing w:before="60"/>
              <w:jc w:val="both"/>
            </w:pPr>
            <w:r w:rsidRPr="00DB0B9A">
              <w:t>- Tiếng Việt   </w:t>
            </w:r>
            <w:sdt>
              <w:sdtPr>
                <w:id w:val="1396549814"/>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Song ngữ </w:t>
            </w:r>
            <w:sdt>
              <w:sdtPr>
                <w:id w:val="-106464663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Nêu rõ loại song ngữ:</w:t>
            </w:r>
          </w:p>
          <w:p w14:paraId="3582D807" w14:textId="77777777" w:rsidR="00711DDA" w:rsidRPr="00DB0B9A" w:rsidRDefault="00711DDA" w:rsidP="00BD36BE">
            <w:pPr>
              <w:spacing w:before="60"/>
              <w:jc w:val="both"/>
            </w:pPr>
            <w:r w:rsidRPr="00DB0B9A">
              <w:t xml:space="preserve">Lý do quy định (trong trường hợp mẫu đơn song ngữ): </w:t>
            </w:r>
          </w:p>
        </w:tc>
      </w:tr>
      <w:tr w:rsidR="00711DDA" w:rsidRPr="00DB0B9A" w14:paraId="48C1D369" w14:textId="77777777" w:rsidTr="00BD36BE">
        <w:tc>
          <w:tcPr>
            <w:tcW w:w="5000" w:type="pct"/>
            <w:gridSpan w:val="2"/>
            <w:tcBorders>
              <w:top w:val="nil"/>
              <w:left w:val="single" w:sz="8" w:space="0" w:color="000000"/>
              <w:bottom w:val="single" w:sz="8" w:space="0" w:color="000000"/>
              <w:right w:val="single" w:sz="8" w:space="0" w:color="000000"/>
            </w:tcBorders>
          </w:tcPr>
          <w:p w14:paraId="452C1F84" w14:textId="77777777" w:rsidR="00711DDA" w:rsidRPr="00DB0B9A" w:rsidRDefault="00711DDA" w:rsidP="00BD36BE">
            <w:pPr>
              <w:spacing w:before="60"/>
              <w:jc w:val="both"/>
            </w:pPr>
            <w:r w:rsidRPr="00DB0B9A">
              <w:rPr>
                <w:b/>
              </w:rPr>
              <w:t>10. Yêu cầu, điều kiện</w:t>
            </w:r>
          </w:p>
        </w:tc>
      </w:tr>
      <w:tr w:rsidR="00711DDA" w:rsidRPr="00DB0B9A" w14:paraId="0ECA97D3" w14:textId="77777777" w:rsidTr="00BD36BE">
        <w:tc>
          <w:tcPr>
            <w:tcW w:w="1706" w:type="pct"/>
            <w:tcBorders>
              <w:top w:val="nil"/>
              <w:left w:val="single" w:sz="8" w:space="0" w:color="000000"/>
              <w:bottom w:val="single" w:sz="4" w:space="0" w:color="auto"/>
              <w:right w:val="single" w:sz="8" w:space="0" w:color="000000"/>
            </w:tcBorders>
          </w:tcPr>
          <w:p w14:paraId="4ED82F6C" w14:textId="77777777" w:rsidR="00711DDA" w:rsidRPr="00DB0B9A" w:rsidRDefault="00711DDA" w:rsidP="00BD36BE">
            <w:pPr>
              <w:spacing w:before="60"/>
              <w:jc w:val="both"/>
            </w:pPr>
            <w:r w:rsidRPr="00DB0B9A">
              <w:t xml:space="preserve">Có quy định yêu cầu, điều kiện không? </w:t>
            </w:r>
          </w:p>
        </w:tc>
        <w:tc>
          <w:tcPr>
            <w:tcW w:w="3294" w:type="pct"/>
            <w:tcBorders>
              <w:top w:val="nil"/>
              <w:left w:val="nil"/>
              <w:bottom w:val="single" w:sz="4" w:space="0" w:color="auto"/>
              <w:right w:val="single" w:sz="8" w:space="0" w:color="000000"/>
            </w:tcBorders>
          </w:tcPr>
          <w:p w14:paraId="56DD9C86" w14:textId="18552CA7" w:rsidR="00711DDA" w:rsidRPr="00DB0B9A" w:rsidRDefault="00711DDA" w:rsidP="00BD36BE">
            <w:pPr>
              <w:spacing w:before="60"/>
              <w:jc w:val="both"/>
            </w:pPr>
            <w:r w:rsidRPr="00DB0B9A">
              <w:t xml:space="preserve">Có  </w:t>
            </w:r>
            <w:sdt>
              <w:sdtPr>
                <w:id w:val="-182595794"/>
                <w14:checkbox>
                  <w14:checked w14:val="1"/>
                  <w14:checkedState w14:val="2612" w14:font="MS Gothic"/>
                  <w14:uncheckedState w14:val="2610" w14:font="MS Gothic"/>
                </w14:checkbox>
              </w:sdtPr>
              <w:sdtEndPr/>
              <w:sdtContent>
                <w:r w:rsidR="009678C4" w:rsidRPr="00DB0B9A">
                  <w:rPr>
                    <w:rFonts w:ascii="Segoe UI Symbol" w:eastAsia="MS Gothic" w:hAnsi="Segoe UI Symbol" w:cs="Segoe UI Symbol"/>
                  </w:rPr>
                  <w:t>☒</w:t>
                </w:r>
              </w:sdtContent>
            </w:sdt>
            <w:r w:rsidRPr="00DB0B9A">
              <w:t xml:space="preserve">   Không   </w:t>
            </w:r>
            <w:sdt>
              <w:sdtPr>
                <w:id w:val="2085639912"/>
                <w14:checkbox>
                  <w14:checked w14:val="0"/>
                  <w14:checkedState w14:val="2612" w14:font="MS Gothic"/>
                  <w14:uncheckedState w14:val="2610" w14:font="MS Gothic"/>
                </w14:checkbox>
              </w:sdtPr>
              <w:sdtEndPr/>
              <w:sdtContent>
                <w:r w:rsidR="009678C4" w:rsidRPr="00DB0B9A">
                  <w:rPr>
                    <w:rFonts w:ascii="Segoe UI Symbol" w:eastAsia="MS Gothic" w:hAnsi="Segoe UI Symbol" w:cs="Segoe UI Symbol"/>
                  </w:rPr>
                  <w:t>☐</w:t>
                </w:r>
              </w:sdtContent>
            </w:sdt>
            <w:r w:rsidRPr="00DB0B9A">
              <w:t> </w:t>
            </w:r>
          </w:p>
        </w:tc>
      </w:tr>
      <w:tr w:rsidR="00711DDA" w:rsidRPr="00DB0B9A" w14:paraId="3A9F6865" w14:textId="77777777" w:rsidTr="00BD36BE">
        <w:tc>
          <w:tcPr>
            <w:tcW w:w="1706" w:type="pct"/>
            <w:tcBorders>
              <w:top w:val="single" w:sz="4" w:space="0" w:color="auto"/>
              <w:left w:val="single" w:sz="4" w:space="0" w:color="auto"/>
              <w:bottom w:val="single" w:sz="4" w:space="0" w:color="auto"/>
              <w:right w:val="single" w:sz="4" w:space="0" w:color="auto"/>
            </w:tcBorders>
          </w:tcPr>
          <w:p w14:paraId="0D2F36A6" w14:textId="0DE98856" w:rsidR="00711DDA" w:rsidRPr="00DB0B9A" w:rsidRDefault="00711DDA" w:rsidP="00BD36BE">
            <w:pPr>
              <w:spacing w:before="60"/>
              <w:jc w:val="both"/>
            </w:pPr>
            <w:r w:rsidRPr="00DB0B9A">
              <w:t xml:space="preserve">a) Yêu cầu, điều kiện 1: </w:t>
            </w:r>
          </w:p>
          <w:p w14:paraId="4955DB45" w14:textId="77777777" w:rsidR="009678C4" w:rsidRPr="00DB0B9A" w:rsidRDefault="009678C4" w:rsidP="00BD36BE">
            <w:pPr>
              <w:spacing w:before="60"/>
              <w:jc w:val="both"/>
              <w:rPr>
                <w:i/>
                <w:iCs/>
                <w:color w:val="000000" w:themeColor="text1"/>
                <w:szCs w:val="28"/>
                <w:lang w:eastAsia="vi-VN"/>
              </w:rPr>
            </w:pPr>
            <w:r w:rsidRPr="00DB0B9A">
              <w:rPr>
                <w:i/>
                <w:iCs/>
                <w:color w:val="000000" w:themeColor="text1"/>
                <w:szCs w:val="28"/>
                <w:lang w:eastAsia="vi-VN"/>
              </w:rPr>
              <w:t>- B</w:t>
            </w:r>
            <w:proofErr w:type="spellStart"/>
            <w:r w:rsidRPr="00DB0B9A">
              <w:rPr>
                <w:i/>
                <w:iCs/>
                <w:color w:val="000000" w:themeColor="text1"/>
                <w:szCs w:val="28"/>
                <w:lang w:val="vi-VN" w:eastAsia="vi-VN"/>
              </w:rPr>
              <w:t>iên</w:t>
            </w:r>
            <w:proofErr w:type="spellEnd"/>
            <w:r w:rsidRPr="00DB0B9A">
              <w:rPr>
                <w:i/>
                <w:iCs/>
                <w:color w:val="000000" w:themeColor="text1"/>
                <w:szCs w:val="28"/>
                <w:lang w:val="vi-VN" w:eastAsia="vi-VN"/>
              </w:rPr>
              <w:t xml:space="preserve"> bản nghiệm thu khối lượng, chất lượng công trình thăm dò khoáng sản đã thi công của tổ chức, cá nhân; </w:t>
            </w:r>
          </w:p>
          <w:p w14:paraId="67502C3C" w14:textId="77777777" w:rsidR="00711DDA" w:rsidRPr="00DB0B9A" w:rsidRDefault="00711DDA" w:rsidP="00BD36BE">
            <w:pPr>
              <w:spacing w:before="60"/>
              <w:jc w:val="both"/>
            </w:pPr>
          </w:p>
        </w:tc>
        <w:tc>
          <w:tcPr>
            <w:tcW w:w="3294" w:type="pct"/>
            <w:tcBorders>
              <w:top w:val="single" w:sz="4" w:space="0" w:color="auto"/>
              <w:left w:val="single" w:sz="4" w:space="0" w:color="auto"/>
              <w:bottom w:val="single" w:sz="4" w:space="0" w:color="auto"/>
              <w:right w:val="single" w:sz="4" w:space="0" w:color="auto"/>
            </w:tcBorders>
          </w:tcPr>
          <w:p w14:paraId="09BDE0E7" w14:textId="7FA249D3" w:rsidR="00711DDA" w:rsidRPr="00DB0B9A" w:rsidRDefault="00711DDA" w:rsidP="00BD36BE">
            <w:pPr>
              <w:spacing w:before="60"/>
              <w:jc w:val="both"/>
            </w:pPr>
            <w:r w:rsidRPr="00DB0B9A">
              <w:t>- Lý do quy định: </w:t>
            </w:r>
            <w:r w:rsidR="009678C4" w:rsidRPr="00DB0B9A">
              <w:t>Để bảo đảm tính đầy đủ, chính xác cho quá trình giải quyết thủ tục.</w:t>
            </w:r>
          </w:p>
          <w:p w14:paraId="5469AEFF" w14:textId="77777777" w:rsidR="00711DDA" w:rsidRPr="00DB0B9A" w:rsidRDefault="00711DDA" w:rsidP="00BD36BE">
            <w:pPr>
              <w:spacing w:before="60"/>
              <w:jc w:val="both"/>
            </w:pPr>
            <w:r w:rsidRPr="00DB0B9A">
              <w:t>- Để đáp ứng yêu cầu, điều kiện này, cá nhân, tổ chức cần:</w:t>
            </w:r>
          </w:p>
          <w:p w14:paraId="756B4580" w14:textId="686A426B" w:rsidR="00711DDA" w:rsidRPr="00DB0B9A" w:rsidRDefault="00711DDA" w:rsidP="00BD36BE">
            <w:pPr>
              <w:spacing w:before="60"/>
              <w:jc w:val="both"/>
            </w:pPr>
            <w:r w:rsidRPr="00DB0B9A">
              <w:t xml:space="preserve">+ Có kết quả từ một thủ tục hành chính khác: Có </w:t>
            </w:r>
            <w:sdt>
              <w:sdtPr>
                <w:id w:val="153107538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591380211"/>
                <w14:checkbox>
                  <w14:checked w14:val="1"/>
                  <w14:checkedState w14:val="2612" w14:font="MS Gothic"/>
                  <w14:uncheckedState w14:val="2610" w14:font="MS Gothic"/>
                </w14:checkbox>
              </w:sdtPr>
              <w:sdtEndPr/>
              <w:sdtContent>
                <w:r w:rsidR="009678C4" w:rsidRPr="00DB0B9A">
                  <w:rPr>
                    <w:rFonts w:ascii="Segoe UI Symbol" w:eastAsia="MS Gothic" w:hAnsi="Segoe UI Symbol" w:cs="Segoe UI Symbol"/>
                  </w:rPr>
                  <w:t>☒</w:t>
                </w:r>
              </w:sdtContent>
            </w:sdt>
          </w:p>
          <w:p w14:paraId="2F5629AD" w14:textId="77777777" w:rsidR="00711DDA" w:rsidRPr="00DB0B9A" w:rsidRDefault="00711DDA" w:rsidP="00BD36BE">
            <w:pPr>
              <w:spacing w:before="60"/>
              <w:jc w:val="both"/>
            </w:pPr>
            <w:r w:rsidRPr="00DB0B9A">
              <w:t>Nếu Có, đề nghị nêu rõ: </w:t>
            </w:r>
          </w:p>
          <w:p w14:paraId="17899429" w14:textId="77777777" w:rsidR="00711DDA" w:rsidRPr="00DB0B9A" w:rsidRDefault="00711DDA" w:rsidP="00BD36BE">
            <w:pPr>
              <w:spacing w:before="60"/>
              <w:jc w:val="both"/>
            </w:pPr>
            <w:r w:rsidRPr="00DB0B9A">
              <w:t xml:space="preserve">+ Đáp ứng được sự kiểm tra, xác minh, đánh giá của cơ quan nhà nước: Có </w:t>
            </w:r>
            <w:sdt>
              <w:sdtPr>
                <w:id w:val="-170416821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89900554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405B938" w14:textId="77777777" w:rsidR="00711DDA" w:rsidRPr="00DB0B9A" w:rsidRDefault="00711DDA" w:rsidP="00BD36BE">
            <w:pPr>
              <w:spacing w:before="60"/>
              <w:jc w:val="both"/>
            </w:pPr>
            <w:r w:rsidRPr="00DB0B9A">
              <w:t>+ Thực hiện công việc khác (nêu rõ): </w:t>
            </w:r>
          </w:p>
        </w:tc>
      </w:tr>
      <w:tr w:rsidR="00711DDA" w:rsidRPr="00DB0B9A" w14:paraId="35D78D87" w14:textId="77777777" w:rsidTr="00BD36BE">
        <w:tc>
          <w:tcPr>
            <w:tcW w:w="1706" w:type="pct"/>
            <w:tcBorders>
              <w:top w:val="single" w:sz="4" w:space="0" w:color="auto"/>
              <w:left w:val="single" w:sz="8" w:space="0" w:color="000000"/>
              <w:bottom w:val="single" w:sz="8" w:space="0" w:color="000000"/>
              <w:right w:val="single" w:sz="8" w:space="0" w:color="000000"/>
            </w:tcBorders>
          </w:tcPr>
          <w:p w14:paraId="1074B65F" w14:textId="4F486BED" w:rsidR="00711DDA" w:rsidRPr="00DB0B9A" w:rsidRDefault="00711DDA" w:rsidP="00BD36BE">
            <w:pPr>
              <w:spacing w:before="60"/>
              <w:jc w:val="both"/>
            </w:pPr>
            <w:r w:rsidRPr="00DB0B9A">
              <w:t xml:space="preserve">b) Yêu cầu, điều kiện n: </w:t>
            </w:r>
          </w:p>
          <w:p w14:paraId="1C46FA2D" w14:textId="77777777" w:rsidR="009678C4" w:rsidRPr="00DB0B9A" w:rsidRDefault="009678C4" w:rsidP="009678C4">
            <w:pPr>
              <w:spacing w:before="60"/>
              <w:jc w:val="both"/>
            </w:pPr>
            <w:r w:rsidRPr="00DB0B9A">
              <w:rPr>
                <w:i/>
                <w:iCs/>
                <w:color w:val="000000" w:themeColor="text1"/>
                <w:szCs w:val="28"/>
                <w:lang w:eastAsia="vi-VN"/>
              </w:rPr>
              <w:lastRenderedPageBreak/>
              <w:t>- V</w:t>
            </w:r>
            <w:r w:rsidRPr="00DB0B9A">
              <w:rPr>
                <w:i/>
                <w:iCs/>
                <w:color w:val="000000" w:themeColor="text1"/>
                <w:szCs w:val="28"/>
                <w:lang w:val="vi-VN" w:eastAsia="vi-VN"/>
              </w:rPr>
              <w:t>ăn bản kết quả giám sát thi công đề án của tổ chức giám sát kèm theo báo cáo kết quả giám sát thi công đề án thăm dò khoáng sản.</w:t>
            </w:r>
          </w:p>
          <w:p w14:paraId="286148DA" w14:textId="77777777" w:rsidR="009678C4" w:rsidRPr="00DB0B9A" w:rsidRDefault="009678C4" w:rsidP="00BD36BE">
            <w:pPr>
              <w:spacing w:before="60"/>
              <w:jc w:val="both"/>
            </w:pPr>
          </w:p>
          <w:p w14:paraId="68851F85" w14:textId="77777777" w:rsidR="00711DDA" w:rsidRPr="00DB0B9A" w:rsidRDefault="00711DDA" w:rsidP="00BD36BE">
            <w:pPr>
              <w:spacing w:before="60"/>
              <w:jc w:val="both"/>
            </w:pPr>
          </w:p>
          <w:p w14:paraId="56171652" w14:textId="77777777" w:rsidR="00711DDA" w:rsidRPr="00DB0B9A" w:rsidRDefault="00711DDA" w:rsidP="00BD36BE">
            <w:pPr>
              <w:spacing w:before="60"/>
              <w:jc w:val="both"/>
            </w:pPr>
          </w:p>
        </w:tc>
        <w:tc>
          <w:tcPr>
            <w:tcW w:w="3294" w:type="pct"/>
            <w:tcBorders>
              <w:top w:val="single" w:sz="4" w:space="0" w:color="auto"/>
              <w:left w:val="nil"/>
              <w:bottom w:val="single" w:sz="8" w:space="0" w:color="000000"/>
              <w:right w:val="single" w:sz="8" w:space="0" w:color="000000"/>
            </w:tcBorders>
          </w:tcPr>
          <w:p w14:paraId="4EC01BEF" w14:textId="76992CF0" w:rsidR="00711DDA" w:rsidRPr="00DB0B9A" w:rsidRDefault="00711DDA" w:rsidP="00BD36BE">
            <w:pPr>
              <w:spacing w:before="60"/>
              <w:jc w:val="both"/>
            </w:pPr>
            <w:r w:rsidRPr="00DB0B9A">
              <w:lastRenderedPageBreak/>
              <w:t>- Lý do quy định: </w:t>
            </w:r>
            <w:r w:rsidR="009678C4" w:rsidRPr="00DB0B9A">
              <w:t>Để bảo đảm tính đầy đủ, chính xác cho quá trình giải quyết thủ tục.</w:t>
            </w:r>
          </w:p>
          <w:p w14:paraId="3AFC78FD" w14:textId="77777777" w:rsidR="00711DDA" w:rsidRPr="00DB0B9A" w:rsidRDefault="00711DDA" w:rsidP="00BD36BE">
            <w:pPr>
              <w:spacing w:before="60"/>
              <w:jc w:val="both"/>
            </w:pPr>
            <w:r w:rsidRPr="00DB0B9A">
              <w:t>- Để đáp ứng yêu cầu, điều kiện này, cá nhân, tổ chức cần:</w:t>
            </w:r>
          </w:p>
          <w:p w14:paraId="02BA6199" w14:textId="77777777" w:rsidR="00711DDA" w:rsidRPr="00DB0B9A" w:rsidRDefault="00711DDA" w:rsidP="00BD36BE">
            <w:pPr>
              <w:spacing w:before="60"/>
              <w:jc w:val="both"/>
            </w:pPr>
            <w:r w:rsidRPr="00DB0B9A">
              <w:t xml:space="preserve">+ Có kết quả từ một thủ tục hành chính khác: Có </w:t>
            </w:r>
            <w:sdt>
              <w:sdtPr>
                <w:id w:val="189886169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212164427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33EDC56" w14:textId="77777777" w:rsidR="00711DDA" w:rsidRPr="00DB0B9A" w:rsidRDefault="00711DDA" w:rsidP="00BD36BE">
            <w:pPr>
              <w:spacing w:before="60"/>
              <w:jc w:val="both"/>
            </w:pPr>
            <w:r w:rsidRPr="00DB0B9A">
              <w:lastRenderedPageBreak/>
              <w:t>Nếu Có, đề nghị nêu rõ: </w:t>
            </w:r>
          </w:p>
          <w:p w14:paraId="5D979A19" w14:textId="77777777" w:rsidR="00711DDA" w:rsidRPr="00DB0B9A" w:rsidRDefault="00711DDA" w:rsidP="00BD36BE">
            <w:pPr>
              <w:spacing w:before="60"/>
              <w:jc w:val="both"/>
            </w:pPr>
            <w:r w:rsidRPr="00DB0B9A">
              <w:t xml:space="preserve">+ Đáp ứng được sự kiểm tra, xác minh, đánh giá của cơ quan nhà nước: Có </w:t>
            </w:r>
            <w:sdt>
              <w:sdtPr>
                <w:id w:val="-76854997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57211984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BFF8D2C" w14:textId="77777777" w:rsidR="00711DDA" w:rsidRPr="00DB0B9A" w:rsidRDefault="00711DDA" w:rsidP="00BD36BE">
            <w:pPr>
              <w:spacing w:before="60"/>
              <w:jc w:val="both"/>
            </w:pPr>
            <w:r w:rsidRPr="00DB0B9A">
              <w:t>+ Thực hiện công việc khác (nêu rõ): </w:t>
            </w:r>
          </w:p>
        </w:tc>
      </w:tr>
      <w:tr w:rsidR="00711DDA" w:rsidRPr="00DB0B9A" w14:paraId="7A28B84A" w14:textId="77777777" w:rsidTr="00BD36BE">
        <w:tc>
          <w:tcPr>
            <w:tcW w:w="5000" w:type="pct"/>
            <w:gridSpan w:val="2"/>
            <w:tcBorders>
              <w:top w:val="nil"/>
              <w:left w:val="single" w:sz="8" w:space="0" w:color="000000"/>
              <w:bottom w:val="single" w:sz="8" w:space="0" w:color="000000"/>
              <w:right w:val="single" w:sz="8" w:space="0" w:color="000000"/>
            </w:tcBorders>
          </w:tcPr>
          <w:p w14:paraId="295D44E4" w14:textId="77777777" w:rsidR="00711DDA" w:rsidRPr="00DB0B9A" w:rsidRDefault="00711DDA" w:rsidP="00BD36BE">
            <w:pPr>
              <w:spacing w:before="60"/>
              <w:jc w:val="both"/>
            </w:pPr>
            <w:r w:rsidRPr="00DB0B9A">
              <w:rPr>
                <w:b/>
              </w:rPr>
              <w:lastRenderedPageBreak/>
              <w:t>11. Kết quả thực hiện</w:t>
            </w:r>
          </w:p>
        </w:tc>
      </w:tr>
      <w:tr w:rsidR="00711DDA" w:rsidRPr="00DB0B9A" w14:paraId="7D086AA8" w14:textId="77777777" w:rsidTr="00BD36BE">
        <w:tc>
          <w:tcPr>
            <w:tcW w:w="1706" w:type="pct"/>
            <w:tcBorders>
              <w:top w:val="nil"/>
              <w:left w:val="single" w:sz="8" w:space="0" w:color="000000"/>
              <w:bottom w:val="single" w:sz="8" w:space="0" w:color="000000"/>
              <w:right w:val="single" w:sz="8" w:space="0" w:color="000000"/>
            </w:tcBorders>
          </w:tcPr>
          <w:p w14:paraId="0732EA72" w14:textId="77777777" w:rsidR="00711DDA" w:rsidRPr="00DB0B9A" w:rsidRDefault="00711DDA" w:rsidP="00BD36BE">
            <w:pPr>
              <w:spacing w:before="60"/>
              <w:jc w:val="both"/>
            </w:pPr>
            <w:r w:rsidRPr="00DB0B9A">
              <w:t xml:space="preserve">a) Hình thức của kết quả thực hiện thủ tục hành chính là gì? </w:t>
            </w:r>
          </w:p>
          <w:p w14:paraId="4758B8C2" w14:textId="77777777" w:rsidR="00711DDA" w:rsidRPr="00DB0B9A" w:rsidRDefault="00711DDA" w:rsidP="00BD36BE">
            <w:pPr>
              <w:spacing w:before="60"/>
              <w:jc w:val="both"/>
            </w:pPr>
          </w:p>
        </w:tc>
        <w:tc>
          <w:tcPr>
            <w:tcW w:w="3294" w:type="pct"/>
            <w:tcBorders>
              <w:top w:val="nil"/>
              <w:left w:val="nil"/>
              <w:bottom w:val="single" w:sz="8" w:space="0" w:color="000000"/>
              <w:right w:val="single" w:sz="8" w:space="0" w:color="000000"/>
            </w:tcBorders>
          </w:tcPr>
          <w:p w14:paraId="31B4BDCC" w14:textId="77777777" w:rsidR="00711DDA" w:rsidRPr="00DB0B9A" w:rsidRDefault="00711DDA" w:rsidP="00BD36BE">
            <w:pPr>
              <w:spacing w:before="60"/>
              <w:jc w:val="both"/>
            </w:pPr>
            <w:r w:rsidRPr="00DB0B9A">
              <w:t xml:space="preserve">- Giấy phép </w:t>
            </w:r>
            <w:sdt>
              <w:sdtPr>
                <w:id w:val="162465517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DE21458" w14:textId="3726CE9A" w:rsidR="00711DDA" w:rsidRPr="00DB0B9A" w:rsidRDefault="00711DDA" w:rsidP="00BD36BE">
            <w:pPr>
              <w:spacing w:before="60"/>
              <w:jc w:val="both"/>
            </w:pPr>
            <w:r w:rsidRPr="00DB0B9A">
              <w:t>- Giấy chứng nhận </w:t>
            </w:r>
            <w:sdt>
              <w:sdtPr>
                <w:id w:val="450600406"/>
                <w14:checkbox>
                  <w14:checked w14:val="0"/>
                  <w14:checkedState w14:val="2612" w14:font="MS Gothic"/>
                  <w14:uncheckedState w14:val="2610" w14:font="MS Gothic"/>
                </w14:checkbox>
              </w:sdtPr>
              <w:sdtEndPr/>
              <w:sdtContent>
                <w:r w:rsidR="009678C4" w:rsidRPr="00DB0B9A">
                  <w:rPr>
                    <w:rFonts w:ascii="Segoe UI Symbol" w:eastAsia="MS Gothic" w:hAnsi="Segoe UI Symbol" w:cs="Segoe UI Symbol"/>
                  </w:rPr>
                  <w:t>☐</w:t>
                </w:r>
              </w:sdtContent>
            </w:sdt>
          </w:p>
          <w:p w14:paraId="653380FB" w14:textId="77777777" w:rsidR="00711DDA" w:rsidRPr="00DB0B9A" w:rsidRDefault="00711DDA" w:rsidP="00BD36BE">
            <w:pPr>
              <w:spacing w:before="60"/>
              <w:jc w:val="both"/>
            </w:pPr>
            <w:r w:rsidRPr="00DB0B9A">
              <w:t>- Giấy đăng ký </w:t>
            </w:r>
            <w:sdt>
              <w:sdtPr>
                <w:id w:val="-208428340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3E817B2" w14:textId="77777777" w:rsidR="00711DDA" w:rsidRPr="00DB0B9A" w:rsidRDefault="00711DDA" w:rsidP="00BD36BE">
            <w:pPr>
              <w:spacing w:before="60"/>
              <w:jc w:val="both"/>
            </w:pPr>
            <w:r w:rsidRPr="00DB0B9A">
              <w:t xml:space="preserve">- Chứng chỉ </w:t>
            </w:r>
            <w:sdt>
              <w:sdtPr>
                <w:id w:val="-134800761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9E1BA76" w14:textId="77777777" w:rsidR="00711DDA" w:rsidRPr="00DB0B9A" w:rsidRDefault="00711DDA" w:rsidP="00BD36BE">
            <w:pPr>
              <w:spacing w:before="60"/>
              <w:jc w:val="both"/>
            </w:pPr>
            <w:r w:rsidRPr="00DB0B9A">
              <w:t xml:space="preserve">- Thẻ </w:t>
            </w:r>
            <w:sdt>
              <w:sdtPr>
                <w:id w:val="51381188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3BB46E9" w14:textId="77777777" w:rsidR="00711DDA" w:rsidRPr="00DB0B9A" w:rsidRDefault="00711DDA" w:rsidP="00BD36BE">
            <w:pPr>
              <w:spacing w:before="60"/>
              <w:jc w:val="both"/>
            </w:pPr>
            <w:r w:rsidRPr="00DB0B9A">
              <w:t xml:space="preserve">- Quyết định hành chính </w:t>
            </w:r>
            <w:sdt>
              <w:sdtPr>
                <w:id w:val="84343516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29C5733" w14:textId="77777777" w:rsidR="00711DDA" w:rsidRPr="00DB0B9A" w:rsidRDefault="00711DDA" w:rsidP="00BD36BE">
            <w:pPr>
              <w:spacing w:before="60"/>
              <w:jc w:val="both"/>
            </w:pPr>
            <w:r w:rsidRPr="00DB0B9A">
              <w:t xml:space="preserve">- Văn bản xác nhận/chấp thuận </w:t>
            </w:r>
            <w:sdt>
              <w:sdtPr>
                <w:id w:val="-129567653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2CA1159" w14:textId="66D0AD27" w:rsidR="00711DDA" w:rsidRPr="00DB0B9A" w:rsidRDefault="00711DDA" w:rsidP="00BD36BE">
            <w:pPr>
              <w:spacing w:before="60"/>
              <w:jc w:val="both"/>
            </w:pPr>
            <w:r w:rsidRPr="00DB0B9A">
              <w:t xml:space="preserve">- Loại khác: </w:t>
            </w:r>
            <w:sdt>
              <w:sdtPr>
                <w:id w:val="-54005300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Đề nghị nêu rõ: </w:t>
            </w:r>
          </w:p>
        </w:tc>
      </w:tr>
      <w:tr w:rsidR="00711DDA" w:rsidRPr="00DB0B9A" w14:paraId="72C955D1" w14:textId="77777777" w:rsidTr="00BD36BE">
        <w:tc>
          <w:tcPr>
            <w:tcW w:w="1706" w:type="pct"/>
            <w:tcBorders>
              <w:top w:val="nil"/>
              <w:left w:val="single" w:sz="8" w:space="0" w:color="000000"/>
              <w:bottom w:val="single" w:sz="4" w:space="0" w:color="auto"/>
              <w:right w:val="single" w:sz="8" w:space="0" w:color="000000"/>
            </w:tcBorders>
          </w:tcPr>
          <w:p w14:paraId="46F09B61" w14:textId="77777777" w:rsidR="00711DDA" w:rsidRPr="00DB0B9A" w:rsidRDefault="00711DDA" w:rsidP="00BD36BE">
            <w:pPr>
              <w:spacing w:before="60"/>
              <w:jc w:val="both"/>
            </w:pPr>
            <w:r w:rsidRPr="00DB0B9A">
              <w:t>b) Kết quả giải quyết thủ tục hành chính có được mẫu hóa phù hợp không?</w:t>
            </w:r>
          </w:p>
        </w:tc>
        <w:tc>
          <w:tcPr>
            <w:tcW w:w="3294" w:type="pct"/>
            <w:tcBorders>
              <w:top w:val="nil"/>
              <w:left w:val="nil"/>
              <w:bottom w:val="single" w:sz="4" w:space="0" w:color="auto"/>
              <w:right w:val="single" w:sz="8" w:space="0" w:color="000000"/>
            </w:tcBorders>
          </w:tcPr>
          <w:p w14:paraId="1785A4E5" w14:textId="77777777" w:rsidR="00711DDA" w:rsidRPr="00DB0B9A" w:rsidRDefault="00711DDA" w:rsidP="00BD36BE">
            <w:pPr>
              <w:spacing w:before="60"/>
              <w:jc w:val="both"/>
            </w:pPr>
            <w:r w:rsidRPr="00DB0B9A">
              <w:t>Có  </w:t>
            </w:r>
            <w:sdt>
              <w:sdtPr>
                <w:id w:val="-1588609067"/>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35140113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7D1391B2" w14:textId="77777777" w:rsidR="00711DDA" w:rsidRPr="00DB0B9A" w:rsidRDefault="00711DDA" w:rsidP="00BD36BE">
            <w:pPr>
              <w:spacing w:before="60"/>
              <w:jc w:val="both"/>
            </w:pPr>
            <w:r w:rsidRPr="00DB0B9A">
              <w:t>Bảo đảm tính thống nhất, rõ ràng trong quá trình thực hiện.</w:t>
            </w:r>
          </w:p>
        </w:tc>
      </w:tr>
      <w:tr w:rsidR="00711DDA" w:rsidRPr="00DB0B9A" w14:paraId="37023A27" w14:textId="77777777" w:rsidTr="00BD36BE">
        <w:tc>
          <w:tcPr>
            <w:tcW w:w="1706" w:type="pct"/>
            <w:tcBorders>
              <w:top w:val="single" w:sz="4" w:space="0" w:color="auto"/>
              <w:left w:val="single" w:sz="4" w:space="0" w:color="auto"/>
              <w:bottom w:val="single" w:sz="4" w:space="0" w:color="auto"/>
              <w:right w:val="single" w:sz="4" w:space="0" w:color="auto"/>
            </w:tcBorders>
          </w:tcPr>
          <w:p w14:paraId="28BC685D" w14:textId="77777777" w:rsidR="009F12F0" w:rsidRPr="00DB0B9A" w:rsidRDefault="00711DDA" w:rsidP="00BD36BE">
            <w:pPr>
              <w:spacing w:before="60"/>
              <w:jc w:val="both"/>
            </w:pPr>
            <w:r w:rsidRPr="00DB0B9A">
              <w:t xml:space="preserve">c) Quy định về thời hạn có giá trị hiệu lực của kết quả thực hiện thủ tục hành chính có hợp lý không (nếu có)? </w:t>
            </w:r>
          </w:p>
          <w:p w14:paraId="30EE3261" w14:textId="796E176A" w:rsidR="00711DDA" w:rsidRPr="00DB0B9A" w:rsidRDefault="009F12F0" w:rsidP="00BD36BE">
            <w:pPr>
              <w:spacing w:before="60"/>
              <w:jc w:val="both"/>
              <w:rPr>
                <w:i/>
                <w:iCs/>
              </w:rPr>
            </w:pPr>
            <w:r w:rsidRPr="00DB0B9A">
              <w:rPr>
                <w:i/>
                <w:iCs/>
              </w:rPr>
              <w:t>Quyết định công nhận kết quả thăm dò khoáng sản không quy định hiệu lực.</w:t>
            </w:r>
          </w:p>
        </w:tc>
        <w:tc>
          <w:tcPr>
            <w:tcW w:w="3294" w:type="pct"/>
            <w:tcBorders>
              <w:top w:val="single" w:sz="4" w:space="0" w:color="auto"/>
              <w:left w:val="single" w:sz="4" w:space="0" w:color="auto"/>
              <w:bottom w:val="single" w:sz="4" w:space="0" w:color="auto"/>
              <w:right w:val="single" w:sz="4" w:space="0" w:color="auto"/>
            </w:tcBorders>
          </w:tcPr>
          <w:p w14:paraId="3D0F8C07" w14:textId="017A2F11" w:rsidR="00711DDA" w:rsidRPr="00DB0B9A" w:rsidRDefault="00711DDA" w:rsidP="00BD36BE">
            <w:pPr>
              <w:spacing w:before="60"/>
              <w:jc w:val="both"/>
            </w:pPr>
            <w:r w:rsidRPr="00DB0B9A">
              <w:t xml:space="preserve">Có </w:t>
            </w:r>
            <w:sdt>
              <w:sdtPr>
                <w:id w:val="-205206517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989754969"/>
                <w14:checkbox>
                  <w14:checked w14:val="0"/>
                  <w14:checkedState w14:val="2612" w14:font="MS Gothic"/>
                  <w14:uncheckedState w14:val="2610" w14:font="MS Gothic"/>
                </w14:checkbox>
              </w:sdtPr>
              <w:sdtEndPr/>
              <w:sdtContent>
                <w:r w:rsidR="009F12F0" w:rsidRPr="00DB0B9A">
                  <w:rPr>
                    <w:rFonts w:ascii="Segoe UI Symbol" w:eastAsia="MS Gothic" w:hAnsi="Segoe UI Symbol" w:cs="Segoe UI Symbol"/>
                  </w:rPr>
                  <w:t>☐</w:t>
                </w:r>
              </w:sdtContent>
            </w:sdt>
          </w:p>
          <w:p w14:paraId="187BCBC0" w14:textId="77777777" w:rsidR="00711DDA" w:rsidRPr="00DB0B9A" w:rsidRDefault="00711DDA" w:rsidP="00BD36BE">
            <w:pPr>
              <w:spacing w:before="60"/>
              <w:jc w:val="both"/>
            </w:pPr>
            <w:r w:rsidRPr="00DB0B9A">
              <w:t>- Nếu Có, nêu thời hạn cụ thể: …………….tháng/ năm.</w:t>
            </w:r>
          </w:p>
          <w:p w14:paraId="60444B1B" w14:textId="223E3BBF" w:rsidR="00711DDA" w:rsidRPr="00DB0B9A" w:rsidRDefault="00711DDA" w:rsidP="00BD36BE">
            <w:pPr>
              <w:spacing w:before="60"/>
              <w:jc w:val="both"/>
            </w:pPr>
            <w:r w:rsidRPr="00DB0B9A">
              <w:t>- Nếu Không, nêu rõ lý do: </w:t>
            </w:r>
          </w:p>
        </w:tc>
      </w:tr>
      <w:tr w:rsidR="00711DDA" w:rsidRPr="00DB0B9A" w14:paraId="16BACCD6" w14:textId="77777777" w:rsidTr="00BD36BE">
        <w:tc>
          <w:tcPr>
            <w:tcW w:w="1706" w:type="pct"/>
            <w:tcBorders>
              <w:top w:val="single" w:sz="4" w:space="0" w:color="auto"/>
              <w:left w:val="single" w:sz="8" w:space="0" w:color="000000"/>
              <w:bottom w:val="single" w:sz="4" w:space="0" w:color="auto"/>
              <w:right w:val="single" w:sz="8" w:space="0" w:color="000000"/>
            </w:tcBorders>
          </w:tcPr>
          <w:p w14:paraId="6B7DC0DC" w14:textId="0F852B22" w:rsidR="00711DDA" w:rsidRPr="00DB0B9A" w:rsidRDefault="00711DDA" w:rsidP="00BD36BE">
            <w:pPr>
              <w:spacing w:before="60"/>
              <w:jc w:val="both"/>
            </w:pPr>
            <w:r w:rsidRPr="00DB0B9A">
              <w:t xml:space="preserve">d) Quy định về phạm vi có hiệu lực của kết quả thực hiện thủ tục hành chính có hợp lý không (nếu có)? </w:t>
            </w:r>
          </w:p>
        </w:tc>
        <w:tc>
          <w:tcPr>
            <w:tcW w:w="3294" w:type="pct"/>
            <w:tcBorders>
              <w:top w:val="single" w:sz="4" w:space="0" w:color="auto"/>
              <w:left w:val="nil"/>
              <w:bottom w:val="single" w:sz="4" w:space="0" w:color="auto"/>
              <w:right w:val="single" w:sz="8" w:space="0" w:color="000000"/>
            </w:tcBorders>
          </w:tcPr>
          <w:p w14:paraId="525C97D4" w14:textId="77777777" w:rsidR="00711DDA" w:rsidRPr="00DB0B9A" w:rsidRDefault="00711DDA" w:rsidP="00BD36BE">
            <w:pPr>
              <w:spacing w:before="60"/>
              <w:jc w:val="both"/>
            </w:pPr>
            <w:r w:rsidRPr="00DB0B9A">
              <w:t xml:space="preserve">Toàn quốc </w:t>
            </w:r>
            <w:sdt>
              <w:sdtPr>
                <w:id w:val="-2070256671"/>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Địa phương </w:t>
            </w:r>
            <w:sdt>
              <w:sdtPr>
                <w:id w:val="7911290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5398D09" w14:textId="77777777" w:rsidR="00711DDA" w:rsidRPr="00DB0B9A" w:rsidRDefault="00711DDA" w:rsidP="00BD36BE">
            <w:pPr>
              <w:spacing w:before="60"/>
              <w:jc w:val="both"/>
            </w:pPr>
            <w:r w:rsidRPr="00DB0B9A">
              <w:t>Lý do: TTHC cấp trung ương và địa phương.</w:t>
            </w:r>
          </w:p>
          <w:p w14:paraId="4BE4771F" w14:textId="77777777" w:rsidR="00711DDA" w:rsidRPr="00DB0B9A" w:rsidRDefault="00711DDA" w:rsidP="00BD36BE">
            <w:pPr>
              <w:spacing w:before="60"/>
              <w:jc w:val="both"/>
            </w:pPr>
          </w:p>
        </w:tc>
      </w:tr>
      <w:tr w:rsidR="00711DDA" w:rsidRPr="00DB0B9A" w14:paraId="15FF45F5"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1750E8CA" w14:textId="77777777" w:rsidR="00711DDA" w:rsidRPr="00DB0B9A" w:rsidRDefault="00711DDA" w:rsidP="00BD36BE">
            <w:pPr>
              <w:spacing w:before="60"/>
              <w:jc w:val="both"/>
            </w:pPr>
            <w:r w:rsidRPr="00DB0B9A">
              <w:rPr>
                <w:b/>
                <w:lang w:val="en-US"/>
              </w:rPr>
              <w:lastRenderedPageBreak/>
              <w:t>IV. THÔNG TIN LIÊN HỆ</w:t>
            </w:r>
          </w:p>
        </w:tc>
      </w:tr>
      <w:tr w:rsidR="00711DDA" w:rsidRPr="00DB0B9A" w14:paraId="546EADC2"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7D2B80CC" w14:textId="77777777" w:rsidR="00711DDA" w:rsidRPr="00DB0B9A" w:rsidRDefault="00711DDA" w:rsidP="00BD36BE">
            <w:pPr>
              <w:spacing w:before="60"/>
              <w:jc w:val="both"/>
              <w:rPr>
                <w:lang w:val="en-US"/>
              </w:rPr>
            </w:pPr>
            <w:r w:rsidRPr="00DB0B9A">
              <w:rPr>
                <w:lang w:val="en-US"/>
              </w:rPr>
              <w:t>Họ và tên người điền: Nguyễn Công Thủy</w:t>
            </w:r>
          </w:p>
          <w:p w14:paraId="08F9062D" w14:textId="77777777" w:rsidR="00711DDA" w:rsidRPr="00DB0B9A" w:rsidRDefault="00711DDA" w:rsidP="00BD36BE">
            <w:pPr>
              <w:spacing w:before="60"/>
              <w:jc w:val="both"/>
              <w:rPr>
                <w:b/>
                <w:lang w:val="en-US"/>
              </w:rPr>
            </w:pPr>
            <w:r w:rsidRPr="00DB0B9A">
              <w:rPr>
                <w:lang w:val="en-US"/>
              </w:rPr>
              <w:t>Điện thoại cố định:</w:t>
            </w:r>
            <w:r w:rsidRPr="00DB0B9A">
              <w:t xml:space="preserve"> …………</w:t>
            </w:r>
            <w:r w:rsidRPr="00DB0B9A">
              <w:rPr>
                <w:lang w:val="en-US"/>
              </w:rPr>
              <w:t xml:space="preserve"> Di động: 0937756539      Email: </w:t>
            </w:r>
            <w:hyperlink r:id="rId15" w:history="1">
              <w:r w:rsidRPr="00DB0B9A">
                <w:rPr>
                  <w:rStyle w:val="Siuktni"/>
                  <w:color w:val="auto"/>
                  <w:lang w:val="en-US"/>
                </w:rPr>
                <w:t>thuynguyencong@gmail.com</w:t>
              </w:r>
            </w:hyperlink>
          </w:p>
        </w:tc>
      </w:tr>
    </w:tbl>
    <w:p w14:paraId="065F0C64" w14:textId="02D460F1" w:rsidR="00406534" w:rsidRPr="00DB0B9A" w:rsidRDefault="00406534" w:rsidP="00406534">
      <w:pPr>
        <w:spacing w:before="120" w:after="120" w:line="360" w:lineRule="exact"/>
        <w:ind w:firstLine="720"/>
        <w:jc w:val="center"/>
        <w:rPr>
          <w:b/>
          <w:sz w:val="28"/>
          <w:szCs w:val="28"/>
        </w:rPr>
      </w:pPr>
      <w:r w:rsidRPr="00DB0B9A">
        <w:rPr>
          <w:b/>
          <w:sz w:val="26"/>
          <w:szCs w:val="26"/>
        </w:rPr>
        <w:t>THỦ TỤC HÀNH CHÍNH</w:t>
      </w:r>
      <w:r w:rsidRPr="00DB0B9A">
        <w:rPr>
          <w:b/>
          <w:sz w:val="26"/>
          <w:szCs w:val="26"/>
          <w:lang w:val="en-US"/>
        </w:rPr>
        <w:t xml:space="preserve"> </w:t>
      </w:r>
      <w:r w:rsidRPr="00DB0B9A">
        <w:rPr>
          <w:b/>
          <w:sz w:val="26"/>
          <w:szCs w:val="26"/>
        </w:rPr>
        <w:t>7:</w:t>
      </w:r>
      <w:r w:rsidRPr="00DB0B9A">
        <w:rPr>
          <w:sz w:val="26"/>
          <w:szCs w:val="26"/>
        </w:rPr>
        <w:t> </w:t>
      </w:r>
      <w:r w:rsidRPr="00DB0B9A">
        <w:rPr>
          <w:b/>
          <w:sz w:val="28"/>
          <w:szCs w:val="28"/>
          <w:lang w:val="vi-VN"/>
        </w:rPr>
        <w:t>Cấp</w:t>
      </w:r>
      <w:r w:rsidRPr="00DB0B9A">
        <w:rPr>
          <w:b/>
          <w:sz w:val="28"/>
          <w:szCs w:val="28"/>
        </w:rPr>
        <w:t xml:space="preserve"> lại</w:t>
      </w:r>
      <w:r w:rsidRPr="00DB0B9A">
        <w:rPr>
          <w:b/>
          <w:sz w:val="28"/>
          <w:szCs w:val="28"/>
          <w:lang w:val="vi-VN"/>
        </w:rPr>
        <w:t xml:space="preserve"> giấy phép khai thác khoáng sản</w:t>
      </w:r>
      <w:r w:rsidRPr="00DB0B9A">
        <w:rPr>
          <w:b/>
          <w:sz w:val="28"/>
          <w:szCs w:val="28"/>
        </w:rPr>
        <w:t xml:space="preserve"> </w:t>
      </w:r>
      <w:r w:rsidRPr="00DB0B9A">
        <w:rPr>
          <w:bCs/>
          <w:sz w:val="28"/>
          <w:szCs w:val="28"/>
        </w:rPr>
        <w:t>(Điều 66, 70)</w:t>
      </w:r>
    </w:p>
    <w:tbl>
      <w:tblPr>
        <w:tblStyle w:val="15"/>
        <w:tblW w:w="5000" w:type="pct"/>
        <w:tblBorders>
          <w:top w:val="single" w:sz="6" w:space="0" w:color="000000"/>
          <w:left w:val="single" w:sz="6" w:space="0" w:color="000000"/>
          <w:bottom w:val="single" w:sz="6" w:space="0" w:color="000000"/>
          <w:right w:val="single" w:sz="6" w:space="0" w:color="000000"/>
        </w:tblBorders>
        <w:tblCellMar>
          <w:left w:w="57" w:type="dxa"/>
          <w:right w:w="57" w:type="dxa"/>
        </w:tblCellMar>
        <w:tblLook w:val="0400" w:firstRow="0" w:lastRow="0" w:firstColumn="0" w:lastColumn="0" w:noHBand="0" w:noVBand="1"/>
      </w:tblPr>
      <w:tblGrid>
        <w:gridCol w:w="4965"/>
        <w:gridCol w:w="9587"/>
      </w:tblGrid>
      <w:tr w:rsidR="00406534" w:rsidRPr="00DB0B9A" w14:paraId="0BD86F88" w14:textId="77777777" w:rsidTr="00BD36BE">
        <w:tc>
          <w:tcPr>
            <w:tcW w:w="1706" w:type="pct"/>
            <w:vMerge w:val="restart"/>
            <w:tcBorders>
              <w:top w:val="single" w:sz="8" w:space="0" w:color="000000"/>
              <w:left w:val="single" w:sz="8" w:space="0" w:color="000000"/>
              <w:bottom w:val="single" w:sz="8" w:space="0" w:color="000000"/>
              <w:right w:val="single" w:sz="8" w:space="0" w:color="000000"/>
            </w:tcBorders>
          </w:tcPr>
          <w:p w14:paraId="076B092F" w14:textId="77777777" w:rsidR="00406534" w:rsidRPr="00DB0B9A" w:rsidRDefault="00406534" w:rsidP="00BD36BE">
            <w:pPr>
              <w:spacing w:before="60"/>
              <w:jc w:val="both"/>
            </w:pPr>
            <w:r w:rsidRPr="00DB0B9A">
              <w:rPr>
                <w:b/>
              </w:rPr>
              <w:t>I. CĂN CỨ PHÁP LÝ</w:t>
            </w:r>
          </w:p>
          <w:p w14:paraId="304C1409" w14:textId="77777777" w:rsidR="00406534" w:rsidRPr="00DB0B9A" w:rsidRDefault="00406534" w:rsidP="00BD36BE">
            <w:pPr>
              <w:spacing w:before="60"/>
              <w:jc w:val="both"/>
            </w:pPr>
            <w:r w:rsidRPr="00DB0B9A">
              <w:rPr>
                <w:i/>
              </w:rPr>
              <w:t>(Nêu rõ điều, khoản, điểm và tên văn bản quy định)</w:t>
            </w:r>
          </w:p>
        </w:tc>
        <w:tc>
          <w:tcPr>
            <w:tcW w:w="3294" w:type="pct"/>
            <w:tcBorders>
              <w:top w:val="single" w:sz="8" w:space="0" w:color="000000"/>
              <w:left w:val="nil"/>
              <w:bottom w:val="single" w:sz="8" w:space="0" w:color="000000"/>
              <w:right w:val="single" w:sz="8" w:space="0" w:color="000000"/>
            </w:tcBorders>
          </w:tcPr>
          <w:p w14:paraId="71A96D71" w14:textId="0C17086E" w:rsidR="00406534" w:rsidRPr="00DB0B9A" w:rsidRDefault="00406534" w:rsidP="00BD36BE">
            <w:pPr>
              <w:pBdr>
                <w:top w:val="nil"/>
                <w:left w:val="nil"/>
                <w:bottom w:val="nil"/>
                <w:right w:val="nil"/>
                <w:between w:val="nil"/>
              </w:pBdr>
              <w:spacing w:before="60"/>
              <w:jc w:val="both"/>
              <w:rPr>
                <w:lang w:val="en-US"/>
              </w:rPr>
            </w:pPr>
            <w:r w:rsidRPr="00DB0B9A">
              <w:t xml:space="preserve">Điều 66, 70 </w:t>
            </w:r>
          </w:p>
        </w:tc>
      </w:tr>
      <w:tr w:rsidR="00406534" w:rsidRPr="00DB0B9A" w14:paraId="4354B3D9" w14:textId="77777777" w:rsidTr="00BD36BE">
        <w:tc>
          <w:tcPr>
            <w:tcW w:w="1706" w:type="pct"/>
            <w:vMerge/>
            <w:tcBorders>
              <w:top w:val="single" w:sz="8" w:space="0" w:color="000000"/>
              <w:left w:val="single" w:sz="8" w:space="0" w:color="000000"/>
              <w:bottom w:val="single" w:sz="8" w:space="0" w:color="000000"/>
              <w:right w:val="single" w:sz="8" w:space="0" w:color="000000"/>
            </w:tcBorders>
          </w:tcPr>
          <w:p w14:paraId="093B620B" w14:textId="77777777" w:rsidR="00406534" w:rsidRPr="00DB0B9A" w:rsidRDefault="00406534" w:rsidP="00BD36BE">
            <w:pPr>
              <w:widowControl w:val="0"/>
              <w:pBdr>
                <w:top w:val="nil"/>
                <w:left w:val="nil"/>
                <w:bottom w:val="nil"/>
                <w:right w:val="nil"/>
                <w:between w:val="nil"/>
              </w:pBdr>
              <w:spacing w:before="60"/>
            </w:pPr>
          </w:p>
        </w:tc>
        <w:tc>
          <w:tcPr>
            <w:tcW w:w="3294" w:type="pct"/>
            <w:tcBorders>
              <w:top w:val="nil"/>
              <w:left w:val="nil"/>
              <w:bottom w:val="single" w:sz="8" w:space="0" w:color="000000"/>
              <w:right w:val="single" w:sz="8" w:space="0" w:color="000000"/>
            </w:tcBorders>
          </w:tcPr>
          <w:p w14:paraId="462CE4DC" w14:textId="77777777" w:rsidR="00406534" w:rsidRPr="00DB0B9A" w:rsidRDefault="00406534" w:rsidP="00BD36BE">
            <w:pPr>
              <w:pBdr>
                <w:top w:val="nil"/>
                <w:left w:val="nil"/>
                <w:bottom w:val="nil"/>
                <w:right w:val="nil"/>
                <w:between w:val="nil"/>
              </w:pBdr>
              <w:spacing w:before="60"/>
              <w:jc w:val="both"/>
            </w:pPr>
            <w:r w:rsidRPr="00DB0B9A">
              <w:t>Dự thảo Nghị định</w:t>
            </w:r>
            <w:r w:rsidRPr="00DB0B9A">
              <w:rPr>
                <w:lang w:val="vi-VN"/>
              </w:rPr>
              <w:t xml:space="preserve"> </w:t>
            </w:r>
            <w:r w:rsidRPr="00DB0B9A">
              <w:t>quy định chi tiết một số điều và biện pháp thi hành Luật Địa chất và khoáng sản</w:t>
            </w:r>
          </w:p>
        </w:tc>
      </w:tr>
      <w:tr w:rsidR="00406534" w:rsidRPr="00DB0B9A" w14:paraId="7818B687" w14:textId="77777777" w:rsidTr="00BD36BE">
        <w:tc>
          <w:tcPr>
            <w:tcW w:w="5000" w:type="pct"/>
            <w:gridSpan w:val="2"/>
            <w:tcBorders>
              <w:top w:val="nil"/>
              <w:left w:val="single" w:sz="8" w:space="0" w:color="000000"/>
              <w:bottom w:val="single" w:sz="8" w:space="0" w:color="000000"/>
              <w:right w:val="single" w:sz="8" w:space="0" w:color="000000"/>
            </w:tcBorders>
          </w:tcPr>
          <w:p w14:paraId="23846333" w14:textId="77777777" w:rsidR="00406534" w:rsidRPr="00DB0B9A" w:rsidRDefault="00406534" w:rsidP="00BD36BE">
            <w:pPr>
              <w:spacing w:before="60"/>
              <w:jc w:val="both"/>
            </w:pPr>
            <w:r w:rsidRPr="00DB0B9A">
              <w:rPr>
                <w:b/>
              </w:rPr>
              <w:t>II. ĐÁNH GIÁ TÍNH HỢP LÝ CỦA TỪNG BỘ PHẬN TẠO THÀNH THỦ TỤC HÀNH CHÍNH</w:t>
            </w:r>
          </w:p>
          <w:p w14:paraId="28DE6D6D" w14:textId="77777777" w:rsidR="00406534" w:rsidRPr="00DB0B9A" w:rsidRDefault="00406534" w:rsidP="00BD36BE">
            <w:pPr>
              <w:spacing w:before="60"/>
              <w:jc w:val="both"/>
            </w:pPr>
            <w:r w:rsidRPr="00DB0B9A">
              <w:rPr>
                <w:i/>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406534" w:rsidRPr="00DB0B9A" w14:paraId="3517C105" w14:textId="77777777" w:rsidTr="00BD36BE">
        <w:tc>
          <w:tcPr>
            <w:tcW w:w="5000" w:type="pct"/>
            <w:gridSpan w:val="2"/>
            <w:tcBorders>
              <w:top w:val="nil"/>
              <w:left w:val="single" w:sz="8" w:space="0" w:color="000000"/>
              <w:bottom w:val="single" w:sz="8" w:space="0" w:color="000000"/>
              <w:right w:val="single" w:sz="8" w:space="0" w:color="000000"/>
            </w:tcBorders>
          </w:tcPr>
          <w:p w14:paraId="671F4144" w14:textId="77777777" w:rsidR="00406534" w:rsidRPr="00DB0B9A" w:rsidRDefault="00406534" w:rsidP="00BD36BE">
            <w:pPr>
              <w:spacing w:before="60"/>
              <w:jc w:val="both"/>
            </w:pPr>
            <w:r w:rsidRPr="00DB0B9A">
              <w:rPr>
                <w:b/>
              </w:rPr>
              <w:t>1. Tên thủ tục hành chính</w:t>
            </w:r>
          </w:p>
        </w:tc>
      </w:tr>
      <w:tr w:rsidR="00406534" w:rsidRPr="00DB0B9A" w14:paraId="098DED83" w14:textId="77777777" w:rsidTr="00BD36BE">
        <w:tc>
          <w:tcPr>
            <w:tcW w:w="1706" w:type="pct"/>
            <w:tcBorders>
              <w:top w:val="nil"/>
              <w:left w:val="single" w:sz="8" w:space="0" w:color="000000"/>
              <w:bottom w:val="single" w:sz="8" w:space="0" w:color="000000"/>
              <w:right w:val="single" w:sz="8" w:space="0" w:color="000000"/>
            </w:tcBorders>
          </w:tcPr>
          <w:p w14:paraId="6B54A532" w14:textId="77777777" w:rsidR="00406534" w:rsidRPr="00DB0B9A" w:rsidRDefault="00406534" w:rsidP="00BD36BE">
            <w:pPr>
              <w:spacing w:before="60"/>
              <w:jc w:val="both"/>
            </w:pPr>
            <w:r w:rsidRPr="00DB0B9A">
              <w:t>Có được quy định rõ ràng, cụ thể và phù hợp không?</w:t>
            </w:r>
          </w:p>
        </w:tc>
        <w:tc>
          <w:tcPr>
            <w:tcW w:w="3294" w:type="pct"/>
            <w:tcBorders>
              <w:top w:val="nil"/>
              <w:left w:val="nil"/>
              <w:bottom w:val="single" w:sz="8" w:space="0" w:color="000000"/>
              <w:right w:val="single" w:sz="8" w:space="0" w:color="000000"/>
            </w:tcBorders>
          </w:tcPr>
          <w:p w14:paraId="29525AD6" w14:textId="77777777" w:rsidR="00406534" w:rsidRPr="00DB0B9A" w:rsidRDefault="00406534" w:rsidP="00BD36BE">
            <w:pPr>
              <w:spacing w:before="60"/>
              <w:jc w:val="both"/>
            </w:pPr>
            <w:r w:rsidRPr="00DB0B9A">
              <w:t xml:space="preserve">Có  </w:t>
            </w:r>
            <w:sdt>
              <w:sdtPr>
                <w:id w:val="1054285636"/>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19978230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57739E54" w14:textId="77777777" w:rsidR="00406534" w:rsidRPr="00DB0B9A" w:rsidRDefault="00406534" w:rsidP="00BD36BE">
            <w:pPr>
              <w:spacing w:before="60"/>
              <w:jc w:val="both"/>
            </w:pPr>
            <w:r w:rsidRPr="00DB0B9A">
              <w:t>Nêu rõ lý do: tên TTHC được quy định rõ ràng, cụ thể và phù hợp tại dự thảo Nghị định nhằm thống nhất trong việc thực hiện.</w:t>
            </w:r>
          </w:p>
        </w:tc>
      </w:tr>
      <w:tr w:rsidR="00406534" w:rsidRPr="00DB0B9A" w14:paraId="5D55D989" w14:textId="77777777" w:rsidTr="00BD36BE">
        <w:tc>
          <w:tcPr>
            <w:tcW w:w="5000" w:type="pct"/>
            <w:gridSpan w:val="2"/>
            <w:tcBorders>
              <w:top w:val="nil"/>
              <w:left w:val="single" w:sz="8" w:space="0" w:color="000000"/>
              <w:bottom w:val="single" w:sz="8" w:space="0" w:color="000000"/>
              <w:right w:val="single" w:sz="8" w:space="0" w:color="000000"/>
            </w:tcBorders>
          </w:tcPr>
          <w:p w14:paraId="24DD6AC5" w14:textId="77777777" w:rsidR="00406534" w:rsidRPr="00DB0B9A" w:rsidRDefault="00406534" w:rsidP="00BD36BE">
            <w:pPr>
              <w:spacing w:before="60"/>
              <w:jc w:val="both"/>
            </w:pPr>
            <w:r w:rsidRPr="00DB0B9A">
              <w:rPr>
                <w:b/>
              </w:rPr>
              <w:t>2. Trình tự thực hiện</w:t>
            </w:r>
          </w:p>
        </w:tc>
      </w:tr>
      <w:tr w:rsidR="00406534" w:rsidRPr="00DB0B9A" w14:paraId="4A29D6EF" w14:textId="77777777" w:rsidTr="00BD36BE">
        <w:tc>
          <w:tcPr>
            <w:tcW w:w="1706" w:type="pct"/>
            <w:tcBorders>
              <w:top w:val="nil"/>
              <w:left w:val="single" w:sz="8" w:space="0" w:color="000000"/>
              <w:bottom w:val="single" w:sz="8" w:space="0" w:color="000000"/>
              <w:right w:val="single" w:sz="8" w:space="0" w:color="000000"/>
            </w:tcBorders>
          </w:tcPr>
          <w:p w14:paraId="41875208" w14:textId="77777777" w:rsidR="00406534" w:rsidRPr="00DB0B9A" w:rsidRDefault="00406534" w:rsidP="00BD36BE">
            <w:pPr>
              <w:spacing w:before="60"/>
              <w:jc w:val="both"/>
            </w:pPr>
            <w:r w:rsidRPr="00DB0B9A">
              <w:t>a) Có được quy định rõ ràng và cụ thể về các bước thực hiện không?</w:t>
            </w:r>
          </w:p>
        </w:tc>
        <w:tc>
          <w:tcPr>
            <w:tcW w:w="3294" w:type="pct"/>
            <w:tcBorders>
              <w:top w:val="nil"/>
              <w:left w:val="nil"/>
              <w:bottom w:val="single" w:sz="8" w:space="0" w:color="000000"/>
              <w:right w:val="single" w:sz="8" w:space="0" w:color="000000"/>
            </w:tcBorders>
          </w:tcPr>
          <w:p w14:paraId="7F62E102" w14:textId="77777777" w:rsidR="00406534" w:rsidRPr="00DB0B9A" w:rsidRDefault="00406534" w:rsidP="00BD36BE">
            <w:pPr>
              <w:spacing w:before="60"/>
              <w:jc w:val="both"/>
            </w:pPr>
            <w:r w:rsidRPr="00DB0B9A">
              <w:t>Có  </w:t>
            </w:r>
            <w:sdt>
              <w:sdtPr>
                <w:id w:val="157354705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54348419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F5EFD58" w14:textId="77777777" w:rsidR="00406534" w:rsidRPr="00DB0B9A" w:rsidRDefault="00406534" w:rsidP="00BD36BE">
            <w:pPr>
              <w:spacing w:before="60"/>
              <w:jc w:val="both"/>
            </w:pPr>
            <w:r w:rsidRPr="00DB0B9A">
              <w:t>Nêu rõ lý do: Bảo đảm minh bạch, rõ ràng trong phân công, trách nhiệm, giúp cơ quan giải quyết TTHC thuận lợi triển khai trong quá trình thực hiện</w:t>
            </w:r>
          </w:p>
        </w:tc>
      </w:tr>
      <w:tr w:rsidR="00406534" w:rsidRPr="00DB0B9A" w14:paraId="14EBDD6E" w14:textId="77777777" w:rsidTr="00BD36BE">
        <w:tc>
          <w:tcPr>
            <w:tcW w:w="1706" w:type="pct"/>
            <w:tcBorders>
              <w:top w:val="nil"/>
              <w:left w:val="single" w:sz="8" w:space="0" w:color="000000"/>
              <w:bottom w:val="single" w:sz="8" w:space="0" w:color="000000"/>
              <w:right w:val="single" w:sz="8" w:space="0" w:color="000000"/>
            </w:tcBorders>
          </w:tcPr>
          <w:p w14:paraId="422770FB" w14:textId="77777777" w:rsidR="00406534" w:rsidRPr="00DB0B9A" w:rsidRDefault="00406534" w:rsidP="00BD36BE">
            <w:pPr>
              <w:spacing w:before="60"/>
              <w:jc w:val="both"/>
            </w:pPr>
            <w:r w:rsidRPr="00DB0B9A">
              <w:t>b) Có được quy định, phân định rõ trách nhiệm và nội dung công việc của cơ quan nhà nước và cá nhân, tổ chức khi thực hiện không?</w:t>
            </w:r>
          </w:p>
        </w:tc>
        <w:tc>
          <w:tcPr>
            <w:tcW w:w="3294" w:type="pct"/>
            <w:tcBorders>
              <w:top w:val="nil"/>
              <w:left w:val="nil"/>
              <w:bottom w:val="single" w:sz="8" w:space="0" w:color="000000"/>
              <w:right w:val="single" w:sz="8" w:space="0" w:color="000000"/>
            </w:tcBorders>
          </w:tcPr>
          <w:p w14:paraId="7E262512" w14:textId="77777777" w:rsidR="00406534" w:rsidRPr="00DB0B9A" w:rsidRDefault="00406534" w:rsidP="00BD36BE">
            <w:pPr>
              <w:spacing w:before="60"/>
              <w:jc w:val="both"/>
            </w:pPr>
            <w:r w:rsidRPr="00DB0B9A">
              <w:t>Có  </w:t>
            </w:r>
            <w:sdt>
              <w:sdtPr>
                <w:id w:val="184365456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55869994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8692637" w14:textId="77777777" w:rsidR="00406534" w:rsidRPr="00DB0B9A" w:rsidRDefault="00406534" w:rsidP="00BD36BE">
            <w:pPr>
              <w:spacing w:before="60"/>
              <w:jc w:val="both"/>
            </w:pPr>
            <w:r w:rsidRPr="00DB0B9A">
              <w:t>Nêu rõ lý do: Bảo đảm minh bạch, rõ ràng trong phân công, trách nhiệm, giúp cơ quan giải quyết TTHC thuận lợi triển khai trong quá trình thực hiện</w:t>
            </w:r>
          </w:p>
        </w:tc>
      </w:tr>
      <w:tr w:rsidR="00406534" w:rsidRPr="00DB0B9A" w14:paraId="5284AAE6" w14:textId="77777777" w:rsidTr="00BD36BE">
        <w:tc>
          <w:tcPr>
            <w:tcW w:w="1706" w:type="pct"/>
            <w:tcBorders>
              <w:top w:val="nil"/>
              <w:left w:val="single" w:sz="8" w:space="0" w:color="000000"/>
              <w:bottom w:val="single" w:sz="8" w:space="0" w:color="000000"/>
              <w:right w:val="single" w:sz="8" w:space="0" w:color="000000"/>
            </w:tcBorders>
          </w:tcPr>
          <w:p w14:paraId="379A8972" w14:textId="77777777" w:rsidR="00406534" w:rsidRPr="00DB0B9A" w:rsidRDefault="00406534" w:rsidP="00BD36BE">
            <w:pPr>
              <w:spacing w:before="60"/>
              <w:jc w:val="both"/>
            </w:pPr>
            <w:r w:rsidRPr="00DB0B9A">
              <w:t xml:space="preserve">c) Có áp dụng cơ chế liên thông không? </w:t>
            </w:r>
          </w:p>
          <w:p w14:paraId="3E97B501" w14:textId="77777777" w:rsidR="00406534" w:rsidRPr="00DB0B9A" w:rsidRDefault="00406534" w:rsidP="00BD36BE">
            <w:pPr>
              <w:spacing w:before="60"/>
              <w:ind w:left="360"/>
              <w:jc w:val="both"/>
              <w:rPr>
                <w:b/>
              </w:rPr>
            </w:pPr>
          </w:p>
        </w:tc>
        <w:tc>
          <w:tcPr>
            <w:tcW w:w="3294" w:type="pct"/>
            <w:tcBorders>
              <w:top w:val="nil"/>
              <w:left w:val="nil"/>
              <w:bottom w:val="single" w:sz="8" w:space="0" w:color="000000"/>
              <w:right w:val="single" w:sz="8" w:space="0" w:color="000000"/>
            </w:tcBorders>
          </w:tcPr>
          <w:p w14:paraId="5D07B1FE" w14:textId="77777777" w:rsidR="00406534" w:rsidRPr="00DB0B9A" w:rsidRDefault="00406534" w:rsidP="00BD36BE">
            <w:pPr>
              <w:spacing w:before="60"/>
              <w:jc w:val="both"/>
            </w:pPr>
            <w:r w:rsidRPr="00DB0B9A">
              <w:t>Có  </w:t>
            </w:r>
            <w:sdt>
              <w:sdtPr>
                <w:id w:val="-159045842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31018291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B4433D2" w14:textId="77777777" w:rsidR="00406534" w:rsidRPr="00DB0B9A" w:rsidRDefault="00406534" w:rsidP="00BD36BE">
            <w:pPr>
              <w:spacing w:before="60"/>
              <w:jc w:val="both"/>
            </w:pPr>
            <w:r w:rsidRPr="00DB0B9A">
              <w:t>Nêu rõ lý do: Trong thời điểm thực hiện TTHC này không có TTHC khác liên quan cùng thực hiện, do đó không áp dụng cơ chế liên thông</w:t>
            </w:r>
          </w:p>
        </w:tc>
      </w:tr>
      <w:tr w:rsidR="00406534" w:rsidRPr="00DB0B9A" w14:paraId="2058ED2C" w14:textId="77777777" w:rsidTr="00732409">
        <w:tc>
          <w:tcPr>
            <w:tcW w:w="1706" w:type="pct"/>
            <w:tcBorders>
              <w:top w:val="nil"/>
              <w:left w:val="single" w:sz="8" w:space="0" w:color="000000"/>
              <w:bottom w:val="single" w:sz="4" w:space="0" w:color="auto"/>
              <w:right w:val="single" w:sz="8" w:space="0" w:color="000000"/>
            </w:tcBorders>
          </w:tcPr>
          <w:p w14:paraId="469D0874" w14:textId="77777777" w:rsidR="00406534" w:rsidRPr="00DB0B9A" w:rsidRDefault="00406534" w:rsidP="00BD36BE">
            <w:pPr>
              <w:spacing w:before="60"/>
              <w:jc w:val="both"/>
            </w:pPr>
            <w:r w:rsidRPr="00DB0B9A">
              <w:t>d) Có quy định việc kiểm tra, đánh giá, xác minh thực tế của cơ quan nhà nước không?</w:t>
            </w:r>
          </w:p>
        </w:tc>
        <w:tc>
          <w:tcPr>
            <w:tcW w:w="3294" w:type="pct"/>
            <w:tcBorders>
              <w:top w:val="nil"/>
              <w:left w:val="nil"/>
              <w:bottom w:val="single" w:sz="4" w:space="0" w:color="auto"/>
              <w:right w:val="single" w:sz="8" w:space="0" w:color="000000"/>
            </w:tcBorders>
          </w:tcPr>
          <w:p w14:paraId="115A2E3F" w14:textId="63C24440" w:rsidR="00406534" w:rsidRPr="00DB0B9A" w:rsidRDefault="00406534" w:rsidP="00BD36BE">
            <w:pPr>
              <w:spacing w:before="60"/>
              <w:jc w:val="both"/>
            </w:pPr>
            <w:r w:rsidRPr="00DB0B9A">
              <w:t>Có  </w:t>
            </w:r>
            <w:sdt>
              <w:sdtPr>
                <w:id w:val="-385496487"/>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23952758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BACF423" w14:textId="77777777" w:rsidR="00406534" w:rsidRPr="00DB0B9A" w:rsidRDefault="00406534" w:rsidP="00BD36BE">
            <w:pPr>
              <w:spacing w:before="60"/>
              <w:jc w:val="both"/>
            </w:pPr>
            <w:r w:rsidRPr="00DB0B9A">
              <w:t>Nếu CÓ, nêu rõ nội dung quy định:</w:t>
            </w:r>
          </w:p>
          <w:p w14:paraId="451EC6F8" w14:textId="77777777" w:rsidR="00406534" w:rsidRPr="00DB0B9A" w:rsidRDefault="00406534" w:rsidP="00BD36BE">
            <w:pPr>
              <w:spacing w:before="60"/>
              <w:jc w:val="both"/>
            </w:pPr>
            <w:r w:rsidRPr="00DB0B9A">
              <w:lastRenderedPageBreak/>
              <w:t xml:space="preserve">- Các biện pháp có thể thay thế: Có </w:t>
            </w:r>
            <w:sdt>
              <w:sdtPr>
                <w:id w:val="39524976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77753586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2FCBCFE" w14:textId="77777777" w:rsidR="00406534" w:rsidRPr="00DB0B9A" w:rsidRDefault="00406534" w:rsidP="00BD36BE">
            <w:pPr>
              <w:spacing w:before="60"/>
              <w:jc w:val="both"/>
            </w:pPr>
            <w:r w:rsidRPr="00DB0B9A">
              <w:t>Nếu CÓ, nêu rõ lý do vẫn quy định như tại dự án, dự thảo:</w:t>
            </w:r>
          </w:p>
          <w:p w14:paraId="48C3F348" w14:textId="308D2CCF" w:rsidR="00732409" w:rsidRPr="00DB0B9A" w:rsidRDefault="00732409" w:rsidP="00BD36BE">
            <w:pPr>
              <w:spacing w:before="60"/>
              <w:jc w:val="both"/>
            </w:pPr>
          </w:p>
        </w:tc>
      </w:tr>
      <w:tr w:rsidR="00406534" w:rsidRPr="00DB0B9A" w14:paraId="73532075" w14:textId="77777777" w:rsidTr="00732409">
        <w:tc>
          <w:tcPr>
            <w:tcW w:w="1706" w:type="pct"/>
            <w:tcBorders>
              <w:top w:val="single" w:sz="4" w:space="0" w:color="auto"/>
              <w:left w:val="single" w:sz="4" w:space="0" w:color="auto"/>
              <w:bottom w:val="single" w:sz="4" w:space="0" w:color="auto"/>
              <w:right w:val="single" w:sz="4" w:space="0" w:color="auto"/>
            </w:tcBorders>
          </w:tcPr>
          <w:p w14:paraId="0E8F6690" w14:textId="77777777" w:rsidR="00406534" w:rsidRPr="00DB0B9A" w:rsidRDefault="00406534" w:rsidP="00BD36BE">
            <w:pPr>
              <w:spacing w:before="60"/>
              <w:jc w:val="both"/>
            </w:pPr>
            <w:r w:rsidRPr="00DB0B9A">
              <w:rPr>
                <w:b/>
              </w:rPr>
              <w:lastRenderedPageBreak/>
              <w:t>3. Cách thức thực hiện</w:t>
            </w:r>
          </w:p>
        </w:tc>
        <w:tc>
          <w:tcPr>
            <w:tcW w:w="3294" w:type="pct"/>
            <w:tcBorders>
              <w:top w:val="single" w:sz="4" w:space="0" w:color="auto"/>
              <w:left w:val="single" w:sz="4" w:space="0" w:color="auto"/>
              <w:bottom w:val="single" w:sz="4" w:space="0" w:color="auto"/>
              <w:right w:val="single" w:sz="4" w:space="0" w:color="auto"/>
            </w:tcBorders>
          </w:tcPr>
          <w:p w14:paraId="2E5E50EB" w14:textId="77777777" w:rsidR="00406534" w:rsidRPr="00DB0B9A" w:rsidRDefault="00406534" w:rsidP="00BD36BE">
            <w:pPr>
              <w:spacing w:before="60"/>
              <w:jc w:val="both"/>
            </w:pPr>
            <w:r w:rsidRPr="00DB0B9A">
              <w:t> </w:t>
            </w:r>
          </w:p>
        </w:tc>
      </w:tr>
      <w:tr w:rsidR="00406534" w:rsidRPr="00DB0B9A" w14:paraId="3F494729" w14:textId="77777777" w:rsidTr="00BD36BE">
        <w:tc>
          <w:tcPr>
            <w:tcW w:w="1706" w:type="pct"/>
            <w:tcBorders>
              <w:top w:val="single" w:sz="4" w:space="0" w:color="auto"/>
              <w:left w:val="single" w:sz="4" w:space="0" w:color="auto"/>
              <w:bottom w:val="single" w:sz="4" w:space="0" w:color="auto"/>
              <w:right w:val="single" w:sz="4" w:space="0" w:color="auto"/>
            </w:tcBorders>
          </w:tcPr>
          <w:p w14:paraId="57112795" w14:textId="77777777" w:rsidR="00406534" w:rsidRPr="00DB0B9A" w:rsidRDefault="00406534" w:rsidP="00BD36BE">
            <w:pPr>
              <w:spacing w:before="60"/>
              <w:jc w:val="both"/>
            </w:pPr>
            <w:r w:rsidRPr="00DB0B9A">
              <w:t>a) Nộp hồ sơ:</w:t>
            </w:r>
          </w:p>
          <w:p w14:paraId="48285B5E" w14:textId="77777777" w:rsidR="00406534" w:rsidRPr="00DB0B9A" w:rsidRDefault="00406534" w:rsidP="00BD36BE">
            <w:pPr>
              <w:spacing w:before="60"/>
              <w:jc w:val="both"/>
            </w:pPr>
            <w:r w:rsidRPr="00DB0B9A">
              <w:t xml:space="preserve">Trực tiếp   </w:t>
            </w:r>
            <w:sdt>
              <w:sdtPr>
                <w:id w:val="-718436970"/>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4F45EFA0" w14:textId="77777777" w:rsidR="00406534" w:rsidRPr="00DB0B9A" w:rsidRDefault="00406534" w:rsidP="00BD36BE">
            <w:pPr>
              <w:spacing w:before="60"/>
              <w:jc w:val="both"/>
            </w:pPr>
            <w:r w:rsidRPr="00DB0B9A">
              <w:t xml:space="preserve">Bưu chính  </w:t>
            </w:r>
            <w:sdt>
              <w:sdtPr>
                <w:id w:val="595520521"/>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906BC18" w14:textId="77777777" w:rsidR="00406534" w:rsidRPr="00DB0B9A" w:rsidRDefault="00406534" w:rsidP="00BD36BE">
            <w:pPr>
              <w:spacing w:before="60"/>
              <w:jc w:val="both"/>
            </w:pPr>
            <w:r w:rsidRPr="00DB0B9A">
              <w:t xml:space="preserve">Điện tử  </w:t>
            </w:r>
            <w:sdt>
              <w:sdtPr>
                <w:id w:val="-2080352980"/>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226ABEEF" w14:textId="77777777" w:rsidR="00406534" w:rsidRPr="00DB0B9A" w:rsidRDefault="00406534" w:rsidP="00BD36BE">
            <w:pPr>
              <w:spacing w:before="60"/>
              <w:jc w:val="both"/>
            </w:pPr>
            <w:r w:rsidRPr="00DB0B9A">
              <w:t>b) Nhận kết quả:</w:t>
            </w:r>
          </w:p>
          <w:p w14:paraId="742BA4F9" w14:textId="77777777" w:rsidR="00406534" w:rsidRPr="00DB0B9A" w:rsidRDefault="00406534" w:rsidP="00BD36BE">
            <w:pPr>
              <w:spacing w:before="60"/>
              <w:jc w:val="both"/>
            </w:pPr>
            <w:r w:rsidRPr="00DB0B9A">
              <w:t xml:space="preserve">Trực tiếp  </w:t>
            </w:r>
            <w:sdt>
              <w:sdtPr>
                <w:id w:val="-852339350"/>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964CF9B" w14:textId="77777777" w:rsidR="00406534" w:rsidRPr="00DB0B9A" w:rsidRDefault="00406534" w:rsidP="00BD36BE">
            <w:pPr>
              <w:spacing w:before="60"/>
              <w:jc w:val="both"/>
            </w:pPr>
            <w:r w:rsidRPr="00DB0B9A">
              <w:t xml:space="preserve">Bưu chính  </w:t>
            </w:r>
            <w:sdt>
              <w:sdtPr>
                <w:id w:val="34167356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B7D3D8F" w14:textId="77777777" w:rsidR="00406534" w:rsidRPr="00DB0B9A" w:rsidRDefault="00406534" w:rsidP="00BD36BE">
            <w:pPr>
              <w:spacing w:before="60"/>
              <w:jc w:val="both"/>
            </w:pPr>
            <w:r w:rsidRPr="00DB0B9A">
              <w:t xml:space="preserve">Điện tử </w:t>
            </w:r>
            <w:sdt>
              <w:sdtPr>
                <w:id w:val="-180021588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tc>
        <w:tc>
          <w:tcPr>
            <w:tcW w:w="3294" w:type="pct"/>
            <w:tcBorders>
              <w:top w:val="single" w:sz="4" w:space="0" w:color="auto"/>
              <w:left w:val="single" w:sz="4" w:space="0" w:color="auto"/>
              <w:bottom w:val="single" w:sz="4" w:space="0" w:color="auto"/>
              <w:right w:val="single" w:sz="4" w:space="0" w:color="auto"/>
            </w:tcBorders>
          </w:tcPr>
          <w:p w14:paraId="4EAF5F08" w14:textId="77777777" w:rsidR="00406534" w:rsidRPr="00DB0B9A" w:rsidRDefault="00406534" w:rsidP="00BD36BE">
            <w:pPr>
              <w:spacing w:before="60"/>
              <w:jc w:val="both"/>
            </w:pPr>
            <w:r w:rsidRPr="00DB0B9A">
              <w:t xml:space="preserve">- Có được quy định rõ ràng, cụ thể không? Có </w:t>
            </w:r>
            <w:sdt>
              <w:sdtPr>
                <w:id w:val="-999340335"/>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53939757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38DD85B5" w14:textId="77777777" w:rsidR="00406534" w:rsidRPr="00DB0B9A" w:rsidRDefault="00406534" w:rsidP="00BD36BE">
            <w:pPr>
              <w:spacing w:before="60"/>
              <w:jc w:val="both"/>
            </w:pPr>
            <w:r w:rsidRPr="00DB0B9A">
              <w:t>Nêu rõ lý do: Tạo thuận lợi và tiết kiệm chi phí cho cơ quan nhà nước, cá nhân, tổ chức khi thực hiện TTHC.</w:t>
            </w:r>
          </w:p>
          <w:p w14:paraId="255F3564" w14:textId="77777777" w:rsidR="00406534" w:rsidRPr="00DB0B9A" w:rsidRDefault="00406534" w:rsidP="00BD36BE">
            <w:pPr>
              <w:spacing w:before="60"/>
              <w:jc w:val="both"/>
            </w:pPr>
            <w:r w:rsidRPr="00DB0B9A">
              <w:t>- Có được quy định phù hợp và tạo thuận lợi, tiết kiệm chi phí cho cơ quan nhà nước, cá nhân, tổ chức khi thực hiện không? Có  </w:t>
            </w:r>
            <w:sdt>
              <w:sdtPr>
                <w:id w:val="-959491497"/>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00871381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08FFF7D" w14:textId="77777777" w:rsidR="00406534" w:rsidRPr="00DB0B9A" w:rsidRDefault="00406534" w:rsidP="00BD36BE">
            <w:pPr>
              <w:spacing w:before="60"/>
              <w:jc w:val="both"/>
            </w:pPr>
            <w:r w:rsidRPr="00DB0B9A">
              <w:t>Nêu rõ lý do: tạo thuận lợi và tiết kiệm chi phí cho cơ quan nhà nước, cá nhân, tổ chức khi thực hiện TTHC.</w:t>
            </w:r>
          </w:p>
        </w:tc>
      </w:tr>
      <w:tr w:rsidR="00406534" w:rsidRPr="00DB0B9A" w14:paraId="0555475F" w14:textId="77777777" w:rsidTr="00BD36BE">
        <w:tc>
          <w:tcPr>
            <w:tcW w:w="5000" w:type="pct"/>
            <w:gridSpan w:val="2"/>
            <w:tcBorders>
              <w:top w:val="single" w:sz="4" w:space="0" w:color="auto"/>
              <w:left w:val="single" w:sz="8" w:space="0" w:color="000000"/>
              <w:bottom w:val="single" w:sz="8" w:space="0" w:color="000000"/>
              <w:right w:val="single" w:sz="8" w:space="0" w:color="000000"/>
            </w:tcBorders>
          </w:tcPr>
          <w:p w14:paraId="793BC72F" w14:textId="77777777" w:rsidR="00406534" w:rsidRPr="00DB0B9A" w:rsidRDefault="00406534" w:rsidP="00BD36BE">
            <w:pPr>
              <w:spacing w:before="60"/>
              <w:jc w:val="both"/>
            </w:pPr>
            <w:r w:rsidRPr="00DB0B9A">
              <w:rPr>
                <w:b/>
              </w:rPr>
              <w:t>4. Thành phần, số lượng hồ sơ</w:t>
            </w:r>
          </w:p>
        </w:tc>
      </w:tr>
      <w:tr w:rsidR="00406534" w:rsidRPr="00DB0B9A" w14:paraId="70FA4D4E" w14:textId="77777777" w:rsidTr="00732409">
        <w:tc>
          <w:tcPr>
            <w:tcW w:w="1706" w:type="pct"/>
            <w:tcBorders>
              <w:top w:val="nil"/>
              <w:left w:val="single" w:sz="8" w:space="0" w:color="000000"/>
              <w:bottom w:val="single" w:sz="4" w:space="0" w:color="auto"/>
              <w:right w:val="single" w:sz="8" w:space="0" w:color="000000"/>
            </w:tcBorders>
          </w:tcPr>
          <w:p w14:paraId="339FAD34" w14:textId="77777777" w:rsidR="00406534" w:rsidRPr="00DB0B9A" w:rsidRDefault="00406534" w:rsidP="00BD36BE">
            <w:pPr>
              <w:spacing w:before="60"/>
              <w:jc w:val="both"/>
            </w:pPr>
            <w:r w:rsidRPr="00DB0B9A">
              <w:t xml:space="preserve">a) Tên thành phần hồ sơ 1: </w:t>
            </w:r>
          </w:p>
          <w:p w14:paraId="0FC46562" w14:textId="778E1756" w:rsidR="00406534" w:rsidRPr="00DB0B9A" w:rsidRDefault="00406534" w:rsidP="00BD36BE">
            <w:pPr>
              <w:widowControl w:val="0"/>
              <w:shd w:val="clear" w:color="auto" w:fill="FFFFFF"/>
              <w:spacing w:before="120" w:line="340" w:lineRule="exact"/>
              <w:jc w:val="both"/>
              <w:rPr>
                <w:i/>
                <w:iCs/>
                <w:color w:val="000000" w:themeColor="text1"/>
                <w:szCs w:val="28"/>
                <w:lang w:eastAsia="vi-VN"/>
              </w:rPr>
            </w:pPr>
            <w:r w:rsidRPr="00DB0B9A">
              <w:rPr>
                <w:i/>
                <w:iCs/>
                <w:color w:val="000000" w:themeColor="text1"/>
                <w:szCs w:val="28"/>
                <w:lang w:val="vi-VN" w:eastAsia="vi-VN"/>
              </w:rPr>
              <w:t xml:space="preserve">Văn bản đề nghị </w:t>
            </w:r>
            <w:r w:rsidRPr="00DB0B9A">
              <w:rPr>
                <w:i/>
                <w:iCs/>
                <w:color w:val="000000" w:themeColor="text1"/>
                <w:szCs w:val="28"/>
                <w:lang w:eastAsia="vi-VN"/>
              </w:rPr>
              <w:t>cấp lại giấy phép khai thác khoáng sản.</w:t>
            </w:r>
          </w:p>
          <w:p w14:paraId="7C720AA2" w14:textId="77777777" w:rsidR="00406534" w:rsidRPr="00DB0B9A" w:rsidRDefault="00406534" w:rsidP="00BD36BE">
            <w:pPr>
              <w:shd w:val="clear" w:color="auto" w:fill="FFFFFF"/>
              <w:spacing w:before="120" w:line="340" w:lineRule="exact"/>
              <w:ind w:firstLine="720"/>
              <w:jc w:val="both"/>
              <w:rPr>
                <w:szCs w:val="28"/>
                <w:lang w:val="vi-VN"/>
              </w:rPr>
            </w:pPr>
            <w:r w:rsidRPr="00DB0B9A">
              <w:rPr>
                <w:szCs w:val="28"/>
                <w:lang w:val="vi-VN"/>
              </w:rPr>
              <w:t xml:space="preserve"> </w:t>
            </w:r>
          </w:p>
          <w:p w14:paraId="3E0EE53C" w14:textId="77777777" w:rsidR="00406534" w:rsidRPr="00DB0B9A" w:rsidRDefault="00406534" w:rsidP="00BD36BE">
            <w:pPr>
              <w:widowControl w:val="0"/>
              <w:shd w:val="clear" w:color="auto" w:fill="FFFFFF"/>
              <w:spacing w:before="120" w:after="160" w:line="340" w:lineRule="exact"/>
              <w:jc w:val="both"/>
              <w:rPr>
                <w:i/>
                <w:iCs/>
                <w:color w:val="000000" w:themeColor="text1"/>
                <w:szCs w:val="28"/>
                <w:lang w:eastAsia="vi-VN"/>
              </w:rPr>
            </w:pPr>
          </w:p>
        </w:tc>
        <w:tc>
          <w:tcPr>
            <w:tcW w:w="3294" w:type="pct"/>
            <w:tcBorders>
              <w:top w:val="nil"/>
              <w:left w:val="nil"/>
              <w:bottom w:val="single" w:sz="4" w:space="0" w:color="auto"/>
              <w:right w:val="single" w:sz="8" w:space="0" w:color="000000"/>
            </w:tcBorders>
          </w:tcPr>
          <w:p w14:paraId="5C7CF65A" w14:textId="77777777" w:rsidR="00406534" w:rsidRPr="00DB0B9A" w:rsidRDefault="00406534" w:rsidP="00BD36BE">
            <w:pPr>
              <w:spacing w:before="60"/>
              <w:jc w:val="both"/>
            </w:pPr>
            <w:r w:rsidRPr="00DB0B9A">
              <w:t>- Nêu rõ lý do quy định: Bảo đảm tính thống nhất, rõ ràng trong quá trình thực hiện.</w:t>
            </w:r>
          </w:p>
          <w:p w14:paraId="4103C671" w14:textId="77777777" w:rsidR="00406534" w:rsidRPr="00DB0B9A" w:rsidRDefault="00406534" w:rsidP="00BD36BE">
            <w:pPr>
              <w:spacing w:before="60"/>
              <w:jc w:val="both"/>
            </w:pPr>
            <w:r w:rsidRPr="00DB0B9A">
              <w:t>- Yêu cầu về hình thức: Theo mẫu quy định trong dự thảo Nghị định.</w:t>
            </w:r>
          </w:p>
          <w:p w14:paraId="48E0BE88" w14:textId="77777777" w:rsidR="00406534" w:rsidRPr="00DB0B9A" w:rsidRDefault="00406534" w:rsidP="00BD36BE">
            <w:pPr>
              <w:spacing w:before="60"/>
              <w:jc w:val="both"/>
            </w:pPr>
            <w:r w:rsidRPr="00DB0B9A">
              <w:t>Lý do quy định: Bảo đảm tính thống nhất, rõ ràng trong quá trình thực hiện.</w:t>
            </w:r>
          </w:p>
        </w:tc>
      </w:tr>
      <w:tr w:rsidR="00406534" w:rsidRPr="00DB0B9A" w14:paraId="0C5BFC1A" w14:textId="77777777" w:rsidTr="00732409">
        <w:tc>
          <w:tcPr>
            <w:tcW w:w="1706" w:type="pct"/>
            <w:tcBorders>
              <w:top w:val="single" w:sz="4" w:space="0" w:color="auto"/>
              <w:left w:val="single" w:sz="4" w:space="0" w:color="auto"/>
              <w:bottom w:val="single" w:sz="4" w:space="0" w:color="auto"/>
              <w:right w:val="single" w:sz="4" w:space="0" w:color="auto"/>
            </w:tcBorders>
          </w:tcPr>
          <w:p w14:paraId="4D74AABD" w14:textId="77777777" w:rsidR="00406534" w:rsidRPr="00DB0B9A" w:rsidRDefault="00406534" w:rsidP="00BD36BE">
            <w:pPr>
              <w:pBdr>
                <w:top w:val="nil"/>
                <w:left w:val="nil"/>
                <w:bottom w:val="nil"/>
                <w:right w:val="nil"/>
                <w:between w:val="nil"/>
              </w:pBdr>
              <w:spacing w:before="60"/>
              <w:ind w:left="112"/>
              <w:jc w:val="both"/>
            </w:pPr>
            <w:r w:rsidRPr="00DB0B9A">
              <w:t>b) Tên thành phần hồ sơ n:</w:t>
            </w:r>
          </w:p>
          <w:p w14:paraId="29E0A1AA" w14:textId="16FF6DAF" w:rsidR="00681B14" w:rsidRPr="00DB0B9A" w:rsidRDefault="00681B14" w:rsidP="00681B14">
            <w:pPr>
              <w:widowControl w:val="0"/>
              <w:shd w:val="clear" w:color="auto" w:fill="FFFFFF"/>
              <w:spacing w:before="120" w:line="340" w:lineRule="exact"/>
              <w:jc w:val="both"/>
              <w:rPr>
                <w:i/>
                <w:iCs/>
                <w:color w:val="000000" w:themeColor="text1"/>
                <w:szCs w:val="28"/>
                <w:lang w:val="vi-VN" w:eastAsia="vi-VN"/>
              </w:rPr>
            </w:pPr>
            <w:r w:rsidRPr="00DB0B9A">
              <w:rPr>
                <w:i/>
                <w:iCs/>
                <w:color w:val="000000" w:themeColor="text1"/>
                <w:szCs w:val="28"/>
                <w:lang w:eastAsia="vi-VN"/>
              </w:rPr>
              <w:t>- Q</w:t>
            </w:r>
            <w:proofErr w:type="spellStart"/>
            <w:r w:rsidRPr="00DB0B9A">
              <w:rPr>
                <w:i/>
                <w:iCs/>
                <w:color w:val="000000" w:themeColor="text1"/>
                <w:szCs w:val="28"/>
                <w:lang w:val="vi-VN" w:eastAsia="vi-VN"/>
              </w:rPr>
              <w:t>uyết</w:t>
            </w:r>
            <w:proofErr w:type="spellEnd"/>
            <w:r w:rsidRPr="00DB0B9A">
              <w:rPr>
                <w:i/>
                <w:iCs/>
                <w:color w:val="000000" w:themeColor="text1"/>
                <w:szCs w:val="28"/>
                <w:lang w:val="vi-VN" w:eastAsia="vi-VN"/>
              </w:rPr>
              <w:t xml:space="preserve"> định phê duyệt; báo cáo kết quả hoạt động khai thác khoáng sản từ khi được cấp phép khai thác đến thời điểm hết thời gian khai thác trong giấy phép khai thác khoáng sản được cấp, cập nhật </w:t>
            </w:r>
            <w:r w:rsidRPr="00DB0B9A">
              <w:rPr>
                <w:i/>
                <w:iCs/>
                <w:color w:val="000000" w:themeColor="text1"/>
                <w:szCs w:val="28"/>
                <w:lang w:val="vi-VN" w:eastAsia="vi-VN"/>
              </w:rPr>
              <w:lastRenderedPageBreak/>
              <w:t>hiện trạng khu vực khai thác đến thời điểm đề nghị cấp lại;</w:t>
            </w:r>
          </w:p>
          <w:p w14:paraId="5BF80A58" w14:textId="25AC0102" w:rsidR="00406534" w:rsidRPr="00DB0B9A" w:rsidRDefault="00681B14" w:rsidP="00681B14">
            <w:pPr>
              <w:widowControl w:val="0"/>
              <w:shd w:val="clear" w:color="auto" w:fill="FFFFFF"/>
              <w:spacing w:before="120" w:line="340" w:lineRule="exact"/>
              <w:jc w:val="both"/>
              <w:rPr>
                <w:i/>
                <w:iCs/>
                <w:color w:val="000000" w:themeColor="text1"/>
                <w:szCs w:val="28"/>
                <w:lang w:eastAsia="vi-VN"/>
              </w:rPr>
            </w:pPr>
            <w:r w:rsidRPr="00DB0B9A">
              <w:rPr>
                <w:i/>
                <w:iCs/>
                <w:color w:val="000000" w:themeColor="text1"/>
                <w:szCs w:val="28"/>
                <w:lang w:eastAsia="vi-VN"/>
              </w:rPr>
              <w:t xml:space="preserve">- </w:t>
            </w:r>
            <w:r w:rsidRPr="00DB0B9A">
              <w:rPr>
                <w:i/>
                <w:iCs/>
                <w:color w:val="000000" w:themeColor="text1"/>
                <w:szCs w:val="28"/>
                <w:lang w:val="vi-VN" w:eastAsia="vi-VN"/>
              </w:rPr>
              <w:t>Bản sao có chứng thực hoặc bản sao kèm bản chính để đối chiếu: Quyết định phê duyệt kết quả thẩm định kèm theo báo cáo đánh giá tác động môi trường hoặc giấy phép môi trường kèm theo báo cáo đề xuất cấp giấy phép môi trường theo quy định về pháp luật về bảo vệ môi trường; các văn bản chứng minh đã hoàn thành các nghĩa vụ quy định tính đến thời điểm đề nghị cấp lại; các bản đồ, mặt cắt hiện trạng liên quan kèm theo dự án đầu tư được phê duyệt.</w:t>
            </w:r>
          </w:p>
        </w:tc>
        <w:tc>
          <w:tcPr>
            <w:tcW w:w="3294" w:type="pct"/>
            <w:tcBorders>
              <w:top w:val="single" w:sz="4" w:space="0" w:color="auto"/>
              <w:left w:val="single" w:sz="4" w:space="0" w:color="auto"/>
              <w:bottom w:val="single" w:sz="4" w:space="0" w:color="auto"/>
              <w:right w:val="single" w:sz="4" w:space="0" w:color="auto"/>
            </w:tcBorders>
          </w:tcPr>
          <w:p w14:paraId="55B1C86E" w14:textId="77777777" w:rsidR="00406534" w:rsidRPr="00DB0B9A" w:rsidRDefault="00406534" w:rsidP="00BD36BE">
            <w:pPr>
              <w:spacing w:before="60"/>
              <w:jc w:val="both"/>
            </w:pPr>
            <w:r w:rsidRPr="00DB0B9A">
              <w:lastRenderedPageBreak/>
              <w:t>- Nêu rõ lý do quy định: Bảo đảm tính thống nhất, rõ ràng, cung cấp đầy đủ, chính xác thông tin cho cơ quan giải quyết xem xét, thẩm định trong quá trình thực hiện thủ tục.</w:t>
            </w:r>
          </w:p>
          <w:p w14:paraId="20630479" w14:textId="3CF14876" w:rsidR="00406534" w:rsidRPr="00DB0B9A" w:rsidRDefault="00406534" w:rsidP="00BD36BE">
            <w:pPr>
              <w:spacing w:before="60"/>
              <w:jc w:val="both"/>
            </w:pPr>
            <w:r w:rsidRPr="00DB0B9A">
              <w:t>- Yêu cầu về hình thức: Theo mẫu quy định của Dự thảo Nghị định</w:t>
            </w:r>
            <w:r w:rsidR="00681B14" w:rsidRPr="00DB0B9A">
              <w:t xml:space="preserve"> và các quy định pháp luật có liên quan.</w:t>
            </w:r>
          </w:p>
          <w:p w14:paraId="11AF47A3" w14:textId="77777777" w:rsidR="00406534" w:rsidRPr="00DB0B9A" w:rsidRDefault="00406534" w:rsidP="00BD36BE">
            <w:pPr>
              <w:spacing w:before="60"/>
              <w:jc w:val="both"/>
            </w:pPr>
            <w:r w:rsidRPr="00DB0B9A">
              <w:t>Lý do quy định: Bảo đảm tính thống nhất trong quá trình thực hiện thủ tục.</w:t>
            </w:r>
          </w:p>
        </w:tc>
      </w:tr>
      <w:tr w:rsidR="00406534" w:rsidRPr="00DB0B9A" w14:paraId="62546060" w14:textId="77777777" w:rsidTr="00732409">
        <w:trPr>
          <w:trHeight w:val="268"/>
        </w:trPr>
        <w:tc>
          <w:tcPr>
            <w:tcW w:w="1706" w:type="pct"/>
            <w:tcBorders>
              <w:top w:val="single" w:sz="4" w:space="0" w:color="auto"/>
              <w:left w:val="single" w:sz="8" w:space="0" w:color="000000"/>
              <w:bottom w:val="single" w:sz="4" w:space="0" w:color="auto"/>
              <w:right w:val="single" w:sz="8" w:space="0" w:color="000000"/>
            </w:tcBorders>
          </w:tcPr>
          <w:p w14:paraId="0B4DDDE8" w14:textId="1D2991D7" w:rsidR="00406534" w:rsidRPr="00DB0B9A" w:rsidRDefault="00406534" w:rsidP="00681B14">
            <w:pPr>
              <w:spacing w:before="60"/>
              <w:jc w:val="both"/>
            </w:pPr>
            <w:r w:rsidRPr="00DB0B9A">
              <w:t>c) Các giấy tờ, tài liệu để chứng minh việc đáp ứng yêu cầu, điều kiện thực hiện thủ tục hành chính có được quy định rõ ràng, cụ thể ở thành phần hồ sơ của thủ tục hành chính không?</w:t>
            </w:r>
          </w:p>
        </w:tc>
        <w:tc>
          <w:tcPr>
            <w:tcW w:w="3294" w:type="pct"/>
            <w:tcBorders>
              <w:top w:val="single" w:sz="4" w:space="0" w:color="auto"/>
              <w:left w:val="nil"/>
              <w:bottom w:val="single" w:sz="4" w:space="0" w:color="auto"/>
              <w:right w:val="single" w:sz="8" w:space="0" w:color="000000"/>
            </w:tcBorders>
          </w:tcPr>
          <w:p w14:paraId="4546BA77" w14:textId="77777777" w:rsidR="00406534" w:rsidRPr="00DB0B9A" w:rsidRDefault="00406534" w:rsidP="00BD36BE">
            <w:pPr>
              <w:spacing w:before="60"/>
              <w:jc w:val="both"/>
            </w:pPr>
            <w:r w:rsidRPr="00DB0B9A">
              <w:t xml:space="preserve">Có  </w:t>
            </w:r>
            <w:sdt>
              <w:sdtPr>
                <w:id w:val="213838091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56802644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56C2F03" w14:textId="19AE720D" w:rsidR="00406534" w:rsidRPr="00DB0B9A" w:rsidRDefault="00406534" w:rsidP="00BD36BE">
            <w:pPr>
              <w:spacing w:before="60"/>
              <w:jc w:val="both"/>
            </w:pPr>
            <w:r w:rsidRPr="00DB0B9A">
              <w:t xml:space="preserve">Nêu rõ: </w:t>
            </w:r>
            <w:r w:rsidR="00681B14" w:rsidRPr="00DB0B9A">
              <w:rPr>
                <w:i/>
                <w:iCs/>
                <w:color w:val="000000" w:themeColor="text1"/>
                <w:szCs w:val="28"/>
                <w:lang w:eastAsia="vi-VN"/>
              </w:rPr>
              <w:t>C</w:t>
            </w:r>
            <w:r w:rsidR="00681B14" w:rsidRPr="00DB0B9A">
              <w:rPr>
                <w:i/>
                <w:iCs/>
                <w:color w:val="000000" w:themeColor="text1"/>
                <w:szCs w:val="28"/>
                <w:lang w:val="vi-VN" w:eastAsia="vi-VN"/>
              </w:rPr>
              <w:t>ác văn bản chứng minh đã hoàn thành các nghĩa vụ quy định tính đến thời điểm đề nghị cấp lại</w:t>
            </w:r>
          </w:p>
        </w:tc>
      </w:tr>
      <w:tr w:rsidR="00406534" w:rsidRPr="00DB0B9A" w14:paraId="79B8EC76" w14:textId="77777777" w:rsidTr="00BD36BE">
        <w:tc>
          <w:tcPr>
            <w:tcW w:w="1706" w:type="pct"/>
            <w:tcBorders>
              <w:top w:val="single" w:sz="4" w:space="0" w:color="auto"/>
              <w:left w:val="single" w:sz="4" w:space="0" w:color="auto"/>
              <w:bottom w:val="single" w:sz="4" w:space="0" w:color="auto"/>
              <w:right w:val="single" w:sz="4" w:space="0" w:color="auto"/>
            </w:tcBorders>
          </w:tcPr>
          <w:p w14:paraId="5A023E5B" w14:textId="77777777" w:rsidR="00406534" w:rsidRPr="00DB0B9A" w:rsidRDefault="00406534" w:rsidP="00BD36BE">
            <w:pPr>
              <w:spacing w:before="60"/>
              <w:jc w:val="both"/>
            </w:pPr>
            <w:r w:rsidRPr="00DB0B9A">
              <w:t>d) Số lượng bộ hồ sơ: 01</w:t>
            </w:r>
          </w:p>
        </w:tc>
        <w:tc>
          <w:tcPr>
            <w:tcW w:w="3294" w:type="pct"/>
            <w:tcBorders>
              <w:top w:val="single" w:sz="4" w:space="0" w:color="auto"/>
              <w:left w:val="single" w:sz="4" w:space="0" w:color="auto"/>
              <w:bottom w:val="single" w:sz="4" w:space="0" w:color="auto"/>
              <w:right w:val="single" w:sz="4" w:space="0" w:color="auto"/>
            </w:tcBorders>
          </w:tcPr>
          <w:p w14:paraId="231F1016" w14:textId="77777777" w:rsidR="00406534" w:rsidRPr="00DB0B9A" w:rsidRDefault="00406534" w:rsidP="00BD36BE">
            <w:pPr>
              <w:spacing w:before="60"/>
              <w:jc w:val="both"/>
            </w:pPr>
            <w:r w:rsidRPr="00DB0B9A">
              <w:t xml:space="preserve">  Lý do </w:t>
            </w:r>
            <w:r w:rsidRPr="00DB0B9A">
              <w:rPr>
                <w:i/>
              </w:rPr>
              <w:t>(nếu quy định từ 02 bộ hồ sơ trở lên)</w:t>
            </w:r>
            <w:r w:rsidRPr="00DB0B9A">
              <w:t xml:space="preserve">: </w:t>
            </w:r>
          </w:p>
        </w:tc>
      </w:tr>
      <w:tr w:rsidR="00406534" w:rsidRPr="00DB0B9A" w14:paraId="30151DDB" w14:textId="77777777" w:rsidTr="00BD36BE">
        <w:tc>
          <w:tcPr>
            <w:tcW w:w="5000" w:type="pct"/>
            <w:gridSpan w:val="2"/>
            <w:tcBorders>
              <w:top w:val="single" w:sz="4" w:space="0" w:color="auto"/>
              <w:left w:val="single" w:sz="8" w:space="0" w:color="000000"/>
              <w:bottom w:val="single" w:sz="8" w:space="0" w:color="000000"/>
              <w:right w:val="single" w:sz="8" w:space="0" w:color="000000"/>
            </w:tcBorders>
          </w:tcPr>
          <w:p w14:paraId="46546E37" w14:textId="77777777" w:rsidR="00406534" w:rsidRPr="00DB0B9A" w:rsidRDefault="00406534" w:rsidP="00BD36BE">
            <w:pPr>
              <w:spacing w:before="60"/>
              <w:jc w:val="both"/>
            </w:pPr>
            <w:r w:rsidRPr="00DB0B9A">
              <w:rPr>
                <w:b/>
              </w:rPr>
              <w:t>5. Thời hạn giải quyết</w:t>
            </w:r>
          </w:p>
        </w:tc>
      </w:tr>
      <w:tr w:rsidR="00406534" w:rsidRPr="00DB0B9A" w14:paraId="37439C18" w14:textId="77777777" w:rsidTr="00BD36BE">
        <w:tc>
          <w:tcPr>
            <w:tcW w:w="1706" w:type="pct"/>
            <w:tcBorders>
              <w:top w:val="nil"/>
              <w:left w:val="single" w:sz="8" w:space="0" w:color="000000"/>
              <w:bottom w:val="single" w:sz="8" w:space="0" w:color="000000"/>
              <w:right w:val="single" w:sz="8" w:space="0" w:color="000000"/>
            </w:tcBorders>
          </w:tcPr>
          <w:p w14:paraId="35272749" w14:textId="77777777" w:rsidR="00406534" w:rsidRPr="00DB0B9A" w:rsidRDefault="00406534" w:rsidP="00BD36BE">
            <w:pPr>
              <w:spacing w:before="60"/>
              <w:jc w:val="both"/>
            </w:pPr>
            <w:r w:rsidRPr="00DB0B9A">
              <w:t>a) Có được quy định rõ ràng, cụ thể và phù hợp không?</w:t>
            </w:r>
          </w:p>
        </w:tc>
        <w:tc>
          <w:tcPr>
            <w:tcW w:w="3294" w:type="pct"/>
            <w:tcBorders>
              <w:top w:val="nil"/>
              <w:left w:val="nil"/>
              <w:bottom w:val="single" w:sz="8" w:space="0" w:color="000000"/>
              <w:right w:val="single" w:sz="8" w:space="0" w:color="000000"/>
            </w:tcBorders>
          </w:tcPr>
          <w:p w14:paraId="3A1AF55C" w14:textId="6DCC3258" w:rsidR="00406534" w:rsidRPr="00DB0B9A" w:rsidRDefault="00406534" w:rsidP="00BD36BE">
            <w:pPr>
              <w:spacing w:before="60"/>
              <w:jc w:val="both"/>
            </w:pPr>
            <w:r w:rsidRPr="00DB0B9A">
              <w:t xml:space="preserve">Có  </w:t>
            </w:r>
            <w:sdt>
              <w:sdtPr>
                <w:id w:val="-201704650"/>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93875659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tc>
      </w:tr>
      <w:tr w:rsidR="00406534" w:rsidRPr="00DB0B9A" w14:paraId="1508AB2E" w14:textId="77777777" w:rsidTr="00BD36BE">
        <w:tc>
          <w:tcPr>
            <w:tcW w:w="1706" w:type="pct"/>
            <w:tcBorders>
              <w:top w:val="nil"/>
              <w:left w:val="single" w:sz="8" w:space="0" w:color="000000"/>
              <w:bottom w:val="single" w:sz="4" w:space="0" w:color="auto"/>
              <w:right w:val="single" w:sz="8" w:space="0" w:color="000000"/>
            </w:tcBorders>
          </w:tcPr>
          <w:p w14:paraId="37C81E1C" w14:textId="77777777" w:rsidR="00406534" w:rsidRPr="00DB0B9A" w:rsidRDefault="00406534" w:rsidP="00BD36BE">
            <w:pPr>
              <w:spacing w:before="60"/>
              <w:jc w:val="both"/>
            </w:pPr>
            <w:r w:rsidRPr="00DB0B9A">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294" w:type="pct"/>
            <w:tcBorders>
              <w:top w:val="nil"/>
              <w:left w:val="nil"/>
              <w:bottom w:val="single" w:sz="4" w:space="0" w:color="auto"/>
              <w:right w:val="single" w:sz="8" w:space="0" w:color="000000"/>
            </w:tcBorders>
          </w:tcPr>
          <w:p w14:paraId="1337E666" w14:textId="77777777" w:rsidR="00406534" w:rsidRPr="00DB0B9A" w:rsidRDefault="00406534" w:rsidP="00BD36BE">
            <w:pPr>
              <w:spacing w:before="60"/>
              <w:jc w:val="both"/>
            </w:pPr>
            <w:r w:rsidRPr="00DB0B9A">
              <w:t xml:space="preserve">Có  </w:t>
            </w:r>
            <w:sdt>
              <w:sdtPr>
                <w:id w:val="139277748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2950027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28EA2CE" w14:textId="77777777" w:rsidR="00406534" w:rsidRPr="00DB0B9A" w:rsidRDefault="00406534" w:rsidP="00BD36BE">
            <w:pPr>
              <w:spacing w:before="60"/>
              <w:jc w:val="both"/>
            </w:pPr>
            <w:r w:rsidRPr="00DB0B9A">
              <w:t>Thủ tục do 01 cơ quan có thẩm quyền giải quyết</w:t>
            </w:r>
          </w:p>
        </w:tc>
      </w:tr>
      <w:tr w:rsidR="00406534" w:rsidRPr="00DB0B9A" w14:paraId="59DDB1F4"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089BBE3C" w14:textId="77777777" w:rsidR="00406534" w:rsidRPr="00DB0B9A" w:rsidRDefault="00406534" w:rsidP="00BD36BE">
            <w:pPr>
              <w:spacing w:before="60"/>
              <w:jc w:val="both"/>
            </w:pPr>
            <w:r w:rsidRPr="00DB0B9A">
              <w:rPr>
                <w:b/>
              </w:rPr>
              <w:t>6. Đối tượng thực hiện</w:t>
            </w:r>
          </w:p>
        </w:tc>
      </w:tr>
      <w:tr w:rsidR="00406534" w:rsidRPr="00DB0B9A" w14:paraId="3C206E41" w14:textId="77777777" w:rsidTr="00661ADB">
        <w:tc>
          <w:tcPr>
            <w:tcW w:w="1706" w:type="pct"/>
            <w:tcBorders>
              <w:top w:val="single" w:sz="4" w:space="0" w:color="auto"/>
              <w:left w:val="single" w:sz="8" w:space="0" w:color="000000"/>
              <w:bottom w:val="single" w:sz="4" w:space="0" w:color="auto"/>
              <w:right w:val="single" w:sz="8" w:space="0" w:color="000000"/>
            </w:tcBorders>
          </w:tcPr>
          <w:p w14:paraId="2900B349" w14:textId="77777777" w:rsidR="00406534" w:rsidRPr="00DB0B9A" w:rsidRDefault="00406534" w:rsidP="00BD36BE">
            <w:pPr>
              <w:spacing w:before="60"/>
              <w:jc w:val="both"/>
            </w:pPr>
            <w:r w:rsidRPr="00DB0B9A">
              <w:t xml:space="preserve">a) Đối tượng thực hiện: </w:t>
            </w:r>
          </w:p>
          <w:p w14:paraId="1AEAC29A" w14:textId="77777777" w:rsidR="00406534" w:rsidRPr="00DB0B9A" w:rsidRDefault="00406534" w:rsidP="00BD36BE">
            <w:pPr>
              <w:spacing w:before="60"/>
              <w:jc w:val="both"/>
            </w:pPr>
          </w:p>
        </w:tc>
        <w:tc>
          <w:tcPr>
            <w:tcW w:w="3294" w:type="pct"/>
            <w:tcBorders>
              <w:top w:val="single" w:sz="4" w:space="0" w:color="auto"/>
              <w:left w:val="nil"/>
              <w:bottom w:val="single" w:sz="4" w:space="0" w:color="auto"/>
              <w:right w:val="single" w:sz="8" w:space="0" w:color="000000"/>
            </w:tcBorders>
          </w:tcPr>
          <w:p w14:paraId="3B384192" w14:textId="77777777" w:rsidR="00406534" w:rsidRPr="00DB0B9A" w:rsidRDefault="00406534" w:rsidP="00BD36BE">
            <w:pPr>
              <w:spacing w:before="60"/>
              <w:jc w:val="both"/>
            </w:pPr>
            <w:r w:rsidRPr="00DB0B9A">
              <w:lastRenderedPageBreak/>
              <w:t>- Tổ chức: Trong nước   </w:t>
            </w:r>
            <w:sdt>
              <w:sdtPr>
                <w:id w:val="194357164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Nước ngoài </w:t>
            </w:r>
            <w:sdt>
              <w:sdtPr>
                <w:id w:val="24400362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8385DA5" w14:textId="60C6D3A6" w:rsidR="00406534" w:rsidRPr="00DB0B9A" w:rsidRDefault="00406534" w:rsidP="00BD36BE">
            <w:pPr>
              <w:spacing w:before="60"/>
              <w:jc w:val="both"/>
              <w:rPr>
                <w:lang w:val="vi-VN"/>
              </w:rPr>
            </w:pPr>
            <w:r w:rsidRPr="00DB0B9A">
              <w:lastRenderedPageBreak/>
              <w:t xml:space="preserve">Mô tả rõ: Tổ chức </w:t>
            </w:r>
            <w:r w:rsidR="00681B14" w:rsidRPr="00DB0B9A">
              <w:t xml:space="preserve">khai thác khoáng sản theo </w:t>
            </w:r>
            <w:r w:rsidR="00681B14" w:rsidRPr="00DB0B9A">
              <w:rPr>
                <w:lang w:val="vi-VN"/>
              </w:rPr>
              <w:t>quy định tại điểm b khoản 4 Điều 56 của Luật Địa chất và khoáng sản</w:t>
            </w:r>
          </w:p>
          <w:p w14:paraId="256D7A74" w14:textId="77777777" w:rsidR="00406534" w:rsidRPr="00DB0B9A" w:rsidRDefault="00406534" w:rsidP="00BD36BE">
            <w:pPr>
              <w:spacing w:before="60"/>
              <w:jc w:val="both"/>
            </w:pPr>
            <w:r w:rsidRPr="00DB0B9A">
              <w:t>Lý do quy định: Theo quy định của Luật Địa chất và khoáng sản.</w:t>
            </w:r>
          </w:p>
          <w:p w14:paraId="73FF8330" w14:textId="77777777" w:rsidR="00406534" w:rsidRPr="00DB0B9A" w:rsidRDefault="00406534" w:rsidP="00BD36BE">
            <w:pPr>
              <w:spacing w:before="60"/>
              <w:jc w:val="both"/>
            </w:pPr>
            <w:r w:rsidRPr="00DB0B9A">
              <w:t>- Cá nhân: Trong nước   </w:t>
            </w:r>
            <w:sdt>
              <w:sdtPr>
                <w:id w:val="77090199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Nước ngoài </w:t>
            </w:r>
            <w:sdt>
              <w:sdtPr>
                <w:id w:val="-136913759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C58BA7B" w14:textId="172F7174" w:rsidR="00406534" w:rsidRPr="00DB0B9A" w:rsidRDefault="00406534" w:rsidP="00BD36BE">
            <w:pPr>
              <w:spacing w:before="60"/>
              <w:jc w:val="both"/>
              <w:rPr>
                <w:lang w:val="vi-VN"/>
              </w:rPr>
            </w:pPr>
            <w:r w:rsidRPr="00DB0B9A">
              <w:t xml:space="preserve">Mô tả rõ: Cá nhân </w:t>
            </w:r>
            <w:r w:rsidR="00681B14" w:rsidRPr="00DB0B9A">
              <w:t xml:space="preserve">khai thác khoáng sản theo </w:t>
            </w:r>
            <w:r w:rsidR="00681B14" w:rsidRPr="00DB0B9A">
              <w:rPr>
                <w:lang w:val="vi-VN"/>
              </w:rPr>
              <w:t>quy định tại điểm b khoản 4 Điều 56 của Luật Địa chất và khoáng sản</w:t>
            </w:r>
            <w:r w:rsidR="00681B14" w:rsidRPr="00DB0B9A">
              <w:t>.</w:t>
            </w:r>
          </w:p>
          <w:p w14:paraId="62F6C5D7" w14:textId="77777777" w:rsidR="00406534" w:rsidRPr="00DB0B9A" w:rsidRDefault="00406534" w:rsidP="00BD36BE">
            <w:pPr>
              <w:spacing w:before="60"/>
              <w:jc w:val="both"/>
            </w:pPr>
            <w:r w:rsidRPr="00DB0B9A">
              <w:t>Lý do quy định: Theo quy định của Luật Địa chất và khoáng sản.</w:t>
            </w:r>
          </w:p>
          <w:p w14:paraId="3010BC0C" w14:textId="77777777" w:rsidR="00406534" w:rsidRPr="00DB0B9A" w:rsidRDefault="00406534" w:rsidP="00BD36BE">
            <w:pPr>
              <w:spacing w:before="60"/>
              <w:jc w:val="both"/>
            </w:pPr>
            <w:r w:rsidRPr="00DB0B9A">
              <w:t>- Có thể mở rộng/ thu hẹp đối tượng thực hiện không?:</w:t>
            </w:r>
          </w:p>
          <w:p w14:paraId="0D0AE444" w14:textId="77777777" w:rsidR="00406534" w:rsidRPr="00DB0B9A" w:rsidRDefault="00406534" w:rsidP="00BD36BE">
            <w:pPr>
              <w:spacing w:before="60"/>
              <w:jc w:val="both"/>
            </w:pPr>
            <w:r w:rsidRPr="00DB0B9A">
              <w:t xml:space="preserve">Có </w:t>
            </w:r>
            <w:sdt>
              <w:sdtPr>
                <w:id w:val="-93581991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92007880"/>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75E3B840" w14:textId="77777777" w:rsidR="00406534" w:rsidRPr="00DB0B9A" w:rsidRDefault="00406534" w:rsidP="00BD36BE">
            <w:pPr>
              <w:spacing w:before="60"/>
              <w:jc w:val="both"/>
            </w:pPr>
            <w:r w:rsidRPr="00DB0B9A">
              <w:t>Nêu rõ lý do: Theo quy định của Luật Địa chất và khoáng sản.</w:t>
            </w:r>
          </w:p>
        </w:tc>
      </w:tr>
      <w:tr w:rsidR="00406534" w:rsidRPr="00DB0B9A" w14:paraId="5BBDBE82" w14:textId="77777777" w:rsidTr="00661ADB">
        <w:tc>
          <w:tcPr>
            <w:tcW w:w="1706" w:type="pct"/>
            <w:tcBorders>
              <w:top w:val="single" w:sz="4" w:space="0" w:color="auto"/>
              <w:left w:val="single" w:sz="4" w:space="0" w:color="auto"/>
              <w:bottom w:val="single" w:sz="4" w:space="0" w:color="auto"/>
              <w:right w:val="single" w:sz="4" w:space="0" w:color="auto"/>
            </w:tcBorders>
          </w:tcPr>
          <w:p w14:paraId="433288F5" w14:textId="77777777" w:rsidR="00406534" w:rsidRPr="00DB0B9A" w:rsidRDefault="00406534" w:rsidP="00BD36BE">
            <w:pPr>
              <w:spacing w:before="60"/>
              <w:jc w:val="both"/>
            </w:pPr>
            <w:r w:rsidRPr="00DB0B9A">
              <w:lastRenderedPageBreak/>
              <w:t>b) Phạm vi áp dụng:</w:t>
            </w:r>
          </w:p>
        </w:tc>
        <w:tc>
          <w:tcPr>
            <w:tcW w:w="3294" w:type="pct"/>
            <w:tcBorders>
              <w:top w:val="single" w:sz="4" w:space="0" w:color="auto"/>
              <w:left w:val="single" w:sz="4" w:space="0" w:color="auto"/>
              <w:bottom w:val="single" w:sz="4" w:space="0" w:color="auto"/>
              <w:right w:val="single" w:sz="4" w:space="0" w:color="auto"/>
            </w:tcBorders>
          </w:tcPr>
          <w:p w14:paraId="04BCF493" w14:textId="77777777" w:rsidR="00406534" w:rsidRPr="00DB0B9A" w:rsidRDefault="00406534" w:rsidP="00BD36BE">
            <w:pPr>
              <w:spacing w:before="60"/>
              <w:jc w:val="both"/>
            </w:pPr>
            <w:r w:rsidRPr="00DB0B9A">
              <w:t>- Toàn quốc   </w:t>
            </w:r>
            <w:sdt>
              <w:sdtPr>
                <w:id w:val="706527196"/>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Vùng </w:t>
            </w:r>
            <w:sdt>
              <w:sdtPr>
                <w:id w:val="-117888546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Địa phương </w:t>
            </w:r>
            <w:sdt>
              <w:sdtPr>
                <w:id w:val="20314478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FFF6F83" w14:textId="77777777" w:rsidR="00406534" w:rsidRPr="00DB0B9A" w:rsidRDefault="00406534" w:rsidP="00BD36BE">
            <w:pPr>
              <w:spacing w:before="60"/>
              <w:jc w:val="both"/>
            </w:pPr>
            <w:r w:rsidRPr="00DB0B9A">
              <w:t xml:space="preserve">- Nông thôn </w:t>
            </w:r>
            <w:sdt>
              <w:sdtPr>
                <w:id w:val="78654723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Đô thị </w:t>
            </w:r>
            <w:sdt>
              <w:sdtPr>
                <w:id w:val="-120255222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Miền núi </w:t>
            </w:r>
            <w:sdt>
              <w:sdtPr>
                <w:id w:val="128784652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565D2B3" w14:textId="77777777" w:rsidR="00406534" w:rsidRPr="00DB0B9A" w:rsidRDefault="00406534" w:rsidP="00BD36BE">
            <w:pPr>
              <w:spacing w:before="60"/>
              <w:jc w:val="both"/>
            </w:pPr>
            <w:r w:rsidRPr="00DB0B9A">
              <w:t xml:space="preserve">- Biên giới, hải đảo </w:t>
            </w:r>
            <w:sdt>
              <w:sdtPr>
                <w:id w:val="195174737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E50FC44" w14:textId="77777777" w:rsidR="00406534" w:rsidRPr="00DB0B9A" w:rsidRDefault="00406534" w:rsidP="00BD36BE">
            <w:pPr>
              <w:spacing w:before="60"/>
              <w:jc w:val="both"/>
            </w:pPr>
            <w:r w:rsidRPr="00DB0B9A">
              <w:t>- Lý do quy định: thống nhất trên cả nước</w:t>
            </w:r>
          </w:p>
          <w:p w14:paraId="53EA6B02" w14:textId="77777777" w:rsidR="00406534" w:rsidRPr="00DB0B9A" w:rsidRDefault="00406534" w:rsidP="00BD36BE">
            <w:pPr>
              <w:spacing w:before="60"/>
              <w:jc w:val="both"/>
            </w:pPr>
            <w:r w:rsidRPr="00DB0B9A">
              <w:t>- Có thể mở rộng/ thu hẹp phạm vi áp dụng không?:</w:t>
            </w:r>
          </w:p>
          <w:p w14:paraId="63180F4E" w14:textId="77777777" w:rsidR="00406534" w:rsidRPr="00DB0B9A" w:rsidRDefault="00406534" w:rsidP="00BD36BE">
            <w:pPr>
              <w:spacing w:before="60"/>
              <w:jc w:val="both"/>
            </w:pPr>
            <w:r w:rsidRPr="00DB0B9A">
              <w:t xml:space="preserve">Có </w:t>
            </w:r>
            <w:sdt>
              <w:sdtPr>
                <w:id w:val="-135110481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213975797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2D100C89" w14:textId="77777777" w:rsidR="00406534" w:rsidRPr="00DB0B9A" w:rsidRDefault="00406534" w:rsidP="00BD36BE">
            <w:pPr>
              <w:spacing w:before="60"/>
              <w:jc w:val="both"/>
            </w:pPr>
            <w:r w:rsidRPr="00DB0B9A">
              <w:t>Nêu rõ lý do: không quy định</w:t>
            </w:r>
          </w:p>
        </w:tc>
      </w:tr>
      <w:tr w:rsidR="00406534" w:rsidRPr="00DB0B9A" w14:paraId="217B8F0C"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194259CB" w14:textId="5C0A7FE5" w:rsidR="00406534" w:rsidRPr="00DB0B9A" w:rsidRDefault="00406534" w:rsidP="00BD36BE">
            <w:pPr>
              <w:spacing w:before="60"/>
              <w:jc w:val="both"/>
              <w:rPr>
                <w:lang w:val="vi-VN"/>
              </w:rPr>
            </w:pPr>
            <w:r w:rsidRPr="00DB0B9A">
              <w:t>Dự kiến số lượng đối tượng thực hiện/1 năm: </w:t>
            </w:r>
            <w:r w:rsidR="00661ADB" w:rsidRPr="00DB0B9A">
              <w:rPr>
                <w:lang w:val="vi-VN"/>
              </w:rPr>
              <w:t>05</w:t>
            </w:r>
          </w:p>
        </w:tc>
      </w:tr>
      <w:tr w:rsidR="00406534" w:rsidRPr="00DB0B9A" w14:paraId="4E8FF77C" w14:textId="77777777" w:rsidTr="00BD36BE">
        <w:tc>
          <w:tcPr>
            <w:tcW w:w="5000" w:type="pct"/>
            <w:gridSpan w:val="2"/>
            <w:tcBorders>
              <w:top w:val="single" w:sz="4" w:space="0" w:color="auto"/>
              <w:left w:val="single" w:sz="8" w:space="0" w:color="000000"/>
              <w:bottom w:val="single" w:sz="8" w:space="0" w:color="000000"/>
              <w:right w:val="single" w:sz="8" w:space="0" w:color="000000"/>
            </w:tcBorders>
          </w:tcPr>
          <w:p w14:paraId="1C2B9215" w14:textId="77777777" w:rsidR="00406534" w:rsidRPr="00DB0B9A" w:rsidRDefault="00406534" w:rsidP="00BD36BE">
            <w:pPr>
              <w:spacing w:before="60"/>
              <w:jc w:val="both"/>
            </w:pPr>
            <w:r w:rsidRPr="00DB0B9A">
              <w:rPr>
                <w:b/>
              </w:rPr>
              <w:t>7. Cơ quan giải quyết</w:t>
            </w:r>
          </w:p>
        </w:tc>
      </w:tr>
      <w:tr w:rsidR="00406534" w:rsidRPr="00DB0B9A" w14:paraId="2BF1691C" w14:textId="77777777" w:rsidTr="00BD36BE">
        <w:tc>
          <w:tcPr>
            <w:tcW w:w="1706" w:type="pct"/>
            <w:tcBorders>
              <w:top w:val="nil"/>
              <w:left w:val="single" w:sz="8" w:space="0" w:color="000000"/>
              <w:bottom w:val="single" w:sz="8" w:space="0" w:color="000000"/>
              <w:right w:val="single" w:sz="8" w:space="0" w:color="000000"/>
            </w:tcBorders>
          </w:tcPr>
          <w:p w14:paraId="0416314F" w14:textId="77777777" w:rsidR="00406534" w:rsidRPr="00DB0B9A" w:rsidRDefault="00406534" w:rsidP="00BD36BE">
            <w:pPr>
              <w:spacing w:before="60"/>
              <w:jc w:val="both"/>
            </w:pPr>
            <w:r w:rsidRPr="00DB0B9A">
              <w:t>a) Có được quy định rõ ràng, cụ thể về cơ quan giải quyết thủ tục hành chính không?</w:t>
            </w:r>
          </w:p>
        </w:tc>
        <w:tc>
          <w:tcPr>
            <w:tcW w:w="3294" w:type="pct"/>
            <w:tcBorders>
              <w:top w:val="nil"/>
              <w:left w:val="nil"/>
              <w:bottom w:val="single" w:sz="8" w:space="0" w:color="000000"/>
              <w:right w:val="single" w:sz="8" w:space="0" w:color="000000"/>
            </w:tcBorders>
          </w:tcPr>
          <w:p w14:paraId="626E4E55" w14:textId="77777777" w:rsidR="00406534" w:rsidRPr="00DB0B9A" w:rsidRDefault="00406534" w:rsidP="00BD36BE">
            <w:pPr>
              <w:spacing w:before="60"/>
              <w:jc w:val="both"/>
            </w:pPr>
            <w:r w:rsidRPr="00DB0B9A">
              <w:t>Có   </w:t>
            </w:r>
            <w:sdt>
              <w:sdtPr>
                <w:id w:val="-1175651420"/>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59853050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CBFFA48" w14:textId="77777777" w:rsidR="00406534" w:rsidRPr="00DB0B9A" w:rsidRDefault="00406534" w:rsidP="00BD36BE">
            <w:pPr>
              <w:spacing w:before="60"/>
              <w:jc w:val="both"/>
            </w:pPr>
            <w:r w:rsidRPr="00DB0B9A">
              <w:t>Lý do quy định: tạo sự thống nhất, rõ ràng trong quá trình thực hiện.</w:t>
            </w:r>
          </w:p>
        </w:tc>
      </w:tr>
      <w:tr w:rsidR="00406534" w:rsidRPr="00DB0B9A" w14:paraId="5A3E896A" w14:textId="77777777" w:rsidTr="00BD36BE">
        <w:tc>
          <w:tcPr>
            <w:tcW w:w="1706" w:type="pct"/>
            <w:tcBorders>
              <w:top w:val="nil"/>
              <w:left w:val="single" w:sz="8" w:space="0" w:color="000000"/>
              <w:bottom w:val="single" w:sz="8" w:space="0" w:color="000000"/>
              <w:right w:val="single" w:sz="8" w:space="0" w:color="000000"/>
            </w:tcBorders>
          </w:tcPr>
          <w:p w14:paraId="675A1F8D" w14:textId="77777777" w:rsidR="00406534" w:rsidRPr="00DB0B9A" w:rsidRDefault="00406534" w:rsidP="00BD36BE">
            <w:pPr>
              <w:spacing w:before="60"/>
              <w:jc w:val="both"/>
              <w:rPr>
                <w:b/>
              </w:rPr>
            </w:pPr>
            <w:r w:rsidRPr="00DB0B9A">
              <w:t xml:space="preserve">b) Có thể mở rộng ủy quyền hoặc phân cấp thực hiện không? </w:t>
            </w:r>
          </w:p>
        </w:tc>
        <w:tc>
          <w:tcPr>
            <w:tcW w:w="3294" w:type="pct"/>
            <w:tcBorders>
              <w:top w:val="nil"/>
              <w:left w:val="nil"/>
              <w:bottom w:val="single" w:sz="8" w:space="0" w:color="000000"/>
              <w:right w:val="single" w:sz="8" w:space="0" w:color="000000"/>
            </w:tcBorders>
          </w:tcPr>
          <w:p w14:paraId="07794FE6" w14:textId="77777777" w:rsidR="00406534" w:rsidRPr="00DB0B9A" w:rsidRDefault="00406534" w:rsidP="00BD36BE">
            <w:pPr>
              <w:spacing w:before="60"/>
              <w:jc w:val="both"/>
            </w:pPr>
            <w:r w:rsidRPr="00DB0B9A">
              <w:t xml:space="preserve">Có </w:t>
            </w:r>
            <w:sdt>
              <w:sdtPr>
                <w:id w:val="-7868060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00640562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53FADEB4" w14:textId="77777777" w:rsidR="00406534" w:rsidRPr="00DB0B9A" w:rsidRDefault="00406534" w:rsidP="00BD36BE">
            <w:pPr>
              <w:spacing w:before="60"/>
              <w:jc w:val="both"/>
            </w:pPr>
            <w:r w:rsidRPr="00DB0B9A">
              <w:t>Theo quy định của Luật Địa chất và khoáng sản.</w:t>
            </w:r>
          </w:p>
        </w:tc>
      </w:tr>
      <w:tr w:rsidR="00406534" w:rsidRPr="00DB0B9A" w14:paraId="75D0A394" w14:textId="77777777" w:rsidTr="00BD36BE">
        <w:tc>
          <w:tcPr>
            <w:tcW w:w="5000" w:type="pct"/>
            <w:gridSpan w:val="2"/>
            <w:tcBorders>
              <w:top w:val="nil"/>
              <w:left w:val="single" w:sz="8" w:space="0" w:color="000000"/>
              <w:bottom w:val="single" w:sz="4" w:space="0" w:color="auto"/>
              <w:right w:val="single" w:sz="8" w:space="0" w:color="000000"/>
            </w:tcBorders>
          </w:tcPr>
          <w:p w14:paraId="2C2A822C" w14:textId="77777777" w:rsidR="00406534" w:rsidRPr="00DB0B9A" w:rsidRDefault="00406534" w:rsidP="00BD36BE">
            <w:pPr>
              <w:spacing w:before="60"/>
              <w:jc w:val="both"/>
            </w:pPr>
            <w:r w:rsidRPr="00DB0B9A">
              <w:rPr>
                <w:b/>
              </w:rPr>
              <w:t>8. Phí, lệ phí và các chi phí khác (nếu có)</w:t>
            </w:r>
          </w:p>
        </w:tc>
      </w:tr>
      <w:tr w:rsidR="00406534" w:rsidRPr="00DB0B9A" w14:paraId="0990C1AC" w14:textId="77777777" w:rsidTr="00BD36BE">
        <w:tc>
          <w:tcPr>
            <w:tcW w:w="1706" w:type="pct"/>
            <w:tcBorders>
              <w:top w:val="single" w:sz="4" w:space="0" w:color="auto"/>
              <w:left w:val="single" w:sz="4" w:space="0" w:color="auto"/>
              <w:bottom w:val="single" w:sz="4" w:space="0" w:color="auto"/>
              <w:right w:val="single" w:sz="4" w:space="0" w:color="auto"/>
            </w:tcBorders>
          </w:tcPr>
          <w:p w14:paraId="60205D8C" w14:textId="77777777" w:rsidR="00406534" w:rsidRPr="00DB0B9A" w:rsidRDefault="00406534" w:rsidP="00BD36BE">
            <w:pPr>
              <w:spacing w:before="60"/>
              <w:jc w:val="both"/>
            </w:pPr>
            <w:r w:rsidRPr="00DB0B9A">
              <w:lastRenderedPageBreak/>
              <w:t>a) Có quy định về phí, lệ phí và các chi phí khác (nếu có) không?</w:t>
            </w:r>
          </w:p>
        </w:tc>
        <w:tc>
          <w:tcPr>
            <w:tcW w:w="3294" w:type="pct"/>
            <w:tcBorders>
              <w:top w:val="single" w:sz="4" w:space="0" w:color="auto"/>
              <w:left w:val="single" w:sz="4" w:space="0" w:color="auto"/>
              <w:bottom w:val="single" w:sz="4" w:space="0" w:color="auto"/>
              <w:right w:val="single" w:sz="4" w:space="0" w:color="auto"/>
            </w:tcBorders>
          </w:tcPr>
          <w:p w14:paraId="54B1BC91" w14:textId="77777777" w:rsidR="00406534" w:rsidRPr="00DB0B9A" w:rsidRDefault="00406534" w:rsidP="00BD36BE">
            <w:pPr>
              <w:spacing w:before="60"/>
              <w:jc w:val="both"/>
            </w:pPr>
            <w:r w:rsidRPr="00DB0B9A">
              <w:t>- Lệ phí: Không  </w:t>
            </w:r>
            <w:sdt>
              <w:sdtPr>
                <w:id w:val="195019727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Có </w:t>
            </w:r>
            <w:sdt>
              <w:sdtPr>
                <w:id w:val="647327180"/>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19BF86B" w14:textId="77777777" w:rsidR="00406534" w:rsidRPr="00DB0B9A" w:rsidRDefault="00406534" w:rsidP="00BD36BE">
            <w:pPr>
              <w:spacing w:before="60"/>
              <w:jc w:val="both"/>
            </w:pPr>
            <w:r w:rsidRPr="00DB0B9A">
              <w:t>Nếu Có, nêu rõ lý do: Thực hiện theo quy định pháp luật về phí và lệ phí.</w:t>
            </w:r>
          </w:p>
          <w:p w14:paraId="1795F05F" w14:textId="77777777" w:rsidR="00406534" w:rsidRPr="00DB0B9A" w:rsidRDefault="00406534" w:rsidP="00BD36BE">
            <w:pPr>
              <w:spacing w:before="60"/>
              <w:jc w:val="both"/>
            </w:pPr>
            <w:r w:rsidRPr="00DB0B9A">
              <w:t>- Phí: Không  </w:t>
            </w:r>
            <w:sdt>
              <w:sdtPr>
                <w:id w:val="-202492973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Có </w:t>
            </w:r>
            <w:sdt>
              <w:sdtPr>
                <w:id w:val="-1006371086"/>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E333BA2" w14:textId="77777777" w:rsidR="00406534" w:rsidRPr="00DB0B9A" w:rsidRDefault="00406534" w:rsidP="00BD36BE">
            <w:pPr>
              <w:spacing w:before="60"/>
              <w:jc w:val="both"/>
            </w:pPr>
            <w:r w:rsidRPr="00DB0B9A">
              <w:t>Nếu Có, nêu rõ lý do: Thực hiện theo quy định pháp luật về phí và lệ phí.</w:t>
            </w:r>
          </w:p>
          <w:p w14:paraId="3E83AEDC" w14:textId="77777777" w:rsidR="00406534" w:rsidRPr="00DB0B9A" w:rsidRDefault="00406534" w:rsidP="00BD36BE">
            <w:pPr>
              <w:spacing w:before="60"/>
              <w:jc w:val="both"/>
            </w:pPr>
            <w:r w:rsidRPr="00DB0B9A">
              <w:t xml:space="preserve">- Chi phí khác: Không  </w:t>
            </w:r>
            <w:sdt>
              <w:sdtPr>
                <w:id w:val="2815138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Có </w:t>
            </w:r>
            <w:sdt>
              <w:sdtPr>
                <w:id w:val="-45294416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CD8153F" w14:textId="77777777" w:rsidR="00406534" w:rsidRPr="00DB0B9A" w:rsidRDefault="00406534" w:rsidP="00BD36BE">
            <w:pPr>
              <w:spacing w:before="60"/>
              <w:jc w:val="both"/>
            </w:pPr>
            <w:r w:rsidRPr="00DB0B9A">
              <w:t>Nếu Có, nêu rõ lý do: </w:t>
            </w:r>
          </w:p>
          <w:p w14:paraId="68B3FE3B" w14:textId="77777777" w:rsidR="00406534" w:rsidRPr="00DB0B9A" w:rsidRDefault="00406534" w:rsidP="00BD36BE">
            <w:pPr>
              <w:spacing w:before="60"/>
              <w:jc w:val="both"/>
            </w:pPr>
            <w:r w:rsidRPr="00DB0B9A">
              <w:t>- Nêu rõ mức phí, lệ phí hoặc chi phí khác </w:t>
            </w:r>
            <w:r w:rsidRPr="00DB0B9A">
              <w:rPr>
                <w:i/>
              </w:rPr>
              <w:t>(nếu được quy định tại dự án, dự thảo)</w:t>
            </w:r>
            <w:r w:rsidRPr="00DB0B9A">
              <w:t>: không quy định</w:t>
            </w:r>
          </w:p>
          <w:p w14:paraId="5C2D104C" w14:textId="77777777" w:rsidR="00406534" w:rsidRPr="00DB0B9A" w:rsidRDefault="00406534" w:rsidP="00BD36BE">
            <w:pPr>
              <w:spacing w:before="60"/>
              <w:jc w:val="both"/>
            </w:pPr>
            <w:r w:rsidRPr="00DB0B9A">
              <w:t>+ Mức phí (hoặc đính kèm biểu phí): ………………</w:t>
            </w:r>
          </w:p>
          <w:p w14:paraId="47D71EE8" w14:textId="77777777" w:rsidR="00406534" w:rsidRPr="00DB0B9A" w:rsidRDefault="00406534" w:rsidP="00BD36BE">
            <w:pPr>
              <w:spacing w:before="60"/>
              <w:jc w:val="both"/>
            </w:pPr>
            <w:r w:rsidRPr="00DB0B9A">
              <w:t>+ Mức lệ phí (hoặc đính kèm biểu lệ phí):</w:t>
            </w:r>
          </w:p>
          <w:p w14:paraId="22C98852" w14:textId="77777777" w:rsidR="00406534" w:rsidRPr="00DB0B9A" w:rsidRDefault="00406534" w:rsidP="00BD36BE">
            <w:pPr>
              <w:spacing w:before="60"/>
              <w:jc w:val="both"/>
            </w:pPr>
            <w:r w:rsidRPr="00DB0B9A">
              <w:t>+ Mức chi phí khác: </w:t>
            </w:r>
          </w:p>
          <w:p w14:paraId="287F63B1" w14:textId="77777777" w:rsidR="00406534" w:rsidRPr="00DB0B9A" w:rsidRDefault="00406534" w:rsidP="00BD36BE">
            <w:pPr>
              <w:spacing w:before="60"/>
              <w:jc w:val="both"/>
            </w:pPr>
            <w:r w:rsidRPr="00DB0B9A">
              <w:t xml:space="preserve">+ Mức phí, lệ phí và các chi phí khác (nếu có) có phù hợp không: Có </w:t>
            </w:r>
            <w:sdt>
              <w:sdtPr>
                <w:id w:val="52460218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62315278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A205617" w14:textId="77777777" w:rsidR="00406534" w:rsidRPr="00DB0B9A" w:rsidRDefault="00406534" w:rsidP="00BD36BE">
            <w:pPr>
              <w:spacing w:before="60"/>
              <w:jc w:val="both"/>
            </w:pPr>
            <w:r w:rsidRPr="00DB0B9A">
              <w:t xml:space="preserve">Lý do: </w:t>
            </w:r>
          </w:p>
          <w:p w14:paraId="05939390" w14:textId="77777777" w:rsidR="00406534" w:rsidRPr="00DB0B9A" w:rsidRDefault="00406534" w:rsidP="00BD36BE">
            <w:pPr>
              <w:spacing w:before="60"/>
              <w:jc w:val="both"/>
              <w:rPr>
                <w:lang w:val="en-US"/>
              </w:rPr>
            </w:pPr>
            <w:r w:rsidRPr="00DB0B9A">
              <w:t>- Nếu mức phí, lệ phí hoặc chi phí khác (nếu có) chưa được quy định tại dự án, dự thảo thì nêu rõ lý do: Dự thảo Nghị định không quy định. Sẽ được Chính phủ quy định cụ thể trong Nghị định hướng dẫn thi hành Luật</w:t>
            </w:r>
            <w:r w:rsidRPr="00DB0B9A">
              <w:rPr>
                <w:lang w:val="en-US"/>
              </w:rPr>
              <w:t xml:space="preserve"> Địa chất và Khoáng sản.</w:t>
            </w:r>
          </w:p>
        </w:tc>
      </w:tr>
      <w:tr w:rsidR="00406534" w:rsidRPr="00DB0B9A" w14:paraId="5A5A4899" w14:textId="77777777" w:rsidTr="00BD36BE">
        <w:tc>
          <w:tcPr>
            <w:tcW w:w="1706" w:type="pct"/>
            <w:tcBorders>
              <w:top w:val="single" w:sz="4" w:space="0" w:color="auto"/>
              <w:left w:val="single" w:sz="8" w:space="0" w:color="000000"/>
              <w:bottom w:val="single" w:sz="4" w:space="0" w:color="auto"/>
              <w:right w:val="single" w:sz="8" w:space="0" w:color="000000"/>
            </w:tcBorders>
          </w:tcPr>
          <w:p w14:paraId="1162AC78" w14:textId="77777777" w:rsidR="00406534" w:rsidRPr="00DB0B9A" w:rsidRDefault="00406534" w:rsidP="00BD36BE">
            <w:pPr>
              <w:spacing w:before="60"/>
              <w:jc w:val="both"/>
              <w:rPr>
                <w:b/>
              </w:rPr>
            </w:pPr>
            <w:r w:rsidRPr="00DB0B9A">
              <w:t>b) Quy định về cách thức, thời điểm nộp phí, lệ phí và các chi phí khác (nếu có) có hợp lý không?</w:t>
            </w:r>
          </w:p>
        </w:tc>
        <w:tc>
          <w:tcPr>
            <w:tcW w:w="3294" w:type="pct"/>
            <w:tcBorders>
              <w:top w:val="single" w:sz="4" w:space="0" w:color="auto"/>
              <w:left w:val="nil"/>
              <w:bottom w:val="single" w:sz="4" w:space="0" w:color="auto"/>
              <w:right w:val="single" w:sz="8" w:space="0" w:color="000000"/>
            </w:tcBorders>
          </w:tcPr>
          <w:p w14:paraId="117F27ED" w14:textId="77777777" w:rsidR="00406534" w:rsidRPr="00DB0B9A" w:rsidRDefault="00406534" w:rsidP="00BD36BE">
            <w:pPr>
              <w:spacing w:before="60"/>
              <w:jc w:val="both"/>
            </w:pPr>
            <w:r w:rsidRPr="00DB0B9A">
              <w:t xml:space="preserve">Có </w:t>
            </w:r>
            <w:sdt>
              <w:sdtPr>
                <w:id w:val="87951837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58675361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562B68A4" w14:textId="77777777" w:rsidR="00406534" w:rsidRPr="00DB0B9A" w:rsidRDefault="00406534" w:rsidP="00BD36BE">
            <w:pPr>
              <w:spacing w:before="60"/>
              <w:jc w:val="both"/>
            </w:pPr>
          </w:p>
        </w:tc>
      </w:tr>
      <w:tr w:rsidR="00406534" w:rsidRPr="00DB0B9A" w14:paraId="185760E6"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549FFA6F" w14:textId="77777777" w:rsidR="00406534" w:rsidRPr="00DB0B9A" w:rsidRDefault="00406534" w:rsidP="00BD36BE">
            <w:pPr>
              <w:spacing w:before="60"/>
              <w:jc w:val="both"/>
            </w:pPr>
            <w:r w:rsidRPr="00DB0B9A">
              <w:rPr>
                <w:b/>
              </w:rPr>
              <w:t>9. Mẫu đơn, tờ khai</w:t>
            </w:r>
          </w:p>
        </w:tc>
      </w:tr>
      <w:tr w:rsidR="00406534" w:rsidRPr="00DB0B9A" w14:paraId="7045EA63" w14:textId="77777777" w:rsidTr="00BD36BE">
        <w:tc>
          <w:tcPr>
            <w:tcW w:w="1706" w:type="pct"/>
            <w:tcBorders>
              <w:top w:val="single" w:sz="4" w:space="0" w:color="auto"/>
              <w:left w:val="single" w:sz="8" w:space="0" w:color="000000"/>
              <w:bottom w:val="single" w:sz="4" w:space="0" w:color="auto"/>
              <w:right w:val="single" w:sz="8" w:space="0" w:color="000000"/>
            </w:tcBorders>
          </w:tcPr>
          <w:p w14:paraId="6B2D1299" w14:textId="77777777" w:rsidR="00406534" w:rsidRPr="00DB0B9A" w:rsidRDefault="00406534" w:rsidP="00BD36BE">
            <w:pPr>
              <w:spacing w:before="60"/>
              <w:jc w:val="both"/>
            </w:pPr>
            <w:r w:rsidRPr="00DB0B9A">
              <w:t xml:space="preserve">a) Có quy định về mẫu đơn, tờ khai không? </w:t>
            </w:r>
          </w:p>
          <w:p w14:paraId="3B2F5684" w14:textId="77777777" w:rsidR="00406534" w:rsidRPr="00DB0B9A" w:rsidRDefault="00406534" w:rsidP="00BD36BE">
            <w:pPr>
              <w:spacing w:before="60"/>
              <w:jc w:val="both"/>
            </w:pPr>
          </w:p>
        </w:tc>
        <w:tc>
          <w:tcPr>
            <w:tcW w:w="3294" w:type="pct"/>
            <w:tcBorders>
              <w:top w:val="single" w:sz="4" w:space="0" w:color="auto"/>
              <w:left w:val="nil"/>
              <w:bottom w:val="single" w:sz="4" w:space="0" w:color="auto"/>
              <w:right w:val="single" w:sz="8" w:space="0" w:color="000000"/>
            </w:tcBorders>
          </w:tcPr>
          <w:p w14:paraId="2216E530" w14:textId="77777777" w:rsidR="00406534" w:rsidRPr="00DB0B9A" w:rsidRDefault="00406534" w:rsidP="00BD36BE">
            <w:pPr>
              <w:spacing w:before="60"/>
              <w:jc w:val="both"/>
            </w:pPr>
            <w:r w:rsidRPr="00DB0B9A">
              <w:t>Có  </w:t>
            </w:r>
            <w:sdt>
              <w:sdtPr>
                <w:id w:val="1936944617"/>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53427072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6363371B" w14:textId="77777777" w:rsidR="00406534" w:rsidRPr="00DB0B9A" w:rsidRDefault="00406534" w:rsidP="00BD36BE">
            <w:pPr>
              <w:spacing w:before="60"/>
              <w:jc w:val="both"/>
            </w:pPr>
            <w:r w:rsidRPr="00DB0B9A">
              <w:t>Lý do: : Bảo đảm tính rõ ràng, thống nhất và đầy đủ thông tin cơ bản cần thiết.</w:t>
            </w:r>
          </w:p>
        </w:tc>
      </w:tr>
      <w:tr w:rsidR="00406534" w:rsidRPr="00DB0B9A" w14:paraId="4C8F14B9" w14:textId="77777777" w:rsidTr="00BD36BE">
        <w:tc>
          <w:tcPr>
            <w:tcW w:w="1706" w:type="pct"/>
            <w:tcBorders>
              <w:top w:val="single" w:sz="4" w:space="0" w:color="auto"/>
              <w:left w:val="single" w:sz="4" w:space="0" w:color="auto"/>
              <w:bottom w:val="single" w:sz="4" w:space="0" w:color="auto"/>
              <w:right w:val="single" w:sz="4" w:space="0" w:color="auto"/>
            </w:tcBorders>
          </w:tcPr>
          <w:p w14:paraId="453DC12A" w14:textId="77777777" w:rsidR="00406534" w:rsidRPr="00DB0B9A" w:rsidRDefault="00406534" w:rsidP="00BD36BE">
            <w:pPr>
              <w:spacing w:before="60"/>
              <w:jc w:val="both"/>
            </w:pPr>
            <w:r w:rsidRPr="00DB0B9A">
              <w:t xml:space="preserve">b) Tên mẫu đơn, tờ khai 1: </w:t>
            </w:r>
          </w:p>
          <w:p w14:paraId="6D2842FE" w14:textId="33625E47" w:rsidR="00406534" w:rsidRPr="00DB0B9A" w:rsidRDefault="00406534" w:rsidP="00BD36BE">
            <w:pPr>
              <w:widowControl w:val="0"/>
              <w:shd w:val="clear" w:color="auto" w:fill="FFFFFF"/>
              <w:spacing w:before="120" w:line="340" w:lineRule="exact"/>
              <w:jc w:val="both"/>
              <w:rPr>
                <w:i/>
                <w:iCs/>
                <w:color w:val="000000" w:themeColor="text1"/>
                <w:szCs w:val="28"/>
                <w:lang w:eastAsia="vi-VN"/>
              </w:rPr>
            </w:pPr>
            <w:r w:rsidRPr="00DB0B9A">
              <w:rPr>
                <w:i/>
                <w:iCs/>
                <w:color w:val="000000" w:themeColor="text1"/>
                <w:szCs w:val="28"/>
                <w:lang w:eastAsia="vi-VN"/>
              </w:rPr>
              <w:t xml:space="preserve">Đơn </w:t>
            </w:r>
            <w:r w:rsidRPr="00DB0B9A">
              <w:rPr>
                <w:i/>
                <w:iCs/>
                <w:color w:val="000000" w:themeColor="text1"/>
                <w:szCs w:val="28"/>
                <w:lang w:val="vi-VN" w:eastAsia="vi-VN"/>
              </w:rPr>
              <w:t xml:space="preserve">đề nghị </w:t>
            </w:r>
            <w:r w:rsidR="00681B14" w:rsidRPr="00DB0B9A">
              <w:rPr>
                <w:i/>
                <w:iCs/>
                <w:color w:val="000000" w:themeColor="text1"/>
                <w:szCs w:val="28"/>
                <w:lang w:eastAsia="vi-VN"/>
              </w:rPr>
              <w:t>cấp lại giấy phép khai thác khoáng sản</w:t>
            </w:r>
          </w:p>
          <w:p w14:paraId="3C9F0934" w14:textId="77777777" w:rsidR="00406534" w:rsidRPr="00DB0B9A" w:rsidRDefault="00406534" w:rsidP="00BD36BE">
            <w:pPr>
              <w:spacing w:before="60"/>
              <w:jc w:val="both"/>
            </w:pPr>
          </w:p>
          <w:p w14:paraId="3C30DE57" w14:textId="77777777" w:rsidR="00406534" w:rsidRPr="00DB0B9A" w:rsidRDefault="00406534" w:rsidP="00BD36BE">
            <w:pPr>
              <w:spacing w:before="60"/>
              <w:jc w:val="both"/>
            </w:pPr>
          </w:p>
        </w:tc>
        <w:tc>
          <w:tcPr>
            <w:tcW w:w="3294" w:type="pct"/>
            <w:tcBorders>
              <w:top w:val="single" w:sz="4" w:space="0" w:color="auto"/>
              <w:left w:val="single" w:sz="4" w:space="0" w:color="auto"/>
              <w:bottom w:val="single" w:sz="4" w:space="0" w:color="auto"/>
              <w:right w:val="single" w:sz="4" w:space="0" w:color="auto"/>
            </w:tcBorders>
          </w:tcPr>
          <w:p w14:paraId="39CE9043" w14:textId="77777777" w:rsidR="00406534" w:rsidRPr="00DB0B9A" w:rsidRDefault="00406534" w:rsidP="00BD36BE">
            <w:pPr>
              <w:spacing w:before="60"/>
              <w:jc w:val="both"/>
            </w:pPr>
            <w:r w:rsidRPr="00DB0B9A">
              <w:t>- Nêu rõ những nội dung (nhóm) thông tin cần cung cấp trong mẫu đơn, tờ khai:</w:t>
            </w:r>
          </w:p>
          <w:p w14:paraId="44814051" w14:textId="733C1433" w:rsidR="00406534" w:rsidRPr="00DB0B9A" w:rsidRDefault="00406534" w:rsidP="00BD36BE">
            <w:pPr>
              <w:spacing w:before="60"/>
              <w:jc w:val="both"/>
            </w:pPr>
            <w:r w:rsidRPr="00DB0B9A">
              <w:t xml:space="preserve">+ Nội dung thông tin 1: Tên tổ chức, cá nhân </w:t>
            </w:r>
            <w:r w:rsidR="00681B14" w:rsidRPr="00DB0B9A">
              <w:t xml:space="preserve">đề nghị cấp lại giấy phép </w:t>
            </w:r>
            <w:r w:rsidRPr="00DB0B9A">
              <w:t>khoáng sản.</w:t>
            </w:r>
          </w:p>
          <w:p w14:paraId="2D8D456F" w14:textId="77777777" w:rsidR="00406534" w:rsidRPr="00DB0B9A" w:rsidRDefault="00406534" w:rsidP="00BD36BE">
            <w:pPr>
              <w:spacing w:before="60"/>
              <w:jc w:val="both"/>
            </w:pPr>
            <w:r w:rsidRPr="00DB0B9A">
              <w:t>Lý do quy định: Bảo đảm cung cấp đầy đủ, chính xác thông tin cho cơ quan giải quyết thủ tục.</w:t>
            </w:r>
          </w:p>
          <w:p w14:paraId="1FAD7D48" w14:textId="10C5734B" w:rsidR="00406534" w:rsidRPr="00DB0B9A" w:rsidRDefault="00406534" w:rsidP="00BD36BE">
            <w:pPr>
              <w:spacing w:before="60"/>
              <w:jc w:val="both"/>
              <w:rPr>
                <w:b/>
              </w:rPr>
            </w:pPr>
            <w:r w:rsidRPr="00DB0B9A">
              <w:t>+ Nội dung thông tin n: </w:t>
            </w:r>
            <w:r w:rsidR="00681B14" w:rsidRPr="00DB0B9A">
              <w:t>Lý do đề nghị cấp lại giấy phép; các hoạt động đã triển khai; công suất, trữ lượng khoáng sản đã khai thác…</w:t>
            </w:r>
          </w:p>
          <w:p w14:paraId="5DABF158" w14:textId="77777777" w:rsidR="00406534" w:rsidRPr="00DB0B9A" w:rsidRDefault="00406534" w:rsidP="00BD36BE">
            <w:pPr>
              <w:spacing w:before="60"/>
              <w:jc w:val="both"/>
            </w:pPr>
            <w:r w:rsidRPr="00DB0B9A">
              <w:t>Lý do quy định: Bảo đảm cung cấp đầy đủ, chính xác thông tin cho cơ quan giải quyết thủ tục.</w:t>
            </w:r>
          </w:p>
          <w:p w14:paraId="2856B408" w14:textId="77777777" w:rsidR="00406534" w:rsidRPr="00DB0B9A" w:rsidRDefault="00406534" w:rsidP="00BD36BE">
            <w:pPr>
              <w:spacing w:before="60"/>
              <w:jc w:val="both"/>
            </w:pPr>
            <w:r w:rsidRPr="00DB0B9A">
              <w:lastRenderedPageBreak/>
              <w:t xml:space="preserve">- Có quy định việc xác nhận tại đơn, tờ khai không? Có </w:t>
            </w:r>
            <w:sdt>
              <w:sdtPr>
                <w:id w:val="20029288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336047577"/>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1456270" w14:textId="77777777" w:rsidR="00406534" w:rsidRPr="00DB0B9A" w:rsidRDefault="00406534" w:rsidP="00BD36BE">
            <w:pPr>
              <w:spacing w:before="60"/>
              <w:jc w:val="both"/>
            </w:pPr>
            <w:r w:rsidRPr="00DB0B9A">
              <w:t>Nếu Có, nêu rõ nội dung xác nhận, người/cơ quan có thẩm quyền xác nhận:</w:t>
            </w:r>
          </w:p>
          <w:p w14:paraId="7DDE19C2" w14:textId="77777777" w:rsidR="00406534" w:rsidRPr="00DB0B9A" w:rsidRDefault="00406534" w:rsidP="00BD36BE">
            <w:pPr>
              <w:spacing w:before="60"/>
              <w:jc w:val="both"/>
            </w:pPr>
            <w:r w:rsidRPr="00DB0B9A">
              <w:t>Lý do quy định: </w:t>
            </w:r>
          </w:p>
        </w:tc>
      </w:tr>
      <w:tr w:rsidR="00406534" w:rsidRPr="00DB0B9A" w14:paraId="214D5D9A" w14:textId="77777777" w:rsidTr="00BD36BE">
        <w:tc>
          <w:tcPr>
            <w:tcW w:w="1706" w:type="pct"/>
            <w:tcBorders>
              <w:top w:val="single" w:sz="4" w:space="0" w:color="auto"/>
              <w:left w:val="single" w:sz="8" w:space="0" w:color="000000"/>
              <w:bottom w:val="single" w:sz="8" w:space="0" w:color="000000"/>
              <w:right w:val="single" w:sz="8" w:space="0" w:color="000000"/>
            </w:tcBorders>
          </w:tcPr>
          <w:p w14:paraId="281AD0C1" w14:textId="0A7786A4" w:rsidR="00406534" w:rsidRPr="00DB0B9A" w:rsidRDefault="00406534" w:rsidP="00BD36BE">
            <w:pPr>
              <w:spacing w:before="60"/>
              <w:jc w:val="both"/>
            </w:pPr>
            <w:r w:rsidRPr="00DB0B9A">
              <w:lastRenderedPageBreak/>
              <w:t xml:space="preserve">c) Tên mẫu đơn, tờ khai: </w:t>
            </w:r>
          </w:p>
        </w:tc>
        <w:tc>
          <w:tcPr>
            <w:tcW w:w="3294" w:type="pct"/>
            <w:tcBorders>
              <w:top w:val="single" w:sz="4" w:space="0" w:color="auto"/>
              <w:left w:val="nil"/>
              <w:bottom w:val="single" w:sz="8" w:space="0" w:color="000000"/>
              <w:right w:val="single" w:sz="8" w:space="0" w:color="000000"/>
            </w:tcBorders>
          </w:tcPr>
          <w:p w14:paraId="27C743E5" w14:textId="77777777" w:rsidR="00406534" w:rsidRPr="00DB0B9A" w:rsidRDefault="00406534" w:rsidP="00BD36BE">
            <w:pPr>
              <w:spacing w:before="60"/>
              <w:jc w:val="both"/>
            </w:pPr>
            <w:r w:rsidRPr="00DB0B9A">
              <w:t>- Nêu rõ những nội dung (nhóm) thông tin cần cung cấp trong mẫu đơn, tờ khai:</w:t>
            </w:r>
          </w:p>
          <w:p w14:paraId="2284827B" w14:textId="77777777" w:rsidR="00406534" w:rsidRPr="00DB0B9A" w:rsidRDefault="00406534" w:rsidP="00BD36BE">
            <w:pPr>
              <w:spacing w:before="60"/>
              <w:jc w:val="both"/>
            </w:pPr>
            <w:r w:rsidRPr="00DB0B9A">
              <w:t xml:space="preserve">+ Nội dung thông tin 1:  </w:t>
            </w:r>
          </w:p>
          <w:p w14:paraId="508E7DCD" w14:textId="77777777" w:rsidR="00406534" w:rsidRPr="00DB0B9A" w:rsidRDefault="00406534" w:rsidP="00BD36BE">
            <w:pPr>
              <w:spacing w:before="60"/>
              <w:jc w:val="both"/>
            </w:pPr>
            <w:r w:rsidRPr="00DB0B9A">
              <w:t>Lý do quy định: </w:t>
            </w:r>
          </w:p>
          <w:p w14:paraId="057D0881" w14:textId="77777777" w:rsidR="00406534" w:rsidRPr="00DB0B9A" w:rsidRDefault="00406534" w:rsidP="00BD36BE">
            <w:pPr>
              <w:spacing w:before="60"/>
              <w:jc w:val="both"/>
            </w:pPr>
            <w:r w:rsidRPr="00DB0B9A">
              <w:t>+ Nội dung thông tin n: </w:t>
            </w:r>
          </w:p>
          <w:p w14:paraId="28BBE6FA" w14:textId="77777777" w:rsidR="00406534" w:rsidRPr="00DB0B9A" w:rsidRDefault="00406534" w:rsidP="00BD36BE">
            <w:pPr>
              <w:spacing w:before="60"/>
              <w:jc w:val="both"/>
            </w:pPr>
            <w:r w:rsidRPr="00DB0B9A">
              <w:t>Lý do quy định: </w:t>
            </w:r>
          </w:p>
          <w:p w14:paraId="4B98BB71" w14:textId="77777777" w:rsidR="00406534" w:rsidRPr="00DB0B9A" w:rsidRDefault="00406534" w:rsidP="00BD36BE">
            <w:pPr>
              <w:spacing w:before="60"/>
              <w:jc w:val="both"/>
            </w:pPr>
            <w:r w:rsidRPr="00DB0B9A">
              <w:t xml:space="preserve">- Có quy định việc xác nhận tại đơn, tờ khai không? Có </w:t>
            </w:r>
            <w:sdt>
              <w:sdtPr>
                <w:id w:val="-135078775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0728326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D5BC7DA" w14:textId="77777777" w:rsidR="00406534" w:rsidRPr="00DB0B9A" w:rsidRDefault="00406534" w:rsidP="00BD36BE">
            <w:pPr>
              <w:spacing w:before="60"/>
              <w:jc w:val="both"/>
            </w:pPr>
            <w:r w:rsidRPr="00DB0B9A">
              <w:t>Nếu Có, nêu rõ nội dung xác nhận, người/cơ quan có thẩm quyền xác nhận:</w:t>
            </w:r>
          </w:p>
          <w:p w14:paraId="050EBBF5" w14:textId="77777777" w:rsidR="00406534" w:rsidRPr="00DB0B9A" w:rsidRDefault="00406534" w:rsidP="00BD36BE">
            <w:pPr>
              <w:spacing w:before="60"/>
              <w:jc w:val="both"/>
            </w:pPr>
            <w:r w:rsidRPr="00DB0B9A">
              <w:t>Lý do quy định: </w:t>
            </w:r>
          </w:p>
        </w:tc>
      </w:tr>
      <w:tr w:rsidR="00406534" w:rsidRPr="00DB0B9A" w14:paraId="50E91E7C" w14:textId="77777777" w:rsidTr="00BD36BE">
        <w:tc>
          <w:tcPr>
            <w:tcW w:w="1706" w:type="pct"/>
            <w:tcBorders>
              <w:top w:val="nil"/>
              <w:left w:val="single" w:sz="8" w:space="0" w:color="000000"/>
              <w:bottom w:val="single" w:sz="8" w:space="0" w:color="000000"/>
              <w:right w:val="single" w:sz="8" w:space="0" w:color="000000"/>
            </w:tcBorders>
          </w:tcPr>
          <w:p w14:paraId="300CAE3E" w14:textId="77777777" w:rsidR="00406534" w:rsidRPr="00DB0B9A" w:rsidRDefault="00406534" w:rsidP="00BD36BE">
            <w:pPr>
              <w:spacing w:before="60"/>
              <w:jc w:val="both"/>
            </w:pPr>
            <w:r w:rsidRPr="00DB0B9A">
              <w:t>d) Ngôn ngữ</w:t>
            </w:r>
          </w:p>
        </w:tc>
        <w:tc>
          <w:tcPr>
            <w:tcW w:w="3294" w:type="pct"/>
            <w:tcBorders>
              <w:top w:val="nil"/>
              <w:left w:val="nil"/>
              <w:bottom w:val="single" w:sz="8" w:space="0" w:color="000000"/>
              <w:right w:val="single" w:sz="8" w:space="0" w:color="000000"/>
            </w:tcBorders>
          </w:tcPr>
          <w:p w14:paraId="71855D6F" w14:textId="77777777" w:rsidR="00406534" w:rsidRPr="00DB0B9A" w:rsidRDefault="00406534" w:rsidP="00BD36BE">
            <w:pPr>
              <w:spacing w:before="60"/>
              <w:jc w:val="both"/>
            </w:pPr>
            <w:r w:rsidRPr="00DB0B9A">
              <w:t>- Tiếng Việt   </w:t>
            </w:r>
            <w:sdt>
              <w:sdtPr>
                <w:id w:val="1687711156"/>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Song ngữ </w:t>
            </w:r>
            <w:sdt>
              <w:sdtPr>
                <w:id w:val="-42741823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Nêu rõ loại song ngữ:</w:t>
            </w:r>
          </w:p>
          <w:p w14:paraId="245E4E28" w14:textId="77777777" w:rsidR="00406534" w:rsidRPr="00DB0B9A" w:rsidRDefault="00406534" w:rsidP="00BD36BE">
            <w:pPr>
              <w:spacing w:before="60"/>
              <w:jc w:val="both"/>
            </w:pPr>
            <w:r w:rsidRPr="00DB0B9A">
              <w:t xml:space="preserve">Lý do quy định (trong trường hợp mẫu đơn song ngữ): </w:t>
            </w:r>
          </w:p>
        </w:tc>
      </w:tr>
      <w:tr w:rsidR="00406534" w:rsidRPr="00DB0B9A" w14:paraId="25B767A5" w14:textId="77777777" w:rsidTr="00BD36BE">
        <w:tc>
          <w:tcPr>
            <w:tcW w:w="5000" w:type="pct"/>
            <w:gridSpan w:val="2"/>
            <w:tcBorders>
              <w:top w:val="nil"/>
              <w:left w:val="single" w:sz="8" w:space="0" w:color="000000"/>
              <w:bottom w:val="single" w:sz="8" w:space="0" w:color="000000"/>
              <w:right w:val="single" w:sz="8" w:space="0" w:color="000000"/>
            </w:tcBorders>
          </w:tcPr>
          <w:p w14:paraId="1A435F9A" w14:textId="77777777" w:rsidR="00406534" w:rsidRPr="00DB0B9A" w:rsidRDefault="00406534" w:rsidP="00BD36BE">
            <w:pPr>
              <w:spacing w:before="60"/>
              <w:jc w:val="both"/>
            </w:pPr>
            <w:r w:rsidRPr="00DB0B9A">
              <w:rPr>
                <w:b/>
              </w:rPr>
              <w:t>10. Yêu cầu, điều kiện</w:t>
            </w:r>
          </w:p>
        </w:tc>
      </w:tr>
      <w:tr w:rsidR="00406534" w:rsidRPr="00DB0B9A" w14:paraId="322C3ECA" w14:textId="77777777" w:rsidTr="00BD36BE">
        <w:tc>
          <w:tcPr>
            <w:tcW w:w="1706" w:type="pct"/>
            <w:tcBorders>
              <w:top w:val="nil"/>
              <w:left w:val="single" w:sz="8" w:space="0" w:color="000000"/>
              <w:bottom w:val="single" w:sz="4" w:space="0" w:color="auto"/>
              <w:right w:val="single" w:sz="8" w:space="0" w:color="000000"/>
            </w:tcBorders>
          </w:tcPr>
          <w:p w14:paraId="080FF079" w14:textId="77777777" w:rsidR="00406534" w:rsidRPr="00DB0B9A" w:rsidRDefault="00406534" w:rsidP="00BD36BE">
            <w:pPr>
              <w:spacing w:before="60"/>
              <w:jc w:val="both"/>
            </w:pPr>
            <w:r w:rsidRPr="00DB0B9A">
              <w:t xml:space="preserve">Có quy định yêu cầu, điều kiện không? </w:t>
            </w:r>
          </w:p>
        </w:tc>
        <w:tc>
          <w:tcPr>
            <w:tcW w:w="3294" w:type="pct"/>
            <w:tcBorders>
              <w:top w:val="nil"/>
              <w:left w:val="nil"/>
              <w:bottom w:val="single" w:sz="4" w:space="0" w:color="auto"/>
              <w:right w:val="single" w:sz="8" w:space="0" w:color="000000"/>
            </w:tcBorders>
          </w:tcPr>
          <w:p w14:paraId="66890907" w14:textId="77777777" w:rsidR="00406534" w:rsidRPr="00DB0B9A" w:rsidRDefault="00406534" w:rsidP="00BD36BE">
            <w:pPr>
              <w:spacing w:before="60"/>
              <w:jc w:val="both"/>
            </w:pPr>
            <w:r w:rsidRPr="00DB0B9A">
              <w:t xml:space="preserve">Có  </w:t>
            </w:r>
            <w:sdt>
              <w:sdtPr>
                <w:id w:val="-186366277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00713046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w:t>
            </w:r>
          </w:p>
        </w:tc>
      </w:tr>
      <w:tr w:rsidR="00406534" w:rsidRPr="00DB0B9A" w14:paraId="49F74EC6" w14:textId="77777777" w:rsidTr="00BD36BE">
        <w:tc>
          <w:tcPr>
            <w:tcW w:w="1706" w:type="pct"/>
            <w:tcBorders>
              <w:top w:val="single" w:sz="4" w:space="0" w:color="auto"/>
              <w:left w:val="single" w:sz="4" w:space="0" w:color="auto"/>
              <w:bottom w:val="single" w:sz="4" w:space="0" w:color="auto"/>
              <w:right w:val="single" w:sz="4" w:space="0" w:color="auto"/>
            </w:tcBorders>
          </w:tcPr>
          <w:p w14:paraId="66719EC7" w14:textId="77777777" w:rsidR="00406534" w:rsidRPr="00DB0B9A" w:rsidRDefault="00406534" w:rsidP="00BD36BE">
            <w:pPr>
              <w:spacing w:before="60"/>
              <w:jc w:val="both"/>
            </w:pPr>
            <w:r w:rsidRPr="00DB0B9A">
              <w:t xml:space="preserve">a) Yêu cầu, điều kiện 1: </w:t>
            </w:r>
          </w:p>
          <w:p w14:paraId="4C91B6D8" w14:textId="06D7EE69" w:rsidR="00681B14" w:rsidRPr="00DB0B9A" w:rsidRDefault="00681B14" w:rsidP="00681B14">
            <w:pPr>
              <w:spacing w:before="60"/>
              <w:jc w:val="both"/>
              <w:rPr>
                <w:i/>
                <w:iCs/>
                <w:color w:val="000000" w:themeColor="text1"/>
                <w:szCs w:val="28"/>
                <w:lang w:val="vi-VN" w:eastAsia="vi-VN"/>
              </w:rPr>
            </w:pPr>
            <w:r w:rsidRPr="00DB0B9A">
              <w:rPr>
                <w:i/>
                <w:iCs/>
                <w:color w:val="000000" w:themeColor="text1"/>
                <w:szCs w:val="28"/>
                <w:lang w:eastAsia="vi-VN"/>
              </w:rPr>
              <w:t xml:space="preserve">- </w:t>
            </w:r>
            <w:r w:rsidRPr="00DB0B9A">
              <w:rPr>
                <w:i/>
                <w:iCs/>
                <w:color w:val="000000" w:themeColor="text1"/>
                <w:szCs w:val="28"/>
                <w:lang w:val="vi-VN" w:eastAsia="vi-VN"/>
              </w:rPr>
              <w:t xml:space="preserve">Đã hoàn thành các nghĩa vụ theo quy định tại </w:t>
            </w:r>
            <w:r w:rsidRPr="00DB0B9A">
              <w:rPr>
                <w:i/>
                <w:iCs/>
                <w:color w:val="000000" w:themeColor="text1"/>
                <w:szCs w:val="28"/>
                <w:lang w:eastAsia="vi-VN"/>
              </w:rPr>
              <w:t>Điều 62 của dự thảo Nghị định và</w:t>
            </w:r>
            <w:r w:rsidRPr="00DB0B9A">
              <w:rPr>
                <w:i/>
                <w:iCs/>
                <w:color w:val="000000" w:themeColor="text1"/>
                <w:szCs w:val="28"/>
                <w:lang w:val="vi-VN" w:eastAsia="vi-VN"/>
              </w:rPr>
              <w:t xml:space="preserve"> các điểm a, d, đ, e, g, h, i, và k khoản 2 Điều 59 Luật Địa chất và khoáng sản đối với hoạt động khai thác khoáng sản đã được cấp trước đó;</w:t>
            </w:r>
          </w:p>
          <w:p w14:paraId="02E9C909" w14:textId="1BE50017" w:rsidR="00681B14" w:rsidRPr="00DB0B9A" w:rsidRDefault="00681B14" w:rsidP="00BD36BE">
            <w:pPr>
              <w:spacing w:before="60"/>
              <w:jc w:val="both"/>
            </w:pPr>
          </w:p>
        </w:tc>
        <w:tc>
          <w:tcPr>
            <w:tcW w:w="3294" w:type="pct"/>
            <w:tcBorders>
              <w:top w:val="single" w:sz="4" w:space="0" w:color="auto"/>
              <w:left w:val="single" w:sz="4" w:space="0" w:color="auto"/>
              <w:bottom w:val="single" w:sz="4" w:space="0" w:color="auto"/>
              <w:right w:val="single" w:sz="4" w:space="0" w:color="auto"/>
            </w:tcBorders>
          </w:tcPr>
          <w:p w14:paraId="5DD20C46" w14:textId="77777777" w:rsidR="00406534" w:rsidRPr="00DB0B9A" w:rsidRDefault="00406534" w:rsidP="00BD36BE">
            <w:pPr>
              <w:spacing w:before="60"/>
              <w:jc w:val="both"/>
            </w:pPr>
            <w:r w:rsidRPr="00DB0B9A">
              <w:t>- Lý do quy định: Để bảo đảm tính đầy đủ, chính xác cho quá trình giải quyết thủ tục.</w:t>
            </w:r>
          </w:p>
          <w:p w14:paraId="5E2DC780" w14:textId="77777777" w:rsidR="00406534" w:rsidRPr="00DB0B9A" w:rsidRDefault="00406534" w:rsidP="00BD36BE">
            <w:pPr>
              <w:spacing w:before="60"/>
              <w:jc w:val="both"/>
            </w:pPr>
            <w:r w:rsidRPr="00DB0B9A">
              <w:t>- Để đáp ứng yêu cầu, điều kiện này, cá nhân, tổ chức cần:</w:t>
            </w:r>
          </w:p>
          <w:p w14:paraId="1D4B63D3" w14:textId="77777777" w:rsidR="00406534" w:rsidRPr="00DB0B9A" w:rsidRDefault="00406534" w:rsidP="00BD36BE">
            <w:pPr>
              <w:spacing w:before="60"/>
              <w:jc w:val="both"/>
            </w:pPr>
            <w:r w:rsidRPr="00DB0B9A">
              <w:t xml:space="preserve">+ Có kết quả từ một thủ tục hành chính khác: Có </w:t>
            </w:r>
            <w:sdt>
              <w:sdtPr>
                <w:id w:val="-102470945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24794365"/>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04165D3" w14:textId="77777777" w:rsidR="00406534" w:rsidRPr="00DB0B9A" w:rsidRDefault="00406534" w:rsidP="00BD36BE">
            <w:pPr>
              <w:spacing w:before="60"/>
              <w:jc w:val="both"/>
            </w:pPr>
            <w:r w:rsidRPr="00DB0B9A">
              <w:t>Nếu Có, đề nghị nêu rõ: </w:t>
            </w:r>
          </w:p>
          <w:p w14:paraId="17EC3722" w14:textId="77777777" w:rsidR="00406534" w:rsidRPr="00DB0B9A" w:rsidRDefault="00406534" w:rsidP="00BD36BE">
            <w:pPr>
              <w:spacing w:before="60"/>
              <w:jc w:val="both"/>
            </w:pPr>
            <w:r w:rsidRPr="00DB0B9A">
              <w:t xml:space="preserve">+ Đáp ứng được sự kiểm tra, xác minh, đánh giá của cơ quan nhà nước: Có </w:t>
            </w:r>
            <w:sdt>
              <w:sdtPr>
                <w:id w:val="-16177619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20119834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C0BC0FB" w14:textId="77777777" w:rsidR="00406534" w:rsidRPr="00DB0B9A" w:rsidRDefault="00406534" w:rsidP="00BD36BE">
            <w:pPr>
              <w:spacing w:before="60"/>
              <w:jc w:val="both"/>
            </w:pPr>
            <w:r w:rsidRPr="00DB0B9A">
              <w:t>+ Thực hiện công việc khác (nêu rõ): </w:t>
            </w:r>
          </w:p>
        </w:tc>
      </w:tr>
      <w:tr w:rsidR="00406534" w:rsidRPr="00DB0B9A" w14:paraId="32342349" w14:textId="77777777" w:rsidTr="00BD36BE">
        <w:tc>
          <w:tcPr>
            <w:tcW w:w="1706" w:type="pct"/>
            <w:tcBorders>
              <w:top w:val="single" w:sz="4" w:space="0" w:color="auto"/>
              <w:left w:val="single" w:sz="8" w:space="0" w:color="000000"/>
              <w:bottom w:val="single" w:sz="8" w:space="0" w:color="000000"/>
              <w:right w:val="single" w:sz="8" w:space="0" w:color="000000"/>
            </w:tcBorders>
          </w:tcPr>
          <w:p w14:paraId="2F95E9DB" w14:textId="77777777" w:rsidR="00406534" w:rsidRPr="00DB0B9A" w:rsidRDefault="00406534" w:rsidP="00BD36BE">
            <w:pPr>
              <w:spacing w:before="60"/>
              <w:jc w:val="both"/>
            </w:pPr>
            <w:r w:rsidRPr="00DB0B9A">
              <w:t xml:space="preserve">b) Yêu cầu, điều kiện n: </w:t>
            </w:r>
          </w:p>
          <w:p w14:paraId="1A66DCF1" w14:textId="3D205814" w:rsidR="00681B14" w:rsidRPr="00DB0B9A" w:rsidRDefault="00681B14" w:rsidP="00681B14">
            <w:pPr>
              <w:spacing w:before="60"/>
              <w:jc w:val="both"/>
              <w:rPr>
                <w:i/>
                <w:iCs/>
                <w:color w:val="000000" w:themeColor="text1"/>
                <w:szCs w:val="28"/>
                <w:lang w:val="vi-VN" w:eastAsia="vi-VN"/>
              </w:rPr>
            </w:pPr>
            <w:r w:rsidRPr="00DB0B9A">
              <w:rPr>
                <w:i/>
                <w:iCs/>
                <w:color w:val="000000" w:themeColor="text1"/>
                <w:szCs w:val="28"/>
                <w:lang w:eastAsia="vi-VN"/>
              </w:rPr>
              <w:t xml:space="preserve">- </w:t>
            </w:r>
            <w:r w:rsidRPr="00DB0B9A">
              <w:rPr>
                <w:i/>
                <w:iCs/>
                <w:color w:val="000000" w:themeColor="text1"/>
                <w:szCs w:val="28"/>
                <w:lang w:val="vi-VN" w:eastAsia="vi-VN"/>
              </w:rPr>
              <w:t xml:space="preserve"> Đã nộp đủ hồ sơ đề nghị cấp lại giấy phép khai thác khoáng sản theo quy định</w:t>
            </w:r>
            <w:r w:rsidRPr="00DB0B9A">
              <w:rPr>
                <w:i/>
                <w:iCs/>
                <w:color w:val="000000" w:themeColor="text1"/>
                <w:szCs w:val="28"/>
                <w:lang w:eastAsia="vi-VN"/>
              </w:rPr>
              <w:t>.</w:t>
            </w:r>
          </w:p>
          <w:p w14:paraId="226F4EFF" w14:textId="77777777" w:rsidR="00406534" w:rsidRPr="00DB0B9A" w:rsidRDefault="00406534" w:rsidP="00BD36BE">
            <w:pPr>
              <w:spacing w:before="60"/>
              <w:jc w:val="both"/>
            </w:pPr>
          </w:p>
          <w:p w14:paraId="23365492" w14:textId="77777777" w:rsidR="00406534" w:rsidRPr="00DB0B9A" w:rsidRDefault="00406534" w:rsidP="00BD36BE">
            <w:pPr>
              <w:spacing w:before="60"/>
              <w:jc w:val="both"/>
            </w:pPr>
          </w:p>
          <w:p w14:paraId="765726E6" w14:textId="77777777" w:rsidR="00406534" w:rsidRPr="00DB0B9A" w:rsidRDefault="00406534" w:rsidP="00BD36BE">
            <w:pPr>
              <w:spacing w:before="60"/>
              <w:jc w:val="both"/>
            </w:pPr>
          </w:p>
        </w:tc>
        <w:tc>
          <w:tcPr>
            <w:tcW w:w="3294" w:type="pct"/>
            <w:tcBorders>
              <w:top w:val="single" w:sz="4" w:space="0" w:color="auto"/>
              <w:left w:val="nil"/>
              <w:bottom w:val="single" w:sz="8" w:space="0" w:color="000000"/>
              <w:right w:val="single" w:sz="8" w:space="0" w:color="000000"/>
            </w:tcBorders>
          </w:tcPr>
          <w:p w14:paraId="087C38CC" w14:textId="77777777" w:rsidR="00406534" w:rsidRPr="00DB0B9A" w:rsidRDefault="00406534" w:rsidP="00BD36BE">
            <w:pPr>
              <w:spacing w:before="60"/>
              <w:jc w:val="both"/>
            </w:pPr>
            <w:r w:rsidRPr="00DB0B9A">
              <w:lastRenderedPageBreak/>
              <w:t>- Lý do quy định: Để bảo đảm tính đầy đủ, chính xác cho quá trình giải quyết thủ tục.</w:t>
            </w:r>
          </w:p>
          <w:p w14:paraId="209BABAD" w14:textId="77777777" w:rsidR="00406534" w:rsidRPr="00DB0B9A" w:rsidRDefault="00406534" w:rsidP="00BD36BE">
            <w:pPr>
              <w:spacing w:before="60"/>
              <w:jc w:val="both"/>
            </w:pPr>
            <w:r w:rsidRPr="00DB0B9A">
              <w:t>- Để đáp ứng yêu cầu, điều kiện này, cá nhân, tổ chức cần:</w:t>
            </w:r>
          </w:p>
          <w:p w14:paraId="0F15BCDB" w14:textId="77777777" w:rsidR="00406534" w:rsidRPr="00DB0B9A" w:rsidRDefault="00406534" w:rsidP="00BD36BE">
            <w:pPr>
              <w:spacing w:before="60"/>
              <w:jc w:val="both"/>
            </w:pPr>
            <w:r w:rsidRPr="00DB0B9A">
              <w:t xml:space="preserve">+ Có kết quả từ một thủ tục hành chính khác: Có </w:t>
            </w:r>
            <w:sdt>
              <w:sdtPr>
                <w:id w:val="-175234597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43202128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FFAC917" w14:textId="77777777" w:rsidR="00406534" w:rsidRPr="00DB0B9A" w:rsidRDefault="00406534" w:rsidP="00BD36BE">
            <w:pPr>
              <w:spacing w:before="60"/>
              <w:jc w:val="both"/>
            </w:pPr>
            <w:r w:rsidRPr="00DB0B9A">
              <w:t>Nếu Có, đề nghị nêu rõ: </w:t>
            </w:r>
          </w:p>
          <w:p w14:paraId="630165A6" w14:textId="77777777" w:rsidR="00406534" w:rsidRPr="00DB0B9A" w:rsidRDefault="00406534" w:rsidP="00BD36BE">
            <w:pPr>
              <w:spacing w:before="60"/>
              <w:jc w:val="both"/>
            </w:pPr>
            <w:r w:rsidRPr="00DB0B9A">
              <w:lastRenderedPageBreak/>
              <w:t xml:space="preserve">+ Đáp ứng được sự kiểm tra, xác minh, đánh giá của cơ quan nhà nước: Có </w:t>
            </w:r>
            <w:sdt>
              <w:sdtPr>
                <w:id w:val="143833001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58515095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7A57988" w14:textId="77777777" w:rsidR="00406534" w:rsidRPr="00DB0B9A" w:rsidRDefault="00406534" w:rsidP="00BD36BE">
            <w:pPr>
              <w:spacing w:before="60"/>
              <w:jc w:val="both"/>
            </w:pPr>
            <w:r w:rsidRPr="00DB0B9A">
              <w:t>+ Thực hiện công việc khác (nêu rõ): </w:t>
            </w:r>
          </w:p>
        </w:tc>
      </w:tr>
      <w:tr w:rsidR="00406534" w:rsidRPr="00DB0B9A" w14:paraId="7CD86240" w14:textId="77777777" w:rsidTr="00681B14">
        <w:tc>
          <w:tcPr>
            <w:tcW w:w="5000" w:type="pct"/>
            <w:gridSpan w:val="2"/>
            <w:tcBorders>
              <w:top w:val="nil"/>
              <w:left w:val="single" w:sz="8" w:space="0" w:color="000000"/>
              <w:bottom w:val="single" w:sz="4" w:space="0" w:color="auto"/>
              <w:right w:val="single" w:sz="8" w:space="0" w:color="000000"/>
            </w:tcBorders>
          </w:tcPr>
          <w:p w14:paraId="153A68EF" w14:textId="77777777" w:rsidR="00406534" w:rsidRPr="00DB0B9A" w:rsidRDefault="00406534" w:rsidP="00BD36BE">
            <w:pPr>
              <w:spacing w:before="60"/>
              <w:jc w:val="both"/>
            </w:pPr>
            <w:r w:rsidRPr="00DB0B9A">
              <w:rPr>
                <w:b/>
              </w:rPr>
              <w:lastRenderedPageBreak/>
              <w:t>11. Kết quả thực hiện</w:t>
            </w:r>
          </w:p>
        </w:tc>
      </w:tr>
      <w:tr w:rsidR="00406534" w:rsidRPr="00DB0B9A" w14:paraId="13BBF20D" w14:textId="77777777" w:rsidTr="00681B14">
        <w:tc>
          <w:tcPr>
            <w:tcW w:w="1706" w:type="pct"/>
            <w:tcBorders>
              <w:top w:val="single" w:sz="4" w:space="0" w:color="auto"/>
              <w:left w:val="single" w:sz="4" w:space="0" w:color="auto"/>
              <w:bottom w:val="single" w:sz="4" w:space="0" w:color="auto"/>
              <w:right w:val="single" w:sz="4" w:space="0" w:color="auto"/>
            </w:tcBorders>
          </w:tcPr>
          <w:p w14:paraId="143E31C1" w14:textId="77777777" w:rsidR="00406534" w:rsidRPr="00DB0B9A" w:rsidRDefault="00406534" w:rsidP="00BD36BE">
            <w:pPr>
              <w:spacing w:before="60"/>
              <w:jc w:val="both"/>
            </w:pPr>
            <w:r w:rsidRPr="00DB0B9A">
              <w:t xml:space="preserve">a) Hình thức của kết quả thực hiện thủ tục hành chính là gì? </w:t>
            </w:r>
          </w:p>
          <w:p w14:paraId="3107805F" w14:textId="77777777" w:rsidR="00406534" w:rsidRPr="00DB0B9A" w:rsidRDefault="00406534" w:rsidP="00BD36BE">
            <w:pPr>
              <w:spacing w:before="60"/>
              <w:jc w:val="both"/>
            </w:pPr>
          </w:p>
        </w:tc>
        <w:tc>
          <w:tcPr>
            <w:tcW w:w="3294" w:type="pct"/>
            <w:tcBorders>
              <w:top w:val="single" w:sz="4" w:space="0" w:color="auto"/>
              <w:left w:val="single" w:sz="4" w:space="0" w:color="auto"/>
              <w:bottom w:val="single" w:sz="4" w:space="0" w:color="auto"/>
              <w:right w:val="single" w:sz="4" w:space="0" w:color="auto"/>
            </w:tcBorders>
          </w:tcPr>
          <w:p w14:paraId="07D48C64" w14:textId="4FB0DE23" w:rsidR="00406534" w:rsidRPr="00DB0B9A" w:rsidRDefault="00406534" w:rsidP="00BD36BE">
            <w:pPr>
              <w:spacing w:before="60"/>
              <w:jc w:val="both"/>
            </w:pPr>
            <w:r w:rsidRPr="00DB0B9A">
              <w:t xml:space="preserve">- Giấy phép </w:t>
            </w:r>
            <w:sdt>
              <w:sdtPr>
                <w:id w:val="2003687610"/>
                <w14:checkbox>
                  <w14:checked w14:val="1"/>
                  <w14:checkedState w14:val="2612" w14:font="MS Gothic"/>
                  <w14:uncheckedState w14:val="2610" w14:font="MS Gothic"/>
                </w14:checkbox>
              </w:sdtPr>
              <w:sdtEndPr/>
              <w:sdtContent>
                <w:r w:rsidR="00681B14" w:rsidRPr="00DB0B9A">
                  <w:rPr>
                    <w:rFonts w:ascii="Segoe UI Symbol" w:eastAsia="MS Gothic" w:hAnsi="Segoe UI Symbol" w:cs="Segoe UI Symbol"/>
                  </w:rPr>
                  <w:t>☒</w:t>
                </w:r>
              </w:sdtContent>
            </w:sdt>
          </w:p>
          <w:p w14:paraId="001A7D92" w14:textId="77777777" w:rsidR="00406534" w:rsidRPr="00DB0B9A" w:rsidRDefault="00406534" w:rsidP="00BD36BE">
            <w:pPr>
              <w:spacing w:before="60"/>
              <w:jc w:val="both"/>
            </w:pPr>
            <w:r w:rsidRPr="00DB0B9A">
              <w:t>- Giấy chứng nhận </w:t>
            </w:r>
            <w:sdt>
              <w:sdtPr>
                <w:id w:val="-87515410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3500815" w14:textId="77777777" w:rsidR="00406534" w:rsidRPr="00DB0B9A" w:rsidRDefault="00406534" w:rsidP="00BD36BE">
            <w:pPr>
              <w:spacing w:before="60"/>
              <w:jc w:val="both"/>
            </w:pPr>
            <w:r w:rsidRPr="00DB0B9A">
              <w:t>- Giấy đăng ký </w:t>
            </w:r>
            <w:sdt>
              <w:sdtPr>
                <w:id w:val="54634088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052D065" w14:textId="77777777" w:rsidR="00406534" w:rsidRPr="00DB0B9A" w:rsidRDefault="00406534" w:rsidP="00BD36BE">
            <w:pPr>
              <w:spacing w:before="60"/>
              <w:jc w:val="both"/>
            </w:pPr>
            <w:r w:rsidRPr="00DB0B9A">
              <w:t xml:space="preserve">- Chứng chỉ </w:t>
            </w:r>
            <w:sdt>
              <w:sdtPr>
                <w:id w:val="84321101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4116E78" w14:textId="77777777" w:rsidR="00406534" w:rsidRPr="00DB0B9A" w:rsidRDefault="00406534" w:rsidP="00BD36BE">
            <w:pPr>
              <w:spacing w:before="60"/>
              <w:jc w:val="both"/>
            </w:pPr>
            <w:r w:rsidRPr="00DB0B9A">
              <w:t xml:space="preserve">- Thẻ </w:t>
            </w:r>
            <w:sdt>
              <w:sdtPr>
                <w:id w:val="51990572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BC7AAF9" w14:textId="77777777" w:rsidR="00406534" w:rsidRPr="00DB0B9A" w:rsidRDefault="00406534" w:rsidP="00BD36BE">
            <w:pPr>
              <w:spacing w:before="60"/>
              <w:jc w:val="both"/>
            </w:pPr>
            <w:r w:rsidRPr="00DB0B9A">
              <w:t xml:space="preserve">- Quyết định hành chính </w:t>
            </w:r>
            <w:sdt>
              <w:sdtPr>
                <w:id w:val="-27703242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5F6E167" w14:textId="77777777" w:rsidR="00406534" w:rsidRPr="00DB0B9A" w:rsidRDefault="00406534" w:rsidP="00BD36BE">
            <w:pPr>
              <w:spacing w:before="60"/>
              <w:jc w:val="both"/>
            </w:pPr>
            <w:r w:rsidRPr="00DB0B9A">
              <w:t xml:space="preserve">- Văn bản xác nhận/chấp thuận </w:t>
            </w:r>
            <w:sdt>
              <w:sdtPr>
                <w:id w:val="175200375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B31E21C" w14:textId="77777777" w:rsidR="00406534" w:rsidRPr="00DB0B9A" w:rsidRDefault="00406534" w:rsidP="00BD36BE">
            <w:pPr>
              <w:spacing w:before="60"/>
              <w:jc w:val="both"/>
            </w:pPr>
            <w:r w:rsidRPr="00DB0B9A">
              <w:t xml:space="preserve">- Loại khác: </w:t>
            </w:r>
            <w:sdt>
              <w:sdtPr>
                <w:id w:val="174229566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Đề nghị nêu rõ: </w:t>
            </w:r>
          </w:p>
        </w:tc>
      </w:tr>
      <w:tr w:rsidR="00406534" w:rsidRPr="00DB0B9A" w14:paraId="05631DDD" w14:textId="77777777" w:rsidTr="00681B14">
        <w:tc>
          <w:tcPr>
            <w:tcW w:w="1706" w:type="pct"/>
            <w:tcBorders>
              <w:top w:val="single" w:sz="4" w:space="0" w:color="auto"/>
              <w:left w:val="single" w:sz="8" w:space="0" w:color="000000"/>
              <w:bottom w:val="single" w:sz="4" w:space="0" w:color="auto"/>
              <w:right w:val="single" w:sz="8" w:space="0" w:color="000000"/>
            </w:tcBorders>
          </w:tcPr>
          <w:p w14:paraId="2C419C73" w14:textId="77777777" w:rsidR="00406534" w:rsidRPr="00DB0B9A" w:rsidRDefault="00406534" w:rsidP="00BD36BE">
            <w:pPr>
              <w:spacing w:before="60"/>
              <w:jc w:val="both"/>
            </w:pPr>
            <w:r w:rsidRPr="00DB0B9A">
              <w:t>b) Kết quả giải quyết thủ tục hành chính có được mẫu hóa phù hợp không?</w:t>
            </w:r>
          </w:p>
        </w:tc>
        <w:tc>
          <w:tcPr>
            <w:tcW w:w="3294" w:type="pct"/>
            <w:tcBorders>
              <w:top w:val="single" w:sz="4" w:space="0" w:color="auto"/>
              <w:left w:val="nil"/>
              <w:bottom w:val="single" w:sz="4" w:space="0" w:color="auto"/>
              <w:right w:val="single" w:sz="8" w:space="0" w:color="000000"/>
            </w:tcBorders>
          </w:tcPr>
          <w:p w14:paraId="6C1BC10D" w14:textId="77777777" w:rsidR="00406534" w:rsidRPr="00DB0B9A" w:rsidRDefault="00406534" w:rsidP="00BD36BE">
            <w:pPr>
              <w:spacing w:before="60"/>
              <w:jc w:val="both"/>
            </w:pPr>
            <w:r w:rsidRPr="00DB0B9A">
              <w:t>Có  </w:t>
            </w:r>
            <w:sdt>
              <w:sdtPr>
                <w:id w:val="-154042148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16485298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7FCA0D09" w14:textId="77777777" w:rsidR="00406534" w:rsidRPr="00DB0B9A" w:rsidRDefault="00406534" w:rsidP="00BD36BE">
            <w:pPr>
              <w:spacing w:before="60"/>
              <w:jc w:val="both"/>
            </w:pPr>
            <w:r w:rsidRPr="00DB0B9A">
              <w:t>Bảo đảm tính thống nhất, rõ ràng trong quá trình thực hiện.</w:t>
            </w:r>
          </w:p>
        </w:tc>
      </w:tr>
      <w:tr w:rsidR="00406534" w:rsidRPr="00DB0B9A" w14:paraId="663B7C2C" w14:textId="77777777" w:rsidTr="00BD36BE">
        <w:tc>
          <w:tcPr>
            <w:tcW w:w="1706" w:type="pct"/>
            <w:tcBorders>
              <w:top w:val="single" w:sz="4" w:space="0" w:color="auto"/>
              <w:left w:val="single" w:sz="4" w:space="0" w:color="auto"/>
              <w:bottom w:val="single" w:sz="4" w:space="0" w:color="auto"/>
              <w:right w:val="single" w:sz="4" w:space="0" w:color="auto"/>
            </w:tcBorders>
          </w:tcPr>
          <w:p w14:paraId="467D6A0C" w14:textId="7C9D2F1A" w:rsidR="00406534" w:rsidRPr="00DB0B9A" w:rsidRDefault="00406534" w:rsidP="00BD36BE">
            <w:pPr>
              <w:spacing w:before="60"/>
              <w:jc w:val="both"/>
            </w:pPr>
            <w:r w:rsidRPr="00DB0B9A">
              <w:t xml:space="preserve">c) Quy định về thời hạn có giá trị hiệu lực của kết quả thực hiện thủ tục hành chính có hợp lý không (nếu có)? </w:t>
            </w:r>
          </w:p>
        </w:tc>
        <w:tc>
          <w:tcPr>
            <w:tcW w:w="3294" w:type="pct"/>
            <w:tcBorders>
              <w:top w:val="single" w:sz="4" w:space="0" w:color="auto"/>
              <w:left w:val="single" w:sz="4" w:space="0" w:color="auto"/>
              <w:bottom w:val="single" w:sz="4" w:space="0" w:color="auto"/>
              <w:right w:val="single" w:sz="4" w:space="0" w:color="auto"/>
            </w:tcBorders>
          </w:tcPr>
          <w:p w14:paraId="545A2221" w14:textId="1904FD63" w:rsidR="00406534" w:rsidRPr="00DB0B9A" w:rsidRDefault="00406534" w:rsidP="00BD36BE">
            <w:pPr>
              <w:spacing w:before="60"/>
              <w:jc w:val="both"/>
            </w:pPr>
            <w:r w:rsidRPr="00DB0B9A">
              <w:t xml:space="preserve">Có </w:t>
            </w:r>
            <w:sdt>
              <w:sdtPr>
                <w:id w:val="1890226112"/>
                <w14:checkbox>
                  <w14:checked w14:val="1"/>
                  <w14:checkedState w14:val="2612" w14:font="MS Gothic"/>
                  <w14:uncheckedState w14:val="2610" w14:font="MS Gothic"/>
                </w14:checkbox>
              </w:sdtPr>
              <w:sdtEndPr/>
              <w:sdtContent>
                <w:r w:rsidR="00681B14" w:rsidRPr="00DB0B9A">
                  <w:rPr>
                    <w:rFonts w:ascii="Segoe UI Symbol" w:eastAsia="MS Gothic" w:hAnsi="Segoe UI Symbol" w:cs="Segoe UI Symbol"/>
                  </w:rPr>
                  <w:t>☒</w:t>
                </w:r>
              </w:sdtContent>
            </w:sdt>
            <w:r w:rsidRPr="00DB0B9A">
              <w:t xml:space="preserve">     Không </w:t>
            </w:r>
            <w:sdt>
              <w:sdtPr>
                <w:id w:val="619346780"/>
                <w14:checkbox>
                  <w14:checked w14:val="0"/>
                  <w14:checkedState w14:val="2612" w14:font="MS Gothic"/>
                  <w14:uncheckedState w14:val="2610" w14:font="MS Gothic"/>
                </w14:checkbox>
              </w:sdtPr>
              <w:sdtEndPr/>
              <w:sdtContent>
                <w:r w:rsidR="00681B14" w:rsidRPr="00DB0B9A">
                  <w:rPr>
                    <w:rFonts w:ascii="Segoe UI Symbol" w:eastAsia="MS Gothic" w:hAnsi="Segoe UI Symbol" w:cs="Segoe UI Symbol"/>
                  </w:rPr>
                  <w:t>☐</w:t>
                </w:r>
              </w:sdtContent>
            </w:sdt>
          </w:p>
          <w:p w14:paraId="20DC28AD" w14:textId="33033CDF" w:rsidR="00406534" w:rsidRPr="00DB0B9A" w:rsidRDefault="00406534" w:rsidP="00BD36BE">
            <w:pPr>
              <w:spacing w:before="60"/>
              <w:jc w:val="both"/>
            </w:pPr>
            <w:r w:rsidRPr="00DB0B9A">
              <w:t>- Nếu Có, nêu thời hạn cụ thể: </w:t>
            </w:r>
            <w:r w:rsidR="00681B14" w:rsidRPr="00DB0B9A">
              <w:t>30</w:t>
            </w:r>
            <w:r w:rsidRPr="00DB0B9A">
              <w:t xml:space="preserve"> năm.</w:t>
            </w:r>
          </w:p>
          <w:p w14:paraId="391142C6" w14:textId="3E73D41D" w:rsidR="00406534" w:rsidRPr="00DB0B9A" w:rsidRDefault="00406534" w:rsidP="00BD36BE">
            <w:pPr>
              <w:spacing w:before="60"/>
              <w:jc w:val="both"/>
            </w:pPr>
            <w:r w:rsidRPr="00DB0B9A">
              <w:t>- Nếu Không, nêu rõ lý do: </w:t>
            </w:r>
          </w:p>
        </w:tc>
      </w:tr>
      <w:tr w:rsidR="00406534" w:rsidRPr="00DB0B9A" w14:paraId="7DFF5EDF" w14:textId="77777777" w:rsidTr="00BD36BE">
        <w:tc>
          <w:tcPr>
            <w:tcW w:w="1706" w:type="pct"/>
            <w:tcBorders>
              <w:top w:val="single" w:sz="4" w:space="0" w:color="auto"/>
              <w:left w:val="single" w:sz="8" w:space="0" w:color="000000"/>
              <w:bottom w:val="single" w:sz="4" w:space="0" w:color="auto"/>
              <w:right w:val="single" w:sz="8" w:space="0" w:color="000000"/>
            </w:tcBorders>
          </w:tcPr>
          <w:p w14:paraId="13178073" w14:textId="77777777" w:rsidR="00406534" w:rsidRPr="00DB0B9A" w:rsidRDefault="00406534" w:rsidP="00BD36BE">
            <w:pPr>
              <w:spacing w:before="60"/>
              <w:jc w:val="both"/>
            </w:pPr>
            <w:r w:rsidRPr="00DB0B9A">
              <w:t>d) Quy định về phạm vi có hiệu lực của kết quả thực hiện thủ tục hành chính có hợp lý không (nếu có)? Không quy định</w:t>
            </w:r>
          </w:p>
        </w:tc>
        <w:tc>
          <w:tcPr>
            <w:tcW w:w="3294" w:type="pct"/>
            <w:tcBorders>
              <w:top w:val="single" w:sz="4" w:space="0" w:color="auto"/>
              <w:left w:val="nil"/>
              <w:bottom w:val="single" w:sz="4" w:space="0" w:color="auto"/>
              <w:right w:val="single" w:sz="8" w:space="0" w:color="000000"/>
            </w:tcBorders>
          </w:tcPr>
          <w:p w14:paraId="07A774CD" w14:textId="77777777" w:rsidR="00406534" w:rsidRPr="00DB0B9A" w:rsidRDefault="00406534" w:rsidP="00BD36BE">
            <w:pPr>
              <w:spacing w:before="60"/>
              <w:jc w:val="both"/>
            </w:pPr>
            <w:r w:rsidRPr="00DB0B9A">
              <w:t xml:space="preserve">Toàn quốc </w:t>
            </w:r>
            <w:sdt>
              <w:sdtPr>
                <w:id w:val="-723682256"/>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Địa phương </w:t>
            </w:r>
            <w:sdt>
              <w:sdtPr>
                <w:id w:val="-1409921807"/>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E3898B7" w14:textId="77777777" w:rsidR="00406534" w:rsidRPr="00DB0B9A" w:rsidRDefault="00406534" w:rsidP="00BD36BE">
            <w:pPr>
              <w:spacing w:before="60"/>
              <w:jc w:val="both"/>
            </w:pPr>
            <w:r w:rsidRPr="00DB0B9A">
              <w:t>Lý do: TTHC cấp trung ương và địa phương.</w:t>
            </w:r>
          </w:p>
          <w:p w14:paraId="1C477FD2" w14:textId="77777777" w:rsidR="00406534" w:rsidRPr="00DB0B9A" w:rsidRDefault="00406534" w:rsidP="00BD36BE">
            <w:pPr>
              <w:spacing w:before="60"/>
              <w:jc w:val="both"/>
            </w:pPr>
          </w:p>
        </w:tc>
      </w:tr>
      <w:tr w:rsidR="00406534" w:rsidRPr="00DB0B9A" w14:paraId="75CF0754"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48E78B12" w14:textId="77777777" w:rsidR="00406534" w:rsidRPr="00DB0B9A" w:rsidRDefault="00406534" w:rsidP="00BD36BE">
            <w:pPr>
              <w:spacing w:before="60"/>
              <w:jc w:val="both"/>
            </w:pPr>
            <w:r w:rsidRPr="00DB0B9A">
              <w:rPr>
                <w:b/>
                <w:lang w:val="en-US"/>
              </w:rPr>
              <w:t>IV. THÔNG TIN LIÊN HỆ</w:t>
            </w:r>
          </w:p>
        </w:tc>
      </w:tr>
      <w:tr w:rsidR="00406534" w:rsidRPr="00DB0B9A" w14:paraId="1EF6518C"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225920E5" w14:textId="77777777" w:rsidR="00406534" w:rsidRPr="00DB0B9A" w:rsidRDefault="00406534" w:rsidP="00BD36BE">
            <w:pPr>
              <w:spacing w:before="60"/>
              <w:jc w:val="both"/>
              <w:rPr>
                <w:lang w:val="en-US"/>
              </w:rPr>
            </w:pPr>
            <w:r w:rsidRPr="00DB0B9A">
              <w:rPr>
                <w:lang w:val="en-US"/>
              </w:rPr>
              <w:t>Họ và tên người điền: Nguyễn Công Thủy</w:t>
            </w:r>
          </w:p>
          <w:p w14:paraId="504FC2F0" w14:textId="77777777" w:rsidR="00406534" w:rsidRPr="00DB0B9A" w:rsidRDefault="00406534" w:rsidP="00BD36BE">
            <w:pPr>
              <w:spacing w:before="60"/>
              <w:jc w:val="both"/>
              <w:rPr>
                <w:b/>
                <w:lang w:val="en-US"/>
              </w:rPr>
            </w:pPr>
            <w:r w:rsidRPr="00DB0B9A">
              <w:rPr>
                <w:lang w:val="en-US"/>
              </w:rPr>
              <w:t>Điện thoại cố định:</w:t>
            </w:r>
            <w:r w:rsidRPr="00DB0B9A">
              <w:t xml:space="preserve"> …………</w:t>
            </w:r>
            <w:r w:rsidRPr="00DB0B9A">
              <w:rPr>
                <w:lang w:val="en-US"/>
              </w:rPr>
              <w:t xml:space="preserve"> Di động: 0937756539      Email: </w:t>
            </w:r>
            <w:hyperlink r:id="rId16" w:history="1">
              <w:r w:rsidRPr="00DB0B9A">
                <w:rPr>
                  <w:rStyle w:val="Siuktni"/>
                  <w:color w:val="auto"/>
                  <w:lang w:val="en-US"/>
                </w:rPr>
                <w:t>thuynguyencong@gmail.com</w:t>
              </w:r>
            </w:hyperlink>
          </w:p>
        </w:tc>
      </w:tr>
    </w:tbl>
    <w:p w14:paraId="6AA331F6" w14:textId="77777777" w:rsidR="00406534" w:rsidRPr="00DB0B9A" w:rsidRDefault="00406534" w:rsidP="00406534">
      <w:pPr>
        <w:rPr>
          <w:b/>
          <w:sz w:val="26"/>
          <w:szCs w:val="26"/>
        </w:rPr>
      </w:pPr>
    </w:p>
    <w:p w14:paraId="641BD601" w14:textId="36CA2FCE" w:rsidR="00DC4EEE" w:rsidRPr="00DB0B9A" w:rsidRDefault="00DC4EEE">
      <w:pPr>
        <w:rPr>
          <w:b/>
          <w:sz w:val="26"/>
          <w:szCs w:val="26"/>
        </w:rPr>
      </w:pPr>
      <w:r w:rsidRPr="00DB0B9A">
        <w:rPr>
          <w:b/>
          <w:sz w:val="26"/>
          <w:szCs w:val="26"/>
        </w:rPr>
        <w:br w:type="page"/>
      </w:r>
    </w:p>
    <w:p w14:paraId="5ABEEC81" w14:textId="6CBFE10C" w:rsidR="00DC4EEE" w:rsidRPr="00DB0B9A" w:rsidRDefault="00DC4EEE" w:rsidP="00DC4EEE">
      <w:pPr>
        <w:spacing w:before="120" w:after="120" w:line="360" w:lineRule="exact"/>
        <w:ind w:firstLine="720"/>
        <w:jc w:val="center"/>
        <w:rPr>
          <w:b/>
          <w:sz w:val="28"/>
          <w:szCs w:val="28"/>
        </w:rPr>
      </w:pPr>
      <w:r w:rsidRPr="00DB0B9A">
        <w:rPr>
          <w:b/>
          <w:sz w:val="26"/>
          <w:szCs w:val="26"/>
        </w:rPr>
        <w:lastRenderedPageBreak/>
        <w:t>THỦ TỤC HÀNH CHÍNH</w:t>
      </w:r>
      <w:r w:rsidRPr="00DB0B9A">
        <w:rPr>
          <w:b/>
          <w:sz w:val="26"/>
          <w:szCs w:val="26"/>
          <w:lang w:val="en-US"/>
        </w:rPr>
        <w:t xml:space="preserve"> </w:t>
      </w:r>
      <w:r w:rsidRPr="00DB0B9A">
        <w:rPr>
          <w:b/>
          <w:sz w:val="26"/>
          <w:szCs w:val="26"/>
        </w:rPr>
        <w:t>8:</w:t>
      </w:r>
      <w:r w:rsidRPr="00DB0B9A">
        <w:rPr>
          <w:sz w:val="26"/>
          <w:szCs w:val="26"/>
        </w:rPr>
        <w:t> </w:t>
      </w:r>
      <w:r w:rsidRPr="00DB0B9A">
        <w:rPr>
          <w:b/>
          <w:sz w:val="28"/>
          <w:szCs w:val="28"/>
          <w:lang w:val="vi-VN"/>
        </w:rPr>
        <w:t>Điều chỉnh giấy phép khai thác khoáng sản</w:t>
      </w:r>
      <w:r w:rsidRPr="00DB0B9A">
        <w:rPr>
          <w:b/>
          <w:sz w:val="28"/>
          <w:szCs w:val="28"/>
        </w:rPr>
        <w:t xml:space="preserve"> </w:t>
      </w:r>
      <w:r w:rsidRPr="00DB0B9A">
        <w:rPr>
          <w:bCs/>
          <w:sz w:val="28"/>
          <w:szCs w:val="28"/>
        </w:rPr>
        <w:t>(Điều 67, 74)</w:t>
      </w:r>
    </w:p>
    <w:tbl>
      <w:tblPr>
        <w:tblStyle w:val="15"/>
        <w:tblW w:w="5000" w:type="pct"/>
        <w:tblBorders>
          <w:top w:val="single" w:sz="6" w:space="0" w:color="000000"/>
          <w:left w:val="single" w:sz="6" w:space="0" w:color="000000"/>
          <w:bottom w:val="single" w:sz="6" w:space="0" w:color="000000"/>
          <w:right w:val="single" w:sz="6" w:space="0" w:color="000000"/>
        </w:tblBorders>
        <w:tblCellMar>
          <w:left w:w="57" w:type="dxa"/>
          <w:right w:w="57" w:type="dxa"/>
        </w:tblCellMar>
        <w:tblLook w:val="0400" w:firstRow="0" w:lastRow="0" w:firstColumn="0" w:lastColumn="0" w:noHBand="0" w:noVBand="1"/>
      </w:tblPr>
      <w:tblGrid>
        <w:gridCol w:w="4965"/>
        <w:gridCol w:w="9587"/>
      </w:tblGrid>
      <w:tr w:rsidR="00DC4EEE" w:rsidRPr="00DB0B9A" w14:paraId="542D20E9" w14:textId="77777777" w:rsidTr="00BD36BE">
        <w:tc>
          <w:tcPr>
            <w:tcW w:w="1706" w:type="pct"/>
            <w:vMerge w:val="restart"/>
            <w:tcBorders>
              <w:top w:val="single" w:sz="8" w:space="0" w:color="000000"/>
              <w:left w:val="single" w:sz="8" w:space="0" w:color="000000"/>
              <w:bottom w:val="single" w:sz="8" w:space="0" w:color="000000"/>
              <w:right w:val="single" w:sz="8" w:space="0" w:color="000000"/>
            </w:tcBorders>
          </w:tcPr>
          <w:p w14:paraId="6983EAA0" w14:textId="77777777" w:rsidR="00DC4EEE" w:rsidRPr="00DB0B9A" w:rsidRDefault="00DC4EEE" w:rsidP="00BD36BE">
            <w:pPr>
              <w:spacing w:before="60"/>
              <w:jc w:val="both"/>
            </w:pPr>
            <w:r w:rsidRPr="00DB0B9A">
              <w:rPr>
                <w:b/>
              </w:rPr>
              <w:t>I. CĂN CỨ PHÁP LÝ</w:t>
            </w:r>
          </w:p>
          <w:p w14:paraId="04CCED32" w14:textId="77777777" w:rsidR="00DC4EEE" w:rsidRPr="00DB0B9A" w:rsidRDefault="00DC4EEE" w:rsidP="00BD36BE">
            <w:pPr>
              <w:spacing w:before="60"/>
              <w:jc w:val="both"/>
            </w:pPr>
            <w:r w:rsidRPr="00DB0B9A">
              <w:rPr>
                <w:i/>
              </w:rPr>
              <w:t>(Nêu rõ điều, khoản, điểm và tên văn bản quy định)</w:t>
            </w:r>
          </w:p>
        </w:tc>
        <w:tc>
          <w:tcPr>
            <w:tcW w:w="3294" w:type="pct"/>
            <w:tcBorders>
              <w:top w:val="single" w:sz="8" w:space="0" w:color="000000"/>
              <w:left w:val="nil"/>
              <w:bottom w:val="single" w:sz="8" w:space="0" w:color="000000"/>
              <w:right w:val="single" w:sz="8" w:space="0" w:color="000000"/>
            </w:tcBorders>
          </w:tcPr>
          <w:p w14:paraId="44B44E50" w14:textId="079DC0BC" w:rsidR="00DC4EEE" w:rsidRPr="00DB0B9A" w:rsidRDefault="00DC4EEE" w:rsidP="00BD36BE">
            <w:pPr>
              <w:pBdr>
                <w:top w:val="nil"/>
                <w:left w:val="nil"/>
                <w:bottom w:val="nil"/>
                <w:right w:val="nil"/>
                <w:between w:val="nil"/>
              </w:pBdr>
              <w:spacing w:before="60"/>
              <w:jc w:val="both"/>
              <w:rPr>
                <w:lang w:val="en-US"/>
              </w:rPr>
            </w:pPr>
            <w:r w:rsidRPr="00DB0B9A">
              <w:t>Điều 67, 74</w:t>
            </w:r>
          </w:p>
        </w:tc>
      </w:tr>
      <w:tr w:rsidR="00DC4EEE" w:rsidRPr="00DB0B9A" w14:paraId="0CD673AC" w14:textId="77777777" w:rsidTr="00BD36BE">
        <w:tc>
          <w:tcPr>
            <w:tcW w:w="1706" w:type="pct"/>
            <w:vMerge/>
            <w:tcBorders>
              <w:top w:val="single" w:sz="8" w:space="0" w:color="000000"/>
              <w:left w:val="single" w:sz="8" w:space="0" w:color="000000"/>
              <w:bottom w:val="single" w:sz="8" w:space="0" w:color="000000"/>
              <w:right w:val="single" w:sz="8" w:space="0" w:color="000000"/>
            </w:tcBorders>
          </w:tcPr>
          <w:p w14:paraId="62548048" w14:textId="77777777" w:rsidR="00DC4EEE" w:rsidRPr="00DB0B9A" w:rsidRDefault="00DC4EEE" w:rsidP="00BD36BE">
            <w:pPr>
              <w:widowControl w:val="0"/>
              <w:pBdr>
                <w:top w:val="nil"/>
                <w:left w:val="nil"/>
                <w:bottom w:val="nil"/>
                <w:right w:val="nil"/>
                <w:between w:val="nil"/>
              </w:pBdr>
              <w:spacing w:before="60"/>
            </w:pPr>
          </w:p>
        </w:tc>
        <w:tc>
          <w:tcPr>
            <w:tcW w:w="3294" w:type="pct"/>
            <w:tcBorders>
              <w:top w:val="nil"/>
              <w:left w:val="nil"/>
              <w:bottom w:val="single" w:sz="8" w:space="0" w:color="000000"/>
              <w:right w:val="single" w:sz="8" w:space="0" w:color="000000"/>
            </w:tcBorders>
          </w:tcPr>
          <w:p w14:paraId="5ECA2ABD" w14:textId="77777777" w:rsidR="00DC4EEE" w:rsidRPr="00DB0B9A" w:rsidRDefault="00DC4EEE" w:rsidP="00BD36BE">
            <w:pPr>
              <w:pBdr>
                <w:top w:val="nil"/>
                <w:left w:val="nil"/>
                <w:bottom w:val="nil"/>
                <w:right w:val="nil"/>
                <w:between w:val="nil"/>
              </w:pBdr>
              <w:spacing w:before="60"/>
              <w:jc w:val="both"/>
            </w:pPr>
            <w:r w:rsidRPr="00DB0B9A">
              <w:t>Dự thảo Nghị định</w:t>
            </w:r>
            <w:r w:rsidRPr="00DB0B9A">
              <w:rPr>
                <w:lang w:val="vi-VN"/>
              </w:rPr>
              <w:t xml:space="preserve"> </w:t>
            </w:r>
            <w:r w:rsidRPr="00DB0B9A">
              <w:t>quy định chi tiết một số điều và biện pháp thi hành Luật Địa chất và khoáng sản</w:t>
            </w:r>
          </w:p>
        </w:tc>
      </w:tr>
      <w:tr w:rsidR="00DC4EEE" w:rsidRPr="00DB0B9A" w14:paraId="13C30218" w14:textId="77777777" w:rsidTr="00BD36BE">
        <w:tc>
          <w:tcPr>
            <w:tcW w:w="5000" w:type="pct"/>
            <w:gridSpan w:val="2"/>
            <w:tcBorders>
              <w:top w:val="nil"/>
              <w:left w:val="single" w:sz="8" w:space="0" w:color="000000"/>
              <w:bottom w:val="single" w:sz="8" w:space="0" w:color="000000"/>
              <w:right w:val="single" w:sz="8" w:space="0" w:color="000000"/>
            </w:tcBorders>
          </w:tcPr>
          <w:p w14:paraId="1A204D40" w14:textId="77777777" w:rsidR="00DC4EEE" w:rsidRPr="00DB0B9A" w:rsidRDefault="00DC4EEE" w:rsidP="00BD36BE">
            <w:pPr>
              <w:spacing w:before="60"/>
              <w:jc w:val="both"/>
            </w:pPr>
            <w:r w:rsidRPr="00DB0B9A">
              <w:rPr>
                <w:b/>
              </w:rPr>
              <w:t>II. ĐÁNH GIÁ TÍNH HỢP LÝ CỦA TỪNG BỘ PHẬN TẠO THÀNH THỦ TỤC HÀNH CHÍNH</w:t>
            </w:r>
          </w:p>
          <w:p w14:paraId="644059D4" w14:textId="77777777" w:rsidR="00DC4EEE" w:rsidRPr="00DB0B9A" w:rsidRDefault="00DC4EEE" w:rsidP="00BD36BE">
            <w:pPr>
              <w:spacing w:before="60"/>
              <w:jc w:val="both"/>
            </w:pPr>
            <w:r w:rsidRPr="00DB0B9A">
              <w:rPr>
                <w:i/>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DC4EEE" w:rsidRPr="00DB0B9A" w14:paraId="57964A0C" w14:textId="77777777" w:rsidTr="00BD36BE">
        <w:tc>
          <w:tcPr>
            <w:tcW w:w="5000" w:type="pct"/>
            <w:gridSpan w:val="2"/>
            <w:tcBorders>
              <w:top w:val="nil"/>
              <w:left w:val="single" w:sz="8" w:space="0" w:color="000000"/>
              <w:bottom w:val="single" w:sz="8" w:space="0" w:color="000000"/>
              <w:right w:val="single" w:sz="8" w:space="0" w:color="000000"/>
            </w:tcBorders>
          </w:tcPr>
          <w:p w14:paraId="3B3411A9" w14:textId="77777777" w:rsidR="00DC4EEE" w:rsidRPr="00DB0B9A" w:rsidRDefault="00DC4EEE" w:rsidP="00BD36BE">
            <w:pPr>
              <w:spacing w:before="60"/>
              <w:jc w:val="both"/>
            </w:pPr>
            <w:r w:rsidRPr="00DB0B9A">
              <w:rPr>
                <w:b/>
              </w:rPr>
              <w:t>1. Tên thủ tục hành chính</w:t>
            </w:r>
          </w:p>
        </w:tc>
      </w:tr>
      <w:tr w:rsidR="00DC4EEE" w:rsidRPr="00DB0B9A" w14:paraId="0E2C65FC" w14:textId="77777777" w:rsidTr="00BD36BE">
        <w:tc>
          <w:tcPr>
            <w:tcW w:w="1706" w:type="pct"/>
            <w:tcBorders>
              <w:top w:val="nil"/>
              <w:left w:val="single" w:sz="8" w:space="0" w:color="000000"/>
              <w:bottom w:val="single" w:sz="8" w:space="0" w:color="000000"/>
              <w:right w:val="single" w:sz="8" w:space="0" w:color="000000"/>
            </w:tcBorders>
          </w:tcPr>
          <w:p w14:paraId="3BA39D67" w14:textId="77777777" w:rsidR="00DC4EEE" w:rsidRPr="00DB0B9A" w:rsidRDefault="00DC4EEE" w:rsidP="00BD36BE">
            <w:pPr>
              <w:spacing w:before="60"/>
              <w:jc w:val="both"/>
            </w:pPr>
            <w:r w:rsidRPr="00DB0B9A">
              <w:t>Có được quy định rõ ràng, cụ thể và phù hợp không?</w:t>
            </w:r>
          </w:p>
        </w:tc>
        <w:tc>
          <w:tcPr>
            <w:tcW w:w="3294" w:type="pct"/>
            <w:tcBorders>
              <w:top w:val="nil"/>
              <w:left w:val="nil"/>
              <w:bottom w:val="single" w:sz="8" w:space="0" w:color="000000"/>
              <w:right w:val="single" w:sz="8" w:space="0" w:color="000000"/>
            </w:tcBorders>
          </w:tcPr>
          <w:p w14:paraId="0EDA599A" w14:textId="77777777" w:rsidR="00DC4EEE" w:rsidRPr="00DB0B9A" w:rsidRDefault="00DC4EEE" w:rsidP="00BD36BE">
            <w:pPr>
              <w:spacing w:before="60"/>
              <w:jc w:val="both"/>
            </w:pPr>
            <w:r w:rsidRPr="00DB0B9A">
              <w:t xml:space="preserve">Có  </w:t>
            </w:r>
            <w:sdt>
              <w:sdtPr>
                <w:id w:val="-165829960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99375946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69AC32F9" w14:textId="77777777" w:rsidR="00DC4EEE" w:rsidRPr="00DB0B9A" w:rsidRDefault="00DC4EEE" w:rsidP="00BD36BE">
            <w:pPr>
              <w:spacing w:before="60"/>
              <w:jc w:val="both"/>
            </w:pPr>
            <w:r w:rsidRPr="00DB0B9A">
              <w:t>Nêu rõ lý do: tên TTHC được quy định rõ ràng, cụ thể và phù hợp tại dự thảo Nghị định nhằm thống nhất trong việc thực hiện.</w:t>
            </w:r>
          </w:p>
        </w:tc>
      </w:tr>
      <w:tr w:rsidR="00DC4EEE" w:rsidRPr="00DB0B9A" w14:paraId="3A7C76BE" w14:textId="77777777" w:rsidTr="00BD36BE">
        <w:tc>
          <w:tcPr>
            <w:tcW w:w="5000" w:type="pct"/>
            <w:gridSpan w:val="2"/>
            <w:tcBorders>
              <w:top w:val="nil"/>
              <w:left w:val="single" w:sz="8" w:space="0" w:color="000000"/>
              <w:bottom w:val="single" w:sz="8" w:space="0" w:color="000000"/>
              <w:right w:val="single" w:sz="8" w:space="0" w:color="000000"/>
            </w:tcBorders>
          </w:tcPr>
          <w:p w14:paraId="58511AC2" w14:textId="77777777" w:rsidR="00DC4EEE" w:rsidRPr="00DB0B9A" w:rsidRDefault="00DC4EEE" w:rsidP="00BD36BE">
            <w:pPr>
              <w:spacing w:before="60"/>
              <w:jc w:val="both"/>
            </w:pPr>
            <w:r w:rsidRPr="00DB0B9A">
              <w:rPr>
                <w:b/>
              </w:rPr>
              <w:t>2. Trình tự thực hiện</w:t>
            </w:r>
          </w:p>
        </w:tc>
      </w:tr>
      <w:tr w:rsidR="00DC4EEE" w:rsidRPr="00DB0B9A" w14:paraId="65422844" w14:textId="77777777" w:rsidTr="00BD36BE">
        <w:tc>
          <w:tcPr>
            <w:tcW w:w="1706" w:type="pct"/>
            <w:tcBorders>
              <w:top w:val="nil"/>
              <w:left w:val="single" w:sz="8" w:space="0" w:color="000000"/>
              <w:bottom w:val="single" w:sz="8" w:space="0" w:color="000000"/>
              <w:right w:val="single" w:sz="8" w:space="0" w:color="000000"/>
            </w:tcBorders>
          </w:tcPr>
          <w:p w14:paraId="53E430F0" w14:textId="77777777" w:rsidR="00DC4EEE" w:rsidRPr="00DB0B9A" w:rsidRDefault="00DC4EEE" w:rsidP="00BD36BE">
            <w:pPr>
              <w:spacing w:before="60"/>
              <w:jc w:val="both"/>
            </w:pPr>
            <w:r w:rsidRPr="00DB0B9A">
              <w:t>a) Có được quy định rõ ràng và cụ thể về các bước thực hiện không?</w:t>
            </w:r>
          </w:p>
        </w:tc>
        <w:tc>
          <w:tcPr>
            <w:tcW w:w="3294" w:type="pct"/>
            <w:tcBorders>
              <w:top w:val="nil"/>
              <w:left w:val="nil"/>
              <w:bottom w:val="single" w:sz="8" w:space="0" w:color="000000"/>
              <w:right w:val="single" w:sz="8" w:space="0" w:color="000000"/>
            </w:tcBorders>
          </w:tcPr>
          <w:p w14:paraId="74363FD3" w14:textId="77777777" w:rsidR="00DC4EEE" w:rsidRPr="00DB0B9A" w:rsidRDefault="00DC4EEE" w:rsidP="00BD36BE">
            <w:pPr>
              <w:spacing w:before="60"/>
              <w:jc w:val="both"/>
            </w:pPr>
            <w:r w:rsidRPr="00DB0B9A">
              <w:t>Có  </w:t>
            </w:r>
            <w:sdt>
              <w:sdtPr>
                <w:id w:val="2004160987"/>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28554257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03B7D48" w14:textId="77777777" w:rsidR="00DC4EEE" w:rsidRPr="00DB0B9A" w:rsidRDefault="00DC4EEE" w:rsidP="00BD36BE">
            <w:pPr>
              <w:spacing w:before="60"/>
              <w:jc w:val="both"/>
            </w:pPr>
            <w:r w:rsidRPr="00DB0B9A">
              <w:t>Nêu rõ lý do: Bảo đảm minh bạch, rõ ràng trong phân công, trách nhiệm, giúp cơ quan giải quyết TTHC thuận lợi triển khai trong quá trình thực hiện</w:t>
            </w:r>
          </w:p>
        </w:tc>
      </w:tr>
      <w:tr w:rsidR="00DC4EEE" w:rsidRPr="00DB0B9A" w14:paraId="528DBE32" w14:textId="77777777" w:rsidTr="00BD36BE">
        <w:tc>
          <w:tcPr>
            <w:tcW w:w="1706" w:type="pct"/>
            <w:tcBorders>
              <w:top w:val="nil"/>
              <w:left w:val="single" w:sz="8" w:space="0" w:color="000000"/>
              <w:bottom w:val="single" w:sz="8" w:space="0" w:color="000000"/>
              <w:right w:val="single" w:sz="8" w:space="0" w:color="000000"/>
            </w:tcBorders>
          </w:tcPr>
          <w:p w14:paraId="360FB53C" w14:textId="77777777" w:rsidR="00DC4EEE" w:rsidRPr="00DB0B9A" w:rsidRDefault="00DC4EEE" w:rsidP="00BD36BE">
            <w:pPr>
              <w:spacing w:before="60"/>
              <w:jc w:val="both"/>
            </w:pPr>
            <w:r w:rsidRPr="00DB0B9A">
              <w:t>b) Có được quy định, phân định rõ trách nhiệm và nội dung công việc của cơ quan nhà nước và cá nhân, tổ chức khi thực hiện không?</w:t>
            </w:r>
          </w:p>
        </w:tc>
        <w:tc>
          <w:tcPr>
            <w:tcW w:w="3294" w:type="pct"/>
            <w:tcBorders>
              <w:top w:val="nil"/>
              <w:left w:val="nil"/>
              <w:bottom w:val="single" w:sz="8" w:space="0" w:color="000000"/>
              <w:right w:val="single" w:sz="8" w:space="0" w:color="000000"/>
            </w:tcBorders>
          </w:tcPr>
          <w:p w14:paraId="13A8944B" w14:textId="77777777" w:rsidR="00DC4EEE" w:rsidRPr="00DB0B9A" w:rsidRDefault="00DC4EEE" w:rsidP="00BD36BE">
            <w:pPr>
              <w:spacing w:before="60"/>
              <w:jc w:val="both"/>
            </w:pPr>
            <w:r w:rsidRPr="00DB0B9A">
              <w:t>Có  </w:t>
            </w:r>
            <w:sdt>
              <w:sdtPr>
                <w:id w:val="881983484"/>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88225707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54DBE63" w14:textId="77777777" w:rsidR="00DC4EEE" w:rsidRPr="00DB0B9A" w:rsidRDefault="00DC4EEE" w:rsidP="00BD36BE">
            <w:pPr>
              <w:spacing w:before="60"/>
              <w:jc w:val="both"/>
            </w:pPr>
            <w:r w:rsidRPr="00DB0B9A">
              <w:t>Nêu rõ lý do: Bảo đảm minh bạch, rõ ràng trong phân công, trách nhiệm, giúp cơ quan giải quyết TTHC thuận lợi triển khai trong quá trình thực hiện</w:t>
            </w:r>
          </w:p>
        </w:tc>
      </w:tr>
      <w:tr w:rsidR="00DC4EEE" w:rsidRPr="00DB0B9A" w14:paraId="68D1D23C" w14:textId="77777777" w:rsidTr="00BD36BE">
        <w:tc>
          <w:tcPr>
            <w:tcW w:w="1706" w:type="pct"/>
            <w:tcBorders>
              <w:top w:val="nil"/>
              <w:left w:val="single" w:sz="8" w:space="0" w:color="000000"/>
              <w:bottom w:val="single" w:sz="8" w:space="0" w:color="000000"/>
              <w:right w:val="single" w:sz="8" w:space="0" w:color="000000"/>
            </w:tcBorders>
          </w:tcPr>
          <w:p w14:paraId="22C66306" w14:textId="77777777" w:rsidR="00DC4EEE" w:rsidRPr="00DB0B9A" w:rsidRDefault="00DC4EEE" w:rsidP="00BD36BE">
            <w:pPr>
              <w:spacing w:before="60"/>
              <w:jc w:val="both"/>
            </w:pPr>
            <w:r w:rsidRPr="00DB0B9A">
              <w:t xml:space="preserve">c) Có áp dụng cơ chế liên thông không? </w:t>
            </w:r>
          </w:p>
          <w:p w14:paraId="2FD1B55F" w14:textId="77777777" w:rsidR="00DC4EEE" w:rsidRPr="00DB0B9A" w:rsidRDefault="00DC4EEE" w:rsidP="00BD36BE">
            <w:pPr>
              <w:spacing w:before="60"/>
              <w:ind w:left="360"/>
              <w:jc w:val="both"/>
              <w:rPr>
                <w:b/>
              </w:rPr>
            </w:pPr>
          </w:p>
        </w:tc>
        <w:tc>
          <w:tcPr>
            <w:tcW w:w="3294" w:type="pct"/>
            <w:tcBorders>
              <w:top w:val="nil"/>
              <w:left w:val="nil"/>
              <w:bottom w:val="single" w:sz="8" w:space="0" w:color="000000"/>
              <w:right w:val="single" w:sz="8" w:space="0" w:color="000000"/>
            </w:tcBorders>
          </w:tcPr>
          <w:p w14:paraId="1B27CF56" w14:textId="77777777" w:rsidR="00DC4EEE" w:rsidRPr="00DB0B9A" w:rsidRDefault="00DC4EEE" w:rsidP="00BD36BE">
            <w:pPr>
              <w:spacing w:before="60"/>
              <w:jc w:val="both"/>
            </w:pPr>
            <w:r w:rsidRPr="00DB0B9A">
              <w:t>Có  </w:t>
            </w:r>
            <w:sdt>
              <w:sdtPr>
                <w:id w:val="112110810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669711050"/>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149D734" w14:textId="77777777" w:rsidR="00DC4EEE" w:rsidRPr="00DB0B9A" w:rsidRDefault="00DC4EEE" w:rsidP="00BD36BE">
            <w:pPr>
              <w:spacing w:before="60"/>
              <w:jc w:val="both"/>
            </w:pPr>
            <w:r w:rsidRPr="00DB0B9A">
              <w:t>Nêu rõ lý do: Trong thời điểm thực hiện TTHC này không có TTHC khác liên quan cùng thực hiện, do đó không áp dụng cơ chế liên thông</w:t>
            </w:r>
          </w:p>
        </w:tc>
      </w:tr>
      <w:tr w:rsidR="00DC4EEE" w:rsidRPr="00DB0B9A" w14:paraId="354317A9" w14:textId="77777777" w:rsidTr="00BD36BE">
        <w:tc>
          <w:tcPr>
            <w:tcW w:w="1706" w:type="pct"/>
            <w:tcBorders>
              <w:top w:val="nil"/>
              <w:left w:val="single" w:sz="8" w:space="0" w:color="000000"/>
              <w:bottom w:val="single" w:sz="8" w:space="0" w:color="000000"/>
              <w:right w:val="single" w:sz="8" w:space="0" w:color="000000"/>
            </w:tcBorders>
          </w:tcPr>
          <w:p w14:paraId="547B3AA9" w14:textId="77777777" w:rsidR="00DC4EEE" w:rsidRPr="00DB0B9A" w:rsidRDefault="00DC4EEE" w:rsidP="00BD36BE">
            <w:pPr>
              <w:spacing w:before="60"/>
              <w:jc w:val="both"/>
            </w:pPr>
            <w:r w:rsidRPr="00DB0B9A">
              <w:t>d) Có quy định việc kiểm tra, đánh giá, xác minh thực tế của cơ quan nhà nước không?</w:t>
            </w:r>
          </w:p>
        </w:tc>
        <w:tc>
          <w:tcPr>
            <w:tcW w:w="3294" w:type="pct"/>
            <w:tcBorders>
              <w:top w:val="nil"/>
              <w:left w:val="nil"/>
              <w:bottom w:val="single" w:sz="8" w:space="0" w:color="000000"/>
              <w:right w:val="single" w:sz="8" w:space="0" w:color="000000"/>
            </w:tcBorders>
          </w:tcPr>
          <w:p w14:paraId="168650B2" w14:textId="77777777" w:rsidR="00DC4EEE" w:rsidRPr="00DB0B9A" w:rsidRDefault="00DC4EEE" w:rsidP="00BD36BE">
            <w:pPr>
              <w:spacing w:before="60"/>
              <w:jc w:val="both"/>
            </w:pPr>
            <w:r w:rsidRPr="00DB0B9A">
              <w:t>Có  </w:t>
            </w:r>
            <w:sdt>
              <w:sdtPr>
                <w:id w:val="910351831"/>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4081041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9D27456" w14:textId="77777777" w:rsidR="00DC4EEE" w:rsidRPr="00DB0B9A" w:rsidRDefault="00DC4EEE" w:rsidP="00BD36BE">
            <w:pPr>
              <w:spacing w:before="60"/>
              <w:jc w:val="both"/>
            </w:pPr>
            <w:r w:rsidRPr="00DB0B9A">
              <w:t>Nếu CÓ, nêu rõ nội dung quy định:</w:t>
            </w:r>
          </w:p>
          <w:p w14:paraId="59C5DF82" w14:textId="77777777" w:rsidR="00DC4EEE" w:rsidRPr="00DB0B9A" w:rsidRDefault="00DC4EEE" w:rsidP="00BD36BE">
            <w:pPr>
              <w:spacing w:before="60"/>
              <w:jc w:val="both"/>
            </w:pPr>
            <w:r w:rsidRPr="00DB0B9A">
              <w:t xml:space="preserve">- Các biện pháp có thể thay thế: Có </w:t>
            </w:r>
            <w:sdt>
              <w:sdtPr>
                <w:id w:val="105889782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90750482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F73F852" w14:textId="77777777" w:rsidR="00DC4EEE" w:rsidRPr="00DB0B9A" w:rsidRDefault="00DC4EEE" w:rsidP="00BD36BE">
            <w:pPr>
              <w:spacing w:before="60"/>
              <w:jc w:val="both"/>
            </w:pPr>
            <w:r w:rsidRPr="00DB0B9A">
              <w:t>Nếu CÓ, nêu rõ lý do vẫn quy định như tại dự án, dự thảo:</w:t>
            </w:r>
          </w:p>
          <w:p w14:paraId="171C5705" w14:textId="44EE27A7" w:rsidR="00732409" w:rsidRPr="00DB0B9A" w:rsidRDefault="00732409" w:rsidP="00BD36BE">
            <w:pPr>
              <w:spacing w:before="60"/>
              <w:jc w:val="both"/>
            </w:pPr>
          </w:p>
        </w:tc>
      </w:tr>
      <w:tr w:rsidR="00DC4EEE" w:rsidRPr="00DB0B9A" w14:paraId="2BBB446A" w14:textId="77777777" w:rsidTr="00BD36BE">
        <w:tc>
          <w:tcPr>
            <w:tcW w:w="1706" w:type="pct"/>
            <w:tcBorders>
              <w:top w:val="nil"/>
              <w:left w:val="single" w:sz="8" w:space="0" w:color="000000"/>
              <w:bottom w:val="single" w:sz="4" w:space="0" w:color="auto"/>
              <w:right w:val="single" w:sz="8" w:space="0" w:color="000000"/>
            </w:tcBorders>
          </w:tcPr>
          <w:p w14:paraId="69EF74C0" w14:textId="77777777" w:rsidR="00DC4EEE" w:rsidRPr="00DB0B9A" w:rsidRDefault="00DC4EEE" w:rsidP="00BD36BE">
            <w:pPr>
              <w:spacing w:before="60"/>
              <w:jc w:val="both"/>
            </w:pPr>
            <w:r w:rsidRPr="00DB0B9A">
              <w:rPr>
                <w:b/>
              </w:rPr>
              <w:lastRenderedPageBreak/>
              <w:t>3. Cách thức thực hiện</w:t>
            </w:r>
          </w:p>
        </w:tc>
        <w:tc>
          <w:tcPr>
            <w:tcW w:w="3294" w:type="pct"/>
            <w:tcBorders>
              <w:top w:val="nil"/>
              <w:left w:val="nil"/>
              <w:bottom w:val="single" w:sz="4" w:space="0" w:color="auto"/>
              <w:right w:val="single" w:sz="8" w:space="0" w:color="000000"/>
            </w:tcBorders>
          </w:tcPr>
          <w:p w14:paraId="225ED918" w14:textId="77777777" w:rsidR="00DC4EEE" w:rsidRPr="00DB0B9A" w:rsidRDefault="00DC4EEE" w:rsidP="00BD36BE">
            <w:pPr>
              <w:spacing w:before="60"/>
              <w:jc w:val="both"/>
            </w:pPr>
            <w:r w:rsidRPr="00DB0B9A">
              <w:t> </w:t>
            </w:r>
          </w:p>
        </w:tc>
      </w:tr>
      <w:tr w:rsidR="00DC4EEE" w:rsidRPr="00DB0B9A" w14:paraId="1909758B" w14:textId="77777777" w:rsidTr="00BD36BE">
        <w:tc>
          <w:tcPr>
            <w:tcW w:w="1706" w:type="pct"/>
            <w:tcBorders>
              <w:top w:val="single" w:sz="4" w:space="0" w:color="auto"/>
              <w:left w:val="single" w:sz="4" w:space="0" w:color="auto"/>
              <w:bottom w:val="single" w:sz="4" w:space="0" w:color="auto"/>
              <w:right w:val="single" w:sz="4" w:space="0" w:color="auto"/>
            </w:tcBorders>
          </w:tcPr>
          <w:p w14:paraId="4A3C500D" w14:textId="77777777" w:rsidR="00DC4EEE" w:rsidRPr="00DB0B9A" w:rsidRDefault="00DC4EEE" w:rsidP="00BD36BE">
            <w:pPr>
              <w:spacing w:before="60"/>
              <w:jc w:val="both"/>
            </w:pPr>
            <w:r w:rsidRPr="00DB0B9A">
              <w:t>a) Nộp hồ sơ:</w:t>
            </w:r>
          </w:p>
          <w:p w14:paraId="06D7EFBF" w14:textId="77777777" w:rsidR="00DC4EEE" w:rsidRPr="00DB0B9A" w:rsidRDefault="00DC4EEE" w:rsidP="00BD36BE">
            <w:pPr>
              <w:spacing w:before="60"/>
              <w:jc w:val="both"/>
            </w:pPr>
            <w:r w:rsidRPr="00DB0B9A">
              <w:t xml:space="preserve">Trực tiếp   </w:t>
            </w:r>
            <w:sdt>
              <w:sdtPr>
                <w:id w:val="-42966806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251530E1" w14:textId="77777777" w:rsidR="00DC4EEE" w:rsidRPr="00DB0B9A" w:rsidRDefault="00DC4EEE" w:rsidP="00BD36BE">
            <w:pPr>
              <w:spacing w:before="60"/>
              <w:jc w:val="both"/>
            </w:pPr>
            <w:r w:rsidRPr="00DB0B9A">
              <w:t xml:space="preserve">Bưu chính  </w:t>
            </w:r>
            <w:sdt>
              <w:sdtPr>
                <w:id w:val="-2094465364"/>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900EDF2" w14:textId="77777777" w:rsidR="00DC4EEE" w:rsidRPr="00DB0B9A" w:rsidRDefault="00DC4EEE" w:rsidP="00BD36BE">
            <w:pPr>
              <w:spacing w:before="60"/>
              <w:jc w:val="both"/>
            </w:pPr>
            <w:r w:rsidRPr="00DB0B9A">
              <w:t xml:space="preserve">Điện tử  </w:t>
            </w:r>
            <w:sdt>
              <w:sdtPr>
                <w:id w:val="-195277714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73B53E51" w14:textId="77777777" w:rsidR="00DC4EEE" w:rsidRPr="00DB0B9A" w:rsidRDefault="00DC4EEE" w:rsidP="00BD36BE">
            <w:pPr>
              <w:spacing w:before="60"/>
              <w:jc w:val="both"/>
            </w:pPr>
            <w:r w:rsidRPr="00DB0B9A">
              <w:t>b) Nhận kết quả:</w:t>
            </w:r>
          </w:p>
          <w:p w14:paraId="0B24AEBA" w14:textId="77777777" w:rsidR="00DC4EEE" w:rsidRPr="00DB0B9A" w:rsidRDefault="00DC4EEE" w:rsidP="00BD36BE">
            <w:pPr>
              <w:spacing w:before="60"/>
              <w:jc w:val="both"/>
            </w:pPr>
            <w:r w:rsidRPr="00DB0B9A">
              <w:t xml:space="preserve">Trực tiếp  </w:t>
            </w:r>
            <w:sdt>
              <w:sdtPr>
                <w:id w:val="-57960906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94FCE72" w14:textId="77777777" w:rsidR="00DC4EEE" w:rsidRPr="00DB0B9A" w:rsidRDefault="00DC4EEE" w:rsidP="00BD36BE">
            <w:pPr>
              <w:spacing w:before="60"/>
              <w:jc w:val="both"/>
            </w:pPr>
            <w:r w:rsidRPr="00DB0B9A">
              <w:t xml:space="preserve">Bưu chính  </w:t>
            </w:r>
            <w:sdt>
              <w:sdtPr>
                <w:id w:val="-675579226"/>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5AF99B9" w14:textId="77777777" w:rsidR="00DC4EEE" w:rsidRPr="00DB0B9A" w:rsidRDefault="00DC4EEE" w:rsidP="00BD36BE">
            <w:pPr>
              <w:spacing w:before="60"/>
              <w:jc w:val="both"/>
            </w:pPr>
            <w:r w:rsidRPr="00DB0B9A">
              <w:t xml:space="preserve">Điện tử </w:t>
            </w:r>
            <w:sdt>
              <w:sdtPr>
                <w:id w:val="-2095004705"/>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tc>
        <w:tc>
          <w:tcPr>
            <w:tcW w:w="3294" w:type="pct"/>
            <w:tcBorders>
              <w:top w:val="single" w:sz="4" w:space="0" w:color="auto"/>
              <w:left w:val="single" w:sz="4" w:space="0" w:color="auto"/>
              <w:bottom w:val="single" w:sz="4" w:space="0" w:color="auto"/>
              <w:right w:val="single" w:sz="4" w:space="0" w:color="auto"/>
            </w:tcBorders>
          </w:tcPr>
          <w:p w14:paraId="5CA90B6C" w14:textId="77777777" w:rsidR="00DC4EEE" w:rsidRPr="00DB0B9A" w:rsidRDefault="00DC4EEE" w:rsidP="00BD36BE">
            <w:pPr>
              <w:spacing w:before="60"/>
              <w:jc w:val="both"/>
            </w:pPr>
            <w:r w:rsidRPr="00DB0B9A">
              <w:t xml:space="preserve">- Có được quy định rõ ràng, cụ thể không? Có </w:t>
            </w:r>
            <w:sdt>
              <w:sdtPr>
                <w:id w:val="-132958666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715998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5C28176F" w14:textId="77777777" w:rsidR="00DC4EEE" w:rsidRPr="00DB0B9A" w:rsidRDefault="00DC4EEE" w:rsidP="00BD36BE">
            <w:pPr>
              <w:spacing w:before="60"/>
              <w:jc w:val="both"/>
            </w:pPr>
            <w:r w:rsidRPr="00DB0B9A">
              <w:t>Nêu rõ lý do: Tạo thuận lợi và tiết kiệm chi phí cho cơ quan nhà nước, cá nhân, tổ chức khi thực hiện TTHC.</w:t>
            </w:r>
          </w:p>
          <w:p w14:paraId="0917D811" w14:textId="77777777" w:rsidR="00DC4EEE" w:rsidRPr="00DB0B9A" w:rsidRDefault="00DC4EEE" w:rsidP="00BD36BE">
            <w:pPr>
              <w:spacing w:before="60"/>
              <w:jc w:val="both"/>
            </w:pPr>
            <w:r w:rsidRPr="00DB0B9A">
              <w:t>- Có được quy định phù hợp và tạo thuận lợi, tiết kiệm chi phí cho cơ quan nhà nước, cá nhân, tổ chức khi thực hiện không? Có  </w:t>
            </w:r>
            <w:sdt>
              <w:sdtPr>
                <w:id w:val="1771501500"/>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64839950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2C8B660" w14:textId="77777777" w:rsidR="00DC4EEE" w:rsidRPr="00DB0B9A" w:rsidRDefault="00DC4EEE" w:rsidP="00BD36BE">
            <w:pPr>
              <w:spacing w:before="60"/>
              <w:jc w:val="both"/>
            </w:pPr>
            <w:r w:rsidRPr="00DB0B9A">
              <w:t>Nêu rõ lý do: tạo thuận lợi và tiết kiệm chi phí cho cơ quan nhà nước, cá nhân, tổ chức khi thực hiện TTHC.</w:t>
            </w:r>
          </w:p>
        </w:tc>
      </w:tr>
      <w:tr w:rsidR="00DC4EEE" w:rsidRPr="00DB0B9A" w14:paraId="5E29D649" w14:textId="77777777" w:rsidTr="00BD36BE">
        <w:tc>
          <w:tcPr>
            <w:tcW w:w="5000" w:type="pct"/>
            <w:gridSpan w:val="2"/>
            <w:tcBorders>
              <w:top w:val="single" w:sz="4" w:space="0" w:color="auto"/>
              <w:left w:val="single" w:sz="8" w:space="0" w:color="000000"/>
              <w:bottom w:val="single" w:sz="8" w:space="0" w:color="000000"/>
              <w:right w:val="single" w:sz="8" w:space="0" w:color="000000"/>
            </w:tcBorders>
          </w:tcPr>
          <w:p w14:paraId="1AEF01EE" w14:textId="77777777" w:rsidR="00DC4EEE" w:rsidRPr="00DB0B9A" w:rsidRDefault="00DC4EEE" w:rsidP="00BD36BE">
            <w:pPr>
              <w:spacing w:before="60"/>
              <w:jc w:val="both"/>
            </w:pPr>
            <w:r w:rsidRPr="00DB0B9A">
              <w:rPr>
                <w:b/>
              </w:rPr>
              <w:t>4. Thành phần, số lượng hồ sơ</w:t>
            </w:r>
          </w:p>
        </w:tc>
      </w:tr>
      <w:tr w:rsidR="00DC4EEE" w:rsidRPr="00DB0B9A" w14:paraId="2C8850F1" w14:textId="77777777" w:rsidTr="00732409">
        <w:tc>
          <w:tcPr>
            <w:tcW w:w="1706" w:type="pct"/>
            <w:tcBorders>
              <w:top w:val="nil"/>
              <w:left w:val="single" w:sz="8" w:space="0" w:color="000000"/>
              <w:bottom w:val="single" w:sz="4" w:space="0" w:color="auto"/>
              <w:right w:val="single" w:sz="8" w:space="0" w:color="000000"/>
            </w:tcBorders>
          </w:tcPr>
          <w:p w14:paraId="060E8BA9" w14:textId="77777777" w:rsidR="00DC4EEE" w:rsidRPr="00DB0B9A" w:rsidRDefault="00DC4EEE" w:rsidP="00BD36BE">
            <w:pPr>
              <w:spacing w:before="60"/>
              <w:jc w:val="both"/>
            </w:pPr>
            <w:r w:rsidRPr="00DB0B9A">
              <w:t xml:space="preserve">a) Tên thành phần hồ sơ 1: </w:t>
            </w:r>
          </w:p>
          <w:p w14:paraId="77107D66" w14:textId="5D901EE0" w:rsidR="00DC4EEE" w:rsidRPr="00DB0B9A" w:rsidRDefault="00DC4EEE" w:rsidP="00BD36BE">
            <w:pPr>
              <w:widowControl w:val="0"/>
              <w:shd w:val="clear" w:color="auto" w:fill="FFFFFF"/>
              <w:spacing w:before="120" w:line="340" w:lineRule="exact"/>
              <w:jc w:val="both"/>
              <w:rPr>
                <w:i/>
                <w:iCs/>
                <w:color w:val="000000" w:themeColor="text1"/>
                <w:szCs w:val="28"/>
                <w:lang w:eastAsia="vi-VN"/>
              </w:rPr>
            </w:pPr>
            <w:r w:rsidRPr="00DB0B9A">
              <w:rPr>
                <w:i/>
                <w:iCs/>
                <w:color w:val="000000" w:themeColor="text1"/>
                <w:szCs w:val="28"/>
                <w:lang w:val="vi-VN" w:eastAsia="vi-VN"/>
              </w:rPr>
              <w:t xml:space="preserve">Văn bản đề nghị </w:t>
            </w:r>
            <w:r w:rsidR="001C2B2A" w:rsidRPr="00DB0B9A">
              <w:rPr>
                <w:i/>
                <w:iCs/>
                <w:color w:val="000000" w:themeColor="text1"/>
                <w:szCs w:val="28"/>
                <w:lang w:eastAsia="vi-VN"/>
              </w:rPr>
              <w:t>điều chỉnh</w:t>
            </w:r>
            <w:r w:rsidRPr="00DB0B9A">
              <w:rPr>
                <w:i/>
                <w:iCs/>
                <w:color w:val="000000" w:themeColor="text1"/>
                <w:szCs w:val="28"/>
                <w:lang w:eastAsia="vi-VN"/>
              </w:rPr>
              <w:t xml:space="preserve"> </w:t>
            </w:r>
            <w:r w:rsidR="004E42E8" w:rsidRPr="00DB0B9A">
              <w:rPr>
                <w:i/>
                <w:iCs/>
                <w:color w:val="000000" w:themeColor="text1"/>
                <w:szCs w:val="28"/>
                <w:lang w:eastAsia="vi-VN"/>
              </w:rPr>
              <w:t xml:space="preserve">nội dung </w:t>
            </w:r>
            <w:r w:rsidRPr="00DB0B9A">
              <w:rPr>
                <w:i/>
                <w:iCs/>
                <w:color w:val="000000" w:themeColor="text1"/>
                <w:szCs w:val="28"/>
                <w:lang w:eastAsia="vi-VN"/>
              </w:rPr>
              <w:t>giấy phép khai thác khoáng sản.</w:t>
            </w:r>
          </w:p>
          <w:p w14:paraId="4EA7BC4C" w14:textId="77777777" w:rsidR="00DC4EEE" w:rsidRPr="00DB0B9A" w:rsidRDefault="00DC4EEE" w:rsidP="00BD36BE">
            <w:pPr>
              <w:shd w:val="clear" w:color="auto" w:fill="FFFFFF"/>
              <w:spacing w:before="120" w:line="340" w:lineRule="exact"/>
              <w:ind w:firstLine="720"/>
              <w:jc w:val="both"/>
              <w:rPr>
                <w:szCs w:val="28"/>
                <w:lang w:val="vi-VN"/>
              </w:rPr>
            </w:pPr>
            <w:r w:rsidRPr="00DB0B9A">
              <w:rPr>
                <w:szCs w:val="28"/>
                <w:lang w:val="vi-VN"/>
              </w:rPr>
              <w:t xml:space="preserve"> </w:t>
            </w:r>
          </w:p>
          <w:p w14:paraId="13EF8E66" w14:textId="77777777" w:rsidR="00DC4EEE" w:rsidRPr="00DB0B9A" w:rsidRDefault="00DC4EEE" w:rsidP="00BD36BE">
            <w:pPr>
              <w:widowControl w:val="0"/>
              <w:shd w:val="clear" w:color="auto" w:fill="FFFFFF"/>
              <w:spacing w:before="120" w:after="160" w:line="340" w:lineRule="exact"/>
              <w:jc w:val="both"/>
              <w:rPr>
                <w:i/>
                <w:iCs/>
                <w:color w:val="000000" w:themeColor="text1"/>
                <w:szCs w:val="28"/>
                <w:lang w:eastAsia="vi-VN"/>
              </w:rPr>
            </w:pPr>
          </w:p>
        </w:tc>
        <w:tc>
          <w:tcPr>
            <w:tcW w:w="3294" w:type="pct"/>
            <w:tcBorders>
              <w:top w:val="nil"/>
              <w:left w:val="nil"/>
              <w:bottom w:val="single" w:sz="4" w:space="0" w:color="auto"/>
              <w:right w:val="single" w:sz="8" w:space="0" w:color="000000"/>
            </w:tcBorders>
          </w:tcPr>
          <w:p w14:paraId="683689E9" w14:textId="77777777" w:rsidR="00DC4EEE" w:rsidRPr="00DB0B9A" w:rsidRDefault="00DC4EEE" w:rsidP="00BD36BE">
            <w:pPr>
              <w:spacing w:before="60"/>
              <w:jc w:val="both"/>
            </w:pPr>
            <w:r w:rsidRPr="00DB0B9A">
              <w:t>- Nêu rõ lý do quy định: Bảo đảm tính thống nhất, rõ ràng trong quá trình thực hiện.</w:t>
            </w:r>
          </w:p>
          <w:p w14:paraId="0F55ABF4" w14:textId="77777777" w:rsidR="00DC4EEE" w:rsidRPr="00DB0B9A" w:rsidRDefault="00DC4EEE" w:rsidP="00BD36BE">
            <w:pPr>
              <w:spacing w:before="60"/>
              <w:jc w:val="both"/>
            </w:pPr>
            <w:r w:rsidRPr="00DB0B9A">
              <w:t>- Yêu cầu về hình thức: Theo mẫu quy định trong dự thảo Nghị định.</w:t>
            </w:r>
          </w:p>
          <w:p w14:paraId="64B2703A" w14:textId="77777777" w:rsidR="00DC4EEE" w:rsidRPr="00DB0B9A" w:rsidRDefault="00DC4EEE" w:rsidP="00BD36BE">
            <w:pPr>
              <w:spacing w:before="60"/>
              <w:jc w:val="both"/>
            </w:pPr>
            <w:r w:rsidRPr="00DB0B9A">
              <w:t>Lý do quy định: Bảo đảm tính thống nhất, rõ ràng trong quá trình thực hiện.</w:t>
            </w:r>
          </w:p>
        </w:tc>
      </w:tr>
      <w:tr w:rsidR="00DC4EEE" w:rsidRPr="00DB0B9A" w14:paraId="04CB80FE" w14:textId="77777777" w:rsidTr="00732409">
        <w:tc>
          <w:tcPr>
            <w:tcW w:w="1706" w:type="pct"/>
            <w:tcBorders>
              <w:top w:val="single" w:sz="4" w:space="0" w:color="auto"/>
              <w:left w:val="single" w:sz="4" w:space="0" w:color="auto"/>
              <w:bottom w:val="single" w:sz="4" w:space="0" w:color="auto"/>
              <w:right w:val="single" w:sz="4" w:space="0" w:color="auto"/>
            </w:tcBorders>
          </w:tcPr>
          <w:p w14:paraId="0495E84C" w14:textId="77777777" w:rsidR="00DC4EEE" w:rsidRPr="00DB0B9A" w:rsidRDefault="00DC4EEE" w:rsidP="00BD36BE">
            <w:pPr>
              <w:pBdr>
                <w:top w:val="nil"/>
                <w:left w:val="nil"/>
                <w:bottom w:val="nil"/>
                <w:right w:val="nil"/>
                <w:between w:val="nil"/>
              </w:pBdr>
              <w:spacing w:before="60"/>
              <w:ind w:left="112"/>
              <w:jc w:val="both"/>
            </w:pPr>
            <w:r w:rsidRPr="00DB0B9A">
              <w:t>b) Tên thành phần hồ sơ n:</w:t>
            </w:r>
          </w:p>
          <w:p w14:paraId="51999B0C" w14:textId="77777777" w:rsidR="004E42E8" w:rsidRPr="00DB0B9A" w:rsidRDefault="004E42E8" w:rsidP="004E42E8">
            <w:pPr>
              <w:spacing w:before="60"/>
              <w:jc w:val="both"/>
              <w:rPr>
                <w:i/>
                <w:iCs/>
                <w:color w:val="000000" w:themeColor="text1"/>
                <w:szCs w:val="28"/>
                <w:lang w:eastAsia="vi-VN"/>
              </w:rPr>
            </w:pPr>
            <w:r w:rsidRPr="00DB0B9A">
              <w:rPr>
                <w:i/>
                <w:iCs/>
                <w:color w:val="000000" w:themeColor="text1"/>
                <w:szCs w:val="28"/>
                <w:lang w:eastAsia="vi-VN"/>
              </w:rPr>
              <w:t>-</w:t>
            </w:r>
            <w:r w:rsidR="00DC4EEE" w:rsidRPr="00DB0B9A">
              <w:rPr>
                <w:i/>
                <w:iCs/>
                <w:color w:val="000000" w:themeColor="text1"/>
                <w:szCs w:val="28"/>
                <w:lang w:eastAsia="vi-VN"/>
              </w:rPr>
              <w:t xml:space="preserve"> </w:t>
            </w:r>
            <w:r w:rsidRPr="00DB0B9A">
              <w:rPr>
                <w:i/>
                <w:iCs/>
                <w:color w:val="000000" w:themeColor="text1"/>
                <w:szCs w:val="28"/>
                <w:lang w:eastAsia="vi-VN"/>
              </w:rPr>
              <w:t>Đ</w:t>
            </w:r>
            <w:r w:rsidRPr="00DB0B9A">
              <w:rPr>
                <w:i/>
                <w:iCs/>
                <w:color w:val="000000" w:themeColor="text1"/>
                <w:szCs w:val="28"/>
                <w:lang w:val="vi-VN" w:eastAsia="vi-VN"/>
              </w:rPr>
              <w:t>ối với trường hợp điều chỉnh trữ lượng khoáng sản; tăng công suất khai thác; giảm công suất và kéo dài thời gian khai thác so với thời gian quy định trong giấy phép đã được cấp; thay đổi phương pháp khai thác:</w:t>
            </w:r>
            <w:r w:rsidRPr="00DB0B9A">
              <w:rPr>
                <w:i/>
                <w:iCs/>
                <w:color w:val="000000" w:themeColor="text1"/>
                <w:szCs w:val="28"/>
                <w:lang w:eastAsia="vi-VN"/>
              </w:rPr>
              <w:t xml:space="preserve"> </w:t>
            </w:r>
          </w:p>
          <w:p w14:paraId="18726F0F" w14:textId="398A7D68" w:rsidR="004E42E8" w:rsidRPr="00DB0B9A" w:rsidRDefault="004E42E8" w:rsidP="004E42E8">
            <w:pPr>
              <w:spacing w:before="60"/>
              <w:jc w:val="both"/>
              <w:rPr>
                <w:i/>
                <w:iCs/>
                <w:color w:val="000000" w:themeColor="text1"/>
                <w:szCs w:val="28"/>
                <w:lang w:val="vi-VN" w:eastAsia="vi-VN"/>
              </w:rPr>
            </w:pPr>
            <w:r w:rsidRPr="00DB0B9A">
              <w:rPr>
                <w:i/>
                <w:iCs/>
                <w:color w:val="000000" w:themeColor="text1"/>
                <w:szCs w:val="28"/>
                <w:lang w:eastAsia="vi-VN"/>
              </w:rPr>
              <w:t>+ D</w:t>
            </w:r>
            <w:r w:rsidRPr="00DB0B9A">
              <w:rPr>
                <w:i/>
                <w:iCs/>
                <w:color w:val="000000" w:themeColor="text1"/>
                <w:szCs w:val="28"/>
                <w:lang w:val="vi-VN" w:eastAsia="vi-VN"/>
              </w:rPr>
              <w:t xml:space="preserve">ự án đầu tư điều chỉnh hoặc phương án khai thác theo trữ lượng mới được phê duyệt kèm theo quyết định phê duyệt; quyết định phê duyệt kết quả thẩm định kèm theo báo cáo đánh giá tác động môi </w:t>
            </w:r>
            <w:r w:rsidRPr="00DB0B9A">
              <w:rPr>
                <w:i/>
                <w:iCs/>
                <w:color w:val="000000" w:themeColor="text1"/>
                <w:szCs w:val="28"/>
                <w:lang w:val="vi-VN" w:eastAsia="vi-VN"/>
              </w:rPr>
              <w:lastRenderedPageBreak/>
              <w:t>trường hoặc giấy phép môi trường kèm theo báo cáo đề xuất cấp giấy phép môi trường theo quy định về pháp luật về bảo vệ môi trường; báo cáo kết quả hoạt động khai thác khoáng sản từ khi được cấp phép khai thác đến thời điểm nộp hồ sơ đề nghị điều chỉnh nội dung giấy phép khai thác khoáng sản;</w:t>
            </w:r>
          </w:p>
          <w:p w14:paraId="308B3E20" w14:textId="77777777" w:rsidR="004E42E8" w:rsidRPr="00DB0B9A" w:rsidRDefault="004E42E8" w:rsidP="004E42E8">
            <w:pPr>
              <w:spacing w:before="60"/>
              <w:jc w:val="both"/>
              <w:rPr>
                <w:i/>
                <w:iCs/>
                <w:color w:val="000000" w:themeColor="text1"/>
                <w:szCs w:val="28"/>
                <w:lang w:eastAsia="vi-VN"/>
              </w:rPr>
            </w:pPr>
            <w:r w:rsidRPr="00DB0B9A">
              <w:rPr>
                <w:i/>
                <w:iCs/>
                <w:color w:val="000000" w:themeColor="text1"/>
                <w:szCs w:val="28"/>
                <w:lang w:eastAsia="vi-VN"/>
              </w:rPr>
              <w:t>+ C</w:t>
            </w:r>
            <w:r w:rsidRPr="00DB0B9A">
              <w:rPr>
                <w:i/>
                <w:iCs/>
                <w:color w:val="000000" w:themeColor="text1"/>
                <w:szCs w:val="28"/>
                <w:lang w:val="vi-VN" w:eastAsia="vi-VN"/>
              </w:rPr>
              <w:t>ác văn bản chứng minh đã hoàn thành việc thực hiện nghĩa vụ quy định tính đến thời điểm nộp hồ sơ đề nghị điều chỉnh;</w:t>
            </w:r>
          </w:p>
          <w:p w14:paraId="78369D9D" w14:textId="305940AE" w:rsidR="00DC4EEE" w:rsidRPr="00DB0B9A" w:rsidRDefault="004E42E8" w:rsidP="004E42E8">
            <w:pPr>
              <w:spacing w:before="60"/>
              <w:jc w:val="both"/>
              <w:rPr>
                <w:i/>
                <w:iCs/>
                <w:color w:val="000000" w:themeColor="text1"/>
                <w:szCs w:val="28"/>
                <w:lang w:eastAsia="vi-VN"/>
              </w:rPr>
            </w:pPr>
            <w:r w:rsidRPr="00DB0B9A">
              <w:rPr>
                <w:i/>
                <w:iCs/>
                <w:color w:val="000000" w:themeColor="text1"/>
                <w:szCs w:val="28"/>
                <w:lang w:eastAsia="vi-VN"/>
              </w:rPr>
              <w:t>+ C</w:t>
            </w:r>
            <w:r w:rsidRPr="00DB0B9A">
              <w:rPr>
                <w:i/>
                <w:iCs/>
                <w:color w:val="000000" w:themeColor="text1"/>
                <w:szCs w:val="28"/>
                <w:lang w:val="vi-VN" w:eastAsia="vi-VN"/>
              </w:rPr>
              <w:t>ác bản đồ, mặt cắt hiện trạng liên quan kèm theo dự án đầu tư được phê duyệt.</w:t>
            </w:r>
          </w:p>
          <w:p w14:paraId="668B85C3" w14:textId="56F95634" w:rsidR="004E42E8" w:rsidRPr="00DB0B9A" w:rsidRDefault="004E42E8" w:rsidP="004E42E8">
            <w:pPr>
              <w:spacing w:before="60"/>
              <w:jc w:val="both"/>
              <w:rPr>
                <w:i/>
                <w:iCs/>
                <w:color w:val="000000" w:themeColor="text1"/>
                <w:szCs w:val="28"/>
                <w:lang w:eastAsia="vi-VN"/>
              </w:rPr>
            </w:pPr>
            <w:r w:rsidRPr="00DB0B9A">
              <w:rPr>
                <w:i/>
                <w:iCs/>
                <w:color w:val="000000" w:themeColor="text1"/>
                <w:szCs w:val="28"/>
                <w:lang w:eastAsia="vi-VN"/>
              </w:rPr>
              <w:t>- Đ</w:t>
            </w:r>
            <w:r w:rsidRPr="00DB0B9A">
              <w:rPr>
                <w:i/>
                <w:iCs/>
                <w:color w:val="000000" w:themeColor="text1"/>
                <w:szCs w:val="28"/>
                <w:lang w:val="vi-VN" w:eastAsia="vi-VN"/>
              </w:rPr>
              <w:t>ối với trường hợp điều chỉnh tên tổ chức, cá nhân</w:t>
            </w:r>
            <w:r w:rsidRPr="00DB0B9A">
              <w:rPr>
                <w:i/>
                <w:iCs/>
                <w:color w:val="000000" w:themeColor="text1"/>
                <w:szCs w:val="28"/>
                <w:lang w:eastAsia="vi-VN"/>
              </w:rPr>
              <w:t xml:space="preserve">: </w:t>
            </w:r>
            <w:r w:rsidRPr="00DB0B9A">
              <w:rPr>
                <w:i/>
                <w:iCs/>
                <w:color w:val="000000" w:themeColor="text1"/>
                <w:szCs w:val="28"/>
                <w:lang w:val="vi-VN" w:eastAsia="vi-VN"/>
              </w:rPr>
              <w:t>các văn bản, tài liệu liên quan đến thay đổi tên gọi, cơ cấu tổ chức</w:t>
            </w:r>
            <w:r w:rsidRPr="00DB0B9A">
              <w:rPr>
                <w:i/>
                <w:iCs/>
                <w:color w:val="000000" w:themeColor="text1"/>
                <w:szCs w:val="28"/>
                <w:lang w:eastAsia="vi-VN"/>
              </w:rPr>
              <w:t>.</w:t>
            </w:r>
          </w:p>
        </w:tc>
        <w:tc>
          <w:tcPr>
            <w:tcW w:w="3294" w:type="pct"/>
            <w:tcBorders>
              <w:top w:val="single" w:sz="4" w:space="0" w:color="auto"/>
              <w:left w:val="single" w:sz="4" w:space="0" w:color="auto"/>
              <w:bottom w:val="single" w:sz="4" w:space="0" w:color="auto"/>
              <w:right w:val="single" w:sz="4" w:space="0" w:color="auto"/>
            </w:tcBorders>
          </w:tcPr>
          <w:p w14:paraId="11977C69" w14:textId="77777777" w:rsidR="00DC4EEE" w:rsidRPr="00DB0B9A" w:rsidRDefault="00DC4EEE" w:rsidP="00BD36BE">
            <w:pPr>
              <w:spacing w:before="60"/>
              <w:jc w:val="both"/>
            </w:pPr>
            <w:r w:rsidRPr="00DB0B9A">
              <w:lastRenderedPageBreak/>
              <w:t>- Nêu rõ lý do quy định: Bảo đảm tính thống nhất, rõ ràng, cung cấp đầy đủ, chính xác thông tin cho cơ quan giải quyết xem xét, thẩm định trong quá trình thực hiện thủ tục.</w:t>
            </w:r>
          </w:p>
          <w:p w14:paraId="7B8C7134" w14:textId="77777777" w:rsidR="00DC4EEE" w:rsidRPr="00DB0B9A" w:rsidRDefault="00DC4EEE" w:rsidP="00BD36BE">
            <w:pPr>
              <w:spacing w:before="60"/>
              <w:jc w:val="both"/>
            </w:pPr>
            <w:r w:rsidRPr="00DB0B9A">
              <w:t>- Yêu cầu về hình thức: Theo mẫu quy định của Dự thảo Nghị định và các quy định pháp luật có liên quan.</w:t>
            </w:r>
          </w:p>
          <w:p w14:paraId="55DFC669" w14:textId="77777777" w:rsidR="00DC4EEE" w:rsidRPr="00DB0B9A" w:rsidRDefault="00DC4EEE" w:rsidP="00BD36BE">
            <w:pPr>
              <w:spacing w:before="60"/>
              <w:jc w:val="both"/>
            </w:pPr>
            <w:r w:rsidRPr="00DB0B9A">
              <w:t>Lý do quy định: Bảo đảm tính thống nhất trong quá trình thực hiện thủ tục.</w:t>
            </w:r>
          </w:p>
        </w:tc>
      </w:tr>
      <w:tr w:rsidR="00DC4EEE" w:rsidRPr="00DB0B9A" w14:paraId="00F3CCAD" w14:textId="77777777" w:rsidTr="00732409">
        <w:trPr>
          <w:trHeight w:val="268"/>
        </w:trPr>
        <w:tc>
          <w:tcPr>
            <w:tcW w:w="1706" w:type="pct"/>
            <w:tcBorders>
              <w:top w:val="single" w:sz="4" w:space="0" w:color="auto"/>
              <w:left w:val="single" w:sz="8" w:space="0" w:color="000000"/>
              <w:bottom w:val="single" w:sz="4" w:space="0" w:color="auto"/>
              <w:right w:val="single" w:sz="8" w:space="0" w:color="000000"/>
            </w:tcBorders>
          </w:tcPr>
          <w:p w14:paraId="0E203165" w14:textId="77777777" w:rsidR="00DC4EEE" w:rsidRPr="00DB0B9A" w:rsidRDefault="00DC4EEE" w:rsidP="00BD36BE">
            <w:pPr>
              <w:spacing w:before="60"/>
              <w:jc w:val="both"/>
            </w:pPr>
            <w:r w:rsidRPr="00DB0B9A">
              <w:t>c) Các giấy tờ, tài liệu để chứng minh việc đáp ứng yêu cầu, điều kiện thực hiện thủ tục hành chính có được quy định rõ ràng, cụ thể ở thành phần hồ sơ của thủ tục hành chính không?</w:t>
            </w:r>
          </w:p>
        </w:tc>
        <w:tc>
          <w:tcPr>
            <w:tcW w:w="3294" w:type="pct"/>
            <w:tcBorders>
              <w:top w:val="single" w:sz="4" w:space="0" w:color="auto"/>
              <w:left w:val="nil"/>
              <w:bottom w:val="single" w:sz="4" w:space="0" w:color="auto"/>
              <w:right w:val="single" w:sz="8" w:space="0" w:color="000000"/>
            </w:tcBorders>
          </w:tcPr>
          <w:p w14:paraId="0413AE1C" w14:textId="77777777" w:rsidR="00DC4EEE" w:rsidRPr="00DB0B9A" w:rsidRDefault="00DC4EEE" w:rsidP="00BD36BE">
            <w:pPr>
              <w:spacing w:before="60"/>
              <w:jc w:val="both"/>
            </w:pPr>
            <w:r w:rsidRPr="00DB0B9A">
              <w:t xml:space="preserve">Có  </w:t>
            </w:r>
            <w:sdt>
              <w:sdtPr>
                <w:id w:val="21724465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33342392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20B276A" w14:textId="76BED69B" w:rsidR="00DC4EEE" w:rsidRPr="00DB0B9A" w:rsidRDefault="00DC4EEE" w:rsidP="00BD36BE">
            <w:pPr>
              <w:spacing w:before="60"/>
              <w:jc w:val="both"/>
            </w:pPr>
            <w:r w:rsidRPr="00DB0B9A">
              <w:t xml:space="preserve">Nêu rõ: </w:t>
            </w:r>
            <w:r w:rsidR="004E42E8" w:rsidRPr="00DB0B9A">
              <w:rPr>
                <w:i/>
                <w:iCs/>
                <w:color w:val="000000" w:themeColor="text1"/>
                <w:szCs w:val="28"/>
                <w:lang w:eastAsia="vi-VN"/>
              </w:rPr>
              <w:t>C</w:t>
            </w:r>
            <w:r w:rsidR="004E42E8" w:rsidRPr="00DB0B9A">
              <w:rPr>
                <w:i/>
                <w:iCs/>
                <w:color w:val="000000" w:themeColor="text1"/>
                <w:szCs w:val="28"/>
                <w:lang w:val="vi-VN" w:eastAsia="vi-VN"/>
              </w:rPr>
              <w:t>ác văn bản chứng minh đã hoàn thành việc thực hiện nghĩa vụ quy định tính đến thời điểm nộp hồ sơ đề nghị điều chỉnh</w:t>
            </w:r>
            <w:r w:rsidR="004E42E8" w:rsidRPr="00DB0B9A">
              <w:rPr>
                <w:i/>
                <w:iCs/>
                <w:color w:val="000000" w:themeColor="text1"/>
                <w:szCs w:val="28"/>
                <w:lang w:eastAsia="vi-VN"/>
              </w:rPr>
              <w:t xml:space="preserve"> hoặc C</w:t>
            </w:r>
            <w:r w:rsidR="004E42E8" w:rsidRPr="00DB0B9A">
              <w:rPr>
                <w:i/>
                <w:iCs/>
                <w:color w:val="000000" w:themeColor="text1"/>
                <w:szCs w:val="28"/>
                <w:lang w:val="vi-VN" w:eastAsia="vi-VN"/>
              </w:rPr>
              <w:t>ác văn bản, tài liệu liên quan đến thay đổi tên gọi, cơ cấu tổ chức</w:t>
            </w:r>
            <w:r w:rsidR="004E42E8" w:rsidRPr="00DB0B9A">
              <w:rPr>
                <w:i/>
                <w:iCs/>
                <w:color w:val="000000" w:themeColor="text1"/>
                <w:szCs w:val="28"/>
                <w:lang w:eastAsia="vi-VN"/>
              </w:rPr>
              <w:t>.</w:t>
            </w:r>
          </w:p>
        </w:tc>
      </w:tr>
      <w:tr w:rsidR="00DC4EEE" w:rsidRPr="00DB0B9A" w14:paraId="2F5BFEF2" w14:textId="77777777" w:rsidTr="00BD36BE">
        <w:tc>
          <w:tcPr>
            <w:tcW w:w="1706" w:type="pct"/>
            <w:tcBorders>
              <w:top w:val="single" w:sz="4" w:space="0" w:color="auto"/>
              <w:left w:val="single" w:sz="4" w:space="0" w:color="auto"/>
              <w:bottom w:val="single" w:sz="4" w:space="0" w:color="auto"/>
              <w:right w:val="single" w:sz="4" w:space="0" w:color="auto"/>
            </w:tcBorders>
          </w:tcPr>
          <w:p w14:paraId="23FFC10C" w14:textId="77777777" w:rsidR="00DC4EEE" w:rsidRPr="00DB0B9A" w:rsidRDefault="00DC4EEE" w:rsidP="00BD36BE">
            <w:pPr>
              <w:spacing w:before="60"/>
              <w:jc w:val="both"/>
            </w:pPr>
            <w:r w:rsidRPr="00DB0B9A">
              <w:t>d) Số lượng bộ hồ sơ: 01</w:t>
            </w:r>
          </w:p>
        </w:tc>
        <w:tc>
          <w:tcPr>
            <w:tcW w:w="3294" w:type="pct"/>
            <w:tcBorders>
              <w:top w:val="single" w:sz="4" w:space="0" w:color="auto"/>
              <w:left w:val="single" w:sz="4" w:space="0" w:color="auto"/>
              <w:bottom w:val="single" w:sz="4" w:space="0" w:color="auto"/>
              <w:right w:val="single" w:sz="4" w:space="0" w:color="auto"/>
            </w:tcBorders>
          </w:tcPr>
          <w:p w14:paraId="259DBCAD" w14:textId="77777777" w:rsidR="00DC4EEE" w:rsidRPr="00DB0B9A" w:rsidRDefault="00DC4EEE" w:rsidP="00BD36BE">
            <w:pPr>
              <w:spacing w:before="60"/>
              <w:jc w:val="both"/>
            </w:pPr>
            <w:r w:rsidRPr="00DB0B9A">
              <w:t xml:space="preserve">  Lý do </w:t>
            </w:r>
            <w:r w:rsidRPr="00DB0B9A">
              <w:rPr>
                <w:i/>
              </w:rPr>
              <w:t>(nếu quy định từ 02 bộ hồ sơ trở lên)</w:t>
            </w:r>
            <w:r w:rsidRPr="00DB0B9A">
              <w:t xml:space="preserve">: </w:t>
            </w:r>
          </w:p>
        </w:tc>
      </w:tr>
      <w:tr w:rsidR="00DC4EEE" w:rsidRPr="00DB0B9A" w14:paraId="5EC12ADF" w14:textId="77777777" w:rsidTr="00BD36BE">
        <w:tc>
          <w:tcPr>
            <w:tcW w:w="5000" w:type="pct"/>
            <w:gridSpan w:val="2"/>
            <w:tcBorders>
              <w:top w:val="single" w:sz="4" w:space="0" w:color="auto"/>
              <w:left w:val="single" w:sz="8" w:space="0" w:color="000000"/>
              <w:bottom w:val="single" w:sz="8" w:space="0" w:color="000000"/>
              <w:right w:val="single" w:sz="8" w:space="0" w:color="000000"/>
            </w:tcBorders>
          </w:tcPr>
          <w:p w14:paraId="77504DAF" w14:textId="77777777" w:rsidR="00DC4EEE" w:rsidRPr="00DB0B9A" w:rsidRDefault="00DC4EEE" w:rsidP="00BD36BE">
            <w:pPr>
              <w:spacing w:before="60"/>
              <w:jc w:val="both"/>
            </w:pPr>
            <w:r w:rsidRPr="00DB0B9A">
              <w:rPr>
                <w:b/>
              </w:rPr>
              <w:t>5. Thời hạn giải quyết</w:t>
            </w:r>
          </w:p>
        </w:tc>
      </w:tr>
      <w:tr w:rsidR="00DC4EEE" w:rsidRPr="00DB0B9A" w14:paraId="68D3D90A" w14:textId="77777777" w:rsidTr="00BD36BE">
        <w:tc>
          <w:tcPr>
            <w:tcW w:w="1706" w:type="pct"/>
            <w:tcBorders>
              <w:top w:val="nil"/>
              <w:left w:val="single" w:sz="8" w:space="0" w:color="000000"/>
              <w:bottom w:val="single" w:sz="8" w:space="0" w:color="000000"/>
              <w:right w:val="single" w:sz="8" w:space="0" w:color="000000"/>
            </w:tcBorders>
          </w:tcPr>
          <w:p w14:paraId="33968BA6" w14:textId="77777777" w:rsidR="00DC4EEE" w:rsidRPr="00DB0B9A" w:rsidRDefault="00DC4EEE" w:rsidP="00BD36BE">
            <w:pPr>
              <w:spacing w:before="60"/>
              <w:jc w:val="both"/>
            </w:pPr>
            <w:r w:rsidRPr="00DB0B9A">
              <w:t>a) Có được quy định rõ ràng, cụ thể và phù hợp không?</w:t>
            </w:r>
          </w:p>
        </w:tc>
        <w:tc>
          <w:tcPr>
            <w:tcW w:w="3294" w:type="pct"/>
            <w:tcBorders>
              <w:top w:val="nil"/>
              <w:left w:val="nil"/>
              <w:bottom w:val="single" w:sz="8" w:space="0" w:color="000000"/>
              <w:right w:val="single" w:sz="8" w:space="0" w:color="000000"/>
            </w:tcBorders>
          </w:tcPr>
          <w:p w14:paraId="31782297" w14:textId="77777777" w:rsidR="00DC4EEE" w:rsidRPr="00DB0B9A" w:rsidRDefault="00DC4EEE" w:rsidP="00BD36BE">
            <w:pPr>
              <w:spacing w:before="60"/>
              <w:jc w:val="both"/>
            </w:pPr>
            <w:r w:rsidRPr="00DB0B9A">
              <w:t xml:space="preserve">Có  </w:t>
            </w:r>
            <w:sdt>
              <w:sdtPr>
                <w:id w:val="-80654388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22768986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tc>
      </w:tr>
      <w:tr w:rsidR="00DC4EEE" w:rsidRPr="00DB0B9A" w14:paraId="0F895D6C" w14:textId="77777777" w:rsidTr="00BD36BE">
        <w:tc>
          <w:tcPr>
            <w:tcW w:w="1706" w:type="pct"/>
            <w:tcBorders>
              <w:top w:val="nil"/>
              <w:left w:val="single" w:sz="8" w:space="0" w:color="000000"/>
              <w:bottom w:val="single" w:sz="4" w:space="0" w:color="auto"/>
              <w:right w:val="single" w:sz="8" w:space="0" w:color="000000"/>
            </w:tcBorders>
          </w:tcPr>
          <w:p w14:paraId="38C036B7" w14:textId="77777777" w:rsidR="00DC4EEE" w:rsidRPr="00DB0B9A" w:rsidRDefault="00DC4EEE" w:rsidP="00BD36BE">
            <w:pPr>
              <w:spacing w:before="60"/>
              <w:jc w:val="both"/>
            </w:pPr>
            <w:r w:rsidRPr="00DB0B9A">
              <w:t>b) Trong trường hợp một thủ tục hành chính do nhiều cơ quan có thẩm quyền giải quyết, đã quy định rõ ràng, đầy đủ thời hạn giải quyết của từng cơ quan và thời hạn chuyển giao hồ sơ giữa các cơ quan?</w:t>
            </w:r>
          </w:p>
          <w:p w14:paraId="223A3AD6" w14:textId="4F1A2312" w:rsidR="00732409" w:rsidRPr="00DB0B9A" w:rsidRDefault="00732409" w:rsidP="00BD36BE">
            <w:pPr>
              <w:spacing w:before="60"/>
              <w:jc w:val="both"/>
            </w:pPr>
          </w:p>
        </w:tc>
        <w:tc>
          <w:tcPr>
            <w:tcW w:w="3294" w:type="pct"/>
            <w:tcBorders>
              <w:top w:val="nil"/>
              <w:left w:val="nil"/>
              <w:bottom w:val="single" w:sz="4" w:space="0" w:color="auto"/>
              <w:right w:val="single" w:sz="8" w:space="0" w:color="000000"/>
            </w:tcBorders>
          </w:tcPr>
          <w:p w14:paraId="2EEFF44B" w14:textId="77777777" w:rsidR="00DC4EEE" w:rsidRPr="00DB0B9A" w:rsidRDefault="00DC4EEE" w:rsidP="00BD36BE">
            <w:pPr>
              <w:spacing w:before="60"/>
              <w:jc w:val="both"/>
            </w:pPr>
            <w:r w:rsidRPr="00DB0B9A">
              <w:t xml:space="preserve">Có  </w:t>
            </w:r>
            <w:sdt>
              <w:sdtPr>
                <w:id w:val="214630071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00409523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67B9ED6" w14:textId="77777777" w:rsidR="00DC4EEE" w:rsidRPr="00DB0B9A" w:rsidRDefault="00DC4EEE" w:rsidP="00BD36BE">
            <w:pPr>
              <w:spacing w:before="60"/>
              <w:jc w:val="both"/>
            </w:pPr>
            <w:r w:rsidRPr="00DB0B9A">
              <w:t>Thủ tục do 01 cơ quan có thẩm quyền giải quyết</w:t>
            </w:r>
          </w:p>
        </w:tc>
      </w:tr>
      <w:tr w:rsidR="00DC4EEE" w:rsidRPr="00DB0B9A" w14:paraId="4080F696"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23D1BE5F" w14:textId="77777777" w:rsidR="00DC4EEE" w:rsidRPr="00DB0B9A" w:rsidRDefault="00DC4EEE" w:rsidP="00BD36BE">
            <w:pPr>
              <w:spacing w:before="60"/>
              <w:jc w:val="both"/>
            </w:pPr>
            <w:r w:rsidRPr="00DB0B9A">
              <w:rPr>
                <w:b/>
              </w:rPr>
              <w:lastRenderedPageBreak/>
              <w:t>6. Đối tượng thực hiện</w:t>
            </w:r>
          </w:p>
        </w:tc>
      </w:tr>
      <w:tr w:rsidR="00DC4EEE" w:rsidRPr="00DB0B9A" w14:paraId="76BC9C96" w14:textId="77777777" w:rsidTr="00BD36BE">
        <w:tc>
          <w:tcPr>
            <w:tcW w:w="1706" w:type="pct"/>
            <w:tcBorders>
              <w:top w:val="single" w:sz="4" w:space="0" w:color="auto"/>
              <w:left w:val="single" w:sz="8" w:space="0" w:color="000000"/>
              <w:bottom w:val="single" w:sz="8" w:space="0" w:color="000000"/>
              <w:right w:val="single" w:sz="8" w:space="0" w:color="000000"/>
            </w:tcBorders>
          </w:tcPr>
          <w:p w14:paraId="2E80BB8C" w14:textId="77777777" w:rsidR="00DC4EEE" w:rsidRPr="00DB0B9A" w:rsidRDefault="00DC4EEE" w:rsidP="00BD36BE">
            <w:pPr>
              <w:spacing w:before="60"/>
              <w:jc w:val="both"/>
            </w:pPr>
            <w:r w:rsidRPr="00DB0B9A">
              <w:t xml:space="preserve">a) Đối tượng thực hiện: </w:t>
            </w:r>
          </w:p>
          <w:p w14:paraId="1BA7C8A5" w14:textId="77777777" w:rsidR="00DC4EEE" w:rsidRPr="00DB0B9A" w:rsidRDefault="00DC4EEE" w:rsidP="00BD36BE">
            <w:pPr>
              <w:spacing w:before="60"/>
              <w:jc w:val="both"/>
            </w:pPr>
          </w:p>
        </w:tc>
        <w:tc>
          <w:tcPr>
            <w:tcW w:w="3294" w:type="pct"/>
            <w:tcBorders>
              <w:top w:val="single" w:sz="4" w:space="0" w:color="auto"/>
              <w:left w:val="nil"/>
              <w:bottom w:val="single" w:sz="8" w:space="0" w:color="000000"/>
              <w:right w:val="single" w:sz="8" w:space="0" w:color="000000"/>
            </w:tcBorders>
          </w:tcPr>
          <w:p w14:paraId="0EC9332B" w14:textId="77777777" w:rsidR="00DC4EEE" w:rsidRPr="00DB0B9A" w:rsidRDefault="00DC4EEE" w:rsidP="00BD36BE">
            <w:pPr>
              <w:spacing w:before="60"/>
              <w:jc w:val="both"/>
            </w:pPr>
            <w:r w:rsidRPr="00DB0B9A">
              <w:t>- Tổ chức: Trong nước   </w:t>
            </w:r>
            <w:sdt>
              <w:sdtPr>
                <w:id w:val="-1626693975"/>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Nước ngoài </w:t>
            </w:r>
            <w:sdt>
              <w:sdtPr>
                <w:id w:val="57694687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7BCA833" w14:textId="04CD2A0C" w:rsidR="00DC4EEE" w:rsidRPr="00DB0B9A" w:rsidRDefault="00DC4EEE" w:rsidP="00BD36BE">
            <w:pPr>
              <w:spacing w:before="60"/>
              <w:jc w:val="both"/>
              <w:rPr>
                <w:lang w:val="vi-VN"/>
              </w:rPr>
            </w:pPr>
            <w:r w:rsidRPr="00DB0B9A">
              <w:t xml:space="preserve">Mô tả rõ: Tổ chức khai thác khoáng sản </w:t>
            </w:r>
            <w:r w:rsidR="004E42E8" w:rsidRPr="00DB0B9A">
              <w:t>có nhu cầu điều chỉnh nội dung giấy phép t</w:t>
            </w:r>
            <w:proofErr w:type="spellStart"/>
            <w:r w:rsidR="004E42E8" w:rsidRPr="00DB0B9A">
              <w:rPr>
                <w:rFonts w:eastAsia="Arial"/>
                <w:szCs w:val="28"/>
                <w:lang w:val="vi-VN"/>
              </w:rPr>
              <w:t>huộc</w:t>
            </w:r>
            <w:proofErr w:type="spellEnd"/>
            <w:r w:rsidR="004E42E8" w:rsidRPr="00DB0B9A">
              <w:rPr>
                <w:rFonts w:eastAsia="Arial"/>
                <w:szCs w:val="28"/>
                <w:lang w:val="vi-VN"/>
              </w:rPr>
              <w:t xml:space="preserve"> một trong các trường hợp: điều chỉnh </w:t>
            </w:r>
            <w:r w:rsidR="004E42E8" w:rsidRPr="00DB0B9A">
              <w:rPr>
                <w:szCs w:val="28"/>
                <w:lang w:val="vi-VN"/>
              </w:rPr>
              <w:t>trữ lượng khoáng sản; tăng công suất khai thác; giảm công suất và kéo dài thời gian khai thác so với thời gian quy định trong giấy phép khai thác khoáng sản đã được cấp; thay đổi phương pháp khai thác; trả lại một phần diện tích khai thác; một phần diện tích bị công bố là khu vực cấm hoạt động khoáng sản hoặc khu vực tạm thời cấm hoạt động khoáng sản</w:t>
            </w:r>
            <w:r w:rsidR="004E42E8" w:rsidRPr="00DB0B9A">
              <w:rPr>
                <w:szCs w:val="28"/>
              </w:rPr>
              <w:t>.</w:t>
            </w:r>
          </w:p>
          <w:p w14:paraId="7B8D937A" w14:textId="77777777" w:rsidR="00DC4EEE" w:rsidRPr="00DB0B9A" w:rsidRDefault="00DC4EEE" w:rsidP="00BD36BE">
            <w:pPr>
              <w:spacing w:before="60"/>
              <w:jc w:val="both"/>
            </w:pPr>
            <w:r w:rsidRPr="00DB0B9A">
              <w:t>Lý do quy định: Theo quy định của Luật Địa chất và khoáng sản.</w:t>
            </w:r>
          </w:p>
          <w:p w14:paraId="015F9F31" w14:textId="77777777" w:rsidR="00DC4EEE" w:rsidRPr="00DB0B9A" w:rsidRDefault="00DC4EEE" w:rsidP="00BD36BE">
            <w:pPr>
              <w:spacing w:before="60"/>
              <w:jc w:val="both"/>
            </w:pPr>
            <w:r w:rsidRPr="00DB0B9A">
              <w:t>- Cá nhân: Trong nước   </w:t>
            </w:r>
            <w:sdt>
              <w:sdtPr>
                <w:id w:val="-114445034"/>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Nước ngoài </w:t>
            </w:r>
            <w:sdt>
              <w:sdtPr>
                <w:id w:val="174220523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C6AD59E" w14:textId="6D64FD8A" w:rsidR="00DC4EEE" w:rsidRPr="00DB0B9A" w:rsidRDefault="00DC4EEE" w:rsidP="004E42E8">
            <w:pPr>
              <w:widowControl w:val="0"/>
              <w:spacing w:before="120" w:after="160" w:line="340" w:lineRule="exact"/>
              <w:jc w:val="both"/>
              <w:rPr>
                <w:szCs w:val="28"/>
                <w:lang w:val="vi-VN"/>
              </w:rPr>
            </w:pPr>
            <w:r w:rsidRPr="00DB0B9A">
              <w:t xml:space="preserve">Mô tả rõ: Cá nhân </w:t>
            </w:r>
            <w:r w:rsidR="004E42E8" w:rsidRPr="00DB0B9A">
              <w:t>khai thác khoáng sản có nhu cầu điều chỉnh nội dung giấy phép t</w:t>
            </w:r>
            <w:proofErr w:type="spellStart"/>
            <w:r w:rsidR="004E42E8" w:rsidRPr="00DB0B9A">
              <w:rPr>
                <w:rFonts w:eastAsia="Arial"/>
                <w:szCs w:val="28"/>
                <w:lang w:val="vi-VN"/>
              </w:rPr>
              <w:t>huộc</w:t>
            </w:r>
            <w:proofErr w:type="spellEnd"/>
            <w:r w:rsidR="004E42E8" w:rsidRPr="00DB0B9A">
              <w:rPr>
                <w:rFonts w:eastAsia="Arial"/>
                <w:szCs w:val="28"/>
                <w:lang w:val="vi-VN"/>
              </w:rPr>
              <w:t xml:space="preserve"> một trong các trường hợp: điều chỉnh </w:t>
            </w:r>
            <w:r w:rsidR="004E42E8" w:rsidRPr="00DB0B9A">
              <w:rPr>
                <w:szCs w:val="28"/>
                <w:lang w:val="vi-VN"/>
              </w:rPr>
              <w:t>trữ lượng khoáng sản; tăng công suất khai thác; giảm công suất và kéo dài thời gian khai thác so với thời gian quy định trong giấy phép khai thác khoáng sản đã được cấp; thay đổi phương pháp khai thác; trả lại một phần diện tích khai thác; một phần diện tích bị công bố là khu vực cấm hoạt động khoáng sản hoặc khu vực tạm thời cấm hoạt động khoáng sản</w:t>
            </w:r>
            <w:r w:rsidR="004E42E8" w:rsidRPr="00DB0B9A">
              <w:rPr>
                <w:szCs w:val="28"/>
              </w:rPr>
              <w:t>.</w:t>
            </w:r>
          </w:p>
          <w:p w14:paraId="3991FECB" w14:textId="77777777" w:rsidR="00DC4EEE" w:rsidRPr="00DB0B9A" w:rsidRDefault="00DC4EEE" w:rsidP="00BD36BE">
            <w:pPr>
              <w:spacing w:before="60"/>
              <w:jc w:val="both"/>
            </w:pPr>
            <w:r w:rsidRPr="00DB0B9A">
              <w:t>Lý do quy định: Theo quy định của Luật Địa chất và khoáng sản.</w:t>
            </w:r>
          </w:p>
          <w:p w14:paraId="30E8825F" w14:textId="77777777" w:rsidR="00DC4EEE" w:rsidRPr="00DB0B9A" w:rsidRDefault="00DC4EEE" w:rsidP="00BD36BE">
            <w:pPr>
              <w:spacing w:before="60"/>
              <w:jc w:val="both"/>
            </w:pPr>
            <w:r w:rsidRPr="00DB0B9A">
              <w:t>- Có thể mở rộng/ thu hẹp đối tượng thực hiện không?:</w:t>
            </w:r>
          </w:p>
          <w:p w14:paraId="62DE3B12" w14:textId="77777777" w:rsidR="00DC4EEE" w:rsidRPr="00DB0B9A" w:rsidRDefault="00DC4EEE" w:rsidP="00BD36BE">
            <w:pPr>
              <w:spacing w:before="60"/>
              <w:jc w:val="both"/>
            </w:pPr>
            <w:r w:rsidRPr="00DB0B9A">
              <w:t xml:space="preserve">Có </w:t>
            </w:r>
            <w:sdt>
              <w:sdtPr>
                <w:id w:val="-49172356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2072537216"/>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028D031A" w14:textId="77777777" w:rsidR="00DC4EEE" w:rsidRPr="00DB0B9A" w:rsidRDefault="00DC4EEE" w:rsidP="00BD36BE">
            <w:pPr>
              <w:spacing w:before="60"/>
              <w:jc w:val="both"/>
            </w:pPr>
            <w:r w:rsidRPr="00DB0B9A">
              <w:t>Nêu rõ lý do: Theo quy định của Luật Địa chất và khoáng sản.</w:t>
            </w:r>
          </w:p>
        </w:tc>
      </w:tr>
      <w:tr w:rsidR="00DC4EEE" w:rsidRPr="00DB0B9A" w14:paraId="6836144F" w14:textId="77777777" w:rsidTr="00BD36BE">
        <w:tc>
          <w:tcPr>
            <w:tcW w:w="1706" w:type="pct"/>
            <w:tcBorders>
              <w:top w:val="nil"/>
              <w:left w:val="single" w:sz="8" w:space="0" w:color="000000"/>
              <w:bottom w:val="single" w:sz="4" w:space="0" w:color="auto"/>
              <w:right w:val="single" w:sz="8" w:space="0" w:color="000000"/>
            </w:tcBorders>
          </w:tcPr>
          <w:p w14:paraId="3CD023C6" w14:textId="77777777" w:rsidR="00DC4EEE" w:rsidRPr="00DB0B9A" w:rsidRDefault="00DC4EEE" w:rsidP="00BD36BE">
            <w:pPr>
              <w:spacing w:before="60"/>
              <w:jc w:val="both"/>
            </w:pPr>
            <w:r w:rsidRPr="00DB0B9A">
              <w:t>b) Phạm vi áp dụng:</w:t>
            </w:r>
          </w:p>
        </w:tc>
        <w:tc>
          <w:tcPr>
            <w:tcW w:w="3294" w:type="pct"/>
            <w:tcBorders>
              <w:top w:val="nil"/>
              <w:left w:val="nil"/>
              <w:bottom w:val="single" w:sz="4" w:space="0" w:color="auto"/>
              <w:right w:val="single" w:sz="8" w:space="0" w:color="000000"/>
            </w:tcBorders>
          </w:tcPr>
          <w:p w14:paraId="17F94876" w14:textId="77777777" w:rsidR="00DC4EEE" w:rsidRPr="00DB0B9A" w:rsidRDefault="00DC4EEE" w:rsidP="00BD36BE">
            <w:pPr>
              <w:spacing w:before="60"/>
              <w:jc w:val="both"/>
            </w:pPr>
            <w:r w:rsidRPr="00DB0B9A">
              <w:t>- Toàn quốc   </w:t>
            </w:r>
            <w:sdt>
              <w:sdtPr>
                <w:id w:val="109890485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Vùng </w:t>
            </w:r>
            <w:sdt>
              <w:sdtPr>
                <w:id w:val="174228940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Địa phương </w:t>
            </w:r>
            <w:sdt>
              <w:sdtPr>
                <w:id w:val="-3798044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15D8F10" w14:textId="77777777" w:rsidR="00DC4EEE" w:rsidRPr="00DB0B9A" w:rsidRDefault="00DC4EEE" w:rsidP="00BD36BE">
            <w:pPr>
              <w:spacing w:before="60"/>
              <w:jc w:val="both"/>
            </w:pPr>
            <w:r w:rsidRPr="00DB0B9A">
              <w:t xml:space="preserve">- Nông thôn </w:t>
            </w:r>
            <w:sdt>
              <w:sdtPr>
                <w:id w:val="-21982547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Đô thị </w:t>
            </w:r>
            <w:sdt>
              <w:sdtPr>
                <w:id w:val="-3627877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Miền núi </w:t>
            </w:r>
            <w:sdt>
              <w:sdtPr>
                <w:id w:val="-35920096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D463B7F" w14:textId="77777777" w:rsidR="00DC4EEE" w:rsidRPr="00DB0B9A" w:rsidRDefault="00DC4EEE" w:rsidP="00BD36BE">
            <w:pPr>
              <w:spacing w:before="60"/>
              <w:jc w:val="both"/>
            </w:pPr>
            <w:r w:rsidRPr="00DB0B9A">
              <w:t xml:space="preserve">- Biên giới, hải đảo </w:t>
            </w:r>
            <w:sdt>
              <w:sdtPr>
                <w:id w:val="-163725277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A653314" w14:textId="77777777" w:rsidR="00DC4EEE" w:rsidRPr="00DB0B9A" w:rsidRDefault="00DC4EEE" w:rsidP="00BD36BE">
            <w:pPr>
              <w:spacing w:before="60"/>
              <w:jc w:val="both"/>
            </w:pPr>
            <w:r w:rsidRPr="00DB0B9A">
              <w:t>- Lý do quy định: thống nhất trên cả nước</w:t>
            </w:r>
          </w:p>
          <w:p w14:paraId="77656C17" w14:textId="77777777" w:rsidR="00DC4EEE" w:rsidRPr="00DB0B9A" w:rsidRDefault="00DC4EEE" w:rsidP="00BD36BE">
            <w:pPr>
              <w:spacing w:before="60"/>
              <w:jc w:val="both"/>
            </w:pPr>
            <w:r w:rsidRPr="00DB0B9A">
              <w:t>- Có thể mở rộng/ thu hẹp phạm vi áp dụng không?:</w:t>
            </w:r>
          </w:p>
          <w:p w14:paraId="08F0A8CB" w14:textId="77777777" w:rsidR="00DC4EEE" w:rsidRPr="00DB0B9A" w:rsidRDefault="00DC4EEE" w:rsidP="00BD36BE">
            <w:pPr>
              <w:spacing w:before="60"/>
              <w:jc w:val="both"/>
            </w:pPr>
            <w:r w:rsidRPr="00DB0B9A">
              <w:t xml:space="preserve">Có </w:t>
            </w:r>
            <w:sdt>
              <w:sdtPr>
                <w:id w:val="100009161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22495773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13881FBB" w14:textId="77777777" w:rsidR="00DC4EEE" w:rsidRPr="00DB0B9A" w:rsidRDefault="00DC4EEE" w:rsidP="00BD36BE">
            <w:pPr>
              <w:spacing w:before="60"/>
              <w:jc w:val="both"/>
            </w:pPr>
            <w:r w:rsidRPr="00DB0B9A">
              <w:t>Nêu rõ lý do: không quy định</w:t>
            </w:r>
          </w:p>
        </w:tc>
      </w:tr>
      <w:tr w:rsidR="00DC4EEE" w:rsidRPr="00DB0B9A" w14:paraId="4CA63370"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7DB6108F" w14:textId="704C876F" w:rsidR="00DC4EEE" w:rsidRPr="00DB0B9A" w:rsidRDefault="00DC4EEE" w:rsidP="00BD36BE">
            <w:pPr>
              <w:spacing w:before="60"/>
              <w:jc w:val="both"/>
            </w:pPr>
            <w:r w:rsidRPr="00DB0B9A">
              <w:lastRenderedPageBreak/>
              <w:t>Dự kiến số lượng đối tượng thực hiện/1 năm:</w:t>
            </w:r>
            <w:r w:rsidR="004E42E8" w:rsidRPr="00DB0B9A">
              <w:t xml:space="preserve"> 05</w:t>
            </w:r>
          </w:p>
        </w:tc>
      </w:tr>
      <w:tr w:rsidR="00DC4EEE" w:rsidRPr="00DB0B9A" w14:paraId="4901FE21" w14:textId="77777777" w:rsidTr="00BD36BE">
        <w:tc>
          <w:tcPr>
            <w:tcW w:w="5000" w:type="pct"/>
            <w:gridSpan w:val="2"/>
            <w:tcBorders>
              <w:top w:val="single" w:sz="4" w:space="0" w:color="auto"/>
              <w:left w:val="single" w:sz="8" w:space="0" w:color="000000"/>
              <w:bottom w:val="single" w:sz="8" w:space="0" w:color="000000"/>
              <w:right w:val="single" w:sz="8" w:space="0" w:color="000000"/>
            </w:tcBorders>
          </w:tcPr>
          <w:p w14:paraId="1F102256" w14:textId="77777777" w:rsidR="00DC4EEE" w:rsidRPr="00DB0B9A" w:rsidRDefault="00DC4EEE" w:rsidP="00BD36BE">
            <w:pPr>
              <w:spacing w:before="60"/>
              <w:jc w:val="both"/>
            </w:pPr>
            <w:r w:rsidRPr="00DB0B9A">
              <w:rPr>
                <w:b/>
              </w:rPr>
              <w:t>7. Cơ quan giải quyết</w:t>
            </w:r>
          </w:p>
        </w:tc>
      </w:tr>
      <w:tr w:rsidR="00DC4EEE" w:rsidRPr="00DB0B9A" w14:paraId="583A73F7" w14:textId="77777777" w:rsidTr="00BD36BE">
        <w:tc>
          <w:tcPr>
            <w:tcW w:w="1706" w:type="pct"/>
            <w:tcBorders>
              <w:top w:val="nil"/>
              <w:left w:val="single" w:sz="8" w:space="0" w:color="000000"/>
              <w:bottom w:val="single" w:sz="8" w:space="0" w:color="000000"/>
              <w:right w:val="single" w:sz="8" w:space="0" w:color="000000"/>
            </w:tcBorders>
          </w:tcPr>
          <w:p w14:paraId="6C7F1D5D" w14:textId="77777777" w:rsidR="00DC4EEE" w:rsidRPr="00DB0B9A" w:rsidRDefault="00DC4EEE" w:rsidP="00BD36BE">
            <w:pPr>
              <w:spacing w:before="60"/>
              <w:jc w:val="both"/>
            </w:pPr>
            <w:r w:rsidRPr="00DB0B9A">
              <w:t>a) Có được quy định rõ ràng, cụ thể về cơ quan giải quyết thủ tục hành chính không?</w:t>
            </w:r>
          </w:p>
        </w:tc>
        <w:tc>
          <w:tcPr>
            <w:tcW w:w="3294" w:type="pct"/>
            <w:tcBorders>
              <w:top w:val="nil"/>
              <w:left w:val="nil"/>
              <w:bottom w:val="single" w:sz="8" w:space="0" w:color="000000"/>
              <w:right w:val="single" w:sz="8" w:space="0" w:color="000000"/>
            </w:tcBorders>
          </w:tcPr>
          <w:p w14:paraId="63966FC5" w14:textId="77777777" w:rsidR="00DC4EEE" w:rsidRPr="00DB0B9A" w:rsidRDefault="00DC4EEE" w:rsidP="00BD36BE">
            <w:pPr>
              <w:spacing w:before="60"/>
              <w:jc w:val="both"/>
            </w:pPr>
            <w:r w:rsidRPr="00DB0B9A">
              <w:t>Có   </w:t>
            </w:r>
            <w:sdt>
              <w:sdtPr>
                <w:id w:val="-105924180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06748883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D4AC37E" w14:textId="77777777" w:rsidR="00DC4EEE" w:rsidRPr="00DB0B9A" w:rsidRDefault="00DC4EEE" w:rsidP="00BD36BE">
            <w:pPr>
              <w:spacing w:before="60"/>
              <w:jc w:val="both"/>
            </w:pPr>
            <w:r w:rsidRPr="00DB0B9A">
              <w:t>Lý do quy định: tạo sự thống nhất, rõ ràng trong quá trình thực hiện.</w:t>
            </w:r>
          </w:p>
        </w:tc>
      </w:tr>
      <w:tr w:rsidR="00DC4EEE" w:rsidRPr="00DB0B9A" w14:paraId="7C4B15F3" w14:textId="77777777" w:rsidTr="00BD36BE">
        <w:tc>
          <w:tcPr>
            <w:tcW w:w="1706" w:type="pct"/>
            <w:tcBorders>
              <w:top w:val="nil"/>
              <w:left w:val="single" w:sz="8" w:space="0" w:color="000000"/>
              <w:bottom w:val="single" w:sz="8" w:space="0" w:color="000000"/>
              <w:right w:val="single" w:sz="8" w:space="0" w:color="000000"/>
            </w:tcBorders>
          </w:tcPr>
          <w:p w14:paraId="557FB79A" w14:textId="77777777" w:rsidR="00DC4EEE" w:rsidRPr="00DB0B9A" w:rsidRDefault="00DC4EEE" w:rsidP="00BD36BE">
            <w:pPr>
              <w:spacing w:before="60"/>
              <w:jc w:val="both"/>
              <w:rPr>
                <w:b/>
              </w:rPr>
            </w:pPr>
            <w:r w:rsidRPr="00DB0B9A">
              <w:t xml:space="preserve">b) Có thể mở rộng ủy quyền hoặc phân cấp thực hiện không? </w:t>
            </w:r>
          </w:p>
        </w:tc>
        <w:tc>
          <w:tcPr>
            <w:tcW w:w="3294" w:type="pct"/>
            <w:tcBorders>
              <w:top w:val="nil"/>
              <w:left w:val="nil"/>
              <w:bottom w:val="single" w:sz="8" w:space="0" w:color="000000"/>
              <w:right w:val="single" w:sz="8" w:space="0" w:color="000000"/>
            </w:tcBorders>
          </w:tcPr>
          <w:p w14:paraId="1FB365DD" w14:textId="77777777" w:rsidR="00DC4EEE" w:rsidRPr="00DB0B9A" w:rsidRDefault="00DC4EEE" w:rsidP="00BD36BE">
            <w:pPr>
              <w:spacing w:before="60"/>
              <w:jc w:val="both"/>
            </w:pPr>
            <w:r w:rsidRPr="00DB0B9A">
              <w:t xml:space="preserve">Có </w:t>
            </w:r>
            <w:sdt>
              <w:sdtPr>
                <w:id w:val="-191553694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92102040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40579DBC" w14:textId="77777777" w:rsidR="00DC4EEE" w:rsidRPr="00DB0B9A" w:rsidRDefault="00DC4EEE" w:rsidP="00BD36BE">
            <w:pPr>
              <w:spacing w:before="60"/>
              <w:jc w:val="both"/>
            </w:pPr>
            <w:r w:rsidRPr="00DB0B9A">
              <w:t>Theo quy định của Luật Địa chất và khoáng sản.</w:t>
            </w:r>
          </w:p>
        </w:tc>
      </w:tr>
      <w:tr w:rsidR="00DC4EEE" w:rsidRPr="00DB0B9A" w14:paraId="0414EA7C" w14:textId="77777777" w:rsidTr="00BD36BE">
        <w:tc>
          <w:tcPr>
            <w:tcW w:w="5000" w:type="pct"/>
            <w:gridSpan w:val="2"/>
            <w:tcBorders>
              <w:top w:val="nil"/>
              <w:left w:val="single" w:sz="8" w:space="0" w:color="000000"/>
              <w:bottom w:val="single" w:sz="4" w:space="0" w:color="auto"/>
              <w:right w:val="single" w:sz="8" w:space="0" w:color="000000"/>
            </w:tcBorders>
          </w:tcPr>
          <w:p w14:paraId="6796179E" w14:textId="77777777" w:rsidR="00DC4EEE" w:rsidRPr="00DB0B9A" w:rsidRDefault="00DC4EEE" w:rsidP="00BD36BE">
            <w:pPr>
              <w:spacing w:before="60"/>
              <w:jc w:val="both"/>
            </w:pPr>
            <w:r w:rsidRPr="00DB0B9A">
              <w:rPr>
                <w:b/>
              </w:rPr>
              <w:t>8. Phí, lệ phí và các chi phí khác (nếu có)</w:t>
            </w:r>
          </w:p>
        </w:tc>
      </w:tr>
      <w:tr w:rsidR="00DC4EEE" w:rsidRPr="00DB0B9A" w14:paraId="054D362A" w14:textId="77777777" w:rsidTr="00BD36BE">
        <w:tc>
          <w:tcPr>
            <w:tcW w:w="1706" w:type="pct"/>
            <w:tcBorders>
              <w:top w:val="single" w:sz="4" w:space="0" w:color="auto"/>
              <w:left w:val="single" w:sz="4" w:space="0" w:color="auto"/>
              <w:bottom w:val="single" w:sz="4" w:space="0" w:color="auto"/>
              <w:right w:val="single" w:sz="4" w:space="0" w:color="auto"/>
            </w:tcBorders>
          </w:tcPr>
          <w:p w14:paraId="3174419B" w14:textId="77777777" w:rsidR="00DC4EEE" w:rsidRPr="00DB0B9A" w:rsidRDefault="00DC4EEE" w:rsidP="00BD36BE">
            <w:pPr>
              <w:spacing w:before="60"/>
              <w:jc w:val="both"/>
            </w:pPr>
            <w:r w:rsidRPr="00DB0B9A">
              <w:t>a) Có quy định về phí, lệ phí và các chi phí khác (nếu có) không?</w:t>
            </w:r>
          </w:p>
        </w:tc>
        <w:tc>
          <w:tcPr>
            <w:tcW w:w="3294" w:type="pct"/>
            <w:tcBorders>
              <w:top w:val="single" w:sz="4" w:space="0" w:color="auto"/>
              <w:left w:val="single" w:sz="4" w:space="0" w:color="auto"/>
              <w:bottom w:val="single" w:sz="4" w:space="0" w:color="auto"/>
              <w:right w:val="single" w:sz="4" w:space="0" w:color="auto"/>
            </w:tcBorders>
          </w:tcPr>
          <w:p w14:paraId="5405B7BE" w14:textId="77777777" w:rsidR="00DC4EEE" w:rsidRPr="00DB0B9A" w:rsidRDefault="00DC4EEE" w:rsidP="00BD36BE">
            <w:pPr>
              <w:spacing w:before="60"/>
              <w:jc w:val="both"/>
            </w:pPr>
            <w:r w:rsidRPr="00DB0B9A">
              <w:t>- Lệ phí: Không  </w:t>
            </w:r>
            <w:sdt>
              <w:sdtPr>
                <w:id w:val="179702502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Có </w:t>
            </w:r>
            <w:sdt>
              <w:sdtPr>
                <w:id w:val="85569446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A66C518" w14:textId="77777777" w:rsidR="00DC4EEE" w:rsidRPr="00DB0B9A" w:rsidRDefault="00DC4EEE" w:rsidP="00BD36BE">
            <w:pPr>
              <w:spacing w:before="60"/>
              <w:jc w:val="both"/>
            </w:pPr>
            <w:r w:rsidRPr="00DB0B9A">
              <w:t>Nếu Có, nêu rõ lý do: Thực hiện theo quy định pháp luật về phí và lệ phí.</w:t>
            </w:r>
          </w:p>
          <w:p w14:paraId="53A41816" w14:textId="77777777" w:rsidR="00DC4EEE" w:rsidRPr="00DB0B9A" w:rsidRDefault="00DC4EEE" w:rsidP="00BD36BE">
            <w:pPr>
              <w:spacing w:before="60"/>
              <w:jc w:val="both"/>
            </w:pPr>
            <w:r w:rsidRPr="00DB0B9A">
              <w:t>- Phí: Không  </w:t>
            </w:r>
            <w:sdt>
              <w:sdtPr>
                <w:id w:val="84320645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Có </w:t>
            </w:r>
            <w:sdt>
              <w:sdtPr>
                <w:id w:val="-1865199340"/>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93CF342" w14:textId="77777777" w:rsidR="00DC4EEE" w:rsidRPr="00DB0B9A" w:rsidRDefault="00DC4EEE" w:rsidP="00BD36BE">
            <w:pPr>
              <w:spacing w:before="60"/>
              <w:jc w:val="both"/>
            </w:pPr>
            <w:r w:rsidRPr="00DB0B9A">
              <w:t>Nếu Có, nêu rõ lý do: Thực hiện theo quy định pháp luật về phí và lệ phí.</w:t>
            </w:r>
          </w:p>
          <w:p w14:paraId="124D2111" w14:textId="77777777" w:rsidR="00DC4EEE" w:rsidRPr="00DB0B9A" w:rsidRDefault="00DC4EEE" w:rsidP="00BD36BE">
            <w:pPr>
              <w:spacing w:before="60"/>
              <w:jc w:val="both"/>
            </w:pPr>
            <w:r w:rsidRPr="00DB0B9A">
              <w:t xml:space="preserve">- Chi phí khác: Không  </w:t>
            </w:r>
            <w:sdt>
              <w:sdtPr>
                <w:id w:val="-74186720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Có </w:t>
            </w:r>
            <w:sdt>
              <w:sdtPr>
                <w:id w:val="-14011046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3FA46D8" w14:textId="77777777" w:rsidR="00DC4EEE" w:rsidRPr="00DB0B9A" w:rsidRDefault="00DC4EEE" w:rsidP="00BD36BE">
            <w:pPr>
              <w:spacing w:before="60"/>
              <w:jc w:val="both"/>
            </w:pPr>
            <w:r w:rsidRPr="00DB0B9A">
              <w:t>Nếu Có, nêu rõ lý do: </w:t>
            </w:r>
          </w:p>
          <w:p w14:paraId="237C92C1" w14:textId="77777777" w:rsidR="00DC4EEE" w:rsidRPr="00DB0B9A" w:rsidRDefault="00DC4EEE" w:rsidP="00BD36BE">
            <w:pPr>
              <w:spacing w:before="60"/>
              <w:jc w:val="both"/>
            </w:pPr>
            <w:r w:rsidRPr="00DB0B9A">
              <w:t>- Nêu rõ mức phí, lệ phí hoặc chi phí khác </w:t>
            </w:r>
            <w:r w:rsidRPr="00DB0B9A">
              <w:rPr>
                <w:i/>
              </w:rPr>
              <w:t>(nếu được quy định tại dự án, dự thảo)</w:t>
            </w:r>
            <w:r w:rsidRPr="00DB0B9A">
              <w:t>: không quy định</w:t>
            </w:r>
          </w:p>
          <w:p w14:paraId="7D16B81F" w14:textId="77777777" w:rsidR="00DC4EEE" w:rsidRPr="00DB0B9A" w:rsidRDefault="00DC4EEE" w:rsidP="00BD36BE">
            <w:pPr>
              <w:spacing w:before="60"/>
              <w:jc w:val="both"/>
            </w:pPr>
            <w:r w:rsidRPr="00DB0B9A">
              <w:t>+ Mức phí (hoặc đính kèm biểu phí): ………………</w:t>
            </w:r>
          </w:p>
          <w:p w14:paraId="6BA27E70" w14:textId="77777777" w:rsidR="00DC4EEE" w:rsidRPr="00DB0B9A" w:rsidRDefault="00DC4EEE" w:rsidP="00BD36BE">
            <w:pPr>
              <w:spacing w:before="60"/>
              <w:jc w:val="both"/>
            </w:pPr>
            <w:r w:rsidRPr="00DB0B9A">
              <w:t>+ Mức lệ phí (hoặc đính kèm biểu lệ phí):</w:t>
            </w:r>
          </w:p>
          <w:p w14:paraId="53D96E38" w14:textId="77777777" w:rsidR="00DC4EEE" w:rsidRPr="00DB0B9A" w:rsidRDefault="00DC4EEE" w:rsidP="00BD36BE">
            <w:pPr>
              <w:spacing w:before="60"/>
              <w:jc w:val="both"/>
            </w:pPr>
            <w:r w:rsidRPr="00DB0B9A">
              <w:t>+ Mức chi phí khác: </w:t>
            </w:r>
          </w:p>
          <w:p w14:paraId="57664AF6" w14:textId="77777777" w:rsidR="00DC4EEE" w:rsidRPr="00DB0B9A" w:rsidRDefault="00DC4EEE" w:rsidP="00BD36BE">
            <w:pPr>
              <w:spacing w:before="60"/>
              <w:jc w:val="both"/>
            </w:pPr>
            <w:r w:rsidRPr="00DB0B9A">
              <w:t xml:space="preserve">+ Mức phí, lệ phí và các chi phí khác (nếu có) có phù hợp không: Có </w:t>
            </w:r>
            <w:sdt>
              <w:sdtPr>
                <w:id w:val="-97984167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31800490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A56996F" w14:textId="77777777" w:rsidR="00DC4EEE" w:rsidRPr="00DB0B9A" w:rsidRDefault="00DC4EEE" w:rsidP="00BD36BE">
            <w:pPr>
              <w:spacing w:before="60"/>
              <w:jc w:val="both"/>
            </w:pPr>
            <w:r w:rsidRPr="00DB0B9A">
              <w:t xml:space="preserve">Lý do: </w:t>
            </w:r>
          </w:p>
          <w:p w14:paraId="3748F78A" w14:textId="77777777" w:rsidR="00DC4EEE" w:rsidRPr="00DB0B9A" w:rsidRDefault="00DC4EEE" w:rsidP="00BD36BE">
            <w:pPr>
              <w:spacing w:before="60"/>
              <w:jc w:val="both"/>
              <w:rPr>
                <w:lang w:val="en-US"/>
              </w:rPr>
            </w:pPr>
            <w:r w:rsidRPr="00DB0B9A">
              <w:t>- Nếu mức phí, lệ phí hoặc chi phí khác (nếu có) chưa được quy định tại dự án, dự thảo thì nêu rõ lý do: Dự thảo Nghị định không quy định. Sẽ được Chính phủ quy định cụ thể trong Nghị định hướng dẫn thi hành Luật</w:t>
            </w:r>
            <w:r w:rsidRPr="00DB0B9A">
              <w:rPr>
                <w:lang w:val="en-US"/>
              </w:rPr>
              <w:t xml:space="preserve"> Địa chất và Khoáng sản.</w:t>
            </w:r>
          </w:p>
        </w:tc>
      </w:tr>
      <w:tr w:rsidR="00DC4EEE" w:rsidRPr="00DB0B9A" w14:paraId="50900EA0" w14:textId="77777777" w:rsidTr="00BD36BE">
        <w:tc>
          <w:tcPr>
            <w:tcW w:w="1706" w:type="pct"/>
            <w:tcBorders>
              <w:top w:val="single" w:sz="4" w:space="0" w:color="auto"/>
              <w:left w:val="single" w:sz="8" w:space="0" w:color="000000"/>
              <w:bottom w:val="single" w:sz="4" w:space="0" w:color="auto"/>
              <w:right w:val="single" w:sz="8" w:space="0" w:color="000000"/>
            </w:tcBorders>
          </w:tcPr>
          <w:p w14:paraId="7E23923D" w14:textId="77777777" w:rsidR="00DC4EEE" w:rsidRPr="00DB0B9A" w:rsidRDefault="00DC4EEE" w:rsidP="00BD36BE">
            <w:pPr>
              <w:spacing w:before="60"/>
              <w:jc w:val="both"/>
              <w:rPr>
                <w:b/>
              </w:rPr>
            </w:pPr>
            <w:r w:rsidRPr="00DB0B9A">
              <w:t>b) Quy định về cách thức, thời điểm nộp phí, lệ phí và các chi phí khác (nếu có) có hợp lý không?</w:t>
            </w:r>
          </w:p>
        </w:tc>
        <w:tc>
          <w:tcPr>
            <w:tcW w:w="3294" w:type="pct"/>
            <w:tcBorders>
              <w:top w:val="single" w:sz="4" w:space="0" w:color="auto"/>
              <w:left w:val="nil"/>
              <w:bottom w:val="single" w:sz="4" w:space="0" w:color="auto"/>
              <w:right w:val="single" w:sz="8" w:space="0" w:color="000000"/>
            </w:tcBorders>
          </w:tcPr>
          <w:p w14:paraId="35AE3C13" w14:textId="77777777" w:rsidR="00DC4EEE" w:rsidRPr="00DB0B9A" w:rsidRDefault="00DC4EEE" w:rsidP="00BD36BE">
            <w:pPr>
              <w:spacing w:before="60"/>
              <w:jc w:val="both"/>
            </w:pPr>
            <w:r w:rsidRPr="00DB0B9A">
              <w:t xml:space="preserve">Có </w:t>
            </w:r>
            <w:sdt>
              <w:sdtPr>
                <w:id w:val="765190235"/>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91759323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78437FF0" w14:textId="77777777" w:rsidR="00DC4EEE" w:rsidRPr="00DB0B9A" w:rsidRDefault="00DC4EEE" w:rsidP="00BD36BE">
            <w:pPr>
              <w:spacing w:before="60"/>
              <w:jc w:val="both"/>
            </w:pPr>
          </w:p>
        </w:tc>
      </w:tr>
      <w:tr w:rsidR="00DC4EEE" w:rsidRPr="00DB0B9A" w14:paraId="7DE7E84B"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418DF474" w14:textId="77777777" w:rsidR="00DC4EEE" w:rsidRPr="00DB0B9A" w:rsidRDefault="00DC4EEE" w:rsidP="00BD36BE">
            <w:pPr>
              <w:spacing w:before="60"/>
              <w:jc w:val="both"/>
            </w:pPr>
            <w:r w:rsidRPr="00DB0B9A">
              <w:rPr>
                <w:b/>
              </w:rPr>
              <w:t>9. Mẫu đơn, tờ khai</w:t>
            </w:r>
          </w:p>
        </w:tc>
      </w:tr>
      <w:tr w:rsidR="00DC4EEE" w:rsidRPr="00DB0B9A" w14:paraId="14BFF732" w14:textId="77777777" w:rsidTr="00BD36BE">
        <w:tc>
          <w:tcPr>
            <w:tcW w:w="1706" w:type="pct"/>
            <w:tcBorders>
              <w:top w:val="single" w:sz="4" w:space="0" w:color="auto"/>
              <w:left w:val="single" w:sz="8" w:space="0" w:color="000000"/>
              <w:bottom w:val="single" w:sz="4" w:space="0" w:color="auto"/>
              <w:right w:val="single" w:sz="8" w:space="0" w:color="000000"/>
            </w:tcBorders>
          </w:tcPr>
          <w:p w14:paraId="44C78380" w14:textId="77777777" w:rsidR="00DC4EEE" w:rsidRPr="00DB0B9A" w:rsidRDefault="00DC4EEE" w:rsidP="00BD36BE">
            <w:pPr>
              <w:spacing w:before="60"/>
              <w:jc w:val="both"/>
            </w:pPr>
            <w:r w:rsidRPr="00DB0B9A">
              <w:lastRenderedPageBreak/>
              <w:t xml:space="preserve">a) Có quy định về mẫu đơn, tờ khai không? </w:t>
            </w:r>
          </w:p>
          <w:p w14:paraId="350CA1E3" w14:textId="77777777" w:rsidR="00DC4EEE" w:rsidRPr="00DB0B9A" w:rsidRDefault="00DC4EEE" w:rsidP="00BD36BE">
            <w:pPr>
              <w:spacing w:before="60"/>
              <w:jc w:val="both"/>
            </w:pPr>
          </w:p>
        </w:tc>
        <w:tc>
          <w:tcPr>
            <w:tcW w:w="3294" w:type="pct"/>
            <w:tcBorders>
              <w:top w:val="single" w:sz="4" w:space="0" w:color="auto"/>
              <w:left w:val="nil"/>
              <w:bottom w:val="single" w:sz="4" w:space="0" w:color="auto"/>
              <w:right w:val="single" w:sz="8" w:space="0" w:color="000000"/>
            </w:tcBorders>
          </w:tcPr>
          <w:p w14:paraId="40AB59E1" w14:textId="77777777" w:rsidR="00DC4EEE" w:rsidRPr="00DB0B9A" w:rsidRDefault="00DC4EEE" w:rsidP="00BD36BE">
            <w:pPr>
              <w:spacing w:before="60"/>
              <w:jc w:val="both"/>
            </w:pPr>
            <w:r w:rsidRPr="00DB0B9A">
              <w:t>Có  </w:t>
            </w:r>
            <w:sdt>
              <w:sdtPr>
                <w:id w:val="-140013246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201074704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08A3F378" w14:textId="77777777" w:rsidR="00DC4EEE" w:rsidRPr="00DB0B9A" w:rsidRDefault="00DC4EEE" w:rsidP="00BD36BE">
            <w:pPr>
              <w:spacing w:before="60"/>
              <w:jc w:val="both"/>
            </w:pPr>
            <w:r w:rsidRPr="00DB0B9A">
              <w:t>Lý do: : Bảo đảm tính rõ ràng, thống nhất và đầy đủ thông tin cơ bản cần thiết.</w:t>
            </w:r>
          </w:p>
        </w:tc>
      </w:tr>
      <w:tr w:rsidR="00DC4EEE" w:rsidRPr="00DB0B9A" w14:paraId="230D2B44" w14:textId="77777777" w:rsidTr="00BD36BE">
        <w:tc>
          <w:tcPr>
            <w:tcW w:w="1706" w:type="pct"/>
            <w:tcBorders>
              <w:top w:val="single" w:sz="4" w:space="0" w:color="auto"/>
              <w:left w:val="single" w:sz="4" w:space="0" w:color="auto"/>
              <w:bottom w:val="single" w:sz="4" w:space="0" w:color="auto"/>
              <w:right w:val="single" w:sz="4" w:space="0" w:color="auto"/>
            </w:tcBorders>
          </w:tcPr>
          <w:p w14:paraId="237B0046" w14:textId="77777777" w:rsidR="00DC4EEE" w:rsidRPr="00DB0B9A" w:rsidRDefault="00DC4EEE" w:rsidP="00BD36BE">
            <w:pPr>
              <w:spacing w:before="60"/>
              <w:jc w:val="both"/>
            </w:pPr>
            <w:r w:rsidRPr="00DB0B9A">
              <w:t xml:space="preserve">b) Tên mẫu đơn, tờ khai 1: </w:t>
            </w:r>
          </w:p>
          <w:p w14:paraId="40C63F5E" w14:textId="1F091311" w:rsidR="00DC4EEE" w:rsidRPr="00DB0B9A" w:rsidRDefault="00DC4EEE" w:rsidP="00BD36BE">
            <w:pPr>
              <w:widowControl w:val="0"/>
              <w:shd w:val="clear" w:color="auto" w:fill="FFFFFF"/>
              <w:spacing w:before="120" w:line="340" w:lineRule="exact"/>
              <w:jc w:val="both"/>
              <w:rPr>
                <w:i/>
                <w:iCs/>
                <w:color w:val="000000" w:themeColor="text1"/>
                <w:szCs w:val="28"/>
                <w:lang w:eastAsia="vi-VN"/>
              </w:rPr>
            </w:pPr>
            <w:r w:rsidRPr="00DB0B9A">
              <w:rPr>
                <w:i/>
                <w:iCs/>
                <w:color w:val="000000" w:themeColor="text1"/>
                <w:szCs w:val="28"/>
                <w:lang w:eastAsia="vi-VN"/>
              </w:rPr>
              <w:t xml:space="preserve">Đơn </w:t>
            </w:r>
            <w:r w:rsidRPr="00DB0B9A">
              <w:rPr>
                <w:i/>
                <w:iCs/>
                <w:color w:val="000000" w:themeColor="text1"/>
                <w:szCs w:val="28"/>
                <w:lang w:val="vi-VN" w:eastAsia="vi-VN"/>
              </w:rPr>
              <w:t xml:space="preserve">đề nghị </w:t>
            </w:r>
            <w:r w:rsidR="004E42E8" w:rsidRPr="00DB0B9A">
              <w:rPr>
                <w:i/>
                <w:iCs/>
                <w:color w:val="000000" w:themeColor="text1"/>
                <w:szCs w:val="28"/>
                <w:lang w:eastAsia="vi-VN"/>
              </w:rPr>
              <w:t>điều chỉnh nội dung</w:t>
            </w:r>
            <w:r w:rsidRPr="00DB0B9A">
              <w:rPr>
                <w:i/>
                <w:iCs/>
                <w:color w:val="000000" w:themeColor="text1"/>
                <w:szCs w:val="28"/>
                <w:lang w:eastAsia="vi-VN"/>
              </w:rPr>
              <w:t xml:space="preserve"> giấy phép khai thác khoáng sản</w:t>
            </w:r>
          </w:p>
          <w:p w14:paraId="1079CCFF" w14:textId="77777777" w:rsidR="00DC4EEE" w:rsidRPr="00DB0B9A" w:rsidRDefault="00DC4EEE" w:rsidP="00BD36BE">
            <w:pPr>
              <w:spacing w:before="60"/>
              <w:jc w:val="both"/>
            </w:pPr>
          </w:p>
          <w:p w14:paraId="2BBA0FEE" w14:textId="77777777" w:rsidR="00DC4EEE" w:rsidRPr="00DB0B9A" w:rsidRDefault="00DC4EEE" w:rsidP="00BD36BE">
            <w:pPr>
              <w:spacing w:before="60"/>
              <w:jc w:val="both"/>
            </w:pPr>
          </w:p>
        </w:tc>
        <w:tc>
          <w:tcPr>
            <w:tcW w:w="3294" w:type="pct"/>
            <w:tcBorders>
              <w:top w:val="single" w:sz="4" w:space="0" w:color="auto"/>
              <w:left w:val="single" w:sz="4" w:space="0" w:color="auto"/>
              <w:bottom w:val="single" w:sz="4" w:space="0" w:color="auto"/>
              <w:right w:val="single" w:sz="4" w:space="0" w:color="auto"/>
            </w:tcBorders>
          </w:tcPr>
          <w:p w14:paraId="1C01E745" w14:textId="77777777" w:rsidR="00DC4EEE" w:rsidRPr="00DB0B9A" w:rsidRDefault="00DC4EEE" w:rsidP="00BD36BE">
            <w:pPr>
              <w:spacing w:before="60"/>
              <w:jc w:val="both"/>
            </w:pPr>
            <w:r w:rsidRPr="00DB0B9A">
              <w:t>- Nêu rõ những nội dung (nhóm) thông tin cần cung cấp trong mẫu đơn, tờ khai:</w:t>
            </w:r>
          </w:p>
          <w:p w14:paraId="1011F253" w14:textId="0B637C2A" w:rsidR="00DC4EEE" w:rsidRPr="00DB0B9A" w:rsidRDefault="00DC4EEE" w:rsidP="00BD36BE">
            <w:pPr>
              <w:spacing w:before="60"/>
              <w:jc w:val="both"/>
            </w:pPr>
            <w:r w:rsidRPr="00DB0B9A">
              <w:t xml:space="preserve">+ Nội dung thông tin 1: Tên tổ chức, cá nhân đề nghị </w:t>
            </w:r>
            <w:r w:rsidR="004E42E8" w:rsidRPr="00DB0B9A">
              <w:t xml:space="preserve">điều chỉnh nội dung </w:t>
            </w:r>
            <w:r w:rsidRPr="00DB0B9A">
              <w:t>giấy phép khoáng sản.</w:t>
            </w:r>
          </w:p>
          <w:p w14:paraId="1B8A0CBB" w14:textId="77777777" w:rsidR="00DC4EEE" w:rsidRPr="00DB0B9A" w:rsidRDefault="00DC4EEE" w:rsidP="00BD36BE">
            <w:pPr>
              <w:spacing w:before="60"/>
              <w:jc w:val="both"/>
            </w:pPr>
            <w:r w:rsidRPr="00DB0B9A">
              <w:t>Lý do quy định: Bảo đảm cung cấp đầy đủ, chính xác thông tin cho cơ quan giải quyết thủ tục.</w:t>
            </w:r>
          </w:p>
          <w:p w14:paraId="1A172CB7" w14:textId="3FFE5AAC" w:rsidR="00DC4EEE" w:rsidRPr="00DB0B9A" w:rsidRDefault="00DC4EEE" w:rsidP="00BD36BE">
            <w:pPr>
              <w:spacing w:before="60"/>
              <w:jc w:val="both"/>
              <w:rPr>
                <w:b/>
              </w:rPr>
            </w:pPr>
            <w:r w:rsidRPr="00DB0B9A">
              <w:t>+ Nội dung thông tin n: </w:t>
            </w:r>
            <w:r w:rsidR="004E42E8" w:rsidRPr="00DB0B9A">
              <w:t xml:space="preserve">Nội dung đề nghị điều chỉnh, </w:t>
            </w:r>
            <w:r w:rsidRPr="00DB0B9A">
              <w:t xml:space="preserve">Lý do đề nghị </w:t>
            </w:r>
            <w:r w:rsidR="004E42E8" w:rsidRPr="00DB0B9A">
              <w:t>điều chỉnh</w:t>
            </w:r>
            <w:r w:rsidRPr="00DB0B9A">
              <w:t>; các hoạt động đã triển khai</w:t>
            </w:r>
            <w:r w:rsidR="004E42E8" w:rsidRPr="00DB0B9A">
              <w:t xml:space="preserve"> thực hiện…</w:t>
            </w:r>
          </w:p>
          <w:p w14:paraId="061B269A" w14:textId="77777777" w:rsidR="00DC4EEE" w:rsidRPr="00DB0B9A" w:rsidRDefault="00DC4EEE" w:rsidP="00BD36BE">
            <w:pPr>
              <w:spacing w:before="60"/>
              <w:jc w:val="both"/>
            </w:pPr>
            <w:r w:rsidRPr="00DB0B9A">
              <w:t>Lý do quy định: Bảo đảm cung cấp đầy đủ, chính xác thông tin cho cơ quan giải quyết thủ tục.</w:t>
            </w:r>
          </w:p>
          <w:p w14:paraId="5AA4854F" w14:textId="77777777" w:rsidR="00DC4EEE" w:rsidRPr="00DB0B9A" w:rsidRDefault="00DC4EEE" w:rsidP="00BD36BE">
            <w:pPr>
              <w:spacing w:before="60"/>
              <w:jc w:val="both"/>
            </w:pPr>
            <w:r w:rsidRPr="00DB0B9A">
              <w:t xml:space="preserve">- Có quy định việc xác nhận tại đơn, tờ khai không? Có </w:t>
            </w:r>
            <w:sdt>
              <w:sdtPr>
                <w:id w:val="42662557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37886558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49B1DB5" w14:textId="77777777" w:rsidR="00DC4EEE" w:rsidRPr="00DB0B9A" w:rsidRDefault="00DC4EEE" w:rsidP="00BD36BE">
            <w:pPr>
              <w:spacing w:before="60"/>
              <w:jc w:val="both"/>
            </w:pPr>
            <w:r w:rsidRPr="00DB0B9A">
              <w:t>Nếu Có, nêu rõ nội dung xác nhận, người/cơ quan có thẩm quyền xác nhận:</w:t>
            </w:r>
          </w:p>
          <w:p w14:paraId="7DCFAC2D" w14:textId="77777777" w:rsidR="00DC4EEE" w:rsidRPr="00DB0B9A" w:rsidRDefault="00DC4EEE" w:rsidP="00BD36BE">
            <w:pPr>
              <w:spacing w:before="60"/>
              <w:jc w:val="both"/>
            </w:pPr>
            <w:r w:rsidRPr="00DB0B9A">
              <w:t>Lý do quy định: </w:t>
            </w:r>
          </w:p>
        </w:tc>
      </w:tr>
      <w:tr w:rsidR="00DC4EEE" w:rsidRPr="00DB0B9A" w14:paraId="47E5A55F" w14:textId="77777777" w:rsidTr="00BD36BE">
        <w:tc>
          <w:tcPr>
            <w:tcW w:w="1706" w:type="pct"/>
            <w:tcBorders>
              <w:top w:val="single" w:sz="4" w:space="0" w:color="auto"/>
              <w:left w:val="single" w:sz="8" w:space="0" w:color="000000"/>
              <w:bottom w:val="single" w:sz="8" w:space="0" w:color="000000"/>
              <w:right w:val="single" w:sz="8" w:space="0" w:color="000000"/>
            </w:tcBorders>
          </w:tcPr>
          <w:p w14:paraId="4B419F5A" w14:textId="77777777" w:rsidR="00DC4EEE" w:rsidRPr="00DB0B9A" w:rsidRDefault="00DC4EEE" w:rsidP="00BD36BE">
            <w:pPr>
              <w:spacing w:before="60"/>
              <w:jc w:val="both"/>
            </w:pPr>
            <w:r w:rsidRPr="00DB0B9A">
              <w:t xml:space="preserve">c) Tên mẫu đơn, tờ khai: </w:t>
            </w:r>
          </w:p>
        </w:tc>
        <w:tc>
          <w:tcPr>
            <w:tcW w:w="3294" w:type="pct"/>
            <w:tcBorders>
              <w:top w:val="single" w:sz="4" w:space="0" w:color="auto"/>
              <w:left w:val="nil"/>
              <w:bottom w:val="single" w:sz="8" w:space="0" w:color="000000"/>
              <w:right w:val="single" w:sz="8" w:space="0" w:color="000000"/>
            </w:tcBorders>
          </w:tcPr>
          <w:p w14:paraId="2F8B1CC2" w14:textId="77777777" w:rsidR="00DC4EEE" w:rsidRPr="00DB0B9A" w:rsidRDefault="00DC4EEE" w:rsidP="00BD36BE">
            <w:pPr>
              <w:spacing w:before="60"/>
              <w:jc w:val="both"/>
            </w:pPr>
            <w:r w:rsidRPr="00DB0B9A">
              <w:t>- Nêu rõ những nội dung (nhóm) thông tin cần cung cấp trong mẫu đơn, tờ khai:</w:t>
            </w:r>
          </w:p>
          <w:p w14:paraId="06DB08E2" w14:textId="77777777" w:rsidR="00DC4EEE" w:rsidRPr="00DB0B9A" w:rsidRDefault="00DC4EEE" w:rsidP="00BD36BE">
            <w:pPr>
              <w:spacing w:before="60"/>
              <w:jc w:val="both"/>
            </w:pPr>
            <w:r w:rsidRPr="00DB0B9A">
              <w:t xml:space="preserve">+ Nội dung thông tin 1:  </w:t>
            </w:r>
          </w:p>
          <w:p w14:paraId="1BF087BE" w14:textId="77777777" w:rsidR="00DC4EEE" w:rsidRPr="00DB0B9A" w:rsidRDefault="00DC4EEE" w:rsidP="00BD36BE">
            <w:pPr>
              <w:spacing w:before="60"/>
              <w:jc w:val="both"/>
            </w:pPr>
            <w:r w:rsidRPr="00DB0B9A">
              <w:t>Lý do quy định: </w:t>
            </w:r>
          </w:p>
          <w:p w14:paraId="75943BFE" w14:textId="77777777" w:rsidR="00DC4EEE" w:rsidRPr="00DB0B9A" w:rsidRDefault="00DC4EEE" w:rsidP="00BD36BE">
            <w:pPr>
              <w:spacing w:before="60"/>
              <w:jc w:val="both"/>
            </w:pPr>
            <w:r w:rsidRPr="00DB0B9A">
              <w:t>+ Nội dung thông tin n: </w:t>
            </w:r>
          </w:p>
          <w:p w14:paraId="52CE7369" w14:textId="77777777" w:rsidR="00DC4EEE" w:rsidRPr="00DB0B9A" w:rsidRDefault="00DC4EEE" w:rsidP="00BD36BE">
            <w:pPr>
              <w:spacing w:before="60"/>
              <w:jc w:val="both"/>
            </w:pPr>
            <w:r w:rsidRPr="00DB0B9A">
              <w:t>Lý do quy định: </w:t>
            </w:r>
          </w:p>
          <w:p w14:paraId="552E71F6" w14:textId="77777777" w:rsidR="00DC4EEE" w:rsidRPr="00DB0B9A" w:rsidRDefault="00DC4EEE" w:rsidP="00BD36BE">
            <w:pPr>
              <w:spacing w:before="60"/>
              <w:jc w:val="both"/>
            </w:pPr>
            <w:r w:rsidRPr="00DB0B9A">
              <w:t xml:space="preserve">- Có quy định việc xác nhận tại đơn, tờ khai không? Có </w:t>
            </w:r>
            <w:sdt>
              <w:sdtPr>
                <w:id w:val="-118644014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76064434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1D6DD01" w14:textId="77777777" w:rsidR="00DC4EEE" w:rsidRPr="00DB0B9A" w:rsidRDefault="00DC4EEE" w:rsidP="00BD36BE">
            <w:pPr>
              <w:spacing w:before="60"/>
              <w:jc w:val="both"/>
            </w:pPr>
            <w:r w:rsidRPr="00DB0B9A">
              <w:t>Nếu Có, nêu rõ nội dung xác nhận, người/cơ quan có thẩm quyền xác nhận:</w:t>
            </w:r>
          </w:p>
          <w:p w14:paraId="5AE96C1E" w14:textId="77777777" w:rsidR="00DC4EEE" w:rsidRPr="00DB0B9A" w:rsidRDefault="00DC4EEE" w:rsidP="00BD36BE">
            <w:pPr>
              <w:spacing w:before="60"/>
              <w:jc w:val="both"/>
            </w:pPr>
            <w:r w:rsidRPr="00DB0B9A">
              <w:t>Lý do quy định: </w:t>
            </w:r>
          </w:p>
        </w:tc>
      </w:tr>
      <w:tr w:rsidR="00DC4EEE" w:rsidRPr="00DB0B9A" w14:paraId="1F358BEB" w14:textId="77777777" w:rsidTr="00BD36BE">
        <w:tc>
          <w:tcPr>
            <w:tcW w:w="1706" w:type="pct"/>
            <w:tcBorders>
              <w:top w:val="nil"/>
              <w:left w:val="single" w:sz="8" w:space="0" w:color="000000"/>
              <w:bottom w:val="single" w:sz="8" w:space="0" w:color="000000"/>
              <w:right w:val="single" w:sz="8" w:space="0" w:color="000000"/>
            </w:tcBorders>
          </w:tcPr>
          <w:p w14:paraId="50060B9F" w14:textId="77777777" w:rsidR="00DC4EEE" w:rsidRPr="00DB0B9A" w:rsidRDefault="00DC4EEE" w:rsidP="00BD36BE">
            <w:pPr>
              <w:spacing w:before="60"/>
              <w:jc w:val="both"/>
            </w:pPr>
            <w:r w:rsidRPr="00DB0B9A">
              <w:t>d) Ngôn ngữ</w:t>
            </w:r>
          </w:p>
        </w:tc>
        <w:tc>
          <w:tcPr>
            <w:tcW w:w="3294" w:type="pct"/>
            <w:tcBorders>
              <w:top w:val="nil"/>
              <w:left w:val="nil"/>
              <w:bottom w:val="single" w:sz="8" w:space="0" w:color="000000"/>
              <w:right w:val="single" w:sz="8" w:space="0" w:color="000000"/>
            </w:tcBorders>
          </w:tcPr>
          <w:p w14:paraId="12F8B200" w14:textId="77777777" w:rsidR="00DC4EEE" w:rsidRPr="00DB0B9A" w:rsidRDefault="00DC4EEE" w:rsidP="00BD36BE">
            <w:pPr>
              <w:spacing w:before="60"/>
              <w:jc w:val="both"/>
            </w:pPr>
            <w:r w:rsidRPr="00DB0B9A">
              <w:t>- Tiếng Việt   </w:t>
            </w:r>
            <w:sdt>
              <w:sdtPr>
                <w:id w:val="-1899587070"/>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Song ngữ </w:t>
            </w:r>
            <w:sdt>
              <w:sdtPr>
                <w:id w:val="-141577304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Nêu rõ loại song ngữ:</w:t>
            </w:r>
          </w:p>
          <w:p w14:paraId="69D1584E" w14:textId="77777777" w:rsidR="00DC4EEE" w:rsidRPr="00DB0B9A" w:rsidRDefault="00DC4EEE" w:rsidP="00BD36BE">
            <w:pPr>
              <w:spacing w:before="60"/>
              <w:jc w:val="both"/>
            </w:pPr>
            <w:r w:rsidRPr="00DB0B9A">
              <w:t xml:space="preserve">Lý do quy định (trong trường hợp mẫu đơn song ngữ): </w:t>
            </w:r>
          </w:p>
        </w:tc>
      </w:tr>
      <w:tr w:rsidR="00DC4EEE" w:rsidRPr="00DB0B9A" w14:paraId="5847C0FE" w14:textId="77777777" w:rsidTr="00BD36BE">
        <w:tc>
          <w:tcPr>
            <w:tcW w:w="5000" w:type="pct"/>
            <w:gridSpan w:val="2"/>
            <w:tcBorders>
              <w:top w:val="nil"/>
              <w:left w:val="single" w:sz="8" w:space="0" w:color="000000"/>
              <w:bottom w:val="single" w:sz="8" w:space="0" w:color="000000"/>
              <w:right w:val="single" w:sz="8" w:space="0" w:color="000000"/>
            </w:tcBorders>
          </w:tcPr>
          <w:p w14:paraId="64457935" w14:textId="77777777" w:rsidR="00DC4EEE" w:rsidRPr="00DB0B9A" w:rsidRDefault="00DC4EEE" w:rsidP="00BD36BE">
            <w:pPr>
              <w:spacing w:before="60"/>
              <w:jc w:val="both"/>
            </w:pPr>
            <w:r w:rsidRPr="00DB0B9A">
              <w:rPr>
                <w:b/>
              </w:rPr>
              <w:t>10. Yêu cầu, điều kiện</w:t>
            </w:r>
          </w:p>
        </w:tc>
      </w:tr>
      <w:tr w:rsidR="00DC4EEE" w:rsidRPr="00DB0B9A" w14:paraId="39027E81" w14:textId="77777777" w:rsidTr="00BD36BE">
        <w:tc>
          <w:tcPr>
            <w:tcW w:w="1706" w:type="pct"/>
            <w:tcBorders>
              <w:top w:val="nil"/>
              <w:left w:val="single" w:sz="8" w:space="0" w:color="000000"/>
              <w:bottom w:val="single" w:sz="4" w:space="0" w:color="auto"/>
              <w:right w:val="single" w:sz="8" w:space="0" w:color="000000"/>
            </w:tcBorders>
          </w:tcPr>
          <w:p w14:paraId="53C3A8D6" w14:textId="77777777" w:rsidR="00DC4EEE" w:rsidRPr="00DB0B9A" w:rsidRDefault="00DC4EEE" w:rsidP="00BD36BE">
            <w:pPr>
              <w:spacing w:before="60"/>
              <w:jc w:val="both"/>
            </w:pPr>
            <w:r w:rsidRPr="00DB0B9A">
              <w:t xml:space="preserve">Có quy định yêu cầu, điều kiện không? </w:t>
            </w:r>
          </w:p>
        </w:tc>
        <w:tc>
          <w:tcPr>
            <w:tcW w:w="3294" w:type="pct"/>
            <w:tcBorders>
              <w:top w:val="nil"/>
              <w:left w:val="nil"/>
              <w:bottom w:val="single" w:sz="4" w:space="0" w:color="auto"/>
              <w:right w:val="single" w:sz="8" w:space="0" w:color="000000"/>
            </w:tcBorders>
          </w:tcPr>
          <w:p w14:paraId="14310E69" w14:textId="77777777" w:rsidR="00DC4EEE" w:rsidRPr="00DB0B9A" w:rsidRDefault="00DC4EEE" w:rsidP="00BD36BE">
            <w:pPr>
              <w:spacing w:before="60"/>
              <w:jc w:val="both"/>
            </w:pPr>
            <w:r w:rsidRPr="00DB0B9A">
              <w:t xml:space="preserve">Có  </w:t>
            </w:r>
            <w:sdt>
              <w:sdtPr>
                <w:id w:val="-51492444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51407750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w:t>
            </w:r>
          </w:p>
        </w:tc>
      </w:tr>
      <w:tr w:rsidR="00DC4EEE" w:rsidRPr="00DB0B9A" w14:paraId="16DBFE79" w14:textId="77777777" w:rsidTr="00BD36BE">
        <w:tc>
          <w:tcPr>
            <w:tcW w:w="1706" w:type="pct"/>
            <w:tcBorders>
              <w:top w:val="single" w:sz="4" w:space="0" w:color="auto"/>
              <w:left w:val="single" w:sz="4" w:space="0" w:color="auto"/>
              <w:bottom w:val="single" w:sz="4" w:space="0" w:color="auto"/>
              <w:right w:val="single" w:sz="4" w:space="0" w:color="auto"/>
            </w:tcBorders>
          </w:tcPr>
          <w:p w14:paraId="2FBBE2B9" w14:textId="77777777" w:rsidR="00DC4EEE" w:rsidRPr="00DB0B9A" w:rsidRDefault="00DC4EEE" w:rsidP="00BD36BE">
            <w:pPr>
              <w:spacing w:before="60"/>
              <w:jc w:val="both"/>
            </w:pPr>
            <w:r w:rsidRPr="00DB0B9A">
              <w:t xml:space="preserve">a) Yêu cầu, điều kiện 1: </w:t>
            </w:r>
          </w:p>
          <w:p w14:paraId="653AEF2B" w14:textId="7355C77E" w:rsidR="004E42E8" w:rsidRPr="00DB0B9A" w:rsidRDefault="004E42E8" w:rsidP="004E42E8">
            <w:pPr>
              <w:spacing w:before="60"/>
              <w:jc w:val="both"/>
              <w:rPr>
                <w:i/>
                <w:iCs/>
                <w:color w:val="000000" w:themeColor="text1"/>
                <w:szCs w:val="28"/>
                <w:lang w:val="vi-VN" w:eastAsia="vi-VN"/>
              </w:rPr>
            </w:pPr>
            <w:r w:rsidRPr="00DB0B9A">
              <w:rPr>
                <w:i/>
                <w:iCs/>
                <w:color w:val="000000" w:themeColor="text1"/>
                <w:szCs w:val="28"/>
                <w:lang w:eastAsia="vi-VN"/>
              </w:rPr>
              <w:lastRenderedPageBreak/>
              <w:t>-</w:t>
            </w:r>
            <w:r w:rsidRPr="00DB0B9A">
              <w:rPr>
                <w:i/>
                <w:iCs/>
                <w:color w:val="000000" w:themeColor="text1"/>
                <w:szCs w:val="28"/>
                <w:lang w:val="vi-VN" w:eastAsia="vi-VN"/>
              </w:rPr>
              <w:t xml:space="preserve"> Đã hoàn thành các nghĩa vụ theo quy định tại </w:t>
            </w:r>
            <w:r w:rsidRPr="00DB0B9A">
              <w:rPr>
                <w:i/>
                <w:iCs/>
                <w:color w:val="000000" w:themeColor="text1"/>
                <w:szCs w:val="28"/>
                <w:lang w:eastAsia="vi-VN"/>
              </w:rPr>
              <w:t>Điều 62 của Nghị định này và</w:t>
            </w:r>
            <w:r w:rsidRPr="00DB0B9A">
              <w:rPr>
                <w:i/>
                <w:iCs/>
                <w:color w:val="000000" w:themeColor="text1"/>
                <w:szCs w:val="28"/>
                <w:lang w:val="vi-VN" w:eastAsia="vi-VN"/>
              </w:rPr>
              <w:t xml:space="preserve"> các điểm a, d, đ, e, g, h, i, và k khoản 2 Điều 59 Luật Địa chất và khoáng sản</w:t>
            </w:r>
          </w:p>
          <w:p w14:paraId="48594C71" w14:textId="77777777" w:rsidR="00DC4EEE" w:rsidRPr="00DB0B9A" w:rsidRDefault="00DC4EEE" w:rsidP="00BD36BE">
            <w:pPr>
              <w:spacing w:before="60"/>
              <w:jc w:val="both"/>
            </w:pPr>
          </w:p>
        </w:tc>
        <w:tc>
          <w:tcPr>
            <w:tcW w:w="3294" w:type="pct"/>
            <w:tcBorders>
              <w:top w:val="single" w:sz="4" w:space="0" w:color="auto"/>
              <w:left w:val="single" w:sz="4" w:space="0" w:color="auto"/>
              <w:bottom w:val="single" w:sz="4" w:space="0" w:color="auto"/>
              <w:right w:val="single" w:sz="4" w:space="0" w:color="auto"/>
            </w:tcBorders>
          </w:tcPr>
          <w:p w14:paraId="24D67274" w14:textId="77777777" w:rsidR="00DC4EEE" w:rsidRPr="00DB0B9A" w:rsidRDefault="00DC4EEE" w:rsidP="00BD36BE">
            <w:pPr>
              <w:spacing w:before="60"/>
              <w:jc w:val="both"/>
            </w:pPr>
            <w:r w:rsidRPr="00DB0B9A">
              <w:lastRenderedPageBreak/>
              <w:t>- Lý do quy định: Để bảo đảm tính đầy đủ, chính xác cho quá trình giải quyết thủ tục.</w:t>
            </w:r>
          </w:p>
          <w:p w14:paraId="51F19917" w14:textId="77777777" w:rsidR="00DC4EEE" w:rsidRPr="00DB0B9A" w:rsidRDefault="00DC4EEE" w:rsidP="00BD36BE">
            <w:pPr>
              <w:spacing w:before="60"/>
              <w:jc w:val="both"/>
            </w:pPr>
            <w:r w:rsidRPr="00DB0B9A">
              <w:t>- Để đáp ứng yêu cầu, điều kiện này, cá nhân, tổ chức cần:</w:t>
            </w:r>
          </w:p>
          <w:p w14:paraId="3C8AF61A" w14:textId="77777777" w:rsidR="00DC4EEE" w:rsidRPr="00DB0B9A" w:rsidRDefault="00DC4EEE" w:rsidP="00BD36BE">
            <w:pPr>
              <w:spacing w:before="60"/>
              <w:jc w:val="both"/>
            </w:pPr>
            <w:r w:rsidRPr="00DB0B9A">
              <w:lastRenderedPageBreak/>
              <w:t xml:space="preserve">+ Có kết quả từ một thủ tục hành chính khác: Có </w:t>
            </w:r>
            <w:sdt>
              <w:sdtPr>
                <w:id w:val="-97652796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71100896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A1008C1" w14:textId="77777777" w:rsidR="00DC4EEE" w:rsidRPr="00DB0B9A" w:rsidRDefault="00DC4EEE" w:rsidP="00BD36BE">
            <w:pPr>
              <w:spacing w:before="60"/>
              <w:jc w:val="both"/>
            </w:pPr>
            <w:r w:rsidRPr="00DB0B9A">
              <w:t>Nếu Có, đề nghị nêu rõ: </w:t>
            </w:r>
          </w:p>
          <w:p w14:paraId="142CAEA1" w14:textId="77777777" w:rsidR="00DC4EEE" w:rsidRPr="00DB0B9A" w:rsidRDefault="00DC4EEE" w:rsidP="00BD36BE">
            <w:pPr>
              <w:spacing w:before="60"/>
              <w:jc w:val="both"/>
            </w:pPr>
            <w:r w:rsidRPr="00DB0B9A">
              <w:t xml:space="preserve">+ Đáp ứng được sự kiểm tra, xác minh, đánh giá của cơ quan nhà nước: Có </w:t>
            </w:r>
            <w:sdt>
              <w:sdtPr>
                <w:id w:val="-91107483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55963126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1341A27" w14:textId="77777777" w:rsidR="00DC4EEE" w:rsidRPr="00DB0B9A" w:rsidRDefault="00DC4EEE" w:rsidP="00BD36BE">
            <w:pPr>
              <w:spacing w:before="60"/>
              <w:jc w:val="both"/>
            </w:pPr>
            <w:r w:rsidRPr="00DB0B9A">
              <w:t>+ Thực hiện công việc khác (nêu rõ): </w:t>
            </w:r>
          </w:p>
        </w:tc>
      </w:tr>
      <w:tr w:rsidR="00DC4EEE" w:rsidRPr="00DB0B9A" w14:paraId="0B40A67F" w14:textId="77777777" w:rsidTr="00BD36BE">
        <w:tc>
          <w:tcPr>
            <w:tcW w:w="1706" w:type="pct"/>
            <w:tcBorders>
              <w:top w:val="single" w:sz="4" w:space="0" w:color="auto"/>
              <w:left w:val="single" w:sz="8" w:space="0" w:color="000000"/>
              <w:bottom w:val="single" w:sz="8" w:space="0" w:color="000000"/>
              <w:right w:val="single" w:sz="8" w:space="0" w:color="000000"/>
            </w:tcBorders>
          </w:tcPr>
          <w:p w14:paraId="10BE1332" w14:textId="313783D5" w:rsidR="00DC4EEE" w:rsidRPr="00DB0B9A" w:rsidRDefault="00DC4EEE" w:rsidP="004E42E8">
            <w:pPr>
              <w:pStyle w:val="oancuaDanhsach"/>
              <w:numPr>
                <w:ilvl w:val="0"/>
                <w:numId w:val="11"/>
              </w:numPr>
              <w:spacing w:before="60"/>
              <w:jc w:val="both"/>
            </w:pPr>
            <w:r w:rsidRPr="00DB0B9A">
              <w:lastRenderedPageBreak/>
              <w:t xml:space="preserve">Yêu cầu, điều kiện n: </w:t>
            </w:r>
          </w:p>
          <w:p w14:paraId="46BD8065" w14:textId="61C15DF9" w:rsidR="004E42E8" w:rsidRPr="00DB0B9A" w:rsidRDefault="004E42E8" w:rsidP="004E42E8">
            <w:pPr>
              <w:spacing w:before="60"/>
              <w:jc w:val="both"/>
              <w:rPr>
                <w:i/>
                <w:iCs/>
                <w:color w:val="000000" w:themeColor="text1"/>
                <w:szCs w:val="28"/>
                <w:lang w:val="vi-VN" w:eastAsia="vi-VN"/>
              </w:rPr>
            </w:pPr>
            <w:r w:rsidRPr="00DB0B9A">
              <w:rPr>
                <w:i/>
                <w:iCs/>
                <w:color w:val="000000" w:themeColor="text1"/>
                <w:szCs w:val="28"/>
                <w:lang w:eastAsia="vi-VN"/>
              </w:rPr>
              <w:t xml:space="preserve">- </w:t>
            </w:r>
            <w:r w:rsidRPr="00DB0B9A">
              <w:rPr>
                <w:i/>
                <w:iCs/>
                <w:color w:val="000000" w:themeColor="text1"/>
                <w:szCs w:val="28"/>
                <w:lang w:val="vi-VN" w:eastAsia="vi-VN"/>
              </w:rPr>
              <w:t>Đã nộp đủ hồ sơ đề nghị điều chỉnh nội dung giấy phép khai thác khoáng sản theo quy định</w:t>
            </w:r>
            <w:r w:rsidRPr="00DB0B9A">
              <w:rPr>
                <w:i/>
                <w:iCs/>
                <w:color w:val="000000" w:themeColor="text1"/>
                <w:szCs w:val="28"/>
                <w:lang w:eastAsia="vi-VN"/>
              </w:rPr>
              <w:t>.</w:t>
            </w:r>
          </w:p>
          <w:p w14:paraId="15E88A0E" w14:textId="77777777" w:rsidR="00DC4EEE" w:rsidRPr="00DB0B9A" w:rsidRDefault="00DC4EEE" w:rsidP="00BD36BE">
            <w:pPr>
              <w:spacing w:before="60"/>
              <w:jc w:val="both"/>
            </w:pPr>
          </w:p>
          <w:p w14:paraId="15050677" w14:textId="77777777" w:rsidR="00DC4EEE" w:rsidRPr="00DB0B9A" w:rsidRDefault="00DC4EEE" w:rsidP="00BD36BE">
            <w:pPr>
              <w:spacing w:before="60"/>
              <w:jc w:val="both"/>
            </w:pPr>
          </w:p>
          <w:p w14:paraId="7CD5D2BA" w14:textId="77777777" w:rsidR="00DC4EEE" w:rsidRPr="00DB0B9A" w:rsidRDefault="00DC4EEE" w:rsidP="00BD36BE">
            <w:pPr>
              <w:spacing w:before="60"/>
              <w:jc w:val="both"/>
            </w:pPr>
          </w:p>
        </w:tc>
        <w:tc>
          <w:tcPr>
            <w:tcW w:w="3294" w:type="pct"/>
            <w:tcBorders>
              <w:top w:val="single" w:sz="4" w:space="0" w:color="auto"/>
              <w:left w:val="nil"/>
              <w:bottom w:val="single" w:sz="8" w:space="0" w:color="000000"/>
              <w:right w:val="single" w:sz="8" w:space="0" w:color="000000"/>
            </w:tcBorders>
          </w:tcPr>
          <w:p w14:paraId="32021F0F" w14:textId="77777777" w:rsidR="00DC4EEE" w:rsidRPr="00DB0B9A" w:rsidRDefault="00DC4EEE" w:rsidP="00BD36BE">
            <w:pPr>
              <w:spacing w:before="60"/>
              <w:jc w:val="both"/>
            </w:pPr>
            <w:r w:rsidRPr="00DB0B9A">
              <w:t>- Lý do quy định: Để bảo đảm tính đầy đủ, chính xác cho quá trình giải quyết thủ tục.</w:t>
            </w:r>
          </w:p>
          <w:p w14:paraId="166E5519" w14:textId="77777777" w:rsidR="00DC4EEE" w:rsidRPr="00DB0B9A" w:rsidRDefault="00DC4EEE" w:rsidP="00BD36BE">
            <w:pPr>
              <w:spacing w:before="60"/>
              <w:jc w:val="both"/>
            </w:pPr>
            <w:r w:rsidRPr="00DB0B9A">
              <w:t>- Để đáp ứng yêu cầu, điều kiện này, cá nhân, tổ chức cần:</w:t>
            </w:r>
          </w:p>
          <w:p w14:paraId="21C360F9" w14:textId="58BA0639" w:rsidR="00DC4EEE" w:rsidRPr="00DB0B9A" w:rsidRDefault="00DC4EEE" w:rsidP="00BD36BE">
            <w:pPr>
              <w:spacing w:before="60"/>
              <w:jc w:val="both"/>
            </w:pPr>
            <w:r w:rsidRPr="00DB0B9A">
              <w:t xml:space="preserve">+ Có kết quả từ một thủ tục hành chính khác: Có </w:t>
            </w:r>
            <w:sdt>
              <w:sdtPr>
                <w:id w:val="208895108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09506570"/>
                <w14:checkbox>
                  <w14:checked w14:val="1"/>
                  <w14:checkedState w14:val="2612" w14:font="MS Gothic"/>
                  <w14:uncheckedState w14:val="2610" w14:font="MS Gothic"/>
                </w14:checkbox>
              </w:sdtPr>
              <w:sdtEndPr/>
              <w:sdtContent>
                <w:r w:rsidR="004E42E8" w:rsidRPr="00DB0B9A">
                  <w:rPr>
                    <w:rFonts w:ascii="Segoe UI Symbol" w:eastAsia="MS Gothic" w:hAnsi="Segoe UI Symbol" w:cs="Segoe UI Symbol"/>
                  </w:rPr>
                  <w:t>☒</w:t>
                </w:r>
              </w:sdtContent>
            </w:sdt>
          </w:p>
          <w:p w14:paraId="5F6BEF78" w14:textId="77777777" w:rsidR="00DC4EEE" w:rsidRPr="00DB0B9A" w:rsidRDefault="00DC4EEE" w:rsidP="00BD36BE">
            <w:pPr>
              <w:spacing w:before="60"/>
              <w:jc w:val="both"/>
            </w:pPr>
            <w:r w:rsidRPr="00DB0B9A">
              <w:t>Nếu Có, đề nghị nêu rõ: </w:t>
            </w:r>
          </w:p>
          <w:p w14:paraId="4ACEC594" w14:textId="77777777" w:rsidR="00DC4EEE" w:rsidRPr="00DB0B9A" w:rsidRDefault="00DC4EEE" w:rsidP="00BD36BE">
            <w:pPr>
              <w:spacing w:before="60"/>
              <w:jc w:val="both"/>
            </w:pPr>
            <w:r w:rsidRPr="00DB0B9A">
              <w:t xml:space="preserve">+ Đáp ứng được sự kiểm tra, xác minh, đánh giá của cơ quan nhà nước: Có </w:t>
            </w:r>
            <w:sdt>
              <w:sdtPr>
                <w:id w:val="-156517584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208614741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97EA9AF" w14:textId="77777777" w:rsidR="00DC4EEE" w:rsidRPr="00DB0B9A" w:rsidRDefault="00DC4EEE" w:rsidP="00BD36BE">
            <w:pPr>
              <w:spacing w:before="60"/>
              <w:jc w:val="both"/>
            </w:pPr>
            <w:r w:rsidRPr="00DB0B9A">
              <w:t>+ Thực hiện công việc khác (nêu rõ): </w:t>
            </w:r>
          </w:p>
        </w:tc>
      </w:tr>
      <w:tr w:rsidR="00DC4EEE" w:rsidRPr="00DB0B9A" w14:paraId="189D7C9A" w14:textId="77777777" w:rsidTr="00BD36BE">
        <w:tc>
          <w:tcPr>
            <w:tcW w:w="5000" w:type="pct"/>
            <w:gridSpan w:val="2"/>
            <w:tcBorders>
              <w:top w:val="nil"/>
              <w:left w:val="single" w:sz="8" w:space="0" w:color="000000"/>
              <w:bottom w:val="single" w:sz="4" w:space="0" w:color="auto"/>
              <w:right w:val="single" w:sz="8" w:space="0" w:color="000000"/>
            </w:tcBorders>
          </w:tcPr>
          <w:p w14:paraId="4A401CCB" w14:textId="77777777" w:rsidR="00DC4EEE" w:rsidRPr="00DB0B9A" w:rsidRDefault="00DC4EEE" w:rsidP="00BD36BE">
            <w:pPr>
              <w:spacing w:before="60"/>
              <w:jc w:val="both"/>
            </w:pPr>
            <w:r w:rsidRPr="00DB0B9A">
              <w:rPr>
                <w:b/>
              </w:rPr>
              <w:t>11. Kết quả thực hiện</w:t>
            </w:r>
          </w:p>
        </w:tc>
      </w:tr>
      <w:tr w:rsidR="00DC4EEE" w:rsidRPr="00DB0B9A" w14:paraId="407DB493" w14:textId="77777777" w:rsidTr="00BD36BE">
        <w:tc>
          <w:tcPr>
            <w:tcW w:w="1706" w:type="pct"/>
            <w:tcBorders>
              <w:top w:val="single" w:sz="4" w:space="0" w:color="auto"/>
              <w:left w:val="single" w:sz="4" w:space="0" w:color="auto"/>
              <w:bottom w:val="single" w:sz="4" w:space="0" w:color="auto"/>
              <w:right w:val="single" w:sz="4" w:space="0" w:color="auto"/>
            </w:tcBorders>
          </w:tcPr>
          <w:p w14:paraId="6CC1E627" w14:textId="77777777" w:rsidR="00DC4EEE" w:rsidRPr="00DB0B9A" w:rsidRDefault="00DC4EEE" w:rsidP="00BD36BE">
            <w:pPr>
              <w:spacing w:before="60"/>
              <w:jc w:val="both"/>
            </w:pPr>
            <w:r w:rsidRPr="00DB0B9A">
              <w:t xml:space="preserve">a) Hình thức của kết quả thực hiện thủ tục hành chính là gì? </w:t>
            </w:r>
          </w:p>
          <w:p w14:paraId="65A74793" w14:textId="77777777" w:rsidR="00DC4EEE" w:rsidRPr="00DB0B9A" w:rsidRDefault="00DC4EEE" w:rsidP="00BD36BE">
            <w:pPr>
              <w:spacing w:before="60"/>
              <w:jc w:val="both"/>
            </w:pPr>
          </w:p>
        </w:tc>
        <w:tc>
          <w:tcPr>
            <w:tcW w:w="3294" w:type="pct"/>
            <w:tcBorders>
              <w:top w:val="single" w:sz="4" w:space="0" w:color="auto"/>
              <w:left w:val="single" w:sz="4" w:space="0" w:color="auto"/>
              <w:bottom w:val="single" w:sz="4" w:space="0" w:color="auto"/>
              <w:right w:val="single" w:sz="4" w:space="0" w:color="auto"/>
            </w:tcBorders>
          </w:tcPr>
          <w:p w14:paraId="5D71B156" w14:textId="1CA5BD9F" w:rsidR="00DC4EEE" w:rsidRPr="00DB0B9A" w:rsidRDefault="00DC4EEE" w:rsidP="00BD36BE">
            <w:pPr>
              <w:spacing w:before="60"/>
              <w:jc w:val="both"/>
            </w:pPr>
            <w:r w:rsidRPr="00DB0B9A">
              <w:t xml:space="preserve">- Giấy phép </w:t>
            </w:r>
            <w:sdt>
              <w:sdtPr>
                <w:id w:val="-563410951"/>
                <w14:checkbox>
                  <w14:checked w14:val="0"/>
                  <w14:checkedState w14:val="2612" w14:font="MS Gothic"/>
                  <w14:uncheckedState w14:val="2610" w14:font="MS Gothic"/>
                </w14:checkbox>
              </w:sdtPr>
              <w:sdtEndPr/>
              <w:sdtContent>
                <w:r w:rsidR="004B29AD" w:rsidRPr="00DB0B9A">
                  <w:rPr>
                    <w:rFonts w:ascii="Segoe UI Symbol" w:eastAsia="MS Gothic" w:hAnsi="Segoe UI Symbol" w:cs="Segoe UI Symbol"/>
                  </w:rPr>
                  <w:t>☐</w:t>
                </w:r>
              </w:sdtContent>
            </w:sdt>
          </w:p>
          <w:p w14:paraId="6DAD0F66" w14:textId="77777777" w:rsidR="00DC4EEE" w:rsidRPr="00DB0B9A" w:rsidRDefault="00DC4EEE" w:rsidP="00BD36BE">
            <w:pPr>
              <w:spacing w:before="60"/>
              <w:jc w:val="both"/>
            </w:pPr>
            <w:r w:rsidRPr="00DB0B9A">
              <w:t>- Giấy chứng nhận </w:t>
            </w:r>
            <w:sdt>
              <w:sdtPr>
                <w:id w:val="43811739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334B01F" w14:textId="77777777" w:rsidR="00DC4EEE" w:rsidRPr="00DB0B9A" w:rsidRDefault="00DC4EEE" w:rsidP="00BD36BE">
            <w:pPr>
              <w:spacing w:before="60"/>
              <w:jc w:val="both"/>
            </w:pPr>
            <w:r w:rsidRPr="00DB0B9A">
              <w:t>- Giấy đăng ký </w:t>
            </w:r>
            <w:sdt>
              <w:sdtPr>
                <w:id w:val="136933373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75556AD" w14:textId="77777777" w:rsidR="00DC4EEE" w:rsidRPr="00DB0B9A" w:rsidRDefault="00DC4EEE" w:rsidP="00BD36BE">
            <w:pPr>
              <w:spacing w:before="60"/>
              <w:jc w:val="both"/>
            </w:pPr>
            <w:r w:rsidRPr="00DB0B9A">
              <w:t xml:space="preserve">- Chứng chỉ </w:t>
            </w:r>
            <w:sdt>
              <w:sdtPr>
                <w:id w:val="124553890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FEAF447" w14:textId="77777777" w:rsidR="00DC4EEE" w:rsidRPr="00DB0B9A" w:rsidRDefault="00DC4EEE" w:rsidP="00BD36BE">
            <w:pPr>
              <w:spacing w:before="60"/>
              <w:jc w:val="both"/>
            </w:pPr>
            <w:r w:rsidRPr="00DB0B9A">
              <w:t xml:space="preserve">- Thẻ </w:t>
            </w:r>
            <w:sdt>
              <w:sdtPr>
                <w:id w:val="-113563953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3AA21EE" w14:textId="77777777" w:rsidR="00DC4EEE" w:rsidRPr="00DB0B9A" w:rsidRDefault="00DC4EEE" w:rsidP="00BD36BE">
            <w:pPr>
              <w:spacing w:before="60"/>
              <w:jc w:val="both"/>
            </w:pPr>
            <w:r w:rsidRPr="00DB0B9A">
              <w:t xml:space="preserve">- Quyết định hành chính </w:t>
            </w:r>
            <w:sdt>
              <w:sdtPr>
                <w:id w:val="-165212917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0E49502" w14:textId="77777777" w:rsidR="00DC4EEE" w:rsidRPr="00DB0B9A" w:rsidRDefault="00DC4EEE" w:rsidP="00BD36BE">
            <w:pPr>
              <w:spacing w:before="60"/>
              <w:jc w:val="both"/>
            </w:pPr>
            <w:r w:rsidRPr="00DB0B9A">
              <w:t xml:space="preserve">- Văn bản xác nhận/chấp thuận </w:t>
            </w:r>
            <w:sdt>
              <w:sdtPr>
                <w:id w:val="-118172881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C3536A2" w14:textId="77777777" w:rsidR="00DC4EEE" w:rsidRPr="00DB0B9A" w:rsidRDefault="00DC4EEE" w:rsidP="00BD36BE">
            <w:pPr>
              <w:spacing w:before="60"/>
              <w:jc w:val="both"/>
            </w:pPr>
            <w:r w:rsidRPr="00DB0B9A">
              <w:t xml:space="preserve">- Loại khác: </w:t>
            </w:r>
            <w:sdt>
              <w:sdtPr>
                <w:id w:val="-19901104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Đề nghị nêu rõ: </w:t>
            </w:r>
          </w:p>
        </w:tc>
      </w:tr>
      <w:tr w:rsidR="00DC4EEE" w:rsidRPr="00DB0B9A" w14:paraId="2684A164" w14:textId="77777777" w:rsidTr="00BD36BE">
        <w:tc>
          <w:tcPr>
            <w:tcW w:w="1706" w:type="pct"/>
            <w:tcBorders>
              <w:top w:val="single" w:sz="4" w:space="0" w:color="auto"/>
              <w:left w:val="single" w:sz="8" w:space="0" w:color="000000"/>
              <w:bottom w:val="single" w:sz="4" w:space="0" w:color="auto"/>
              <w:right w:val="single" w:sz="8" w:space="0" w:color="000000"/>
            </w:tcBorders>
          </w:tcPr>
          <w:p w14:paraId="31854F6F" w14:textId="77777777" w:rsidR="00DC4EEE" w:rsidRPr="00DB0B9A" w:rsidRDefault="00DC4EEE" w:rsidP="00BD36BE">
            <w:pPr>
              <w:spacing w:before="60"/>
              <w:jc w:val="both"/>
            </w:pPr>
            <w:r w:rsidRPr="00DB0B9A">
              <w:t>b) Kết quả giải quyết thủ tục hành chính có được mẫu hóa phù hợp không?</w:t>
            </w:r>
          </w:p>
        </w:tc>
        <w:tc>
          <w:tcPr>
            <w:tcW w:w="3294" w:type="pct"/>
            <w:tcBorders>
              <w:top w:val="single" w:sz="4" w:space="0" w:color="auto"/>
              <w:left w:val="nil"/>
              <w:bottom w:val="single" w:sz="4" w:space="0" w:color="auto"/>
              <w:right w:val="single" w:sz="8" w:space="0" w:color="000000"/>
            </w:tcBorders>
          </w:tcPr>
          <w:p w14:paraId="62451B9B" w14:textId="77777777" w:rsidR="00DC4EEE" w:rsidRPr="00DB0B9A" w:rsidRDefault="00DC4EEE" w:rsidP="00BD36BE">
            <w:pPr>
              <w:spacing w:before="60"/>
              <w:jc w:val="both"/>
            </w:pPr>
            <w:r w:rsidRPr="00DB0B9A">
              <w:t>Có  </w:t>
            </w:r>
            <w:sdt>
              <w:sdtPr>
                <w:id w:val="-280877207"/>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20390894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1040F1B0" w14:textId="77777777" w:rsidR="00DC4EEE" w:rsidRPr="00DB0B9A" w:rsidRDefault="00DC4EEE" w:rsidP="00BD36BE">
            <w:pPr>
              <w:spacing w:before="60"/>
              <w:jc w:val="both"/>
            </w:pPr>
            <w:r w:rsidRPr="00DB0B9A">
              <w:t>Bảo đảm tính thống nhất, rõ ràng trong quá trình thực hiện.</w:t>
            </w:r>
          </w:p>
        </w:tc>
      </w:tr>
      <w:tr w:rsidR="00DC4EEE" w:rsidRPr="00DB0B9A" w14:paraId="0B2FB4ED" w14:textId="77777777" w:rsidTr="00BD36BE">
        <w:tc>
          <w:tcPr>
            <w:tcW w:w="1706" w:type="pct"/>
            <w:tcBorders>
              <w:top w:val="single" w:sz="4" w:space="0" w:color="auto"/>
              <w:left w:val="single" w:sz="4" w:space="0" w:color="auto"/>
              <w:bottom w:val="single" w:sz="4" w:space="0" w:color="auto"/>
              <w:right w:val="single" w:sz="4" w:space="0" w:color="auto"/>
            </w:tcBorders>
          </w:tcPr>
          <w:p w14:paraId="49303280" w14:textId="3542837E" w:rsidR="004B29AD" w:rsidRPr="00DB0B9A" w:rsidRDefault="00DC4EEE" w:rsidP="00BD36BE">
            <w:pPr>
              <w:spacing w:before="60"/>
              <w:jc w:val="both"/>
            </w:pPr>
            <w:r w:rsidRPr="00DB0B9A">
              <w:t xml:space="preserve">c) Quy định về thời hạn có giá trị hiệu lực của kết quả thực hiện thủ tục hành chính có hợp lý không (nếu có)? </w:t>
            </w:r>
          </w:p>
        </w:tc>
        <w:tc>
          <w:tcPr>
            <w:tcW w:w="3294" w:type="pct"/>
            <w:tcBorders>
              <w:top w:val="single" w:sz="4" w:space="0" w:color="auto"/>
              <w:left w:val="single" w:sz="4" w:space="0" w:color="auto"/>
              <w:bottom w:val="single" w:sz="4" w:space="0" w:color="auto"/>
              <w:right w:val="single" w:sz="4" w:space="0" w:color="auto"/>
            </w:tcBorders>
          </w:tcPr>
          <w:p w14:paraId="590E22AE" w14:textId="77777777" w:rsidR="00DC4EEE" w:rsidRPr="00DB0B9A" w:rsidRDefault="00DC4EEE" w:rsidP="00BD36BE">
            <w:pPr>
              <w:spacing w:before="60"/>
              <w:jc w:val="both"/>
            </w:pPr>
            <w:r w:rsidRPr="00DB0B9A">
              <w:t xml:space="preserve">Có </w:t>
            </w:r>
            <w:sdt>
              <w:sdtPr>
                <w:id w:val="-71736355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451196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E55404F" w14:textId="655F5E4D" w:rsidR="00DC4EEE" w:rsidRPr="00DB0B9A" w:rsidRDefault="00DC4EEE" w:rsidP="00BD36BE">
            <w:pPr>
              <w:spacing w:before="60"/>
              <w:jc w:val="both"/>
            </w:pPr>
            <w:r w:rsidRPr="00DB0B9A">
              <w:t>- Nếu Có, nêu thời hạn cụ thể: </w:t>
            </w:r>
            <w:r w:rsidR="00BC3B3A" w:rsidRPr="00DB0B9A">
              <w:rPr>
                <w:lang w:val="vi-VN"/>
              </w:rPr>
              <w:t xml:space="preserve">Quyết định điều chỉnh giấy phép quy định thời hạn còn lại của giấy phép. </w:t>
            </w:r>
          </w:p>
          <w:p w14:paraId="7790DB08" w14:textId="2881FDFF" w:rsidR="00DC4EEE" w:rsidRPr="00DB0B9A" w:rsidRDefault="00DC4EEE" w:rsidP="00BD36BE">
            <w:pPr>
              <w:spacing w:before="60"/>
              <w:jc w:val="both"/>
            </w:pPr>
            <w:r w:rsidRPr="00DB0B9A">
              <w:lastRenderedPageBreak/>
              <w:t>- Nếu Không, nêu rõ lý do: </w:t>
            </w:r>
          </w:p>
        </w:tc>
      </w:tr>
      <w:tr w:rsidR="00DC4EEE" w:rsidRPr="00DB0B9A" w14:paraId="167CF0A3" w14:textId="77777777" w:rsidTr="00BD36BE">
        <w:tc>
          <w:tcPr>
            <w:tcW w:w="1706" w:type="pct"/>
            <w:tcBorders>
              <w:top w:val="single" w:sz="4" w:space="0" w:color="auto"/>
              <w:left w:val="single" w:sz="8" w:space="0" w:color="000000"/>
              <w:bottom w:val="single" w:sz="4" w:space="0" w:color="auto"/>
              <w:right w:val="single" w:sz="8" w:space="0" w:color="000000"/>
            </w:tcBorders>
          </w:tcPr>
          <w:p w14:paraId="403C94AE" w14:textId="2ED314D7" w:rsidR="00DC4EEE" w:rsidRPr="00DB0B9A" w:rsidRDefault="00DC4EEE" w:rsidP="00BD36BE">
            <w:pPr>
              <w:spacing w:before="60"/>
              <w:jc w:val="both"/>
            </w:pPr>
            <w:r w:rsidRPr="00DB0B9A">
              <w:lastRenderedPageBreak/>
              <w:t xml:space="preserve">d) Quy định về phạm vi có hiệu lực của kết quả thực hiện thủ tục hành chính có hợp lý không (nếu có)? </w:t>
            </w:r>
          </w:p>
        </w:tc>
        <w:tc>
          <w:tcPr>
            <w:tcW w:w="3294" w:type="pct"/>
            <w:tcBorders>
              <w:top w:val="single" w:sz="4" w:space="0" w:color="auto"/>
              <w:left w:val="nil"/>
              <w:bottom w:val="single" w:sz="4" w:space="0" w:color="auto"/>
              <w:right w:val="single" w:sz="8" w:space="0" w:color="000000"/>
            </w:tcBorders>
          </w:tcPr>
          <w:p w14:paraId="6F20B3F8" w14:textId="77777777" w:rsidR="00DC4EEE" w:rsidRPr="00DB0B9A" w:rsidRDefault="00DC4EEE" w:rsidP="00BD36BE">
            <w:pPr>
              <w:spacing w:before="60"/>
              <w:jc w:val="both"/>
            </w:pPr>
            <w:r w:rsidRPr="00DB0B9A">
              <w:t xml:space="preserve">Toàn quốc </w:t>
            </w:r>
            <w:sdt>
              <w:sdtPr>
                <w:id w:val="473644904"/>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Địa phương </w:t>
            </w:r>
            <w:sdt>
              <w:sdtPr>
                <w:id w:val="-665316024"/>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4A52C5A" w14:textId="77777777" w:rsidR="00DC4EEE" w:rsidRPr="00DB0B9A" w:rsidRDefault="00DC4EEE" w:rsidP="00BD36BE">
            <w:pPr>
              <w:spacing w:before="60"/>
              <w:jc w:val="both"/>
            </w:pPr>
            <w:r w:rsidRPr="00DB0B9A">
              <w:t>Lý do: TTHC cấp trung ương và địa phương.</w:t>
            </w:r>
          </w:p>
          <w:p w14:paraId="5FA34AE4" w14:textId="77777777" w:rsidR="00DC4EEE" w:rsidRPr="00DB0B9A" w:rsidRDefault="00DC4EEE" w:rsidP="00BD36BE">
            <w:pPr>
              <w:spacing w:before="60"/>
              <w:jc w:val="both"/>
            </w:pPr>
          </w:p>
        </w:tc>
      </w:tr>
      <w:tr w:rsidR="00DC4EEE" w:rsidRPr="00DB0B9A" w14:paraId="6F5BEB97"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52284E98" w14:textId="77777777" w:rsidR="00DC4EEE" w:rsidRPr="00DB0B9A" w:rsidRDefault="00DC4EEE" w:rsidP="00BD36BE">
            <w:pPr>
              <w:spacing w:before="60"/>
              <w:jc w:val="both"/>
            </w:pPr>
            <w:r w:rsidRPr="00DB0B9A">
              <w:rPr>
                <w:b/>
                <w:lang w:val="en-US"/>
              </w:rPr>
              <w:t>IV. THÔNG TIN LIÊN HỆ</w:t>
            </w:r>
          </w:p>
        </w:tc>
      </w:tr>
      <w:tr w:rsidR="00DC4EEE" w:rsidRPr="00DB0B9A" w14:paraId="38C0B7BE"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3469FFE9" w14:textId="77777777" w:rsidR="00DC4EEE" w:rsidRPr="00DB0B9A" w:rsidRDefault="00DC4EEE" w:rsidP="00BD36BE">
            <w:pPr>
              <w:spacing w:before="60"/>
              <w:jc w:val="both"/>
              <w:rPr>
                <w:lang w:val="en-US"/>
              </w:rPr>
            </w:pPr>
            <w:r w:rsidRPr="00DB0B9A">
              <w:rPr>
                <w:lang w:val="en-US"/>
              </w:rPr>
              <w:t>Họ và tên người điền: Nguyễn Công Thủy</w:t>
            </w:r>
          </w:p>
          <w:p w14:paraId="618B5174" w14:textId="77777777" w:rsidR="00DC4EEE" w:rsidRPr="00DB0B9A" w:rsidRDefault="00DC4EEE" w:rsidP="00BD36BE">
            <w:pPr>
              <w:spacing w:before="60"/>
              <w:jc w:val="both"/>
              <w:rPr>
                <w:b/>
                <w:lang w:val="en-US"/>
              </w:rPr>
            </w:pPr>
            <w:r w:rsidRPr="00DB0B9A">
              <w:rPr>
                <w:lang w:val="en-US"/>
              </w:rPr>
              <w:t>Điện thoại cố định:</w:t>
            </w:r>
            <w:r w:rsidRPr="00DB0B9A">
              <w:t xml:space="preserve"> …………</w:t>
            </w:r>
            <w:r w:rsidRPr="00DB0B9A">
              <w:rPr>
                <w:lang w:val="en-US"/>
              </w:rPr>
              <w:t xml:space="preserve"> Di động: 0937756539      Email: </w:t>
            </w:r>
            <w:hyperlink r:id="rId17" w:history="1">
              <w:r w:rsidRPr="00DB0B9A">
                <w:rPr>
                  <w:rStyle w:val="Siuktni"/>
                  <w:color w:val="auto"/>
                  <w:lang w:val="en-US"/>
                </w:rPr>
                <w:t>thuynguyencong@gmail.com</w:t>
              </w:r>
            </w:hyperlink>
          </w:p>
        </w:tc>
      </w:tr>
    </w:tbl>
    <w:p w14:paraId="348ABC07" w14:textId="77777777" w:rsidR="00BC3B3A" w:rsidRPr="00DB0B9A" w:rsidRDefault="00BC3B3A" w:rsidP="004E42E8">
      <w:pPr>
        <w:spacing w:before="120" w:after="120" w:line="360" w:lineRule="exact"/>
        <w:ind w:firstLine="720"/>
        <w:jc w:val="center"/>
        <w:rPr>
          <w:b/>
          <w:sz w:val="26"/>
          <w:szCs w:val="26"/>
        </w:rPr>
      </w:pPr>
    </w:p>
    <w:p w14:paraId="700E7665" w14:textId="77777777" w:rsidR="00BC3B3A" w:rsidRPr="00DB0B9A" w:rsidRDefault="00BC3B3A">
      <w:pPr>
        <w:spacing w:after="160" w:line="259" w:lineRule="auto"/>
        <w:rPr>
          <w:b/>
          <w:sz w:val="26"/>
          <w:szCs w:val="26"/>
        </w:rPr>
      </w:pPr>
      <w:r w:rsidRPr="00DB0B9A">
        <w:rPr>
          <w:b/>
          <w:sz w:val="26"/>
          <w:szCs w:val="26"/>
        </w:rPr>
        <w:br w:type="page"/>
      </w:r>
    </w:p>
    <w:p w14:paraId="727438B4" w14:textId="495C2BF0" w:rsidR="004E42E8" w:rsidRPr="00DB0B9A" w:rsidRDefault="004E42E8" w:rsidP="004E42E8">
      <w:pPr>
        <w:spacing w:before="120" w:after="120" w:line="360" w:lineRule="exact"/>
        <w:ind w:firstLine="720"/>
        <w:jc w:val="center"/>
        <w:rPr>
          <w:b/>
          <w:sz w:val="28"/>
          <w:szCs w:val="28"/>
        </w:rPr>
      </w:pPr>
      <w:r w:rsidRPr="00DB0B9A">
        <w:rPr>
          <w:b/>
          <w:sz w:val="26"/>
          <w:szCs w:val="26"/>
        </w:rPr>
        <w:lastRenderedPageBreak/>
        <w:t>THỦ TỤC HÀNH CHÍNH</w:t>
      </w:r>
      <w:r w:rsidRPr="00DB0B9A">
        <w:rPr>
          <w:b/>
          <w:sz w:val="26"/>
          <w:szCs w:val="26"/>
          <w:lang w:val="en-US"/>
        </w:rPr>
        <w:t xml:space="preserve"> </w:t>
      </w:r>
      <w:r w:rsidR="004E4442" w:rsidRPr="00DB0B9A">
        <w:rPr>
          <w:b/>
          <w:sz w:val="26"/>
          <w:szCs w:val="26"/>
        </w:rPr>
        <w:t>9</w:t>
      </w:r>
      <w:r w:rsidRPr="00DB0B9A">
        <w:rPr>
          <w:b/>
          <w:sz w:val="26"/>
          <w:szCs w:val="26"/>
        </w:rPr>
        <w:t>:</w:t>
      </w:r>
      <w:r w:rsidRPr="00DB0B9A">
        <w:rPr>
          <w:sz w:val="26"/>
          <w:szCs w:val="26"/>
        </w:rPr>
        <w:t> </w:t>
      </w:r>
      <w:r w:rsidR="004E4442" w:rsidRPr="00DB0B9A">
        <w:rPr>
          <w:b/>
          <w:sz w:val="28"/>
          <w:szCs w:val="28"/>
          <w:lang w:val="vi-VN"/>
        </w:rPr>
        <w:t>Trả lại giấy phép khai thác khoáng sản</w:t>
      </w:r>
      <w:r w:rsidR="004E4442" w:rsidRPr="00DB0B9A">
        <w:rPr>
          <w:b/>
          <w:sz w:val="28"/>
          <w:szCs w:val="28"/>
        </w:rPr>
        <w:t xml:space="preserve"> </w:t>
      </w:r>
      <w:r w:rsidR="004E4442" w:rsidRPr="00DB0B9A">
        <w:rPr>
          <w:bCs/>
          <w:sz w:val="28"/>
          <w:szCs w:val="28"/>
        </w:rPr>
        <w:t>(Điều 68, 70)</w:t>
      </w:r>
    </w:p>
    <w:tbl>
      <w:tblPr>
        <w:tblStyle w:val="15"/>
        <w:tblW w:w="5000" w:type="pct"/>
        <w:tblBorders>
          <w:top w:val="single" w:sz="6" w:space="0" w:color="000000"/>
          <w:left w:val="single" w:sz="6" w:space="0" w:color="000000"/>
          <w:bottom w:val="single" w:sz="6" w:space="0" w:color="000000"/>
          <w:right w:val="single" w:sz="6" w:space="0" w:color="000000"/>
        </w:tblBorders>
        <w:tblCellMar>
          <w:left w:w="57" w:type="dxa"/>
          <w:right w:w="57" w:type="dxa"/>
        </w:tblCellMar>
        <w:tblLook w:val="0400" w:firstRow="0" w:lastRow="0" w:firstColumn="0" w:lastColumn="0" w:noHBand="0" w:noVBand="1"/>
      </w:tblPr>
      <w:tblGrid>
        <w:gridCol w:w="4965"/>
        <w:gridCol w:w="9587"/>
      </w:tblGrid>
      <w:tr w:rsidR="004E42E8" w:rsidRPr="00DB0B9A" w14:paraId="1C2F2B50" w14:textId="77777777" w:rsidTr="00BD36BE">
        <w:tc>
          <w:tcPr>
            <w:tcW w:w="1706" w:type="pct"/>
            <w:vMerge w:val="restart"/>
            <w:tcBorders>
              <w:top w:val="single" w:sz="8" w:space="0" w:color="000000"/>
              <w:left w:val="single" w:sz="8" w:space="0" w:color="000000"/>
              <w:bottom w:val="single" w:sz="8" w:space="0" w:color="000000"/>
              <w:right w:val="single" w:sz="8" w:space="0" w:color="000000"/>
            </w:tcBorders>
          </w:tcPr>
          <w:p w14:paraId="6FB048AD" w14:textId="77777777" w:rsidR="004E42E8" w:rsidRPr="00DB0B9A" w:rsidRDefault="004E42E8" w:rsidP="00BD36BE">
            <w:pPr>
              <w:spacing w:before="60"/>
              <w:jc w:val="both"/>
            </w:pPr>
            <w:r w:rsidRPr="00DB0B9A">
              <w:rPr>
                <w:b/>
              </w:rPr>
              <w:t>I. CĂN CỨ PHÁP LÝ</w:t>
            </w:r>
          </w:p>
          <w:p w14:paraId="58E0F547" w14:textId="77777777" w:rsidR="004E42E8" w:rsidRPr="00DB0B9A" w:rsidRDefault="004E42E8" w:rsidP="00BD36BE">
            <w:pPr>
              <w:spacing w:before="60"/>
              <w:jc w:val="both"/>
            </w:pPr>
            <w:r w:rsidRPr="00DB0B9A">
              <w:rPr>
                <w:i/>
              </w:rPr>
              <w:t>(Nêu rõ điều, khoản, điểm và tên văn bản quy định)</w:t>
            </w:r>
          </w:p>
        </w:tc>
        <w:tc>
          <w:tcPr>
            <w:tcW w:w="3294" w:type="pct"/>
            <w:tcBorders>
              <w:top w:val="single" w:sz="8" w:space="0" w:color="000000"/>
              <w:left w:val="nil"/>
              <w:bottom w:val="single" w:sz="8" w:space="0" w:color="000000"/>
              <w:right w:val="single" w:sz="8" w:space="0" w:color="000000"/>
            </w:tcBorders>
          </w:tcPr>
          <w:p w14:paraId="492E9C4E" w14:textId="5A0C68D1" w:rsidR="004E42E8" w:rsidRPr="00DB0B9A" w:rsidRDefault="004E42E8" w:rsidP="00BD36BE">
            <w:pPr>
              <w:pBdr>
                <w:top w:val="nil"/>
                <w:left w:val="nil"/>
                <w:bottom w:val="nil"/>
                <w:right w:val="nil"/>
                <w:between w:val="nil"/>
              </w:pBdr>
              <w:spacing w:before="60"/>
              <w:jc w:val="both"/>
              <w:rPr>
                <w:lang w:val="en-US"/>
              </w:rPr>
            </w:pPr>
            <w:r w:rsidRPr="00DB0B9A">
              <w:t>Điều 6</w:t>
            </w:r>
            <w:r w:rsidR="004E4442" w:rsidRPr="00DB0B9A">
              <w:t>8, 70</w:t>
            </w:r>
          </w:p>
        </w:tc>
      </w:tr>
      <w:tr w:rsidR="004E42E8" w:rsidRPr="00DB0B9A" w14:paraId="2A4A0514" w14:textId="77777777" w:rsidTr="00BD36BE">
        <w:tc>
          <w:tcPr>
            <w:tcW w:w="1706" w:type="pct"/>
            <w:vMerge/>
            <w:tcBorders>
              <w:top w:val="single" w:sz="8" w:space="0" w:color="000000"/>
              <w:left w:val="single" w:sz="8" w:space="0" w:color="000000"/>
              <w:bottom w:val="single" w:sz="8" w:space="0" w:color="000000"/>
              <w:right w:val="single" w:sz="8" w:space="0" w:color="000000"/>
            </w:tcBorders>
          </w:tcPr>
          <w:p w14:paraId="589D60C5" w14:textId="77777777" w:rsidR="004E42E8" w:rsidRPr="00DB0B9A" w:rsidRDefault="004E42E8" w:rsidP="00BD36BE">
            <w:pPr>
              <w:widowControl w:val="0"/>
              <w:pBdr>
                <w:top w:val="nil"/>
                <w:left w:val="nil"/>
                <w:bottom w:val="nil"/>
                <w:right w:val="nil"/>
                <w:between w:val="nil"/>
              </w:pBdr>
              <w:spacing w:before="60"/>
            </w:pPr>
          </w:p>
        </w:tc>
        <w:tc>
          <w:tcPr>
            <w:tcW w:w="3294" w:type="pct"/>
            <w:tcBorders>
              <w:top w:val="nil"/>
              <w:left w:val="nil"/>
              <w:bottom w:val="single" w:sz="8" w:space="0" w:color="000000"/>
              <w:right w:val="single" w:sz="8" w:space="0" w:color="000000"/>
            </w:tcBorders>
          </w:tcPr>
          <w:p w14:paraId="28965510" w14:textId="77777777" w:rsidR="004E42E8" w:rsidRPr="00DB0B9A" w:rsidRDefault="004E42E8" w:rsidP="00BD36BE">
            <w:pPr>
              <w:pBdr>
                <w:top w:val="nil"/>
                <w:left w:val="nil"/>
                <w:bottom w:val="nil"/>
                <w:right w:val="nil"/>
                <w:between w:val="nil"/>
              </w:pBdr>
              <w:spacing w:before="60"/>
              <w:jc w:val="both"/>
            </w:pPr>
            <w:r w:rsidRPr="00DB0B9A">
              <w:t>Dự thảo Nghị định</w:t>
            </w:r>
            <w:r w:rsidRPr="00DB0B9A">
              <w:rPr>
                <w:lang w:val="vi-VN"/>
              </w:rPr>
              <w:t xml:space="preserve"> </w:t>
            </w:r>
            <w:r w:rsidRPr="00DB0B9A">
              <w:t>quy định chi tiết một số điều và biện pháp thi hành Luật Địa chất và khoáng sản</w:t>
            </w:r>
          </w:p>
        </w:tc>
      </w:tr>
      <w:tr w:rsidR="004E42E8" w:rsidRPr="00DB0B9A" w14:paraId="13140C52" w14:textId="77777777" w:rsidTr="00BD36BE">
        <w:tc>
          <w:tcPr>
            <w:tcW w:w="5000" w:type="pct"/>
            <w:gridSpan w:val="2"/>
            <w:tcBorders>
              <w:top w:val="nil"/>
              <w:left w:val="single" w:sz="8" w:space="0" w:color="000000"/>
              <w:bottom w:val="single" w:sz="8" w:space="0" w:color="000000"/>
              <w:right w:val="single" w:sz="8" w:space="0" w:color="000000"/>
            </w:tcBorders>
          </w:tcPr>
          <w:p w14:paraId="74B1A7EE" w14:textId="77777777" w:rsidR="004E42E8" w:rsidRPr="00DB0B9A" w:rsidRDefault="004E42E8" w:rsidP="00BD36BE">
            <w:pPr>
              <w:spacing w:before="60"/>
              <w:jc w:val="both"/>
            </w:pPr>
            <w:r w:rsidRPr="00DB0B9A">
              <w:rPr>
                <w:b/>
              </w:rPr>
              <w:t>II. ĐÁNH GIÁ TÍNH HỢP LÝ CỦA TỪNG BỘ PHẬN TẠO THÀNH THỦ TỤC HÀNH CHÍNH</w:t>
            </w:r>
          </w:p>
          <w:p w14:paraId="5E84433B" w14:textId="77777777" w:rsidR="004E42E8" w:rsidRPr="00DB0B9A" w:rsidRDefault="004E42E8" w:rsidP="00BD36BE">
            <w:pPr>
              <w:spacing w:before="60"/>
              <w:jc w:val="both"/>
            </w:pPr>
            <w:r w:rsidRPr="00DB0B9A">
              <w:rPr>
                <w:i/>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4E42E8" w:rsidRPr="00DB0B9A" w14:paraId="67BF0FEE" w14:textId="77777777" w:rsidTr="00BD36BE">
        <w:tc>
          <w:tcPr>
            <w:tcW w:w="5000" w:type="pct"/>
            <w:gridSpan w:val="2"/>
            <w:tcBorders>
              <w:top w:val="nil"/>
              <w:left w:val="single" w:sz="8" w:space="0" w:color="000000"/>
              <w:bottom w:val="single" w:sz="8" w:space="0" w:color="000000"/>
              <w:right w:val="single" w:sz="8" w:space="0" w:color="000000"/>
            </w:tcBorders>
          </w:tcPr>
          <w:p w14:paraId="0329701F" w14:textId="77777777" w:rsidR="004E42E8" w:rsidRPr="00DB0B9A" w:rsidRDefault="004E42E8" w:rsidP="00BD36BE">
            <w:pPr>
              <w:spacing w:before="60"/>
              <w:jc w:val="both"/>
            </w:pPr>
            <w:r w:rsidRPr="00DB0B9A">
              <w:rPr>
                <w:b/>
              </w:rPr>
              <w:t>1. Tên thủ tục hành chính</w:t>
            </w:r>
          </w:p>
        </w:tc>
      </w:tr>
      <w:tr w:rsidR="004E42E8" w:rsidRPr="00DB0B9A" w14:paraId="18B03BDC" w14:textId="77777777" w:rsidTr="00BD36BE">
        <w:tc>
          <w:tcPr>
            <w:tcW w:w="1706" w:type="pct"/>
            <w:tcBorders>
              <w:top w:val="nil"/>
              <w:left w:val="single" w:sz="8" w:space="0" w:color="000000"/>
              <w:bottom w:val="single" w:sz="8" w:space="0" w:color="000000"/>
              <w:right w:val="single" w:sz="8" w:space="0" w:color="000000"/>
            </w:tcBorders>
          </w:tcPr>
          <w:p w14:paraId="27D2FFEC" w14:textId="77777777" w:rsidR="004E42E8" w:rsidRPr="00DB0B9A" w:rsidRDefault="004E42E8" w:rsidP="00BD36BE">
            <w:pPr>
              <w:spacing w:before="60"/>
              <w:jc w:val="both"/>
            </w:pPr>
            <w:r w:rsidRPr="00DB0B9A">
              <w:t>Có được quy định rõ ràng, cụ thể và phù hợp không?</w:t>
            </w:r>
          </w:p>
        </w:tc>
        <w:tc>
          <w:tcPr>
            <w:tcW w:w="3294" w:type="pct"/>
            <w:tcBorders>
              <w:top w:val="nil"/>
              <w:left w:val="nil"/>
              <w:bottom w:val="single" w:sz="8" w:space="0" w:color="000000"/>
              <w:right w:val="single" w:sz="8" w:space="0" w:color="000000"/>
            </w:tcBorders>
          </w:tcPr>
          <w:p w14:paraId="64B0BEC6" w14:textId="77777777" w:rsidR="004E42E8" w:rsidRPr="00DB0B9A" w:rsidRDefault="004E42E8" w:rsidP="00BD36BE">
            <w:pPr>
              <w:spacing w:before="60"/>
              <w:jc w:val="both"/>
            </w:pPr>
            <w:r w:rsidRPr="00DB0B9A">
              <w:t xml:space="preserve">Có  </w:t>
            </w:r>
            <w:sdt>
              <w:sdtPr>
                <w:id w:val="16783880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97071241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6B939B0D" w14:textId="77777777" w:rsidR="004E42E8" w:rsidRPr="00DB0B9A" w:rsidRDefault="004E42E8" w:rsidP="00BD36BE">
            <w:pPr>
              <w:spacing w:before="60"/>
              <w:jc w:val="both"/>
            </w:pPr>
            <w:r w:rsidRPr="00DB0B9A">
              <w:t>Nêu rõ lý do: tên TTHC được quy định rõ ràng, cụ thể và phù hợp tại dự thảo Nghị định nhằm thống nhất trong việc thực hiện.</w:t>
            </w:r>
          </w:p>
        </w:tc>
      </w:tr>
      <w:tr w:rsidR="004E42E8" w:rsidRPr="00DB0B9A" w14:paraId="4575878E" w14:textId="77777777" w:rsidTr="00BD36BE">
        <w:tc>
          <w:tcPr>
            <w:tcW w:w="5000" w:type="pct"/>
            <w:gridSpan w:val="2"/>
            <w:tcBorders>
              <w:top w:val="nil"/>
              <w:left w:val="single" w:sz="8" w:space="0" w:color="000000"/>
              <w:bottom w:val="single" w:sz="8" w:space="0" w:color="000000"/>
              <w:right w:val="single" w:sz="8" w:space="0" w:color="000000"/>
            </w:tcBorders>
          </w:tcPr>
          <w:p w14:paraId="3BF51D65" w14:textId="77777777" w:rsidR="004E42E8" w:rsidRPr="00DB0B9A" w:rsidRDefault="004E42E8" w:rsidP="00BD36BE">
            <w:pPr>
              <w:spacing w:before="60"/>
              <w:jc w:val="both"/>
            </w:pPr>
            <w:r w:rsidRPr="00DB0B9A">
              <w:rPr>
                <w:b/>
              </w:rPr>
              <w:t>2. Trình tự thực hiện</w:t>
            </w:r>
          </w:p>
        </w:tc>
      </w:tr>
      <w:tr w:rsidR="004E42E8" w:rsidRPr="00DB0B9A" w14:paraId="05F6C1B2" w14:textId="77777777" w:rsidTr="00BD36BE">
        <w:tc>
          <w:tcPr>
            <w:tcW w:w="1706" w:type="pct"/>
            <w:tcBorders>
              <w:top w:val="nil"/>
              <w:left w:val="single" w:sz="8" w:space="0" w:color="000000"/>
              <w:bottom w:val="single" w:sz="8" w:space="0" w:color="000000"/>
              <w:right w:val="single" w:sz="8" w:space="0" w:color="000000"/>
            </w:tcBorders>
          </w:tcPr>
          <w:p w14:paraId="48DE2096" w14:textId="77777777" w:rsidR="004E42E8" w:rsidRPr="00DB0B9A" w:rsidRDefault="004E42E8" w:rsidP="00BD36BE">
            <w:pPr>
              <w:spacing w:before="60"/>
              <w:jc w:val="both"/>
            </w:pPr>
            <w:r w:rsidRPr="00DB0B9A">
              <w:t>a) Có được quy định rõ ràng và cụ thể về các bước thực hiện không?</w:t>
            </w:r>
          </w:p>
        </w:tc>
        <w:tc>
          <w:tcPr>
            <w:tcW w:w="3294" w:type="pct"/>
            <w:tcBorders>
              <w:top w:val="nil"/>
              <w:left w:val="nil"/>
              <w:bottom w:val="single" w:sz="8" w:space="0" w:color="000000"/>
              <w:right w:val="single" w:sz="8" w:space="0" w:color="000000"/>
            </w:tcBorders>
          </w:tcPr>
          <w:p w14:paraId="0C94F7B5" w14:textId="77777777" w:rsidR="004E42E8" w:rsidRPr="00DB0B9A" w:rsidRDefault="004E42E8" w:rsidP="00BD36BE">
            <w:pPr>
              <w:spacing w:before="60"/>
              <w:jc w:val="both"/>
            </w:pPr>
            <w:r w:rsidRPr="00DB0B9A">
              <w:t>Có  </w:t>
            </w:r>
            <w:sdt>
              <w:sdtPr>
                <w:id w:val="551895720"/>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211913298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9EF8CBB" w14:textId="77777777" w:rsidR="004E42E8" w:rsidRPr="00DB0B9A" w:rsidRDefault="004E42E8" w:rsidP="00BD36BE">
            <w:pPr>
              <w:spacing w:before="60"/>
              <w:jc w:val="both"/>
            </w:pPr>
            <w:r w:rsidRPr="00DB0B9A">
              <w:t>Nêu rõ lý do: Bảo đảm minh bạch, rõ ràng trong phân công, trách nhiệm, giúp cơ quan giải quyết TTHC thuận lợi triển khai trong quá trình thực hiện</w:t>
            </w:r>
          </w:p>
        </w:tc>
      </w:tr>
      <w:tr w:rsidR="004E42E8" w:rsidRPr="00DB0B9A" w14:paraId="3BB2BB7F" w14:textId="77777777" w:rsidTr="00BD36BE">
        <w:tc>
          <w:tcPr>
            <w:tcW w:w="1706" w:type="pct"/>
            <w:tcBorders>
              <w:top w:val="nil"/>
              <w:left w:val="single" w:sz="8" w:space="0" w:color="000000"/>
              <w:bottom w:val="single" w:sz="8" w:space="0" w:color="000000"/>
              <w:right w:val="single" w:sz="8" w:space="0" w:color="000000"/>
            </w:tcBorders>
          </w:tcPr>
          <w:p w14:paraId="66718262" w14:textId="77777777" w:rsidR="004E42E8" w:rsidRPr="00DB0B9A" w:rsidRDefault="004E42E8" w:rsidP="00BD36BE">
            <w:pPr>
              <w:spacing w:before="60"/>
              <w:jc w:val="both"/>
            </w:pPr>
            <w:r w:rsidRPr="00DB0B9A">
              <w:t>b) Có được quy định, phân định rõ trách nhiệm và nội dung công việc của cơ quan nhà nước và cá nhân, tổ chức khi thực hiện không?</w:t>
            </w:r>
          </w:p>
        </w:tc>
        <w:tc>
          <w:tcPr>
            <w:tcW w:w="3294" w:type="pct"/>
            <w:tcBorders>
              <w:top w:val="nil"/>
              <w:left w:val="nil"/>
              <w:bottom w:val="single" w:sz="8" w:space="0" w:color="000000"/>
              <w:right w:val="single" w:sz="8" w:space="0" w:color="000000"/>
            </w:tcBorders>
          </w:tcPr>
          <w:p w14:paraId="2BA3D6B3" w14:textId="77777777" w:rsidR="004E42E8" w:rsidRPr="00DB0B9A" w:rsidRDefault="004E42E8" w:rsidP="00BD36BE">
            <w:pPr>
              <w:spacing w:before="60"/>
              <w:jc w:val="both"/>
            </w:pPr>
            <w:r w:rsidRPr="00DB0B9A">
              <w:t>Có  </w:t>
            </w:r>
            <w:sdt>
              <w:sdtPr>
                <w:id w:val="166829464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79221627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770567C" w14:textId="77777777" w:rsidR="004E42E8" w:rsidRPr="00DB0B9A" w:rsidRDefault="004E42E8" w:rsidP="00BD36BE">
            <w:pPr>
              <w:spacing w:before="60"/>
              <w:jc w:val="both"/>
            </w:pPr>
            <w:r w:rsidRPr="00DB0B9A">
              <w:t>Nêu rõ lý do: Bảo đảm minh bạch, rõ ràng trong phân công, trách nhiệm, giúp cơ quan giải quyết TTHC thuận lợi triển khai trong quá trình thực hiện</w:t>
            </w:r>
          </w:p>
        </w:tc>
      </w:tr>
      <w:tr w:rsidR="004E42E8" w:rsidRPr="00DB0B9A" w14:paraId="23EBADEA" w14:textId="77777777" w:rsidTr="00BD36BE">
        <w:tc>
          <w:tcPr>
            <w:tcW w:w="1706" w:type="pct"/>
            <w:tcBorders>
              <w:top w:val="nil"/>
              <w:left w:val="single" w:sz="8" w:space="0" w:color="000000"/>
              <w:bottom w:val="single" w:sz="8" w:space="0" w:color="000000"/>
              <w:right w:val="single" w:sz="8" w:space="0" w:color="000000"/>
            </w:tcBorders>
          </w:tcPr>
          <w:p w14:paraId="52CFD8EB" w14:textId="77777777" w:rsidR="004E42E8" w:rsidRPr="00DB0B9A" w:rsidRDefault="004E42E8" w:rsidP="00BD36BE">
            <w:pPr>
              <w:spacing w:before="60"/>
              <w:jc w:val="both"/>
            </w:pPr>
            <w:r w:rsidRPr="00DB0B9A">
              <w:t xml:space="preserve">c) Có áp dụng cơ chế liên thông không? </w:t>
            </w:r>
          </w:p>
          <w:p w14:paraId="0AC18ACA" w14:textId="77777777" w:rsidR="004E42E8" w:rsidRPr="00DB0B9A" w:rsidRDefault="004E42E8" w:rsidP="00BD36BE">
            <w:pPr>
              <w:spacing w:before="60"/>
              <w:ind w:left="360"/>
              <w:jc w:val="both"/>
              <w:rPr>
                <w:b/>
              </w:rPr>
            </w:pPr>
          </w:p>
        </w:tc>
        <w:tc>
          <w:tcPr>
            <w:tcW w:w="3294" w:type="pct"/>
            <w:tcBorders>
              <w:top w:val="nil"/>
              <w:left w:val="nil"/>
              <w:bottom w:val="single" w:sz="8" w:space="0" w:color="000000"/>
              <w:right w:val="single" w:sz="8" w:space="0" w:color="000000"/>
            </w:tcBorders>
          </w:tcPr>
          <w:p w14:paraId="3DF60B93" w14:textId="77777777" w:rsidR="004E42E8" w:rsidRPr="00DB0B9A" w:rsidRDefault="004E42E8" w:rsidP="00BD36BE">
            <w:pPr>
              <w:spacing w:before="60"/>
              <w:jc w:val="both"/>
            </w:pPr>
            <w:r w:rsidRPr="00DB0B9A">
              <w:t>Có  </w:t>
            </w:r>
            <w:sdt>
              <w:sdtPr>
                <w:id w:val="134945262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338531384"/>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326D5FA" w14:textId="77777777" w:rsidR="004E42E8" w:rsidRPr="00DB0B9A" w:rsidRDefault="004E42E8" w:rsidP="00BD36BE">
            <w:pPr>
              <w:spacing w:before="60"/>
              <w:jc w:val="both"/>
            </w:pPr>
            <w:r w:rsidRPr="00DB0B9A">
              <w:t>Nêu rõ lý do: Trong thời điểm thực hiện TTHC này không có TTHC khác liên quan cùng thực hiện, do đó không áp dụng cơ chế liên thông</w:t>
            </w:r>
          </w:p>
        </w:tc>
      </w:tr>
      <w:tr w:rsidR="004E42E8" w:rsidRPr="00DB0B9A" w14:paraId="1CF02A07" w14:textId="77777777" w:rsidTr="00732409">
        <w:tc>
          <w:tcPr>
            <w:tcW w:w="1706" w:type="pct"/>
            <w:tcBorders>
              <w:top w:val="nil"/>
              <w:left w:val="single" w:sz="8" w:space="0" w:color="000000"/>
              <w:bottom w:val="single" w:sz="4" w:space="0" w:color="auto"/>
              <w:right w:val="single" w:sz="8" w:space="0" w:color="000000"/>
            </w:tcBorders>
          </w:tcPr>
          <w:p w14:paraId="237BB889" w14:textId="77777777" w:rsidR="004E42E8" w:rsidRPr="00DB0B9A" w:rsidRDefault="004E42E8" w:rsidP="00BD36BE">
            <w:pPr>
              <w:spacing w:before="60"/>
              <w:jc w:val="both"/>
            </w:pPr>
            <w:r w:rsidRPr="00DB0B9A">
              <w:t>d) Có quy định việc kiểm tra, đánh giá, xác minh thực tế của cơ quan nhà nước không?</w:t>
            </w:r>
          </w:p>
        </w:tc>
        <w:tc>
          <w:tcPr>
            <w:tcW w:w="3294" w:type="pct"/>
            <w:tcBorders>
              <w:top w:val="nil"/>
              <w:left w:val="nil"/>
              <w:bottom w:val="single" w:sz="4" w:space="0" w:color="auto"/>
              <w:right w:val="single" w:sz="8" w:space="0" w:color="000000"/>
            </w:tcBorders>
          </w:tcPr>
          <w:p w14:paraId="5C632108" w14:textId="77777777" w:rsidR="004E42E8" w:rsidRPr="00DB0B9A" w:rsidRDefault="004E42E8" w:rsidP="00BD36BE">
            <w:pPr>
              <w:spacing w:before="60"/>
              <w:jc w:val="both"/>
            </w:pPr>
            <w:r w:rsidRPr="00DB0B9A">
              <w:t>Có  </w:t>
            </w:r>
            <w:sdt>
              <w:sdtPr>
                <w:id w:val="-72337163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75811969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1F711C3" w14:textId="77777777" w:rsidR="004E42E8" w:rsidRPr="00DB0B9A" w:rsidRDefault="004E42E8" w:rsidP="00BD36BE">
            <w:pPr>
              <w:spacing w:before="60"/>
              <w:jc w:val="both"/>
            </w:pPr>
            <w:r w:rsidRPr="00DB0B9A">
              <w:t>Nếu CÓ, nêu rõ nội dung quy định:</w:t>
            </w:r>
          </w:p>
          <w:p w14:paraId="5E714838" w14:textId="77777777" w:rsidR="004E42E8" w:rsidRPr="00DB0B9A" w:rsidRDefault="004E42E8" w:rsidP="00BD36BE">
            <w:pPr>
              <w:spacing w:before="60"/>
              <w:jc w:val="both"/>
            </w:pPr>
            <w:r w:rsidRPr="00DB0B9A">
              <w:t xml:space="preserve">- Các biện pháp có thể thay thế: Có </w:t>
            </w:r>
            <w:sdt>
              <w:sdtPr>
                <w:id w:val="195412750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82034330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7BBD27E" w14:textId="77777777" w:rsidR="004E42E8" w:rsidRPr="00DB0B9A" w:rsidRDefault="004E42E8" w:rsidP="00BD36BE">
            <w:pPr>
              <w:spacing w:before="60"/>
              <w:jc w:val="both"/>
            </w:pPr>
            <w:r w:rsidRPr="00DB0B9A">
              <w:t>Nếu CÓ, nêu rõ lý do vẫn quy định như tại dự án, dự thảo:</w:t>
            </w:r>
          </w:p>
          <w:p w14:paraId="3AEC7924" w14:textId="27EF7081" w:rsidR="00732409" w:rsidRPr="00DB0B9A" w:rsidRDefault="00732409" w:rsidP="00BD36BE">
            <w:pPr>
              <w:spacing w:before="60"/>
              <w:jc w:val="both"/>
            </w:pPr>
          </w:p>
        </w:tc>
      </w:tr>
      <w:tr w:rsidR="004E42E8" w:rsidRPr="00DB0B9A" w14:paraId="2AC57C6D" w14:textId="77777777" w:rsidTr="00732409">
        <w:tc>
          <w:tcPr>
            <w:tcW w:w="1706" w:type="pct"/>
            <w:tcBorders>
              <w:top w:val="single" w:sz="4" w:space="0" w:color="auto"/>
              <w:left w:val="single" w:sz="4" w:space="0" w:color="auto"/>
              <w:bottom w:val="single" w:sz="4" w:space="0" w:color="auto"/>
              <w:right w:val="single" w:sz="4" w:space="0" w:color="auto"/>
            </w:tcBorders>
          </w:tcPr>
          <w:p w14:paraId="4489211D" w14:textId="77777777" w:rsidR="004E42E8" w:rsidRPr="00DB0B9A" w:rsidRDefault="004E42E8" w:rsidP="00BD36BE">
            <w:pPr>
              <w:spacing w:before="60"/>
              <w:jc w:val="both"/>
            </w:pPr>
            <w:r w:rsidRPr="00DB0B9A">
              <w:rPr>
                <w:b/>
              </w:rPr>
              <w:lastRenderedPageBreak/>
              <w:t>3. Cách thức thực hiện</w:t>
            </w:r>
          </w:p>
        </w:tc>
        <w:tc>
          <w:tcPr>
            <w:tcW w:w="3294" w:type="pct"/>
            <w:tcBorders>
              <w:top w:val="single" w:sz="4" w:space="0" w:color="auto"/>
              <w:left w:val="single" w:sz="4" w:space="0" w:color="auto"/>
              <w:bottom w:val="single" w:sz="4" w:space="0" w:color="auto"/>
              <w:right w:val="single" w:sz="4" w:space="0" w:color="auto"/>
            </w:tcBorders>
          </w:tcPr>
          <w:p w14:paraId="5BC835D1" w14:textId="77777777" w:rsidR="004E42E8" w:rsidRPr="00DB0B9A" w:rsidRDefault="004E42E8" w:rsidP="00BD36BE">
            <w:pPr>
              <w:spacing w:before="60"/>
              <w:jc w:val="both"/>
            </w:pPr>
            <w:r w:rsidRPr="00DB0B9A">
              <w:t> </w:t>
            </w:r>
          </w:p>
        </w:tc>
      </w:tr>
      <w:tr w:rsidR="004E42E8" w:rsidRPr="00DB0B9A" w14:paraId="5715C96C" w14:textId="77777777" w:rsidTr="00BD36BE">
        <w:tc>
          <w:tcPr>
            <w:tcW w:w="1706" w:type="pct"/>
            <w:tcBorders>
              <w:top w:val="single" w:sz="4" w:space="0" w:color="auto"/>
              <w:left w:val="single" w:sz="4" w:space="0" w:color="auto"/>
              <w:bottom w:val="single" w:sz="4" w:space="0" w:color="auto"/>
              <w:right w:val="single" w:sz="4" w:space="0" w:color="auto"/>
            </w:tcBorders>
          </w:tcPr>
          <w:p w14:paraId="754331D8" w14:textId="77777777" w:rsidR="004E42E8" w:rsidRPr="00DB0B9A" w:rsidRDefault="004E42E8" w:rsidP="00BD36BE">
            <w:pPr>
              <w:spacing w:before="60"/>
              <w:jc w:val="both"/>
            </w:pPr>
            <w:r w:rsidRPr="00DB0B9A">
              <w:t>a) Nộp hồ sơ:</w:t>
            </w:r>
          </w:p>
          <w:p w14:paraId="2DDC19EA" w14:textId="77777777" w:rsidR="004E42E8" w:rsidRPr="00DB0B9A" w:rsidRDefault="004E42E8" w:rsidP="00BD36BE">
            <w:pPr>
              <w:spacing w:before="60"/>
              <w:jc w:val="both"/>
            </w:pPr>
            <w:r w:rsidRPr="00DB0B9A">
              <w:t xml:space="preserve">Trực tiếp   </w:t>
            </w:r>
            <w:sdt>
              <w:sdtPr>
                <w:id w:val="-2099940074"/>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6FDAF5F4" w14:textId="77777777" w:rsidR="004E42E8" w:rsidRPr="00DB0B9A" w:rsidRDefault="004E42E8" w:rsidP="00BD36BE">
            <w:pPr>
              <w:spacing w:before="60"/>
              <w:jc w:val="both"/>
            </w:pPr>
            <w:r w:rsidRPr="00DB0B9A">
              <w:t xml:space="preserve">Bưu chính  </w:t>
            </w:r>
            <w:sdt>
              <w:sdtPr>
                <w:id w:val="776764200"/>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E1A8A93" w14:textId="77777777" w:rsidR="004E42E8" w:rsidRPr="00DB0B9A" w:rsidRDefault="004E42E8" w:rsidP="00BD36BE">
            <w:pPr>
              <w:spacing w:before="60"/>
              <w:jc w:val="both"/>
            </w:pPr>
            <w:r w:rsidRPr="00DB0B9A">
              <w:t xml:space="preserve">Điện tử  </w:t>
            </w:r>
            <w:sdt>
              <w:sdtPr>
                <w:id w:val="15048656"/>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1B4309D6" w14:textId="77777777" w:rsidR="004E42E8" w:rsidRPr="00DB0B9A" w:rsidRDefault="004E42E8" w:rsidP="00BD36BE">
            <w:pPr>
              <w:spacing w:before="60"/>
              <w:jc w:val="both"/>
            </w:pPr>
            <w:r w:rsidRPr="00DB0B9A">
              <w:t>b) Nhận kết quả:</w:t>
            </w:r>
          </w:p>
          <w:p w14:paraId="75DD27D0" w14:textId="77777777" w:rsidR="004E42E8" w:rsidRPr="00DB0B9A" w:rsidRDefault="004E42E8" w:rsidP="00BD36BE">
            <w:pPr>
              <w:spacing w:before="60"/>
              <w:jc w:val="both"/>
            </w:pPr>
            <w:r w:rsidRPr="00DB0B9A">
              <w:t xml:space="preserve">Trực tiếp  </w:t>
            </w:r>
            <w:sdt>
              <w:sdtPr>
                <w:id w:val="138198146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04D44EF" w14:textId="77777777" w:rsidR="004E42E8" w:rsidRPr="00DB0B9A" w:rsidRDefault="004E42E8" w:rsidP="00BD36BE">
            <w:pPr>
              <w:spacing w:before="60"/>
              <w:jc w:val="both"/>
            </w:pPr>
            <w:r w:rsidRPr="00DB0B9A">
              <w:t xml:space="preserve">Bưu chính  </w:t>
            </w:r>
            <w:sdt>
              <w:sdtPr>
                <w:id w:val="-1758900947"/>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F5A4DBA" w14:textId="77777777" w:rsidR="004E42E8" w:rsidRPr="00DB0B9A" w:rsidRDefault="004E42E8" w:rsidP="00BD36BE">
            <w:pPr>
              <w:spacing w:before="60"/>
              <w:jc w:val="both"/>
            </w:pPr>
            <w:r w:rsidRPr="00DB0B9A">
              <w:t xml:space="preserve">Điện tử </w:t>
            </w:r>
            <w:sdt>
              <w:sdtPr>
                <w:id w:val="413441417"/>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tc>
        <w:tc>
          <w:tcPr>
            <w:tcW w:w="3294" w:type="pct"/>
            <w:tcBorders>
              <w:top w:val="single" w:sz="4" w:space="0" w:color="auto"/>
              <w:left w:val="single" w:sz="4" w:space="0" w:color="auto"/>
              <w:bottom w:val="single" w:sz="4" w:space="0" w:color="auto"/>
              <w:right w:val="single" w:sz="4" w:space="0" w:color="auto"/>
            </w:tcBorders>
          </w:tcPr>
          <w:p w14:paraId="7664CEA8" w14:textId="77777777" w:rsidR="004E42E8" w:rsidRPr="00DB0B9A" w:rsidRDefault="004E42E8" w:rsidP="00BD36BE">
            <w:pPr>
              <w:spacing w:before="60"/>
              <w:jc w:val="both"/>
            </w:pPr>
            <w:r w:rsidRPr="00DB0B9A">
              <w:t xml:space="preserve">- Có được quy định rõ ràng, cụ thể không? Có </w:t>
            </w:r>
            <w:sdt>
              <w:sdtPr>
                <w:id w:val="-62563247"/>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27395316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1458E710" w14:textId="77777777" w:rsidR="004E42E8" w:rsidRPr="00DB0B9A" w:rsidRDefault="004E42E8" w:rsidP="00BD36BE">
            <w:pPr>
              <w:spacing w:before="60"/>
              <w:jc w:val="both"/>
            </w:pPr>
            <w:r w:rsidRPr="00DB0B9A">
              <w:t>Nêu rõ lý do: Tạo thuận lợi và tiết kiệm chi phí cho cơ quan nhà nước, cá nhân, tổ chức khi thực hiện TTHC.</w:t>
            </w:r>
          </w:p>
          <w:p w14:paraId="31A5172C" w14:textId="77777777" w:rsidR="004E42E8" w:rsidRPr="00DB0B9A" w:rsidRDefault="004E42E8" w:rsidP="00BD36BE">
            <w:pPr>
              <w:spacing w:before="60"/>
              <w:jc w:val="both"/>
            </w:pPr>
            <w:r w:rsidRPr="00DB0B9A">
              <w:t>- Có được quy định phù hợp và tạo thuận lợi, tiết kiệm chi phí cho cơ quan nhà nước, cá nhân, tổ chức khi thực hiện không? Có  </w:t>
            </w:r>
            <w:sdt>
              <w:sdtPr>
                <w:id w:val="-50636609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79367006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576BBF7" w14:textId="77777777" w:rsidR="004E42E8" w:rsidRPr="00DB0B9A" w:rsidRDefault="004E42E8" w:rsidP="00BD36BE">
            <w:pPr>
              <w:spacing w:before="60"/>
              <w:jc w:val="both"/>
            </w:pPr>
            <w:r w:rsidRPr="00DB0B9A">
              <w:t>Nêu rõ lý do: tạo thuận lợi và tiết kiệm chi phí cho cơ quan nhà nước, cá nhân, tổ chức khi thực hiện TTHC.</w:t>
            </w:r>
          </w:p>
        </w:tc>
      </w:tr>
      <w:tr w:rsidR="004E42E8" w:rsidRPr="00DB0B9A" w14:paraId="315A961A" w14:textId="77777777" w:rsidTr="00BD36BE">
        <w:tc>
          <w:tcPr>
            <w:tcW w:w="5000" w:type="pct"/>
            <w:gridSpan w:val="2"/>
            <w:tcBorders>
              <w:top w:val="single" w:sz="4" w:space="0" w:color="auto"/>
              <w:left w:val="single" w:sz="8" w:space="0" w:color="000000"/>
              <w:bottom w:val="single" w:sz="8" w:space="0" w:color="000000"/>
              <w:right w:val="single" w:sz="8" w:space="0" w:color="000000"/>
            </w:tcBorders>
          </w:tcPr>
          <w:p w14:paraId="79DD1424" w14:textId="77777777" w:rsidR="004E42E8" w:rsidRPr="00DB0B9A" w:rsidRDefault="004E42E8" w:rsidP="00BD36BE">
            <w:pPr>
              <w:spacing w:before="60"/>
              <w:jc w:val="both"/>
            </w:pPr>
            <w:r w:rsidRPr="00DB0B9A">
              <w:rPr>
                <w:b/>
              </w:rPr>
              <w:t>4. Thành phần, số lượng hồ sơ</w:t>
            </w:r>
          </w:p>
        </w:tc>
      </w:tr>
      <w:tr w:rsidR="004E42E8" w:rsidRPr="00DB0B9A" w14:paraId="0E861871" w14:textId="77777777" w:rsidTr="00732409">
        <w:tc>
          <w:tcPr>
            <w:tcW w:w="1706" w:type="pct"/>
            <w:tcBorders>
              <w:top w:val="nil"/>
              <w:left w:val="single" w:sz="8" w:space="0" w:color="000000"/>
              <w:bottom w:val="single" w:sz="4" w:space="0" w:color="auto"/>
              <w:right w:val="single" w:sz="8" w:space="0" w:color="000000"/>
            </w:tcBorders>
          </w:tcPr>
          <w:p w14:paraId="7B3D2202" w14:textId="77777777" w:rsidR="004E42E8" w:rsidRPr="00DB0B9A" w:rsidRDefault="004E42E8" w:rsidP="00BD36BE">
            <w:pPr>
              <w:spacing w:before="60"/>
              <w:jc w:val="both"/>
            </w:pPr>
            <w:r w:rsidRPr="00DB0B9A">
              <w:t xml:space="preserve">a) Tên thành phần hồ sơ 1: </w:t>
            </w:r>
          </w:p>
          <w:p w14:paraId="734E9A43" w14:textId="4CDDFB62" w:rsidR="004E42E8" w:rsidRPr="00DB0B9A" w:rsidRDefault="004E42E8" w:rsidP="00BD36BE">
            <w:pPr>
              <w:widowControl w:val="0"/>
              <w:shd w:val="clear" w:color="auto" w:fill="FFFFFF"/>
              <w:spacing w:before="120" w:line="340" w:lineRule="exact"/>
              <w:jc w:val="both"/>
              <w:rPr>
                <w:i/>
                <w:iCs/>
                <w:color w:val="000000" w:themeColor="text1"/>
                <w:szCs w:val="28"/>
                <w:lang w:eastAsia="vi-VN"/>
              </w:rPr>
            </w:pPr>
            <w:r w:rsidRPr="00DB0B9A">
              <w:rPr>
                <w:i/>
                <w:iCs/>
                <w:color w:val="000000" w:themeColor="text1"/>
                <w:szCs w:val="28"/>
                <w:lang w:val="vi-VN" w:eastAsia="vi-VN"/>
              </w:rPr>
              <w:t xml:space="preserve">Văn bản đề nghị </w:t>
            </w:r>
            <w:r w:rsidR="004E4442" w:rsidRPr="00DB0B9A">
              <w:rPr>
                <w:i/>
                <w:iCs/>
                <w:color w:val="000000" w:themeColor="text1"/>
                <w:szCs w:val="28"/>
                <w:lang w:eastAsia="vi-VN"/>
              </w:rPr>
              <w:t xml:space="preserve">trả lại </w:t>
            </w:r>
            <w:r w:rsidRPr="00DB0B9A">
              <w:rPr>
                <w:i/>
                <w:iCs/>
                <w:color w:val="000000" w:themeColor="text1"/>
                <w:szCs w:val="28"/>
                <w:lang w:eastAsia="vi-VN"/>
              </w:rPr>
              <w:t>giấy phép khai thác khoáng sản.</w:t>
            </w:r>
          </w:p>
          <w:p w14:paraId="29810024" w14:textId="77777777" w:rsidR="004E42E8" w:rsidRPr="00DB0B9A" w:rsidRDefault="004E42E8" w:rsidP="00BD36BE">
            <w:pPr>
              <w:shd w:val="clear" w:color="auto" w:fill="FFFFFF"/>
              <w:spacing w:before="120" w:line="340" w:lineRule="exact"/>
              <w:ind w:firstLine="720"/>
              <w:jc w:val="both"/>
              <w:rPr>
                <w:szCs w:val="28"/>
                <w:lang w:val="vi-VN"/>
              </w:rPr>
            </w:pPr>
            <w:r w:rsidRPr="00DB0B9A">
              <w:rPr>
                <w:szCs w:val="28"/>
                <w:lang w:val="vi-VN"/>
              </w:rPr>
              <w:t xml:space="preserve"> </w:t>
            </w:r>
          </w:p>
          <w:p w14:paraId="54EF2C09" w14:textId="77777777" w:rsidR="004E42E8" w:rsidRPr="00DB0B9A" w:rsidRDefault="004E42E8" w:rsidP="00BD36BE">
            <w:pPr>
              <w:widowControl w:val="0"/>
              <w:shd w:val="clear" w:color="auto" w:fill="FFFFFF"/>
              <w:spacing w:before="120" w:after="160" w:line="340" w:lineRule="exact"/>
              <w:jc w:val="both"/>
              <w:rPr>
                <w:i/>
                <w:iCs/>
                <w:color w:val="000000" w:themeColor="text1"/>
                <w:szCs w:val="28"/>
                <w:lang w:eastAsia="vi-VN"/>
              </w:rPr>
            </w:pPr>
          </w:p>
        </w:tc>
        <w:tc>
          <w:tcPr>
            <w:tcW w:w="3294" w:type="pct"/>
            <w:tcBorders>
              <w:top w:val="nil"/>
              <w:left w:val="nil"/>
              <w:bottom w:val="single" w:sz="4" w:space="0" w:color="auto"/>
              <w:right w:val="single" w:sz="8" w:space="0" w:color="000000"/>
            </w:tcBorders>
          </w:tcPr>
          <w:p w14:paraId="76792FA1" w14:textId="77777777" w:rsidR="004E42E8" w:rsidRPr="00DB0B9A" w:rsidRDefault="004E42E8" w:rsidP="00BD36BE">
            <w:pPr>
              <w:spacing w:before="60"/>
              <w:jc w:val="both"/>
            </w:pPr>
            <w:r w:rsidRPr="00DB0B9A">
              <w:t>- Nêu rõ lý do quy định: Bảo đảm tính thống nhất, rõ ràng trong quá trình thực hiện.</w:t>
            </w:r>
          </w:p>
          <w:p w14:paraId="222535F1" w14:textId="77777777" w:rsidR="004E42E8" w:rsidRPr="00DB0B9A" w:rsidRDefault="004E42E8" w:rsidP="00BD36BE">
            <w:pPr>
              <w:spacing w:before="60"/>
              <w:jc w:val="both"/>
            </w:pPr>
            <w:r w:rsidRPr="00DB0B9A">
              <w:t>- Yêu cầu về hình thức: Theo mẫu quy định trong dự thảo Nghị định.</w:t>
            </w:r>
          </w:p>
          <w:p w14:paraId="08931B2C" w14:textId="77777777" w:rsidR="004E42E8" w:rsidRPr="00DB0B9A" w:rsidRDefault="004E42E8" w:rsidP="00BD36BE">
            <w:pPr>
              <w:spacing w:before="60"/>
              <w:jc w:val="both"/>
            </w:pPr>
            <w:r w:rsidRPr="00DB0B9A">
              <w:t>Lý do quy định: Bảo đảm tính thống nhất, rõ ràng trong quá trình thực hiện.</w:t>
            </w:r>
          </w:p>
        </w:tc>
      </w:tr>
      <w:tr w:rsidR="004E42E8" w:rsidRPr="00DB0B9A" w14:paraId="0A67C413" w14:textId="77777777" w:rsidTr="00732409">
        <w:tc>
          <w:tcPr>
            <w:tcW w:w="1706" w:type="pct"/>
            <w:tcBorders>
              <w:top w:val="single" w:sz="4" w:space="0" w:color="auto"/>
              <w:left w:val="single" w:sz="4" w:space="0" w:color="auto"/>
              <w:bottom w:val="single" w:sz="4" w:space="0" w:color="auto"/>
              <w:right w:val="single" w:sz="4" w:space="0" w:color="auto"/>
            </w:tcBorders>
          </w:tcPr>
          <w:p w14:paraId="49645608" w14:textId="77777777" w:rsidR="004E42E8" w:rsidRPr="00DB0B9A" w:rsidRDefault="004E42E8" w:rsidP="00BD36BE">
            <w:pPr>
              <w:pBdr>
                <w:top w:val="nil"/>
                <w:left w:val="nil"/>
                <w:bottom w:val="nil"/>
                <w:right w:val="nil"/>
                <w:between w:val="nil"/>
              </w:pBdr>
              <w:spacing w:before="60"/>
              <w:ind w:left="112"/>
              <w:jc w:val="both"/>
            </w:pPr>
            <w:r w:rsidRPr="00DB0B9A">
              <w:t>b) Tên thành phần hồ sơ n:</w:t>
            </w:r>
          </w:p>
          <w:p w14:paraId="72F5FDEA" w14:textId="7F96A332" w:rsidR="00E447F5" w:rsidRPr="00DB0B9A" w:rsidRDefault="004E42E8" w:rsidP="00E447F5">
            <w:pPr>
              <w:spacing w:before="60"/>
              <w:jc w:val="both"/>
              <w:rPr>
                <w:i/>
                <w:iCs/>
                <w:color w:val="000000" w:themeColor="text1"/>
                <w:szCs w:val="28"/>
                <w:lang w:val="vi-VN" w:eastAsia="vi-VN"/>
              </w:rPr>
            </w:pPr>
            <w:r w:rsidRPr="00DB0B9A">
              <w:rPr>
                <w:i/>
                <w:iCs/>
                <w:color w:val="000000" w:themeColor="text1"/>
                <w:szCs w:val="28"/>
                <w:lang w:eastAsia="vi-VN"/>
              </w:rPr>
              <w:t xml:space="preserve">- </w:t>
            </w:r>
            <w:r w:rsidR="00E447F5" w:rsidRPr="00DB0B9A">
              <w:rPr>
                <w:i/>
                <w:iCs/>
                <w:color w:val="000000" w:themeColor="text1"/>
                <w:szCs w:val="28"/>
                <w:lang w:eastAsia="vi-VN"/>
              </w:rPr>
              <w:t>B</w:t>
            </w:r>
            <w:proofErr w:type="spellStart"/>
            <w:r w:rsidR="00E447F5" w:rsidRPr="00DB0B9A">
              <w:rPr>
                <w:i/>
                <w:iCs/>
                <w:color w:val="000000" w:themeColor="text1"/>
                <w:szCs w:val="28"/>
                <w:lang w:val="vi-VN" w:eastAsia="vi-VN"/>
              </w:rPr>
              <w:t>ản</w:t>
            </w:r>
            <w:proofErr w:type="spellEnd"/>
            <w:r w:rsidR="00E447F5" w:rsidRPr="00DB0B9A">
              <w:rPr>
                <w:i/>
                <w:iCs/>
                <w:color w:val="000000" w:themeColor="text1"/>
                <w:szCs w:val="28"/>
                <w:lang w:val="vi-VN" w:eastAsia="vi-VN"/>
              </w:rPr>
              <w:t xml:space="preserve"> đồ hiện trạng khu vực khai thác tại thời điểm đề nghị trả lại; giấy phép khai thác khoáng sản; báo cáo kết quả khai thác khoáng sản tính từ thời điểm cấp phép đến thời điểm nộp hồ sơ đề nghị trả lại; đề án đóng cửa mỏ khoáng sản của khu vực khai thác;</w:t>
            </w:r>
          </w:p>
          <w:p w14:paraId="58893999" w14:textId="40E6B986" w:rsidR="004E42E8" w:rsidRPr="00DB0B9A" w:rsidRDefault="00E447F5" w:rsidP="00BD36BE">
            <w:pPr>
              <w:spacing w:before="60"/>
              <w:jc w:val="both"/>
              <w:rPr>
                <w:i/>
                <w:iCs/>
                <w:color w:val="000000" w:themeColor="text1"/>
                <w:szCs w:val="28"/>
                <w:lang w:eastAsia="vi-VN"/>
              </w:rPr>
            </w:pPr>
            <w:r w:rsidRPr="00DB0B9A">
              <w:rPr>
                <w:i/>
                <w:iCs/>
                <w:color w:val="000000" w:themeColor="text1"/>
                <w:szCs w:val="28"/>
                <w:lang w:eastAsia="vi-VN"/>
              </w:rPr>
              <w:t>-</w:t>
            </w:r>
            <w:r w:rsidRPr="00DB0B9A">
              <w:rPr>
                <w:i/>
                <w:iCs/>
                <w:color w:val="000000" w:themeColor="text1"/>
                <w:szCs w:val="28"/>
                <w:lang w:val="vi-VN" w:eastAsia="vi-VN"/>
              </w:rPr>
              <w:t xml:space="preserve"> Bản chính hoặc bản sao có chứng thực hoặc bản sao kèm theo bản chính để đối chiếu: Các văn bản chứng minh đã hoàn thành các nghĩa vụ quy định </w:t>
            </w:r>
            <w:r w:rsidRPr="00DB0B9A">
              <w:rPr>
                <w:i/>
                <w:iCs/>
                <w:color w:val="000000" w:themeColor="text1"/>
                <w:szCs w:val="28"/>
                <w:lang w:val="vi-VN" w:eastAsia="vi-VN"/>
              </w:rPr>
              <w:lastRenderedPageBreak/>
              <w:t>tính từ thời điểm cấp phép đến thời điểm nộp hồ sơ đề nghị trả lại</w:t>
            </w:r>
          </w:p>
        </w:tc>
        <w:tc>
          <w:tcPr>
            <w:tcW w:w="3294" w:type="pct"/>
            <w:tcBorders>
              <w:top w:val="single" w:sz="4" w:space="0" w:color="auto"/>
              <w:left w:val="single" w:sz="4" w:space="0" w:color="auto"/>
              <w:bottom w:val="single" w:sz="4" w:space="0" w:color="auto"/>
              <w:right w:val="single" w:sz="4" w:space="0" w:color="auto"/>
            </w:tcBorders>
          </w:tcPr>
          <w:p w14:paraId="2373862A" w14:textId="77777777" w:rsidR="004E42E8" w:rsidRPr="00DB0B9A" w:rsidRDefault="004E42E8" w:rsidP="00BD36BE">
            <w:pPr>
              <w:spacing w:before="60"/>
              <w:jc w:val="both"/>
            </w:pPr>
            <w:r w:rsidRPr="00DB0B9A">
              <w:lastRenderedPageBreak/>
              <w:t>- Nêu rõ lý do quy định: Bảo đảm tính thống nhất, rõ ràng, cung cấp đầy đủ, chính xác thông tin cho cơ quan giải quyết xem xét, thẩm định trong quá trình thực hiện thủ tục.</w:t>
            </w:r>
          </w:p>
          <w:p w14:paraId="21EEBC19" w14:textId="77777777" w:rsidR="004E42E8" w:rsidRPr="00DB0B9A" w:rsidRDefault="004E42E8" w:rsidP="00BD36BE">
            <w:pPr>
              <w:spacing w:before="60"/>
              <w:jc w:val="both"/>
            </w:pPr>
            <w:r w:rsidRPr="00DB0B9A">
              <w:t>- Yêu cầu về hình thức: Theo mẫu quy định của Dự thảo Nghị định và các quy định pháp luật có liên quan.</w:t>
            </w:r>
          </w:p>
          <w:p w14:paraId="5EB2BF75" w14:textId="77777777" w:rsidR="004E42E8" w:rsidRPr="00DB0B9A" w:rsidRDefault="004E42E8" w:rsidP="00BD36BE">
            <w:pPr>
              <w:spacing w:before="60"/>
              <w:jc w:val="both"/>
            </w:pPr>
            <w:r w:rsidRPr="00DB0B9A">
              <w:t>Lý do quy định: Bảo đảm tính thống nhất trong quá trình thực hiện thủ tục.</w:t>
            </w:r>
          </w:p>
        </w:tc>
      </w:tr>
      <w:tr w:rsidR="004E42E8" w:rsidRPr="00DB0B9A" w14:paraId="05C48646" w14:textId="77777777" w:rsidTr="00732409">
        <w:trPr>
          <w:trHeight w:val="268"/>
        </w:trPr>
        <w:tc>
          <w:tcPr>
            <w:tcW w:w="1706" w:type="pct"/>
            <w:tcBorders>
              <w:top w:val="single" w:sz="4" w:space="0" w:color="auto"/>
              <w:left w:val="single" w:sz="8" w:space="0" w:color="000000"/>
              <w:bottom w:val="single" w:sz="4" w:space="0" w:color="auto"/>
              <w:right w:val="single" w:sz="8" w:space="0" w:color="000000"/>
            </w:tcBorders>
          </w:tcPr>
          <w:p w14:paraId="49D9B4D7" w14:textId="77777777" w:rsidR="004E42E8" w:rsidRPr="00DB0B9A" w:rsidRDefault="004E42E8" w:rsidP="00BD36BE">
            <w:pPr>
              <w:spacing w:before="60"/>
              <w:jc w:val="both"/>
            </w:pPr>
            <w:r w:rsidRPr="00DB0B9A">
              <w:t>c) Các giấy tờ, tài liệu để chứng minh việc đáp ứng yêu cầu, điều kiện thực hiện thủ tục hành chính có được quy định rõ ràng, cụ thể ở thành phần hồ sơ của thủ tục hành chính không?</w:t>
            </w:r>
          </w:p>
        </w:tc>
        <w:tc>
          <w:tcPr>
            <w:tcW w:w="3294" w:type="pct"/>
            <w:tcBorders>
              <w:top w:val="single" w:sz="4" w:space="0" w:color="auto"/>
              <w:left w:val="nil"/>
              <w:bottom w:val="single" w:sz="4" w:space="0" w:color="auto"/>
              <w:right w:val="single" w:sz="8" w:space="0" w:color="000000"/>
            </w:tcBorders>
          </w:tcPr>
          <w:p w14:paraId="3FFB6ED4" w14:textId="77777777" w:rsidR="004E42E8" w:rsidRPr="00DB0B9A" w:rsidRDefault="004E42E8" w:rsidP="00BD36BE">
            <w:pPr>
              <w:spacing w:before="60"/>
              <w:jc w:val="both"/>
            </w:pPr>
            <w:r w:rsidRPr="00DB0B9A">
              <w:t xml:space="preserve">Có  </w:t>
            </w:r>
            <w:sdt>
              <w:sdtPr>
                <w:id w:val="-199124164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0219498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BD782E0" w14:textId="2554B211" w:rsidR="004E42E8" w:rsidRPr="00DB0B9A" w:rsidRDefault="004E42E8" w:rsidP="00BD36BE">
            <w:pPr>
              <w:spacing w:before="60"/>
              <w:jc w:val="both"/>
            </w:pPr>
            <w:r w:rsidRPr="00DB0B9A">
              <w:t xml:space="preserve">Nêu rõ: </w:t>
            </w:r>
            <w:r w:rsidR="00E447F5" w:rsidRPr="00DB0B9A">
              <w:rPr>
                <w:i/>
                <w:iCs/>
                <w:color w:val="000000" w:themeColor="text1"/>
                <w:szCs w:val="28"/>
                <w:lang w:val="vi-VN" w:eastAsia="vi-VN"/>
              </w:rPr>
              <w:t>Các văn bản chứng minh đã hoàn thành các nghĩa vụ quy định tính từ thời điểm cấp phép đến thời điểm nộp hồ sơ đề nghị trả lại</w:t>
            </w:r>
            <w:r w:rsidR="00E447F5" w:rsidRPr="00DB0B9A">
              <w:rPr>
                <w:i/>
                <w:iCs/>
                <w:color w:val="000000" w:themeColor="text1"/>
                <w:szCs w:val="28"/>
                <w:lang w:eastAsia="vi-VN"/>
              </w:rPr>
              <w:t>.</w:t>
            </w:r>
          </w:p>
        </w:tc>
      </w:tr>
      <w:tr w:rsidR="004E42E8" w:rsidRPr="00DB0B9A" w14:paraId="024F09F0" w14:textId="77777777" w:rsidTr="00BD36BE">
        <w:tc>
          <w:tcPr>
            <w:tcW w:w="1706" w:type="pct"/>
            <w:tcBorders>
              <w:top w:val="single" w:sz="4" w:space="0" w:color="auto"/>
              <w:left w:val="single" w:sz="4" w:space="0" w:color="auto"/>
              <w:bottom w:val="single" w:sz="4" w:space="0" w:color="auto"/>
              <w:right w:val="single" w:sz="4" w:space="0" w:color="auto"/>
            </w:tcBorders>
          </w:tcPr>
          <w:p w14:paraId="5F5FD610" w14:textId="77777777" w:rsidR="004E42E8" w:rsidRPr="00DB0B9A" w:rsidRDefault="004E42E8" w:rsidP="00BD36BE">
            <w:pPr>
              <w:spacing w:before="60"/>
              <w:jc w:val="both"/>
            </w:pPr>
            <w:r w:rsidRPr="00DB0B9A">
              <w:t>d) Số lượng bộ hồ sơ: 01</w:t>
            </w:r>
          </w:p>
        </w:tc>
        <w:tc>
          <w:tcPr>
            <w:tcW w:w="3294" w:type="pct"/>
            <w:tcBorders>
              <w:top w:val="single" w:sz="4" w:space="0" w:color="auto"/>
              <w:left w:val="single" w:sz="4" w:space="0" w:color="auto"/>
              <w:bottom w:val="single" w:sz="4" w:space="0" w:color="auto"/>
              <w:right w:val="single" w:sz="4" w:space="0" w:color="auto"/>
            </w:tcBorders>
          </w:tcPr>
          <w:p w14:paraId="7AA40B36" w14:textId="77777777" w:rsidR="004E42E8" w:rsidRPr="00DB0B9A" w:rsidRDefault="004E42E8" w:rsidP="00BD36BE">
            <w:pPr>
              <w:spacing w:before="60"/>
              <w:jc w:val="both"/>
            </w:pPr>
            <w:r w:rsidRPr="00DB0B9A">
              <w:t xml:space="preserve">  Lý do </w:t>
            </w:r>
            <w:r w:rsidRPr="00DB0B9A">
              <w:rPr>
                <w:i/>
              </w:rPr>
              <w:t>(nếu quy định từ 02 bộ hồ sơ trở lên)</w:t>
            </w:r>
            <w:r w:rsidRPr="00DB0B9A">
              <w:t xml:space="preserve">: </w:t>
            </w:r>
          </w:p>
        </w:tc>
      </w:tr>
      <w:tr w:rsidR="004E42E8" w:rsidRPr="00DB0B9A" w14:paraId="13283C70" w14:textId="77777777" w:rsidTr="00BD36BE">
        <w:tc>
          <w:tcPr>
            <w:tcW w:w="5000" w:type="pct"/>
            <w:gridSpan w:val="2"/>
            <w:tcBorders>
              <w:top w:val="single" w:sz="4" w:space="0" w:color="auto"/>
              <w:left w:val="single" w:sz="8" w:space="0" w:color="000000"/>
              <w:bottom w:val="single" w:sz="8" w:space="0" w:color="000000"/>
              <w:right w:val="single" w:sz="8" w:space="0" w:color="000000"/>
            </w:tcBorders>
          </w:tcPr>
          <w:p w14:paraId="2D3CDE48" w14:textId="77777777" w:rsidR="004E42E8" w:rsidRPr="00DB0B9A" w:rsidRDefault="004E42E8" w:rsidP="00BD36BE">
            <w:pPr>
              <w:spacing w:before="60"/>
              <w:jc w:val="both"/>
            </w:pPr>
            <w:r w:rsidRPr="00DB0B9A">
              <w:rPr>
                <w:b/>
              </w:rPr>
              <w:t>5. Thời hạn giải quyết</w:t>
            </w:r>
          </w:p>
        </w:tc>
      </w:tr>
      <w:tr w:rsidR="004E42E8" w:rsidRPr="00DB0B9A" w14:paraId="0A6F2D51" w14:textId="77777777" w:rsidTr="00BD36BE">
        <w:tc>
          <w:tcPr>
            <w:tcW w:w="1706" w:type="pct"/>
            <w:tcBorders>
              <w:top w:val="nil"/>
              <w:left w:val="single" w:sz="8" w:space="0" w:color="000000"/>
              <w:bottom w:val="single" w:sz="8" w:space="0" w:color="000000"/>
              <w:right w:val="single" w:sz="8" w:space="0" w:color="000000"/>
            </w:tcBorders>
          </w:tcPr>
          <w:p w14:paraId="09A35BB9" w14:textId="77777777" w:rsidR="004E42E8" w:rsidRPr="00DB0B9A" w:rsidRDefault="004E42E8" w:rsidP="00BD36BE">
            <w:pPr>
              <w:spacing w:before="60"/>
              <w:jc w:val="both"/>
            </w:pPr>
            <w:r w:rsidRPr="00DB0B9A">
              <w:t>a) Có được quy định rõ ràng, cụ thể và phù hợp không?</w:t>
            </w:r>
          </w:p>
        </w:tc>
        <w:tc>
          <w:tcPr>
            <w:tcW w:w="3294" w:type="pct"/>
            <w:tcBorders>
              <w:top w:val="nil"/>
              <w:left w:val="nil"/>
              <w:bottom w:val="single" w:sz="8" w:space="0" w:color="000000"/>
              <w:right w:val="single" w:sz="8" w:space="0" w:color="000000"/>
            </w:tcBorders>
          </w:tcPr>
          <w:p w14:paraId="5B02832D" w14:textId="77777777" w:rsidR="004E42E8" w:rsidRPr="00DB0B9A" w:rsidRDefault="004E42E8" w:rsidP="00BD36BE">
            <w:pPr>
              <w:spacing w:before="60"/>
              <w:jc w:val="both"/>
            </w:pPr>
            <w:r w:rsidRPr="00DB0B9A">
              <w:t xml:space="preserve">Có  </w:t>
            </w:r>
            <w:sdt>
              <w:sdtPr>
                <w:id w:val="1491059041"/>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4448287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tc>
      </w:tr>
      <w:tr w:rsidR="004E42E8" w:rsidRPr="00DB0B9A" w14:paraId="39611CBC" w14:textId="77777777" w:rsidTr="00BD36BE">
        <w:tc>
          <w:tcPr>
            <w:tcW w:w="1706" w:type="pct"/>
            <w:tcBorders>
              <w:top w:val="nil"/>
              <w:left w:val="single" w:sz="8" w:space="0" w:color="000000"/>
              <w:bottom w:val="single" w:sz="4" w:space="0" w:color="auto"/>
              <w:right w:val="single" w:sz="8" w:space="0" w:color="000000"/>
            </w:tcBorders>
          </w:tcPr>
          <w:p w14:paraId="662A3957" w14:textId="77777777" w:rsidR="004E42E8" w:rsidRPr="00DB0B9A" w:rsidRDefault="004E42E8" w:rsidP="00BD36BE">
            <w:pPr>
              <w:spacing w:before="60"/>
              <w:jc w:val="both"/>
            </w:pPr>
            <w:r w:rsidRPr="00DB0B9A">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294" w:type="pct"/>
            <w:tcBorders>
              <w:top w:val="nil"/>
              <w:left w:val="nil"/>
              <w:bottom w:val="single" w:sz="4" w:space="0" w:color="auto"/>
              <w:right w:val="single" w:sz="8" w:space="0" w:color="000000"/>
            </w:tcBorders>
          </w:tcPr>
          <w:p w14:paraId="7CE6B24B" w14:textId="77777777" w:rsidR="004E42E8" w:rsidRPr="00DB0B9A" w:rsidRDefault="004E42E8" w:rsidP="00BD36BE">
            <w:pPr>
              <w:spacing w:before="60"/>
              <w:jc w:val="both"/>
            </w:pPr>
            <w:r w:rsidRPr="00DB0B9A">
              <w:t xml:space="preserve">Có  </w:t>
            </w:r>
            <w:sdt>
              <w:sdtPr>
                <w:id w:val="-78010877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49024367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952D278" w14:textId="77777777" w:rsidR="004E42E8" w:rsidRPr="00DB0B9A" w:rsidRDefault="004E42E8" w:rsidP="00BD36BE">
            <w:pPr>
              <w:spacing w:before="60"/>
              <w:jc w:val="both"/>
            </w:pPr>
            <w:r w:rsidRPr="00DB0B9A">
              <w:t>Thủ tục do 01 cơ quan có thẩm quyền giải quyết</w:t>
            </w:r>
          </w:p>
        </w:tc>
      </w:tr>
      <w:tr w:rsidR="004E42E8" w:rsidRPr="00DB0B9A" w14:paraId="343549F7"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5D983BA6" w14:textId="77777777" w:rsidR="004E42E8" w:rsidRPr="00DB0B9A" w:rsidRDefault="004E42E8" w:rsidP="00BD36BE">
            <w:pPr>
              <w:spacing w:before="60"/>
              <w:jc w:val="both"/>
            </w:pPr>
            <w:r w:rsidRPr="00DB0B9A">
              <w:rPr>
                <w:b/>
              </w:rPr>
              <w:t>6. Đối tượng thực hiện</w:t>
            </w:r>
          </w:p>
        </w:tc>
      </w:tr>
      <w:tr w:rsidR="004E42E8" w:rsidRPr="00DB0B9A" w14:paraId="5C6152F4" w14:textId="77777777" w:rsidTr="00E447F5">
        <w:tc>
          <w:tcPr>
            <w:tcW w:w="1706" w:type="pct"/>
            <w:tcBorders>
              <w:top w:val="single" w:sz="4" w:space="0" w:color="auto"/>
              <w:left w:val="single" w:sz="8" w:space="0" w:color="000000"/>
              <w:bottom w:val="single" w:sz="4" w:space="0" w:color="auto"/>
              <w:right w:val="single" w:sz="8" w:space="0" w:color="000000"/>
            </w:tcBorders>
          </w:tcPr>
          <w:p w14:paraId="7B634977" w14:textId="77777777" w:rsidR="004E42E8" w:rsidRPr="00DB0B9A" w:rsidRDefault="004E42E8" w:rsidP="00BD36BE">
            <w:pPr>
              <w:spacing w:before="60"/>
              <w:jc w:val="both"/>
            </w:pPr>
            <w:r w:rsidRPr="00DB0B9A">
              <w:t xml:space="preserve">a) Đối tượng thực hiện: </w:t>
            </w:r>
          </w:p>
          <w:p w14:paraId="2B065809" w14:textId="77777777" w:rsidR="004E42E8" w:rsidRPr="00DB0B9A" w:rsidRDefault="004E42E8" w:rsidP="00BD36BE">
            <w:pPr>
              <w:spacing w:before="60"/>
              <w:jc w:val="both"/>
            </w:pPr>
          </w:p>
        </w:tc>
        <w:tc>
          <w:tcPr>
            <w:tcW w:w="3294" w:type="pct"/>
            <w:tcBorders>
              <w:top w:val="single" w:sz="4" w:space="0" w:color="auto"/>
              <w:left w:val="nil"/>
              <w:bottom w:val="single" w:sz="4" w:space="0" w:color="auto"/>
              <w:right w:val="single" w:sz="8" w:space="0" w:color="000000"/>
            </w:tcBorders>
          </w:tcPr>
          <w:p w14:paraId="2D6C2A36" w14:textId="77777777" w:rsidR="004E42E8" w:rsidRPr="00DB0B9A" w:rsidRDefault="004E42E8" w:rsidP="00BD36BE">
            <w:pPr>
              <w:spacing w:before="60"/>
              <w:jc w:val="both"/>
            </w:pPr>
            <w:r w:rsidRPr="00DB0B9A">
              <w:t>- Tổ chức: Trong nước   </w:t>
            </w:r>
            <w:sdt>
              <w:sdtPr>
                <w:id w:val="-185116826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Nước ngoài </w:t>
            </w:r>
            <w:sdt>
              <w:sdtPr>
                <w:id w:val="-18791450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99C2466" w14:textId="1B879B46" w:rsidR="004E42E8" w:rsidRPr="00DB0B9A" w:rsidRDefault="004E42E8" w:rsidP="00BD36BE">
            <w:pPr>
              <w:spacing w:before="60"/>
              <w:jc w:val="both"/>
              <w:rPr>
                <w:lang w:val="vi-VN"/>
              </w:rPr>
            </w:pPr>
            <w:r w:rsidRPr="00DB0B9A">
              <w:t xml:space="preserve">Mô tả rõ: Tổ chức khai thác khoáng </w:t>
            </w:r>
            <w:r w:rsidR="00E447F5" w:rsidRPr="00DB0B9A">
              <w:t>không có nhu cầu tiếp tục khai thác</w:t>
            </w:r>
            <w:r w:rsidRPr="00DB0B9A">
              <w:rPr>
                <w:szCs w:val="28"/>
              </w:rPr>
              <w:t>.</w:t>
            </w:r>
          </w:p>
          <w:p w14:paraId="662D1B2B" w14:textId="77777777" w:rsidR="004E42E8" w:rsidRPr="00DB0B9A" w:rsidRDefault="004E42E8" w:rsidP="00BD36BE">
            <w:pPr>
              <w:spacing w:before="60"/>
              <w:jc w:val="both"/>
            </w:pPr>
            <w:r w:rsidRPr="00DB0B9A">
              <w:t>Lý do quy định: Theo quy định của Luật Địa chất và khoáng sản.</w:t>
            </w:r>
          </w:p>
          <w:p w14:paraId="258D5D3A" w14:textId="77777777" w:rsidR="00E447F5" w:rsidRPr="00DB0B9A" w:rsidRDefault="004E42E8" w:rsidP="00E447F5">
            <w:pPr>
              <w:spacing w:before="60"/>
              <w:jc w:val="both"/>
            </w:pPr>
            <w:r w:rsidRPr="00DB0B9A">
              <w:t>- Cá nhân: Trong nước   </w:t>
            </w:r>
            <w:sdt>
              <w:sdtPr>
                <w:id w:val="5938141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Nước ngoài </w:t>
            </w:r>
            <w:sdt>
              <w:sdtPr>
                <w:id w:val="-65722988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CF1AC20" w14:textId="38EE35A9" w:rsidR="004E42E8" w:rsidRPr="00DB0B9A" w:rsidRDefault="004E42E8" w:rsidP="00E447F5">
            <w:pPr>
              <w:spacing w:before="60"/>
              <w:jc w:val="both"/>
              <w:rPr>
                <w:lang w:val="vi-VN"/>
              </w:rPr>
            </w:pPr>
            <w:r w:rsidRPr="00DB0B9A">
              <w:t xml:space="preserve">Mô tả rõ: Cá nhân </w:t>
            </w:r>
            <w:r w:rsidR="00E447F5" w:rsidRPr="00DB0B9A">
              <w:t>khai thác khoáng không có nhu cầu tiếp tục khai thác</w:t>
            </w:r>
            <w:r w:rsidR="00E447F5" w:rsidRPr="00DB0B9A">
              <w:rPr>
                <w:szCs w:val="28"/>
              </w:rPr>
              <w:t>.</w:t>
            </w:r>
          </w:p>
          <w:p w14:paraId="5E654B1F" w14:textId="77777777" w:rsidR="004E42E8" w:rsidRPr="00DB0B9A" w:rsidRDefault="004E42E8" w:rsidP="00BD36BE">
            <w:pPr>
              <w:spacing w:before="60"/>
              <w:jc w:val="both"/>
            </w:pPr>
            <w:r w:rsidRPr="00DB0B9A">
              <w:t>Lý do quy định: Theo quy định của Luật Địa chất và khoáng sản.</w:t>
            </w:r>
          </w:p>
          <w:p w14:paraId="6EFFDC12" w14:textId="77777777" w:rsidR="004E42E8" w:rsidRPr="00DB0B9A" w:rsidRDefault="004E42E8" w:rsidP="00BD36BE">
            <w:pPr>
              <w:spacing w:before="60"/>
              <w:jc w:val="both"/>
            </w:pPr>
            <w:r w:rsidRPr="00DB0B9A">
              <w:t>- Có thể mở rộng/ thu hẹp đối tượng thực hiện không?:</w:t>
            </w:r>
          </w:p>
          <w:p w14:paraId="68AA8962" w14:textId="77777777" w:rsidR="004E42E8" w:rsidRPr="00DB0B9A" w:rsidRDefault="004E42E8" w:rsidP="00BD36BE">
            <w:pPr>
              <w:spacing w:before="60"/>
              <w:jc w:val="both"/>
            </w:pPr>
            <w:r w:rsidRPr="00DB0B9A">
              <w:t xml:space="preserve">Có </w:t>
            </w:r>
            <w:sdt>
              <w:sdtPr>
                <w:id w:val="-107250620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222599635"/>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716575B3" w14:textId="77777777" w:rsidR="004E42E8" w:rsidRPr="00DB0B9A" w:rsidRDefault="004E42E8" w:rsidP="00BD36BE">
            <w:pPr>
              <w:spacing w:before="60"/>
              <w:jc w:val="both"/>
            </w:pPr>
            <w:r w:rsidRPr="00DB0B9A">
              <w:t>Nêu rõ lý do: Theo quy định của Luật Địa chất và khoáng sản.</w:t>
            </w:r>
          </w:p>
        </w:tc>
      </w:tr>
      <w:tr w:rsidR="004E42E8" w:rsidRPr="00DB0B9A" w14:paraId="4515E33F" w14:textId="77777777" w:rsidTr="00E447F5">
        <w:tc>
          <w:tcPr>
            <w:tcW w:w="1706" w:type="pct"/>
            <w:tcBorders>
              <w:top w:val="single" w:sz="4" w:space="0" w:color="auto"/>
              <w:left w:val="single" w:sz="4" w:space="0" w:color="auto"/>
              <w:bottom w:val="single" w:sz="4" w:space="0" w:color="auto"/>
              <w:right w:val="single" w:sz="4" w:space="0" w:color="auto"/>
            </w:tcBorders>
          </w:tcPr>
          <w:p w14:paraId="1CB84F75" w14:textId="77777777" w:rsidR="004E42E8" w:rsidRPr="00DB0B9A" w:rsidRDefault="004E42E8" w:rsidP="00BD36BE">
            <w:pPr>
              <w:spacing w:before="60"/>
              <w:jc w:val="both"/>
            </w:pPr>
            <w:r w:rsidRPr="00DB0B9A">
              <w:t>b) Phạm vi áp dụng:</w:t>
            </w:r>
          </w:p>
        </w:tc>
        <w:tc>
          <w:tcPr>
            <w:tcW w:w="3294" w:type="pct"/>
            <w:tcBorders>
              <w:top w:val="single" w:sz="4" w:space="0" w:color="auto"/>
              <w:left w:val="single" w:sz="4" w:space="0" w:color="auto"/>
              <w:bottom w:val="single" w:sz="4" w:space="0" w:color="auto"/>
              <w:right w:val="single" w:sz="4" w:space="0" w:color="auto"/>
            </w:tcBorders>
          </w:tcPr>
          <w:p w14:paraId="65CCF5CC" w14:textId="77777777" w:rsidR="004E42E8" w:rsidRPr="00DB0B9A" w:rsidRDefault="004E42E8" w:rsidP="00BD36BE">
            <w:pPr>
              <w:spacing w:before="60"/>
              <w:jc w:val="both"/>
            </w:pPr>
            <w:r w:rsidRPr="00DB0B9A">
              <w:t>- Toàn quốc   </w:t>
            </w:r>
            <w:sdt>
              <w:sdtPr>
                <w:id w:val="-61899860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Vùng </w:t>
            </w:r>
            <w:sdt>
              <w:sdtPr>
                <w:id w:val="-154320897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Địa phương </w:t>
            </w:r>
            <w:sdt>
              <w:sdtPr>
                <w:id w:val="183402237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2FE7917" w14:textId="77777777" w:rsidR="004E42E8" w:rsidRPr="00DB0B9A" w:rsidRDefault="004E42E8" w:rsidP="00BD36BE">
            <w:pPr>
              <w:spacing w:before="60"/>
              <w:jc w:val="both"/>
            </w:pPr>
            <w:r w:rsidRPr="00DB0B9A">
              <w:t xml:space="preserve">- Nông thôn </w:t>
            </w:r>
            <w:sdt>
              <w:sdtPr>
                <w:id w:val="-155592558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Đô thị </w:t>
            </w:r>
            <w:sdt>
              <w:sdtPr>
                <w:id w:val="169518723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Miền núi </w:t>
            </w:r>
            <w:sdt>
              <w:sdtPr>
                <w:id w:val="176741697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77822FF" w14:textId="77777777" w:rsidR="004E42E8" w:rsidRPr="00DB0B9A" w:rsidRDefault="004E42E8" w:rsidP="00BD36BE">
            <w:pPr>
              <w:spacing w:before="60"/>
              <w:jc w:val="both"/>
            </w:pPr>
            <w:r w:rsidRPr="00DB0B9A">
              <w:lastRenderedPageBreak/>
              <w:t xml:space="preserve">- Biên giới, hải đảo </w:t>
            </w:r>
            <w:sdt>
              <w:sdtPr>
                <w:id w:val="-67804957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6E380F5" w14:textId="77777777" w:rsidR="004E42E8" w:rsidRPr="00DB0B9A" w:rsidRDefault="004E42E8" w:rsidP="00BD36BE">
            <w:pPr>
              <w:spacing w:before="60"/>
              <w:jc w:val="both"/>
            </w:pPr>
            <w:r w:rsidRPr="00DB0B9A">
              <w:t>- Lý do quy định: thống nhất trên cả nước</w:t>
            </w:r>
          </w:p>
          <w:p w14:paraId="70D70C32" w14:textId="77777777" w:rsidR="004E42E8" w:rsidRPr="00DB0B9A" w:rsidRDefault="004E42E8" w:rsidP="00BD36BE">
            <w:pPr>
              <w:spacing w:before="60"/>
              <w:jc w:val="both"/>
            </w:pPr>
            <w:r w:rsidRPr="00DB0B9A">
              <w:t>- Có thể mở rộng/ thu hẹp phạm vi áp dụng không?:</w:t>
            </w:r>
          </w:p>
          <w:p w14:paraId="04FBC82A" w14:textId="77777777" w:rsidR="004E42E8" w:rsidRPr="00DB0B9A" w:rsidRDefault="004E42E8" w:rsidP="00BD36BE">
            <w:pPr>
              <w:spacing w:before="60"/>
              <w:jc w:val="both"/>
            </w:pPr>
            <w:r w:rsidRPr="00DB0B9A">
              <w:t xml:space="preserve">Có </w:t>
            </w:r>
            <w:sdt>
              <w:sdtPr>
                <w:id w:val="-56009572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93920230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4A3A993F" w14:textId="77777777" w:rsidR="004E42E8" w:rsidRPr="00DB0B9A" w:rsidRDefault="004E42E8" w:rsidP="00BD36BE">
            <w:pPr>
              <w:spacing w:before="60"/>
              <w:jc w:val="both"/>
            </w:pPr>
            <w:r w:rsidRPr="00DB0B9A">
              <w:t>Nêu rõ lý do: không quy định</w:t>
            </w:r>
          </w:p>
        </w:tc>
      </w:tr>
      <w:tr w:rsidR="004E42E8" w:rsidRPr="00DB0B9A" w14:paraId="06E0F8C7"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73BBCE29" w14:textId="0FF82979" w:rsidR="004E42E8" w:rsidRPr="00DB0B9A" w:rsidRDefault="004E42E8" w:rsidP="00BD36BE">
            <w:pPr>
              <w:spacing w:before="60"/>
              <w:jc w:val="both"/>
            </w:pPr>
            <w:r w:rsidRPr="00DB0B9A">
              <w:lastRenderedPageBreak/>
              <w:t>Dự kiến số lượng đối tượng thực hiện/1 năm: 0</w:t>
            </w:r>
            <w:r w:rsidR="00E447F5" w:rsidRPr="00DB0B9A">
              <w:t>3</w:t>
            </w:r>
          </w:p>
        </w:tc>
      </w:tr>
      <w:tr w:rsidR="004E42E8" w:rsidRPr="00DB0B9A" w14:paraId="4FFB55E4" w14:textId="77777777" w:rsidTr="00BD36BE">
        <w:tc>
          <w:tcPr>
            <w:tcW w:w="5000" w:type="pct"/>
            <w:gridSpan w:val="2"/>
            <w:tcBorders>
              <w:top w:val="single" w:sz="4" w:space="0" w:color="auto"/>
              <w:left w:val="single" w:sz="8" w:space="0" w:color="000000"/>
              <w:bottom w:val="single" w:sz="8" w:space="0" w:color="000000"/>
              <w:right w:val="single" w:sz="8" w:space="0" w:color="000000"/>
            </w:tcBorders>
          </w:tcPr>
          <w:p w14:paraId="7FB4A3C2" w14:textId="77777777" w:rsidR="004E42E8" w:rsidRPr="00DB0B9A" w:rsidRDefault="004E42E8" w:rsidP="00BD36BE">
            <w:pPr>
              <w:spacing w:before="60"/>
              <w:jc w:val="both"/>
            </w:pPr>
            <w:r w:rsidRPr="00DB0B9A">
              <w:rPr>
                <w:b/>
              </w:rPr>
              <w:t>7. Cơ quan giải quyết</w:t>
            </w:r>
          </w:p>
        </w:tc>
      </w:tr>
      <w:tr w:rsidR="004E42E8" w:rsidRPr="00DB0B9A" w14:paraId="22E7F90C" w14:textId="77777777" w:rsidTr="00BD36BE">
        <w:tc>
          <w:tcPr>
            <w:tcW w:w="1706" w:type="pct"/>
            <w:tcBorders>
              <w:top w:val="nil"/>
              <w:left w:val="single" w:sz="8" w:space="0" w:color="000000"/>
              <w:bottom w:val="single" w:sz="8" w:space="0" w:color="000000"/>
              <w:right w:val="single" w:sz="8" w:space="0" w:color="000000"/>
            </w:tcBorders>
          </w:tcPr>
          <w:p w14:paraId="781AF4F3" w14:textId="77777777" w:rsidR="004E42E8" w:rsidRPr="00DB0B9A" w:rsidRDefault="004E42E8" w:rsidP="00BD36BE">
            <w:pPr>
              <w:spacing w:before="60"/>
              <w:jc w:val="both"/>
            </w:pPr>
            <w:r w:rsidRPr="00DB0B9A">
              <w:t>a) Có được quy định rõ ràng, cụ thể về cơ quan giải quyết thủ tục hành chính không?</w:t>
            </w:r>
          </w:p>
        </w:tc>
        <w:tc>
          <w:tcPr>
            <w:tcW w:w="3294" w:type="pct"/>
            <w:tcBorders>
              <w:top w:val="nil"/>
              <w:left w:val="nil"/>
              <w:bottom w:val="single" w:sz="8" w:space="0" w:color="000000"/>
              <w:right w:val="single" w:sz="8" w:space="0" w:color="000000"/>
            </w:tcBorders>
          </w:tcPr>
          <w:p w14:paraId="3D340869" w14:textId="77777777" w:rsidR="004E42E8" w:rsidRPr="00DB0B9A" w:rsidRDefault="004E42E8" w:rsidP="00BD36BE">
            <w:pPr>
              <w:spacing w:before="60"/>
              <w:jc w:val="both"/>
            </w:pPr>
            <w:r w:rsidRPr="00DB0B9A">
              <w:t>Có   </w:t>
            </w:r>
            <w:sdt>
              <w:sdtPr>
                <w:id w:val="-1987389286"/>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574807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03380FC" w14:textId="77777777" w:rsidR="004E42E8" w:rsidRPr="00DB0B9A" w:rsidRDefault="004E42E8" w:rsidP="00BD36BE">
            <w:pPr>
              <w:spacing w:before="60"/>
              <w:jc w:val="both"/>
            </w:pPr>
            <w:r w:rsidRPr="00DB0B9A">
              <w:t>Lý do quy định: tạo sự thống nhất, rõ ràng trong quá trình thực hiện.</w:t>
            </w:r>
          </w:p>
        </w:tc>
      </w:tr>
      <w:tr w:rsidR="004E42E8" w:rsidRPr="00DB0B9A" w14:paraId="1ACF1B90" w14:textId="77777777" w:rsidTr="00BD36BE">
        <w:tc>
          <w:tcPr>
            <w:tcW w:w="1706" w:type="pct"/>
            <w:tcBorders>
              <w:top w:val="nil"/>
              <w:left w:val="single" w:sz="8" w:space="0" w:color="000000"/>
              <w:bottom w:val="single" w:sz="8" w:space="0" w:color="000000"/>
              <w:right w:val="single" w:sz="8" w:space="0" w:color="000000"/>
            </w:tcBorders>
          </w:tcPr>
          <w:p w14:paraId="384A0F5C" w14:textId="77777777" w:rsidR="004E42E8" w:rsidRPr="00DB0B9A" w:rsidRDefault="004E42E8" w:rsidP="00BD36BE">
            <w:pPr>
              <w:spacing w:before="60"/>
              <w:jc w:val="both"/>
              <w:rPr>
                <w:b/>
              </w:rPr>
            </w:pPr>
            <w:r w:rsidRPr="00DB0B9A">
              <w:t xml:space="preserve">b) Có thể mở rộng ủy quyền hoặc phân cấp thực hiện không? </w:t>
            </w:r>
          </w:p>
        </w:tc>
        <w:tc>
          <w:tcPr>
            <w:tcW w:w="3294" w:type="pct"/>
            <w:tcBorders>
              <w:top w:val="nil"/>
              <w:left w:val="nil"/>
              <w:bottom w:val="single" w:sz="8" w:space="0" w:color="000000"/>
              <w:right w:val="single" w:sz="8" w:space="0" w:color="000000"/>
            </w:tcBorders>
          </w:tcPr>
          <w:p w14:paraId="0C3C19A3" w14:textId="77777777" w:rsidR="004E42E8" w:rsidRPr="00DB0B9A" w:rsidRDefault="004E42E8" w:rsidP="00BD36BE">
            <w:pPr>
              <w:spacing w:before="60"/>
              <w:jc w:val="both"/>
            </w:pPr>
            <w:r w:rsidRPr="00DB0B9A">
              <w:t xml:space="preserve">Có </w:t>
            </w:r>
            <w:sdt>
              <w:sdtPr>
                <w:id w:val="-135394667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48022584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78B03430" w14:textId="77777777" w:rsidR="004E42E8" w:rsidRPr="00DB0B9A" w:rsidRDefault="004E42E8" w:rsidP="00BD36BE">
            <w:pPr>
              <w:spacing w:before="60"/>
              <w:jc w:val="both"/>
            </w:pPr>
            <w:r w:rsidRPr="00DB0B9A">
              <w:t>Theo quy định của Luật Địa chất và khoáng sản.</w:t>
            </w:r>
          </w:p>
        </w:tc>
      </w:tr>
      <w:tr w:rsidR="004E42E8" w:rsidRPr="00DB0B9A" w14:paraId="26830BBF" w14:textId="77777777" w:rsidTr="00BD36BE">
        <w:tc>
          <w:tcPr>
            <w:tcW w:w="5000" w:type="pct"/>
            <w:gridSpan w:val="2"/>
            <w:tcBorders>
              <w:top w:val="nil"/>
              <w:left w:val="single" w:sz="8" w:space="0" w:color="000000"/>
              <w:bottom w:val="single" w:sz="4" w:space="0" w:color="auto"/>
              <w:right w:val="single" w:sz="8" w:space="0" w:color="000000"/>
            </w:tcBorders>
          </w:tcPr>
          <w:p w14:paraId="16611C30" w14:textId="77777777" w:rsidR="004E42E8" w:rsidRPr="00DB0B9A" w:rsidRDefault="004E42E8" w:rsidP="00BD36BE">
            <w:pPr>
              <w:spacing w:before="60"/>
              <w:jc w:val="both"/>
            </w:pPr>
            <w:r w:rsidRPr="00DB0B9A">
              <w:rPr>
                <w:b/>
              </w:rPr>
              <w:t>8. Phí, lệ phí và các chi phí khác (nếu có)</w:t>
            </w:r>
          </w:p>
        </w:tc>
      </w:tr>
      <w:tr w:rsidR="004E42E8" w:rsidRPr="00DB0B9A" w14:paraId="6E3A36C4" w14:textId="77777777" w:rsidTr="00BD36BE">
        <w:tc>
          <w:tcPr>
            <w:tcW w:w="1706" w:type="pct"/>
            <w:tcBorders>
              <w:top w:val="single" w:sz="4" w:space="0" w:color="auto"/>
              <w:left w:val="single" w:sz="4" w:space="0" w:color="auto"/>
              <w:bottom w:val="single" w:sz="4" w:space="0" w:color="auto"/>
              <w:right w:val="single" w:sz="4" w:space="0" w:color="auto"/>
            </w:tcBorders>
          </w:tcPr>
          <w:p w14:paraId="0C665B9B" w14:textId="77777777" w:rsidR="004E42E8" w:rsidRPr="00DB0B9A" w:rsidRDefault="004E42E8" w:rsidP="00BD36BE">
            <w:pPr>
              <w:spacing w:before="60"/>
              <w:jc w:val="both"/>
            </w:pPr>
            <w:r w:rsidRPr="00DB0B9A">
              <w:t>a) Có quy định về phí, lệ phí và các chi phí khác (nếu có) không?</w:t>
            </w:r>
          </w:p>
        </w:tc>
        <w:tc>
          <w:tcPr>
            <w:tcW w:w="3294" w:type="pct"/>
            <w:tcBorders>
              <w:top w:val="single" w:sz="4" w:space="0" w:color="auto"/>
              <w:left w:val="single" w:sz="4" w:space="0" w:color="auto"/>
              <w:bottom w:val="single" w:sz="4" w:space="0" w:color="auto"/>
              <w:right w:val="single" w:sz="4" w:space="0" w:color="auto"/>
            </w:tcBorders>
          </w:tcPr>
          <w:p w14:paraId="4DD50C25" w14:textId="5506CF0D" w:rsidR="004E42E8" w:rsidRPr="00DB0B9A" w:rsidRDefault="004E42E8" w:rsidP="00BD36BE">
            <w:pPr>
              <w:spacing w:before="60"/>
              <w:jc w:val="both"/>
            </w:pPr>
            <w:r w:rsidRPr="00DB0B9A">
              <w:t>- Lệ phí: Không  </w:t>
            </w:r>
            <w:sdt>
              <w:sdtPr>
                <w:id w:val="-1221675215"/>
                <w14:checkbox>
                  <w14:checked w14:val="1"/>
                  <w14:checkedState w14:val="2612" w14:font="MS Gothic"/>
                  <w14:uncheckedState w14:val="2610" w14:font="MS Gothic"/>
                </w14:checkbox>
              </w:sdtPr>
              <w:sdtEndPr/>
              <w:sdtContent>
                <w:r w:rsidR="00E447F5" w:rsidRPr="00DB0B9A">
                  <w:rPr>
                    <w:rFonts w:ascii="Segoe UI Symbol" w:eastAsia="MS Gothic" w:hAnsi="Segoe UI Symbol" w:cs="Segoe UI Symbol"/>
                  </w:rPr>
                  <w:t>☒</w:t>
                </w:r>
              </w:sdtContent>
            </w:sdt>
            <w:r w:rsidRPr="00DB0B9A">
              <w:t>   Có </w:t>
            </w:r>
            <w:sdt>
              <w:sdtPr>
                <w:id w:val="1193964652"/>
                <w14:checkbox>
                  <w14:checked w14:val="0"/>
                  <w14:checkedState w14:val="2612" w14:font="MS Gothic"/>
                  <w14:uncheckedState w14:val="2610" w14:font="MS Gothic"/>
                </w14:checkbox>
              </w:sdtPr>
              <w:sdtEndPr/>
              <w:sdtContent>
                <w:r w:rsidR="00E447F5" w:rsidRPr="00DB0B9A">
                  <w:rPr>
                    <w:rFonts w:ascii="Segoe UI Symbol" w:eastAsia="MS Gothic" w:hAnsi="Segoe UI Symbol" w:cs="Segoe UI Symbol"/>
                  </w:rPr>
                  <w:t>☐</w:t>
                </w:r>
              </w:sdtContent>
            </w:sdt>
          </w:p>
          <w:p w14:paraId="013FC22F" w14:textId="77777777" w:rsidR="004E42E8" w:rsidRPr="00DB0B9A" w:rsidRDefault="004E42E8" w:rsidP="00BD36BE">
            <w:pPr>
              <w:spacing w:before="60"/>
              <w:jc w:val="both"/>
            </w:pPr>
            <w:r w:rsidRPr="00DB0B9A">
              <w:t>Nếu Có, nêu rõ lý do: Thực hiện theo quy định pháp luật về phí và lệ phí.</w:t>
            </w:r>
          </w:p>
          <w:p w14:paraId="06093748" w14:textId="732F9C1C" w:rsidR="004E42E8" w:rsidRPr="00DB0B9A" w:rsidRDefault="004E42E8" w:rsidP="00BD36BE">
            <w:pPr>
              <w:spacing w:before="60"/>
              <w:jc w:val="both"/>
            </w:pPr>
            <w:r w:rsidRPr="00DB0B9A">
              <w:t>- Phí: Không  </w:t>
            </w:r>
            <w:sdt>
              <w:sdtPr>
                <w:id w:val="-1164623680"/>
                <w14:checkbox>
                  <w14:checked w14:val="1"/>
                  <w14:checkedState w14:val="2612" w14:font="MS Gothic"/>
                  <w14:uncheckedState w14:val="2610" w14:font="MS Gothic"/>
                </w14:checkbox>
              </w:sdtPr>
              <w:sdtEndPr/>
              <w:sdtContent>
                <w:r w:rsidR="00E447F5" w:rsidRPr="00DB0B9A">
                  <w:rPr>
                    <w:rFonts w:ascii="Segoe UI Symbol" w:eastAsia="MS Gothic" w:hAnsi="Segoe UI Symbol" w:cs="Segoe UI Symbol"/>
                  </w:rPr>
                  <w:t>☒</w:t>
                </w:r>
              </w:sdtContent>
            </w:sdt>
            <w:r w:rsidRPr="00DB0B9A">
              <w:t>   Có </w:t>
            </w:r>
            <w:sdt>
              <w:sdtPr>
                <w:id w:val="1621795488"/>
                <w14:checkbox>
                  <w14:checked w14:val="0"/>
                  <w14:checkedState w14:val="2612" w14:font="MS Gothic"/>
                  <w14:uncheckedState w14:val="2610" w14:font="MS Gothic"/>
                </w14:checkbox>
              </w:sdtPr>
              <w:sdtEndPr/>
              <w:sdtContent>
                <w:r w:rsidR="00E447F5" w:rsidRPr="00DB0B9A">
                  <w:rPr>
                    <w:rFonts w:ascii="Segoe UI Symbol" w:eastAsia="MS Gothic" w:hAnsi="Segoe UI Symbol" w:cs="Segoe UI Symbol"/>
                  </w:rPr>
                  <w:t>☐</w:t>
                </w:r>
              </w:sdtContent>
            </w:sdt>
          </w:p>
          <w:p w14:paraId="2A9A6D19" w14:textId="77777777" w:rsidR="004E42E8" w:rsidRPr="00DB0B9A" w:rsidRDefault="004E42E8" w:rsidP="00BD36BE">
            <w:pPr>
              <w:spacing w:before="60"/>
              <w:jc w:val="both"/>
            </w:pPr>
            <w:r w:rsidRPr="00DB0B9A">
              <w:t>Nếu Có, nêu rõ lý do: Thực hiện theo quy định pháp luật về phí và lệ phí.</w:t>
            </w:r>
          </w:p>
          <w:p w14:paraId="01580FF1" w14:textId="77777777" w:rsidR="004E42E8" w:rsidRPr="00DB0B9A" w:rsidRDefault="004E42E8" w:rsidP="00BD36BE">
            <w:pPr>
              <w:spacing w:before="60"/>
              <w:jc w:val="both"/>
            </w:pPr>
            <w:r w:rsidRPr="00DB0B9A">
              <w:t xml:space="preserve">- Chi phí khác: Không  </w:t>
            </w:r>
            <w:sdt>
              <w:sdtPr>
                <w:id w:val="880515037"/>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Có </w:t>
            </w:r>
            <w:sdt>
              <w:sdtPr>
                <w:id w:val="173203218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A68390D" w14:textId="77777777" w:rsidR="004E42E8" w:rsidRPr="00DB0B9A" w:rsidRDefault="004E42E8" w:rsidP="00BD36BE">
            <w:pPr>
              <w:spacing w:before="60"/>
              <w:jc w:val="both"/>
            </w:pPr>
            <w:r w:rsidRPr="00DB0B9A">
              <w:t>Nếu Có, nêu rõ lý do: </w:t>
            </w:r>
          </w:p>
          <w:p w14:paraId="7B617529" w14:textId="77777777" w:rsidR="004E42E8" w:rsidRPr="00DB0B9A" w:rsidRDefault="004E42E8" w:rsidP="00BD36BE">
            <w:pPr>
              <w:spacing w:before="60"/>
              <w:jc w:val="both"/>
            </w:pPr>
            <w:r w:rsidRPr="00DB0B9A">
              <w:t>- Nêu rõ mức phí, lệ phí hoặc chi phí khác </w:t>
            </w:r>
            <w:r w:rsidRPr="00DB0B9A">
              <w:rPr>
                <w:i/>
              </w:rPr>
              <w:t>(nếu được quy định tại dự án, dự thảo)</w:t>
            </w:r>
            <w:r w:rsidRPr="00DB0B9A">
              <w:t>: không quy định</w:t>
            </w:r>
          </w:p>
          <w:p w14:paraId="64D893E3" w14:textId="77777777" w:rsidR="004E42E8" w:rsidRPr="00DB0B9A" w:rsidRDefault="004E42E8" w:rsidP="00BD36BE">
            <w:pPr>
              <w:spacing w:before="60"/>
              <w:jc w:val="both"/>
            </w:pPr>
            <w:r w:rsidRPr="00DB0B9A">
              <w:t>+ Mức phí (hoặc đính kèm biểu phí): ………………</w:t>
            </w:r>
          </w:p>
          <w:p w14:paraId="63AE5E2E" w14:textId="77777777" w:rsidR="004E42E8" w:rsidRPr="00DB0B9A" w:rsidRDefault="004E42E8" w:rsidP="00BD36BE">
            <w:pPr>
              <w:spacing w:before="60"/>
              <w:jc w:val="both"/>
            </w:pPr>
            <w:r w:rsidRPr="00DB0B9A">
              <w:t>+ Mức lệ phí (hoặc đính kèm biểu lệ phí):</w:t>
            </w:r>
          </w:p>
          <w:p w14:paraId="335FE813" w14:textId="77777777" w:rsidR="004E42E8" w:rsidRPr="00DB0B9A" w:rsidRDefault="004E42E8" w:rsidP="00BD36BE">
            <w:pPr>
              <w:spacing w:before="60"/>
              <w:jc w:val="both"/>
            </w:pPr>
            <w:r w:rsidRPr="00DB0B9A">
              <w:t>+ Mức chi phí khác: </w:t>
            </w:r>
          </w:p>
          <w:p w14:paraId="0156E0D2" w14:textId="77777777" w:rsidR="004E42E8" w:rsidRPr="00DB0B9A" w:rsidRDefault="004E42E8" w:rsidP="00BD36BE">
            <w:pPr>
              <w:spacing w:before="60"/>
              <w:jc w:val="both"/>
            </w:pPr>
            <w:r w:rsidRPr="00DB0B9A">
              <w:t xml:space="preserve">+ Mức phí, lệ phí và các chi phí khác (nếu có) có phù hợp không: Có </w:t>
            </w:r>
            <w:sdt>
              <w:sdtPr>
                <w:id w:val="93046440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28493233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CFB8970" w14:textId="77777777" w:rsidR="004E42E8" w:rsidRPr="00DB0B9A" w:rsidRDefault="004E42E8" w:rsidP="00BD36BE">
            <w:pPr>
              <w:spacing w:before="60"/>
              <w:jc w:val="both"/>
            </w:pPr>
            <w:r w:rsidRPr="00DB0B9A">
              <w:t xml:space="preserve">Lý do: </w:t>
            </w:r>
          </w:p>
          <w:p w14:paraId="58D493E2" w14:textId="77777777" w:rsidR="004E42E8" w:rsidRPr="00DB0B9A" w:rsidRDefault="004E42E8" w:rsidP="00BD36BE">
            <w:pPr>
              <w:spacing w:before="60"/>
              <w:jc w:val="both"/>
              <w:rPr>
                <w:lang w:val="en-US"/>
              </w:rPr>
            </w:pPr>
            <w:r w:rsidRPr="00DB0B9A">
              <w:lastRenderedPageBreak/>
              <w:t>- Nếu mức phí, lệ phí hoặc chi phí khác (nếu có) chưa được quy định tại dự án, dự thảo thì nêu rõ lý do: Dự thảo Nghị định không quy định. Sẽ được Chính phủ quy định cụ thể trong Nghị định hướng dẫn thi hành Luật</w:t>
            </w:r>
            <w:r w:rsidRPr="00DB0B9A">
              <w:rPr>
                <w:lang w:val="en-US"/>
              </w:rPr>
              <w:t xml:space="preserve"> Địa chất và Khoáng sản.</w:t>
            </w:r>
          </w:p>
        </w:tc>
      </w:tr>
      <w:tr w:rsidR="004E42E8" w:rsidRPr="00DB0B9A" w14:paraId="2AA60FCB" w14:textId="77777777" w:rsidTr="00BD36BE">
        <w:tc>
          <w:tcPr>
            <w:tcW w:w="1706" w:type="pct"/>
            <w:tcBorders>
              <w:top w:val="single" w:sz="4" w:space="0" w:color="auto"/>
              <w:left w:val="single" w:sz="8" w:space="0" w:color="000000"/>
              <w:bottom w:val="single" w:sz="4" w:space="0" w:color="auto"/>
              <w:right w:val="single" w:sz="8" w:space="0" w:color="000000"/>
            </w:tcBorders>
          </w:tcPr>
          <w:p w14:paraId="4A53EC19" w14:textId="77777777" w:rsidR="004E42E8" w:rsidRPr="00DB0B9A" w:rsidRDefault="004E42E8" w:rsidP="00BD36BE">
            <w:pPr>
              <w:spacing w:before="60"/>
              <w:jc w:val="both"/>
              <w:rPr>
                <w:b/>
              </w:rPr>
            </w:pPr>
            <w:r w:rsidRPr="00DB0B9A">
              <w:lastRenderedPageBreak/>
              <w:t>b) Quy định về cách thức, thời điểm nộp phí, lệ phí và các chi phí khác (nếu có) có hợp lý không?</w:t>
            </w:r>
          </w:p>
        </w:tc>
        <w:tc>
          <w:tcPr>
            <w:tcW w:w="3294" w:type="pct"/>
            <w:tcBorders>
              <w:top w:val="single" w:sz="4" w:space="0" w:color="auto"/>
              <w:left w:val="nil"/>
              <w:bottom w:val="single" w:sz="4" w:space="0" w:color="auto"/>
              <w:right w:val="single" w:sz="8" w:space="0" w:color="000000"/>
            </w:tcBorders>
          </w:tcPr>
          <w:p w14:paraId="10954E55" w14:textId="77777777" w:rsidR="004E42E8" w:rsidRPr="00DB0B9A" w:rsidRDefault="004E42E8" w:rsidP="00BD36BE">
            <w:pPr>
              <w:spacing w:before="60"/>
              <w:jc w:val="both"/>
            </w:pPr>
            <w:r w:rsidRPr="00DB0B9A">
              <w:t xml:space="preserve">Có </w:t>
            </w:r>
            <w:sdt>
              <w:sdtPr>
                <w:id w:val="-156595034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68755886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4AEABEC9" w14:textId="77777777" w:rsidR="004E42E8" w:rsidRPr="00DB0B9A" w:rsidRDefault="004E42E8" w:rsidP="00BD36BE">
            <w:pPr>
              <w:spacing w:before="60"/>
              <w:jc w:val="both"/>
            </w:pPr>
          </w:p>
        </w:tc>
      </w:tr>
      <w:tr w:rsidR="004E42E8" w:rsidRPr="00DB0B9A" w14:paraId="2B9F8EE6"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3FB8B25E" w14:textId="77777777" w:rsidR="004E42E8" w:rsidRPr="00DB0B9A" w:rsidRDefault="004E42E8" w:rsidP="00BD36BE">
            <w:pPr>
              <w:spacing w:before="60"/>
              <w:jc w:val="both"/>
            </w:pPr>
            <w:r w:rsidRPr="00DB0B9A">
              <w:rPr>
                <w:b/>
              </w:rPr>
              <w:t>9. Mẫu đơn, tờ khai</w:t>
            </w:r>
          </w:p>
        </w:tc>
      </w:tr>
      <w:tr w:rsidR="004E42E8" w:rsidRPr="00DB0B9A" w14:paraId="010AA214" w14:textId="77777777" w:rsidTr="00BD36BE">
        <w:tc>
          <w:tcPr>
            <w:tcW w:w="1706" w:type="pct"/>
            <w:tcBorders>
              <w:top w:val="single" w:sz="4" w:space="0" w:color="auto"/>
              <w:left w:val="single" w:sz="8" w:space="0" w:color="000000"/>
              <w:bottom w:val="single" w:sz="4" w:space="0" w:color="auto"/>
              <w:right w:val="single" w:sz="8" w:space="0" w:color="000000"/>
            </w:tcBorders>
          </w:tcPr>
          <w:p w14:paraId="2339E3B9" w14:textId="77777777" w:rsidR="004E42E8" w:rsidRPr="00DB0B9A" w:rsidRDefault="004E42E8" w:rsidP="00BD36BE">
            <w:pPr>
              <w:spacing w:before="60"/>
              <w:jc w:val="both"/>
            </w:pPr>
            <w:r w:rsidRPr="00DB0B9A">
              <w:t xml:space="preserve">a) Có quy định về mẫu đơn, tờ khai không? </w:t>
            </w:r>
          </w:p>
          <w:p w14:paraId="7EE205B2" w14:textId="77777777" w:rsidR="004E42E8" w:rsidRPr="00DB0B9A" w:rsidRDefault="004E42E8" w:rsidP="00BD36BE">
            <w:pPr>
              <w:spacing w:before="60"/>
              <w:jc w:val="both"/>
            </w:pPr>
          </w:p>
        </w:tc>
        <w:tc>
          <w:tcPr>
            <w:tcW w:w="3294" w:type="pct"/>
            <w:tcBorders>
              <w:top w:val="single" w:sz="4" w:space="0" w:color="auto"/>
              <w:left w:val="nil"/>
              <w:bottom w:val="single" w:sz="4" w:space="0" w:color="auto"/>
              <w:right w:val="single" w:sz="8" w:space="0" w:color="000000"/>
            </w:tcBorders>
          </w:tcPr>
          <w:p w14:paraId="40018788" w14:textId="77777777" w:rsidR="004E42E8" w:rsidRPr="00DB0B9A" w:rsidRDefault="004E42E8" w:rsidP="00BD36BE">
            <w:pPr>
              <w:spacing w:before="60"/>
              <w:jc w:val="both"/>
            </w:pPr>
            <w:r w:rsidRPr="00DB0B9A">
              <w:t>Có  </w:t>
            </w:r>
            <w:sdt>
              <w:sdtPr>
                <w:id w:val="-2107647601"/>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68991424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15B94EA4" w14:textId="77777777" w:rsidR="004E42E8" w:rsidRPr="00DB0B9A" w:rsidRDefault="004E42E8" w:rsidP="00BD36BE">
            <w:pPr>
              <w:spacing w:before="60"/>
              <w:jc w:val="both"/>
            </w:pPr>
            <w:r w:rsidRPr="00DB0B9A">
              <w:t>Lý do: : Bảo đảm tính rõ ràng, thống nhất và đầy đủ thông tin cơ bản cần thiết.</w:t>
            </w:r>
          </w:p>
        </w:tc>
      </w:tr>
      <w:tr w:rsidR="004E42E8" w:rsidRPr="00DB0B9A" w14:paraId="2B9C927C" w14:textId="77777777" w:rsidTr="00BD36BE">
        <w:tc>
          <w:tcPr>
            <w:tcW w:w="1706" w:type="pct"/>
            <w:tcBorders>
              <w:top w:val="single" w:sz="4" w:space="0" w:color="auto"/>
              <w:left w:val="single" w:sz="4" w:space="0" w:color="auto"/>
              <w:bottom w:val="single" w:sz="4" w:space="0" w:color="auto"/>
              <w:right w:val="single" w:sz="4" w:space="0" w:color="auto"/>
            </w:tcBorders>
          </w:tcPr>
          <w:p w14:paraId="0FF88B19" w14:textId="77777777" w:rsidR="004E42E8" w:rsidRPr="00DB0B9A" w:rsidRDefault="004E42E8" w:rsidP="00BD36BE">
            <w:pPr>
              <w:spacing w:before="60"/>
              <w:jc w:val="both"/>
            </w:pPr>
            <w:r w:rsidRPr="00DB0B9A">
              <w:t xml:space="preserve">b) Tên mẫu đơn, tờ khai 1: </w:t>
            </w:r>
          </w:p>
          <w:p w14:paraId="4CFCE98B" w14:textId="0BA2F109" w:rsidR="004E42E8" w:rsidRPr="00DB0B9A" w:rsidRDefault="004E42E8" w:rsidP="00BD36BE">
            <w:pPr>
              <w:widowControl w:val="0"/>
              <w:shd w:val="clear" w:color="auto" w:fill="FFFFFF"/>
              <w:spacing w:before="120" w:line="340" w:lineRule="exact"/>
              <w:jc w:val="both"/>
              <w:rPr>
                <w:i/>
                <w:iCs/>
                <w:color w:val="000000" w:themeColor="text1"/>
                <w:szCs w:val="28"/>
                <w:lang w:eastAsia="vi-VN"/>
              </w:rPr>
            </w:pPr>
            <w:r w:rsidRPr="00DB0B9A">
              <w:rPr>
                <w:i/>
                <w:iCs/>
                <w:color w:val="000000" w:themeColor="text1"/>
                <w:szCs w:val="28"/>
                <w:lang w:eastAsia="vi-VN"/>
              </w:rPr>
              <w:t xml:space="preserve">Đơn </w:t>
            </w:r>
            <w:r w:rsidRPr="00DB0B9A">
              <w:rPr>
                <w:i/>
                <w:iCs/>
                <w:color w:val="000000" w:themeColor="text1"/>
                <w:szCs w:val="28"/>
                <w:lang w:val="vi-VN" w:eastAsia="vi-VN"/>
              </w:rPr>
              <w:t xml:space="preserve">đề nghị </w:t>
            </w:r>
            <w:r w:rsidR="00E447F5" w:rsidRPr="00DB0B9A">
              <w:rPr>
                <w:i/>
                <w:iCs/>
                <w:color w:val="000000" w:themeColor="text1"/>
                <w:szCs w:val="28"/>
                <w:lang w:eastAsia="vi-VN"/>
              </w:rPr>
              <w:t xml:space="preserve">trả lại </w:t>
            </w:r>
            <w:r w:rsidRPr="00DB0B9A">
              <w:rPr>
                <w:i/>
                <w:iCs/>
                <w:color w:val="000000" w:themeColor="text1"/>
                <w:szCs w:val="28"/>
                <w:lang w:eastAsia="vi-VN"/>
              </w:rPr>
              <w:t>giấy phép khai thác khoáng sản</w:t>
            </w:r>
          </w:p>
          <w:p w14:paraId="1D9845F6" w14:textId="77777777" w:rsidR="004E42E8" w:rsidRPr="00DB0B9A" w:rsidRDefault="004E42E8" w:rsidP="00BD36BE">
            <w:pPr>
              <w:spacing w:before="60"/>
              <w:jc w:val="both"/>
            </w:pPr>
          </w:p>
          <w:p w14:paraId="75C0C308" w14:textId="77777777" w:rsidR="004E42E8" w:rsidRPr="00DB0B9A" w:rsidRDefault="004E42E8" w:rsidP="00BD36BE">
            <w:pPr>
              <w:spacing w:before="60"/>
              <w:jc w:val="both"/>
            </w:pPr>
          </w:p>
        </w:tc>
        <w:tc>
          <w:tcPr>
            <w:tcW w:w="3294" w:type="pct"/>
            <w:tcBorders>
              <w:top w:val="single" w:sz="4" w:space="0" w:color="auto"/>
              <w:left w:val="single" w:sz="4" w:space="0" w:color="auto"/>
              <w:bottom w:val="single" w:sz="4" w:space="0" w:color="auto"/>
              <w:right w:val="single" w:sz="4" w:space="0" w:color="auto"/>
            </w:tcBorders>
          </w:tcPr>
          <w:p w14:paraId="7F0713D9" w14:textId="77777777" w:rsidR="004E42E8" w:rsidRPr="00DB0B9A" w:rsidRDefault="004E42E8" w:rsidP="00BD36BE">
            <w:pPr>
              <w:spacing w:before="60"/>
              <w:jc w:val="both"/>
            </w:pPr>
            <w:r w:rsidRPr="00DB0B9A">
              <w:t>- Nêu rõ những nội dung (nhóm) thông tin cần cung cấp trong mẫu đơn, tờ khai:</w:t>
            </w:r>
          </w:p>
          <w:p w14:paraId="4D91551B" w14:textId="573D2200" w:rsidR="004E42E8" w:rsidRPr="00DB0B9A" w:rsidRDefault="004E42E8" w:rsidP="00BD36BE">
            <w:pPr>
              <w:spacing w:before="60"/>
              <w:jc w:val="both"/>
            </w:pPr>
            <w:r w:rsidRPr="00DB0B9A">
              <w:t xml:space="preserve">+ Nội dung thông tin 1: Tên tổ chức, cá nhân đề nghị </w:t>
            </w:r>
            <w:r w:rsidR="00E447F5" w:rsidRPr="00DB0B9A">
              <w:t xml:space="preserve">trả lại </w:t>
            </w:r>
            <w:r w:rsidRPr="00DB0B9A">
              <w:t>giấy phép khoáng sản.</w:t>
            </w:r>
          </w:p>
          <w:p w14:paraId="5B7ACE97" w14:textId="77777777" w:rsidR="004E42E8" w:rsidRPr="00DB0B9A" w:rsidRDefault="004E42E8" w:rsidP="00BD36BE">
            <w:pPr>
              <w:spacing w:before="60"/>
              <w:jc w:val="both"/>
            </w:pPr>
            <w:r w:rsidRPr="00DB0B9A">
              <w:t>Lý do quy định: Bảo đảm cung cấp đầy đủ, chính xác thông tin cho cơ quan giải quyết thủ tục.</w:t>
            </w:r>
          </w:p>
          <w:p w14:paraId="11545245" w14:textId="2040E426" w:rsidR="004E42E8" w:rsidRPr="00DB0B9A" w:rsidRDefault="004E42E8" w:rsidP="00BD36BE">
            <w:pPr>
              <w:spacing w:before="60"/>
              <w:jc w:val="both"/>
              <w:rPr>
                <w:b/>
              </w:rPr>
            </w:pPr>
            <w:r w:rsidRPr="00DB0B9A">
              <w:t>+ Nội dung thông tin n: </w:t>
            </w:r>
            <w:r w:rsidR="00E447F5" w:rsidRPr="00DB0B9A">
              <w:t xml:space="preserve">Khu vực khai thac khoáng sản; </w:t>
            </w:r>
            <w:r w:rsidRPr="00DB0B9A">
              <w:t xml:space="preserve">Lý do đề nghị </w:t>
            </w:r>
            <w:r w:rsidR="00E447F5" w:rsidRPr="00DB0B9A">
              <w:t>trả lại giấy phép</w:t>
            </w:r>
            <w:r w:rsidRPr="00DB0B9A">
              <w:t>; các hoạt động đã triển khai thực hiện…</w:t>
            </w:r>
          </w:p>
          <w:p w14:paraId="6AE4EB9E" w14:textId="77777777" w:rsidR="004E42E8" w:rsidRPr="00DB0B9A" w:rsidRDefault="004E42E8" w:rsidP="00BD36BE">
            <w:pPr>
              <w:spacing w:before="60"/>
              <w:jc w:val="both"/>
            </w:pPr>
            <w:r w:rsidRPr="00DB0B9A">
              <w:t>Lý do quy định: Bảo đảm cung cấp đầy đủ, chính xác thông tin cho cơ quan giải quyết thủ tục.</w:t>
            </w:r>
          </w:p>
          <w:p w14:paraId="6B300255" w14:textId="77777777" w:rsidR="004E42E8" w:rsidRPr="00DB0B9A" w:rsidRDefault="004E42E8" w:rsidP="00BD36BE">
            <w:pPr>
              <w:spacing w:before="60"/>
              <w:jc w:val="both"/>
            </w:pPr>
            <w:r w:rsidRPr="00DB0B9A">
              <w:t xml:space="preserve">- Có quy định việc xác nhận tại đơn, tờ khai không? Có </w:t>
            </w:r>
            <w:sdt>
              <w:sdtPr>
                <w:id w:val="-119893192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533313891"/>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BD6737C" w14:textId="77777777" w:rsidR="004E42E8" w:rsidRPr="00DB0B9A" w:rsidRDefault="004E42E8" w:rsidP="00BD36BE">
            <w:pPr>
              <w:spacing w:before="60"/>
              <w:jc w:val="both"/>
            </w:pPr>
            <w:r w:rsidRPr="00DB0B9A">
              <w:t>Nếu Có, nêu rõ nội dung xác nhận, người/cơ quan có thẩm quyền xác nhận:</w:t>
            </w:r>
          </w:p>
          <w:p w14:paraId="5D193895" w14:textId="77777777" w:rsidR="004E42E8" w:rsidRPr="00DB0B9A" w:rsidRDefault="004E42E8" w:rsidP="00BD36BE">
            <w:pPr>
              <w:spacing w:before="60"/>
              <w:jc w:val="both"/>
            </w:pPr>
            <w:r w:rsidRPr="00DB0B9A">
              <w:t>Lý do quy định: </w:t>
            </w:r>
          </w:p>
        </w:tc>
      </w:tr>
      <w:tr w:rsidR="004E42E8" w:rsidRPr="00DB0B9A" w14:paraId="3090341C" w14:textId="77777777" w:rsidTr="00732409">
        <w:tc>
          <w:tcPr>
            <w:tcW w:w="1706" w:type="pct"/>
            <w:tcBorders>
              <w:top w:val="single" w:sz="4" w:space="0" w:color="auto"/>
              <w:left w:val="single" w:sz="8" w:space="0" w:color="000000"/>
              <w:bottom w:val="single" w:sz="4" w:space="0" w:color="auto"/>
              <w:right w:val="single" w:sz="8" w:space="0" w:color="000000"/>
            </w:tcBorders>
          </w:tcPr>
          <w:p w14:paraId="30AC572B" w14:textId="77777777" w:rsidR="004E42E8" w:rsidRPr="00DB0B9A" w:rsidRDefault="004E42E8" w:rsidP="00BD36BE">
            <w:pPr>
              <w:spacing w:before="60"/>
              <w:jc w:val="both"/>
            </w:pPr>
            <w:r w:rsidRPr="00DB0B9A">
              <w:t xml:space="preserve">c) Tên mẫu đơn, tờ khai: </w:t>
            </w:r>
          </w:p>
        </w:tc>
        <w:tc>
          <w:tcPr>
            <w:tcW w:w="3294" w:type="pct"/>
            <w:tcBorders>
              <w:top w:val="single" w:sz="4" w:space="0" w:color="auto"/>
              <w:left w:val="nil"/>
              <w:bottom w:val="single" w:sz="4" w:space="0" w:color="auto"/>
              <w:right w:val="single" w:sz="8" w:space="0" w:color="000000"/>
            </w:tcBorders>
          </w:tcPr>
          <w:p w14:paraId="5E98E855" w14:textId="77777777" w:rsidR="004E42E8" w:rsidRPr="00DB0B9A" w:rsidRDefault="004E42E8" w:rsidP="00BD36BE">
            <w:pPr>
              <w:spacing w:before="60"/>
              <w:jc w:val="both"/>
            </w:pPr>
            <w:r w:rsidRPr="00DB0B9A">
              <w:t>- Nêu rõ những nội dung (nhóm) thông tin cần cung cấp trong mẫu đơn, tờ khai:</w:t>
            </w:r>
          </w:p>
          <w:p w14:paraId="2B15EB4F" w14:textId="77777777" w:rsidR="004E42E8" w:rsidRPr="00DB0B9A" w:rsidRDefault="004E42E8" w:rsidP="00BD36BE">
            <w:pPr>
              <w:spacing w:before="60"/>
              <w:jc w:val="both"/>
            </w:pPr>
            <w:r w:rsidRPr="00DB0B9A">
              <w:t xml:space="preserve">+ Nội dung thông tin 1:  </w:t>
            </w:r>
          </w:p>
          <w:p w14:paraId="02F0F4CB" w14:textId="77777777" w:rsidR="004E42E8" w:rsidRPr="00DB0B9A" w:rsidRDefault="004E42E8" w:rsidP="00BD36BE">
            <w:pPr>
              <w:spacing w:before="60"/>
              <w:jc w:val="both"/>
            </w:pPr>
            <w:r w:rsidRPr="00DB0B9A">
              <w:t>Lý do quy định: </w:t>
            </w:r>
          </w:p>
          <w:p w14:paraId="70EBC0F9" w14:textId="77777777" w:rsidR="004E42E8" w:rsidRPr="00DB0B9A" w:rsidRDefault="004E42E8" w:rsidP="00BD36BE">
            <w:pPr>
              <w:spacing w:before="60"/>
              <w:jc w:val="both"/>
            </w:pPr>
            <w:r w:rsidRPr="00DB0B9A">
              <w:t>+ Nội dung thông tin n: </w:t>
            </w:r>
          </w:p>
          <w:p w14:paraId="1F56F743" w14:textId="77777777" w:rsidR="004E42E8" w:rsidRPr="00DB0B9A" w:rsidRDefault="004E42E8" w:rsidP="00BD36BE">
            <w:pPr>
              <w:spacing w:before="60"/>
              <w:jc w:val="both"/>
            </w:pPr>
            <w:r w:rsidRPr="00DB0B9A">
              <w:t>Lý do quy định: </w:t>
            </w:r>
          </w:p>
          <w:p w14:paraId="665897FC" w14:textId="77777777" w:rsidR="004E42E8" w:rsidRPr="00DB0B9A" w:rsidRDefault="004E42E8" w:rsidP="00BD36BE">
            <w:pPr>
              <w:spacing w:before="60"/>
              <w:jc w:val="both"/>
            </w:pPr>
            <w:r w:rsidRPr="00DB0B9A">
              <w:t xml:space="preserve">- Có quy định việc xác nhận tại đơn, tờ khai không? Có </w:t>
            </w:r>
            <w:sdt>
              <w:sdtPr>
                <w:id w:val="178646838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37968032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FCB85CC" w14:textId="77777777" w:rsidR="004E42E8" w:rsidRPr="00DB0B9A" w:rsidRDefault="004E42E8" w:rsidP="00BD36BE">
            <w:pPr>
              <w:spacing w:before="60"/>
              <w:jc w:val="both"/>
            </w:pPr>
            <w:r w:rsidRPr="00DB0B9A">
              <w:t>Nếu Có, nêu rõ nội dung xác nhận, người/cơ quan có thẩm quyền xác nhận:</w:t>
            </w:r>
          </w:p>
          <w:p w14:paraId="6DD8C87C" w14:textId="77777777" w:rsidR="004E42E8" w:rsidRPr="00DB0B9A" w:rsidRDefault="004E42E8" w:rsidP="00BD36BE">
            <w:pPr>
              <w:spacing w:before="60"/>
              <w:jc w:val="both"/>
            </w:pPr>
            <w:r w:rsidRPr="00DB0B9A">
              <w:t>Lý do quy định: </w:t>
            </w:r>
          </w:p>
        </w:tc>
      </w:tr>
      <w:tr w:rsidR="004E42E8" w:rsidRPr="00DB0B9A" w14:paraId="7160BD21" w14:textId="77777777" w:rsidTr="00732409">
        <w:tc>
          <w:tcPr>
            <w:tcW w:w="1706" w:type="pct"/>
            <w:tcBorders>
              <w:top w:val="single" w:sz="4" w:space="0" w:color="auto"/>
              <w:left w:val="single" w:sz="4" w:space="0" w:color="auto"/>
              <w:bottom w:val="single" w:sz="4" w:space="0" w:color="auto"/>
              <w:right w:val="single" w:sz="4" w:space="0" w:color="auto"/>
            </w:tcBorders>
          </w:tcPr>
          <w:p w14:paraId="272BE1C7" w14:textId="77777777" w:rsidR="004E42E8" w:rsidRPr="00DB0B9A" w:rsidRDefault="004E42E8" w:rsidP="00BD36BE">
            <w:pPr>
              <w:spacing w:before="60"/>
              <w:jc w:val="both"/>
            </w:pPr>
            <w:r w:rsidRPr="00DB0B9A">
              <w:t>d) Ngôn ngữ</w:t>
            </w:r>
          </w:p>
        </w:tc>
        <w:tc>
          <w:tcPr>
            <w:tcW w:w="3294" w:type="pct"/>
            <w:tcBorders>
              <w:top w:val="single" w:sz="4" w:space="0" w:color="auto"/>
              <w:left w:val="single" w:sz="4" w:space="0" w:color="auto"/>
              <w:bottom w:val="single" w:sz="4" w:space="0" w:color="auto"/>
              <w:right w:val="single" w:sz="4" w:space="0" w:color="auto"/>
            </w:tcBorders>
          </w:tcPr>
          <w:p w14:paraId="59814D55" w14:textId="77777777" w:rsidR="004E42E8" w:rsidRPr="00DB0B9A" w:rsidRDefault="004E42E8" w:rsidP="00BD36BE">
            <w:pPr>
              <w:spacing w:before="60"/>
              <w:jc w:val="both"/>
            </w:pPr>
            <w:r w:rsidRPr="00DB0B9A">
              <w:t>- Tiếng Việt   </w:t>
            </w:r>
            <w:sdt>
              <w:sdtPr>
                <w:id w:val="92723829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Song ngữ </w:t>
            </w:r>
            <w:sdt>
              <w:sdtPr>
                <w:id w:val="-21327487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Nêu rõ loại song ngữ:</w:t>
            </w:r>
          </w:p>
          <w:p w14:paraId="50809F01" w14:textId="77777777" w:rsidR="004E42E8" w:rsidRPr="00DB0B9A" w:rsidRDefault="004E42E8" w:rsidP="00BD36BE">
            <w:pPr>
              <w:spacing w:before="60"/>
              <w:jc w:val="both"/>
            </w:pPr>
            <w:r w:rsidRPr="00DB0B9A">
              <w:lastRenderedPageBreak/>
              <w:t xml:space="preserve">Lý do quy định (trong trường hợp mẫu đơn song ngữ): </w:t>
            </w:r>
          </w:p>
        </w:tc>
      </w:tr>
      <w:tr w:rsidR="004E42E8" w:rsidRPr="00DB0B9A" w14:paraId="0E6FB3A3" w14:textId="77777777" w:rsidTr="00732409">
        <w:tc>
          <w:tcPr>
            <w:tcW w:w="5000" w:type="pct"/>
            <w:gridSpan w:val="2"/>
            <w:tcBorders>
              <w:top w:val="single" w:sz="4" w:space="0" w:color="auto"/>
              <w:left w:val="single" w:sz="8" w:space="0" w:color="000000"/>
              <w:bottom w:val="single" w:sz="8" w:space="0" w:color="000000"/>
              <w:right w:val="single" w:sz="8" w:space="0" w:color="000000"/>
            </w:tcBorders>
          </w:tcPr>
          <w:p w14:paraId="27449E0A" w14:textId="77777777" w:rsidR="004E42E8" w:rsidRPr="00DB0B9A" w:rsidRDefault="004E42E8" w:rsidP="00BD36BE">
            <w:pPr>
              <w:spacing w:before="60"/>
              <w:jc w:val="both"/>
            </w:pPr>
            <w:r w:rsidRPr="00DB0B9A">
              <w:rPr>
                <w:b/>
              </w:rPr>
              <w:lastRenderedPageBreak/>
              <w:t>10. Yêu cầu, điều kiện</w:t>
            </w:r>
          </w:p>
        </w:tc>
      </w:tr>
      <w:tr w:rsidR="004E42E8" w:rsidRPr="00DB0B9A" w14:paraId="5F940100" w14:textId="77777777" w:rsidTr="00BD36BE">
        <w:tc>
          <w:tcPr>
            <w:tcW w:w="1706" w:type="pct"/>
            <w:tcBorders>
              <w:top w:val="nil"/>
              <w:left w:val="single" w:sz="8" w:space="0" w:color="000000"/>
              <w:bottom w:val="single" w:sz="4" w:space="0" w:color="auto"/>
              <w:right w:val="single" w:sz="8" w:space="0" w:color="000000"/>
            </w:tcBorders>
          </w:tcPr>
          <w:p w14:paraId="6E4B2B0F" w14:textId="77777777" w:rsidR="004E42E8" w:rsidRPr="00DB0B9A" w:rsidRDefault="004E42E8" w:rsidP="00BD36BE">
            <w:pPr>
              <w:spacing w:before="60"/>
              <w:jc w:val="both"/>
            </w:pPr>
            <w:r w:rsidRPr="00DB0B9A">
              <w:t xml:space="preserve">Có quy định yêu cầu, điều kiện không? </w:t>
            </w:r>
          </w:p>
        </w:tc>
        <w:tc>
          <w:tcPr>
            <w:tcW w:w="3294" w:type="pct"/>
            <w:tcBorders>
              <w:top w:val="nil"/>
              <w:left w:val="nil"/>
              <w:bottom w:val="single" w:sz="4" w:space="0" w:color="auto"/>
              <w:right w:val="single" w:sz="8" w:space="0" w:color="000000"/>
            </w:tcBorders>
          </w:tcPr>
          <w:p w14:paraId="54BFDD27" w14:textId="77777777" w:rsidR="004E42E8" w:rsidRPr="00DB0B9A" w:rsidRDefault="004E42E8" w:rsidP="00BD36BE">
            <w:pPr>
              <w:spacing w:before="60"/>
              <w:jc w:val="both"/>
            </w:pPr>
            <w:r w:rsidRPr="00DB0B9A">
              <w:t xml:space="preserve">Có  </w:t>
            </w:r>
            <w:sdt>
              <w:sdtPr>
                <w:id w:val="-91315959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209250807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w:t>
            </w:r>
          </w:p>
        </w:tc>
      </w:tr>
      <w:tr w:rsidR="004E42E8" w:rsidRPr="00DB0B9A" w14:paraId="3ED3F526" w14:textId="77777777" w:rsidTr="00BD36BE">
        <w:tc>
          <w:tcPr>
            <w:tcW w:w="1706" w:type="pct"/>
            <w:tcBorders>
              <w:top w:val="single" w:sz="4" w:space="0" w:color="auto"/>
              <w:left w:val="single" w:sz="4" w:space="0" w:color="auto"/>
              <w:bottom w:val="single" w:sz="4" w:space="0" w:color="auto"/>
              <w:right w:val="single" w:sz="4" w:space="0" w:color="auto"/>
            </w:tcBorders>
          </w:tcPr>
          <w:p w14:paraId="4BF7430D" w14:textId="77777777" w:rsidR="004E42E8" w:rsidRPr="00DB0B9A" w:rsidRDefault="004E42E8" w:rsidP="00BD36BE">
            <w:pPr>
              <w:spacing w:before="60"/>
              <w:jc w:val="both"/>
            </w:pPr>
            <w:r w:rsidRPr="00DB0B9A">
              <w:t xml:space="preserve">a) Yêu cầu, điều kiện 1: </w:t>
            </w:r>
          </w:p>
          <w:p w14:paraId="4AB7EA3F" w14:textId="669EE1C1" w:rsidR="00E447F5" w:rsidRPr="00DB0B9A" w:rsidRDefault="004E42E8" w:rsidP="00BD36BE">
            <w:pPr>
              <w:spacing w:before="60"/>
              <w:jc w:val="both"/>
              <w:rPr>
                <w:i/>
                <w:iCs/>
                <w:color w:val="000000" w:themeColor="text1"/>
                <w:szCs w:val="28"/>
                <w:lang w:val="vi-VN" w:eastAsia="vi-VN"/>
              </w:rPr>
            </w:pPr>
            <w:r w:rsidRPr="00DB0B9A">
              <w:rPr>
                <w:i/>
                <w:iCs/>
                <w:color w:val="000000" w:themeColor="text1"/>
                <w:szCs w:val="28"/>
                <w:lang w:eastAsia="vi-VN"/>
              </w:rPr>
              <w:t>-</w:t>
            </w:r>
            <w:r w:rsidRPr="00DB0B9A">
              <w:rPr>
                <w:i/>
                <w:iCs/>
                <w:color w:val="000000" w:themeColor="text1"/>
                <w:szCs w:val="28"/>
                <w:lang w:val="vi-VN" w:eastAsia="vi-VN"/>
              </w:rPr>
              <w:t xml:space="preserve"> Đã hoàn thành các nghĩa vụ theo quy định tại </w:t>
            </w:r>
            <w:r w:rsidRPr="00DB0B9A">
              <w:rPr>
                <w:i/>
                <w:iCs/>
                <w:color w:val="000000" w:themeColor="text1"/>
                <w:szCs w:val="28"/>
                <w:lang w:eastAsia="vi-VN"/>
              </w:rPr>
              <w:t>Điều 62 của Nghị định này và</w:t>
            </w:r>
            <w:r w:rsidRPr="00DB0B9A">
              <w:rPr>
                <w:i/>
                <w:iCs/>
                <w:color w:val="000000" w:themeColor="text1"/>
                <w:szCs w:val="28"/>
                <w:lang w:val="vi-VN" w:eastAsia="vi-VN"/>
              </w:rPr>
              <w:t xml:space="preserve"> các điểm a, d, đ, e, g, h, i, và k khoản 2 Điều 59 Luật Địa chất và khoáng sản</w:t>
            </w:r>
          </w:p>
          <w:p w14:paraId="52A9C2DC" w14:textId="77777777" w:rsidR="004E42E8" w:rsidRPr="00DB0B9A" w:rsidRDefault="004E42E8" w:rsidP="00BD36BE">
            <w:pPr>
              <w:spacing w:before="60"/>
              <w:jc w:val="both"/>
            </w:pPr>
          </w:p>
        </w:tc>
        <w:tc>
          <w:tcPr>
            <w:tcW w:w="3294" w:type="pct"/>
            <w:tcBorders>
              <w:top w:val="single" w:sz="4" w:space="0" w:color="auto"/>
              <w:left w:val="single" w:sz="4" w:space="0" w:color="auto"/>
              <w:bottom w:val="single" w:sz="4" w:space="0" w:color="auto"/>
              <w:right w:val="single" w:sz="4" w:space="0" w:color="auto"/>
            </w:tcBorders>
          </w:tcPr>
          <w:p w14:paraId="55A556D9" w14:textId="77777777" w:rsidR="004E42E8" w:rsidRPr="00DB0B9A" w:rsidRDefault="004E42E8" w:rsidP="00BD36BE">
            <w:pPr>
              <w:spacing w:before="60"/>
              <w:jc w:val="both"/>
            </w:pPr>
            <w:r w:rsidRPr="00DB0B9A">
              <w:t>- Lý do quy định: Để bảo đảm tính đầy đủ, chính xác cho quá trình giải quyết thủ tục.</w:t>
            </w:r>
          </w:p>
          <w:p w14:paraId="4301B65F" w14:textId="77777777" w:rsidR="004E42E8" w:rsidRPr="00DB0B9A" w:rsidRDefault="004E42E8" w:rsidP="00BD36BE">
            <w:pPr>
              <w:spacing w:before="60"/>
              <w:jc w:val="both"/>
            </w:pPr>
            <w:r w:rsidRPr="00DB0B9A">
              <w:t>- Để đáp ứng yêu cầu, điều kiện này, cá nhân, tổ chức cần:</w:t>
            </w:r>
          </w:p>
          <w:p w14:paraId="33BE37CC" w14:textId="77777777" w:rsidR="004E42E8" w:rsidRPr="00DB0B9A" w:rsidRDefault="004E42E8" w:rsidP="00BD36BE">
            <w:pPr>
              <w:spacing w:before="60"/>
              <w:jc w:val="both"/>
            </w:pPr>
            <w:r w:rsidRPr="00DB0B9A">
              <w:t xml:space="preserve">+ Có kết quả từ một thủ tục hành chính khác: Có </w:t>
            </w:r>
            <w:sdt>
              <w:sdtPr>
                <w:id w:val="79148728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2147424284"/>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36F6C6C" w14:textId="77777777" w:rsidR="004E42E8" w:rsidRPr="00DB0B9A" w:rsidRDefault="004E42E8" w:rsidP="00BD36BE">
            <w:pPr>
              <w:spacing w:before="60"/>
              <w:jc w:val="both"/>
            </w:pPr>
            <w:r w:rsidRPr="00DB0B9A">
              <w:t>Nếu Có, đề nghị nêu rõ: </w:t>
            </w:r>
          </w:p>
          <w:p w14:paraId="049F2083" w14:textId="77777777" w:rsidR="004E42E8" w:rsidRPr="00DB0B9A" w:rsidRDefault="004E42E8" w:rsidP="00BD36BE">
            <w:pPr>
              <w:spacing w:before="60"/>
              <w:jc w:val="both"/>
            </w:pPr>
            <w:r w:rsidRPr="00DB0B9A">
              <w:t xml:space="preserve">+ Đáp ứng được sự kiểm tra, xác minh, đánh giá của cơ quan nhà nước: Có </w:t>
            </w:r>
            <w:sdt>
              <w:sdtPr>
                <w:id w:val="-211851505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93188978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7AEFAAF" w14:textId="77777777" w:rsidR="004E42E8" w:rsidRPr="00DB0B9A" w:rsidRDefault="004E42E8" w:rsidP="00BD36BE">
            <w:pPr>
              <w:spacing w:before="60"/>
              <w:jc w:val="both"/>
            </w:pPr>
            <w:r w:rsidRPr="00DB0B9A">
              <w:t>+ Thực hiện công việc khác (nêu rõ): </w:t>
            </w:r>
          </w:p>
        </w:tc>
      </w:tr>
      <w:tr w:rsidR="004E42E8" w:rsidRPr="00DB0B9A" w14:paraId="2BD43818" w14:textId="77777777" w:rsidTr="00BD36BE">
        <w:tc>
          <w:tcPr>
            <w:tcW w:w="1706" w:type="pct"/>
            <w:tcBorders>
              <w:top w:val="single" w:sz="4" w:space="0" w:color="auto"/>
              <w:left w:val="single" w:sz="8" w:space="0" w:color="000000"/>
              <w:bottom w:val="single" w:sz="8" w:space="0" w:color="000000"/>
              <w:right w:val="single" w:sz="8" w:space="0" w:color="000000"/>
            </w:tcBorders>
          </w:tcPr>
          <w:p w14:paraId="64708A05" w14:textId="77777777" w:rsidR="004E42E8" w:rsidRPr="00DB0B9A" w:rsidRDefault="004E42E8" w:rsidP="004E42E8">
            <w:pPr>
              <w:pStyle w:val="oancuaDanhsach"/>
              <w:numPr>
                <w:ilvl w:val="0"/>
                <w:numId w:val="12"/>
              </w:numPr>
              <w:spacing w:before="60"/>
              <w:jc w:val="both"/>
            </w:pPr>
            <w:r w:rsidRPr="00DB0B9A">
              <w:t xml:space="preserve">Yêu cầu, điều kiện n: </w:t>
            </w:r>
          </w:p>
          <w:p w14:paraId="4C6BCC24" w14:textId="706EA950" w:rsidR="004E42E8" w:rsidRPr="00DB0B9A" w:rsidRDefault="004E42E8" w:rsidP="00BD36BE">
            <w:pPr>
              <w:spacing w:before="60"/>
              <w:jc w:val="both"/>
              <w:rPr>
                <w:i/>
                <w:iCs/>
                <w:color w:val="000000" w:themeColor="text1"/>
                <w:szCs w:val="28"/>
                <w:lang w:val="vi-VN" w:eastAsia="vi-VN"/>
              </w:rPr>
            </w:pPr>
            <w:r w:rsidRPr="00DB0B9A">
              <w:rPr>
                <w:i/>
                <w:iCs/>
                <w:color w:val="000000" w:themeColor="text1"/>
                <w:szCs w:val="28"/>
                <w:lang w:eastAsia="vi-VN"/>
              </w:rPr>
              <w:t xml:space="preserve">- </w:t>
            </w:r>
            <w:r w:rsidRPr="00DB0B9A">
              <w:rPr>
                <w:i/>
                <w:iCs/>
                <w:color w:val="000000" w:themeColor="text1"/>
                <w:szCs w:val="28"/>
                <w:lang w:val="vi-VN" w:eastAsia="vi-VN"/>
              </w:rPr>
              <w:t xml:space="preserve">Đã nộp đủ hồ sơ đề nghị </w:t>
            </w:r>
            <w:r w:rsidR="00E447F5" w:rsidRPr="00DB0B9A">
              <w:rPr>
                <w:i/>
                <w:iCs/>
                <w:color w:val="000000" w:themeColor="text1"/>
                <w:szCs w:val="28"/>
                <w:lang w:eastAsia="vi-VN"/>
              </w:rPr>
              <w:t xml:space="preserve">trả lại </w:t>
            </w:r>
            <w:r w:rsidRPr="00DB0B9A">
              <w:rPr>
                <w:i/>
                <w:iCs/>
                <w:color w:val="000000" w:themeColor="text1"/>
                <w:szCs w:val="28"/>
                <w:lang w:val="vi-VN" w:eastAsia="vi-VN"/>
              </w:rPr>
              <w:t>giấy phép khai thác khoáng sản theo quy định</w:t>
            </w:r>
            <w:r w:rsidRPr="00DB0B9A">
              <w:rPr>
                <w:i/>
                <w:iCs/>
                <w:color w:val="000000" w:themeColor="text1"/>
                <w:szCs w:val="28"/>
                <w:lang w:eastAsia="vi-VN"/>
              </w:rPr>
              <w:t>.</w:t>
            </w:r>
          </w:p>
          <w:p w14:paraId="5E835140" w14:textId="77777777" w:rsidR="004E42E8" w:rsidRPr="00DB0B9A" w:rsidRDefault="004E42E8" w:rsidP="00BD36BE">
            <w:pPr>
              <w:spacing w:before="60"/>
              <w:jc w:val="both"/>
            </w:pPr>
          </w:p>
          <w:p w14:paraId="6ED0EBB9" w14:textId="77777777" w:rsidR="004E42E8" w:rsidRPr="00DB0B9A" w:rsidRDefault="004E42E8" w:rsidP="00BD36BE">
            <w:pPr>
              <w:spacing w:before="60"/>
              <w:jc w:val="both"/>
            </w:pPr>
          </w:p>
          <w:p w14:paraId="5FF0127D" w14:textId="77777777" w:rsidR="004E42E8" w:rsidRPr="00DB0B9A" w:rsidRDefault="004E42E8" w:rsidP="00BD36BE">
            <w:pPr>
              <w:spacing w:before="60"/>
              <w:jc w:val="both"/>
            </w:pPr>
          </w:p>
        </w:tc>
        <w:tc>
          <w:tcPr>
            <w:tcW w:w="3294" w:type="pct"/>
            <w:tcBorders>
              <w:top w:val="single" w:sz="4" w:space="0" w:color="auto"/>
              <w:left w:val="nil"/>
              <w:bottom w:val="single" w:sz="8" w:space="0" w:color="000000"/>
              <w:right w:val="single" w:sz="8" w:space="0" w:color="000000"/>
            </w:tcBorders>
          </w:tcPr>
          <w:p w14:paraId="18023009" w14:textId="77777777" w:rsidR="004E42E8" w:rsidRPr="00DB0B9A" w:rsidRDefault="004E42E8" w:rsidP="00BD36BE">
            <w:pPr>
              <w:spacing w:before="60"/>
              <w:jc w:val="both"/>
            </w:pPr>
            <w:r w:rsidRPr="00DB0B9A">
              <w:t>- Lý do quy định: Để bảo đảm tính đầy đủ, chính xác cho quá trình giải quyết thủ tục.</w:t>
            </w:r>
          </w:p>
          <w:p w14:paraId="26F98EF4" w14:textId="77777777" w:rsidR="004E42E8" w:rsidRPr="00DB0B9A" w:rsidRDefault="004E42E8" w:rsidP="00BD36BE">
            <w:pPr>
              <w:spacing w:before="60"/>
              <w:jc w:val="both"/>
            </w:pPr>
            <w:r w:rsidRPr="00DB0B9A">
              <w:t>- Để đáp ứng yêu cầu, điều kiện này, cá nhân, tổ chức cần:</w:t>
            </w:r>
          </w:p>
          <w:p w14:paraId="4EEDFDA2" w14:textId="77777777" w:rsidR="004E42E8" w:rsidRPr="00DB0B9A" w:rsidRDefault="004E42E8" w:rsidP="00BD36BE">
            <w:pPr>
              <w:spacing w:before="60"/>
              <w:jc w:val="both"/>
            </w:pPr>
            <w:r w:rsidRPr="00DB0B9A">
              <w:t xml:space="preserve">+ Có kết quả từ một thủ tục hành chính khác: Có </w:t>
            </w:r>
            <w:sdt>
              <w:sdtPr>
                <w:id w:val="-53219332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402680494"/>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B280546" w14:textId="77777777" w:rsidR="004E42E8" w:rsidRPr="00DB0B9A" w:rsidRDefault="004E42E8" w:rsidP="00BD36BE">
            <w:pPr>
              <w:spacing w:before="60"/>
              <w:jc w:val="both"/>
            </w:pPr>
            <w:r w:rsidRPr="00DB0B9A">
              <w:t>Nếu Có, đề nghị nêu rõ: </w:t>
            </w:r>
          </w:p>
          <w:p w14:paraId="695F049A" w14:textId="77777777" w:rsidR="004E42E8" w:rsidRPr="00DB0B9A" w:rsidRDefault="004E42E8" w:rsidP="00BD36BE">
            <w:pPr>
              <w:spacing w:before="60"/>
              <w:jc w:val="both"/>
            </w:pPr>
            <w:r w:rsidRPr="00DB0B9A">
              <w:t xml:space="preserve">+ Đáp ứng được sự kiểm tra, xác minh, đánh giá của cơ quan nhà nước: Có </w:t>
            </w:r>
            <w:sdt>
              <w:sdtPr>
                <w:id w:val="-209091445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94414368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D406E4B" w14:textId="77777777" w:rsidR="004E42E8" w:rsidRPr="00DB0B9A" w:rsidRDefault="004E42E8" w:rsidP="00BD36BE">
            <w:pPr>
              <w:spacing w:before="60"/>
              <w:jc w:val="both"/>
            </w:pPr>
            <w:r w:rsidRPr="00DB0B9A">
              <w:t>+ Thực hiện công việc khác (nêu rõ): </w:t>
            </w:r>
          </w:p>
        </w:tc>
      </w:tr>
      <w:tr w:rsidR="004E42E8" w:rsidRPr="00DB0B9A" w14:paraId="404A5E42" w14:textId="77777777" w:rsidTr="00BD36BE">
        <w:tc>
          <w:tcPr>
            <w:tcW w:w="5000" w:type="pct"/>
            <w:gridSpan w:val="2"/>
            <w:tcBorders>
              <w:top w:val="nil"/>
              <w:left w:val="single" w:sz="8" w:space="0" w:color="000000"/>
              <w:bottom w:val="single" w:sz="4" w:space="0" w:color="auto"/>
              <w:right w:val="single" w:sz="8" w:space="0" w:color="000000"/>
            </w:tcBorders>
          </w:tcPr>
          <w:p w14:paraId="0778CC82" w14:textId="77777777" w:rsidR="004E42E8" w:rsidRPr="00DB0B9A" w:rsidRDefault="004E42E8" w:rsidP="00BD36BE">
            <w:pPr>
              <w:spacing w:before="60"/>
              <w:jc w:val="both"/>
            </w:pPr>
            <w:r w:rsidRPr="00DB0B9A">
              <w:rPr>
                <w:b/>
              </w:rPr>
              <w:t>11. Kết quả thực hiện</w:t>
            </w:r>
          </w:p>
        </w:tc>
      </w:tr>
      <w:tr w:rsidR="004E42E8" w:rsidRPr="00DB0B9A" w14:paraId="2267CFF1" w14:textId="77777777" w:rsidTr="00BD36BE">
        <w:tc>
          <w:tcPr>
            <w:tcW w:w="1706" w:type="pct"/>
            <w:tcBorders>
              <w:top w:val="single" w:sz="4" w:space="0" w:color="auto"/>
              <w:left w:val="single" w:sz="4" w:space="0" w:color="auto"/>
              <w:bottom w:val="single" w:sz="4" w:space="0" w:color="auto"/>
              <w:right w:val="single" w:sz="4" w:space="0" w:color="auto"/>
            </w:tcBorders>
          </w:tcPr>
          <w:p w14:paraId="000EEB50" w14:textId="77777777" w:rsidR="004E42E8" w:rsidRPr="00DB0B9A" w:rsidRDefault="004E42E8" w:rsidP="00BD36BE">
            <w:pPr>
              <w:spacing w:before="60"/>
              <w:jc w:val="both"/>
            </w:pPr>
            <w:r w:rsidRPr="00DB0B9A">
              <w:t xml:space="preserve">a) Hình thức của kết quả thực hiện thủ tục hành chính là gì? </w:t>
            </w:r>
          </w:p>
          <w:p w14:paraId="57660DAA" w14:textId="77777777" w:rsidR="004E42E8" w:rsidRPr="00DB0B9A" w:rsidRDefault="004E42E8" w:rsidP="00BD36BE">
            <w:pPr>
              <w:spacing w:before="60"/>
              <w:jc w:val="both"/>
            </w:pPr>
          </w:p>
        </w:tc>
        <w:tc>
          <w:tcPr>
            <w:tcW w:w="3294" w:type="pct"/>
            <w:tcBorders>
              <w:top w:val="single" w:sz="4" w:space="0" w:color="auto"/>
              <w:left w:val="single" w:sz="4" w:space="0" w:color="auto"/>
              <w:bottom w:val="single" w:sz="4" w:space="0" w:color="auto"/>
              <w:right w:val="single" w:sz="4" w:space="0" w:color="auto"/>
            </w:tcBorders>
          </w:tcPr>
          <w:p w14:paraId="0127160B" w14:textId="5E1CA3D7" w:rsidR="004E42E8" w:rsidRPr="00DB0B9A" w:rsidRDefault="004E42E8" w:rsidP="00BD36BE">
            <w:pPr>
              <w:spacing w:before="60"/>
              <w:jc w:val="both"/>
            </w:pPr>
            <w:r w:rsidRPr="00DB0B9A">
              <w:t xml:space="preserve">- Giấy phép </w:t>
            </w:r>
            <w:sdt>
              <w:sdtPr>
                <w:id w:val="-2135155858"/>
                <w14:checkbox>
                  <w14:checked w14:val="0"/>
                  <w14:checkedState w14:val="2612" w14:font="MS Gothic"/>
                  <w14:uncheckedState w14:val="2610" w14:font="MS Gothic"/>
                </w14:checkbox>
              </w:sdtPr>
              <w:sdtEndPr/>
              <w:sdtContent>
                <w:r w:rsidR="00E447F5" w:rsidRPr="00DB0B9A">
                  <w:rPr>
                    <w:rFonts w:ascii="Segoe UI Symbol" w:eastAsia="MS Gothic" w:hAnsi="Segoe UI Symbol" w:cs="Segoe UI Symbol"/>
                  </w:rPr>
                  <w:t>☐</w:t>
                </w:r>
              </w:sdtContent>
            </w:sdt>
          </w:p>
          <w:p w14:paraId="53855898" w14:textId="77777777" w:rsidR="004E42E8" w:rsidRPr="00DB0B9A" w:rsidRDefault="004E42E8" w:rsidP="00BD36BE">
            <w:pPr>
              <w:spacing w:before="60"/>
              <w:jc w:val="both"/>
            </w:pPr>
            <w:r w:rsidRPr="00DB0B9A">
              <w:t>- Giấy chứng nhận </w:t>
            </w:r>
            <w:sdt>
              <w:sdtPr>
                <w:id w:val="-155808510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DA4ACB1" w14:textId="77777777" w:rsidR="004E42E8" w:rsidRPr="00DB0B9A" w:rsidRDefault="004E42E8" w:rsidP="00BD36BE">
            <w:pPr>
              <w:spacing w:before="60"/>
              <w:jc w:val="both"/>
            </w:pPr>
            <w:r w:rsidRPr="00DB0B9A">
              <w:t>- Giấy đăng ký </w:t>
            </w:r>
            <w:sdt>
              <w:sdtPr>
                <w:id w:val="181737503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181CFB3" w14:textId="77777777" w:rsidR="004E42E8" w:rsidRPr="00DB0B9A" w:rsidRDefault="004E42E8" w:rsidP="00BD36BE">
            <w:pPr>
              <w:spacing w:before="60"/>
              <w:jc w:val="both"/>
            </w:pPr>
            <w:r w:rsidRPr="00DB0B9A">
              <w:t xml:space="preserve">- Chứng chỉ </w:t>
            </w:r>
            <w:sdt>
              <w:sdtPr>
                <w:id w:val="158318452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C09F838" w14:textId="77777777" w:rsidR="004E42E8" w:rsidRPr="00DB0B9A" w:rsidRDefault="004E42E8" w:rsidP="00BD36BE">
            <w:pPr>
              <w:spacing w:before="60"/>
              <w:jc w:val="both"/>
            </w:pPr>
            <w:r w:rsidRPr="00DB0B9A">
              <w:t xml:space="preserve">- Thẻ </w:t>
            </w:r>
            <w:sdt>
              <w:sdtPr>
                <w:id w:val="70722629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5844F4A" w14:textId="77777777" w:rsidR="004E42E8" w:rsidRPr="00DB0B9A" w:rsidRDefault="004E42E8" w:rsidP="00BD36BE">
            <w:pPr>
              <w:spacing w:before="60"/>
              <w:jc w:val="both"/>
            </w:pPr>
            <w:r w:rsidRPr="00DB0B9A">
              <w:t xml:space="preserve">- Quyết định hành chính </w:t>
            </w:r>
            <w:sdt>
              <w:sdtPr>
                <w:id w:val="1875273980"/>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FE2A6A4" w14:textId="77777777" w:rsidR="004E42E8" w:rsidRPr="00DB0B9A" w:rsidRDefault="004E42E8" w:rsidP="00BD36BE">
            <w:pPr>
              <w:spacing w:before="60"/>
              <w:jc w:val="both"/>
            </w:pPr>
            <w:r w:rsidRPr="00DB0B9A">
              <w:t xml:space="preserve">- Văn bản xác nhận/chấp thuận </w:t>
            </w:r>
            <w:sdt>
              <w:sdtPr>
                <w:id w:val="-43189649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51FDCD6" w14:textId="77777777" w:rsidR="004E42E8" w:rsidRPr="00DB0B9A" w:rsidRDefault="004E42E8" w:rsidP="00BD36BE">
            <w:pPr>
              <w:spacing w:before="60"/>
              <w:jc w:val="both"/>
            </w:pPr>
            <w:r w:rsidRPr="00DB0B9A">
              <w:t xml:space="preserve">- Loại khác: </w:t>
            </w:r>
            <w:sdt>
              <w:sdtPr>
                <w:id w:val="-105361004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Đề nghị nêu rõ: </w:t>
            </w:r>
          </w:p>
        </w:tc>
      </w:tr>
      <w:tr w:rsidR="004E42E8" w:rsidRPr="00DB0B9A" w14:paraId="0FE272B5" w14:textId="77777777" w:rsidTr="00BD36BE">
        <w:tc>
          <w:tcPr>
            <w:tcW w:w="1706" w:type="pct"/>
            <w:tcBorders>
              <w:top w:val="single" w:sz="4" w:space="0" w:color="auto"/>
              <w:left w:val="single" w:sz="8" w:space="0" w:color="000000"/>
              <w:bottom w:val="single" w:sz="4" w:space="0" w:color="auto"/>
              <w:right w:val="single" w:sz="8" w:space="0" w:color="000000"/>
            </w:tcBorders>
          </w:tcPr>
          <w:p w14:paraId="03A10DFF" w14:textId="77777777" w:rsidR="004E42E8" w:rsidRPr="00DB0B9A" w:rsidRDefault="004E42E8" w:rsidP="00BD36BE">
            <w:pPr>
              <w:spacing w:before="60"/>
              <w:jc w:val="both"/>
            </w:pPr>
            <w:r w:rsidRPr="00DB0B9A">
              <w:lastRenderedPageBreak/>
              <w:t>b) Kết quả giải quyết thủ tục hành chính có được mẫu hóa phù hợp không?</w:t>
            </w:r>
          </w:p>
        </w:tc>
        <w:tc>
          <w:tcPr>
            <w:tcW w:w="3294" w:type="pct"/>
            <w:tcBorders>
              <w:top w:val="single" w:sz="4" w:space="0" w:color="auto"/>
              <w:left w:val="nil"/>
              <w:bottom w:val="single" w:sz="4" w:space="0" w:color="auto"/>
              <w:right w:val="single" w:sz="8" w:space="0" w:color="000000"/>
            </w:tcBorders>
          </w:tcPr>
          <w:p w14:paraId="54A2A103" w14:textId="77777777" w:rsidR="004E42E8" w:rsidRPr="00DB0B9A" w:rsidRDefault="004E42E8" w:rsidP="00BD36BE">
            <w:pPr>
              <w:spacing w:before="60"/>
              <w:jc w:val="both"/>
            </w:pPr>
            <w:r w:rsidRPr="00DB0B9A">
              <w:t>Có  </w:t>
            </w:r>
            <w:sdt>
              <w:sdtPr>
                <w:id w:val="-1431494157"/>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13841307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7E07E4D3" w14:textId="77777777" w:rsidR="004E42E8" w:rsidRPr="00DB0B9A" w:rsidRDefault="004E42E8" w:rsidP="00BD36BE">
            <w:pPr>
              <w:spacing w:before="60"/>
              <w:jc w:val="both"/>
            </w:pPr>
            <w:r w:rsidRPr="00DB0B9A">
              <w:t>Bảo đảm tính thống nhất, rõ ràng trong quá trình thực hiện.</w:t>
            </w:r>
          </w:p>
        </w:tc>
      </w:tr>
      <w:tr w:rsidR="004E42E8" w:rsidRPr="00DB0B9A" w14:paraId="00076F50" w14:textId="77777777" w:rsidTr="00BD36BE">
        <w:tc>
          <w:tcPr>
            <w:tcW w:w="1706" w:type="pct"/>
            <w:tcBorders>
              <w:top w:val="single" w:sz="4" w:space="0" w:color="auto"/>
              <w:left w:val="single" w:sz="4" w:space="0" w:color="auto"/>
              <w:bottom w:val="single" w:sz="4" w:space="0" w:color="auto"/>
              <w:right w:val="single" w:sz="4" w:space="0" w:color="auto"/>
            </w:tcBorders>
          </w:tcPr>
          <w:p w14:paraId="53AB25B5" w14:textId="77777777" w:rsidR="004E42E8" w:rsidRPr="00DB0B9A" w:rsidRDefault="004E42E8" w:rsidP="00BD36BE">
            <w:pPr>
              <w:spacing w:before="60"/>
              <w:jc w:val="both"/>
            </w:pPr>
            <w:r w:rsidRPr="00DB0B9A">
              <w:t xml:space="preserve">c) Quy định về thời hạn có giá trị hiệu lực của kết quả thực hiện thủ tục hành chính có hợp lý không (nếu có)? </w:t>
            </w:r>
          </w:p>
          <w:p w14:paraId="7D574D90" w14:textId="7D5168AD" w:rsidR="008112BC" w:rsidRPr="00DB0B9A" w:rsidRDefault="008112BC" w:rsidP="00BD36BE">
            <w:pPr>
              <w:spacing w:before="60"/>
              <w:jc w:val="both"/>
              <w:rPr>
                <w:lang w:val="vi-VN"/>
              </w:rPr>
            </w:pPr>
            <w:r w:rsidRPr="00DB0B9A">
              <w:t>Quyết định trả lại giấy phép không quy định thời</w:t>
            </w:r>
            <w:r w:rsidRPr="00DB0B9A">
              <w:rPr>
                <w:lang w:val="vi-VN"/>
              </w:rPr>
              <w:t xml:space="preserve"> hạn.</w:t>
            </w:r>
          </w:p>
        </w:tc>
        <w:tc>
          <w:tcPr>
            <w:tcW w:w="3294" w:type="pct"/>
            <w:tcBorders>
              <w:top w:val="single" w:sz="4" w:space="0" w:color="auto"/>
              <w:left w:val="single" w:sz="4" w:space="0" w:color="auto"/>
              <w:bottom w:val="single" w:sz="4" w:space="0" w:color="auto"/>
              <w:right w:val="single" w:sz="4" w:space="0" w:color="auto"/>
            </w:tcBorders>
          </w:tcPr>
          <w:p w14:paraId="194775EA" w14:textId="2BB6ED6B" w:rsidR="004E42E8" w:rsidRPr="00DB0B9A" w:rsidRDefault="004E42E8" w:rsidP="00BD36BE">
            <w:pPr>
              <w:spacing w:before="60"/>
              <w:jc w:val="both"/>
            </w:pPr>
            <w:r w:rsidRPr="00DB0B9A">
              <w:t xml:space="preserve">Có </w:t>
            </w:r>
            <w:sdt>
              <w:sdtPr>
                <w:id w:val="-643349149"/>
                <w14:checkbox>
                  <w14:checked w14:val="0"/>
                  <w14:checkedState w14:val="2612" w14:font="MS Gothic"/>
                  <w14:uncheckedState w14:val="2610" w14:font="MS Gothic"/>
                </w14:checkbox>
              </w:sdtPr>
              <w:sdtEndPr/>
              <w:sdtContent>
                <w:r w:rsidR="008112BC" w:rsidRPr="00DB0B9A">
                  <w:rPr>
                    <w:rFonts w:ascii="Segoe UI Symbol" w:eastAsia="MS Gothic" w:hAnsi="Segoe UI Symbol" w:cs="Segoe UI Symbol"/>
                  </w:rPr>
                  <w:t>☐</w:t>
                </w:r>
              </w:sdtContent>
            </w:sdt>
            <w:r w:rsidRPr="00DB0B9A">
              <w:t xml:space="preserve">     Không </w:t>
            </w:r>
            <w:sdt>
              <w:sdtPr>
                <w:id w:val="87011356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5835B5C" w14:textId="0BC65CCE" w:rsidR="004E42E8" w:rsidRPr="00DB0B9A" w:rsidRDefault="004E42E8" w:rsidP="00BD36BE">
            <w:pPr>
              <w:spacing w:before="60"/>
              <w:jc w:val="both"/>
            </w:pPr>
            <w:r w:rsidRPr="00DB0B9A">
              <w:t>- Nếu Có, nêu thời hạn cụ thể: </w:t>
            </w:r>
          </w:p>
          <w:p w14:paraId="7B54D1F4" w14:textId="6893D0B4" w:rsidR="004E42E8" w:rsidRPr="00DB0B9A" w:rsidRDefault="004E42E8" w:rsidP="00BD36BE">
            <w:pPr>
              <w:spacing w:before="60"/>
              <w:jc w:val="both"/>
            </w:pPr>
            <w:r w:rsidRPr="00DB0B9A">
              <w:t>- Nếu Không, nêu rõ lý do: </w:t>
            </w:r>
          </w:p>
        </w:tc>
      </w:tr>
      <w:tr w:rsidR="004E42E8" w:rsidRPr="00DB0B9A" w14:paraId="54BA618A" w14:textId="77777777" w:rsidTr="00BD36BE">
        <w:tc>
          <w:tcPr>
            <w:tcW w:w="1706" w:type="pct"/>
            <w:tcBorders>
              <w:top w:val="single" w:sz="4" w:space="0" w:color="auto"/>
              <w:left w:val="single" w:sz="8" w:space="0" w:color="000000"/>
              <w:bottom w:val="single" w:sz="4" w:space="0" w:color="auto"/>
              <w:right w:val="single" w:sz="8" w:space="0" w:color="000000"/>
            </w:tcBorders>
          </w:tcPr>
          <w:p w14:paraId="3845F24E" w14:textId="0C1F0A41" w:rsidR="004E42E8" w:rsidRPr="00DB0B9A" w:rsidRDefault="004E42E8" w:rsidP="00BD36BE">
            <w:pPr>
              <w:spacing w:before="60"/>
              <w:jc w:val="both"/>
            </w:pPr>
            <w:r w:rsidRPr="00DB0B9A">
              <w:t xml:space="preserve">d) Quy định về phạm vi có hiệu lực của kết quả thực hiện thủ tục hành chính có hợp lý không (nếu có)? </w:t>
            </w:r>
          </w:p>
        </w:tc>
        <w:tc>
          <w:tcPr>
            <w:tcW w:w="3294" w:type="pct"/>
            <w:tcBorders>
              <w:top w:val="single" w:sz="4" w:space="0" w:color="auto"/>
              <w:left w:val="nil"/>
              <w:bottom w:val="single" w:sz="4" w:space="0" w:color="auto"/>
              <w:right w:val="single" w:sz="8" w:space="0" w:color="000000"/>
            </w:tcBorders>
          </w:tcPr>
          <w:p w14:paraId="6E6D748C" w14:textId="77777777" w:rsidR="004E42E8" w:rsidRPr="00DB0B9A" w:rsidRDefault="004E42E8" w:rsidP="00BD36BE">
            <w:pPr>
              <w:spacing w:before="60"/>
              <w:jc w:val="both"/>
            </w:pPr>
            <w:r w:rsidRPr="00DB0B9A">
              <w:t xml:space="preserve">Toàn quốc </w:t>
            </w:r>
            <w:sdt>
              <w:sdtPr>
                <w:id w:val="663743831"/>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Địa phương </w:t>
            </w:r>
            <w:sdt>
              <w:sdtPr>
                <w:id w:val="1560591515"/>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81D2102" w14:textId="77777777" w:rsidR="004E42E8" w:rsidRPr="00DB0B9A" w:rsidRDefault="004E42E8" w:rsidP="00BD36BE">
            <w:pPr>
              <w:spacing w:before="60"/>
              <w:jc w:val="both"/>
            </w:pPr>
            <w:r w:rsidRPr="00DB0B9A">
              <w:t>Lý do: TTHC cấp trung ương và địa phương.</w:t>
            </w:r>
          </w:p>
          <w:p w14:paraId="10883733" w14:textId="77777777" w:rsidR="004E42E8" w:rsidRPr="00DB0B9A" w:rsidRDefault="004E42E8" w:rsidP="00BD36BE">
            <w:pPr>
              <w:spacing w:before="60"/>
              <w:jc w:val="both"/>
            </w:pPr>
          </w:p>
        </w:tc>
      </w:tr>
      <w:tr w:rsidR="004E42E8" w:rsidRPr="00DB0B9A" w14:paraId="6F82B472"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0D3CC5F3" w14:textId="77777777" w:rsidR="004E42E8" w:rsidRPr="00DB0B9A" w:rsidRDefault="004E42E8" w:rsidP="00BD36BE">
            <w:pPr>
              <w:spacing w:before="60"/>
              <w:jc w:val="both"/>
            </w:pPr>
            <w:r w:rsidRPr="00DB0B9A">
              <w:rPr>
                <w:b/>
                <w:lang w:val="en-US"/>
              </w:rPr>
              <w:t>IV. THÔNG TIN LIÊN HỆ</w:t>
            </w:r>
          </w:p>
        </w:tc>
      </w:tr>
      <w:tr w:rsidR="004E42E8" w:rsidRPr="00DB0B9A" w14:paraId="2C01FC86"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045169F6" w14:textId="77777777" w:rsidR="004E42E8" w:rsidRPr="00DB0B9A" w:rsidRDefault="004E42E8" w:rsidP="00BD36BE">
            <w:pPr>
              <w:spacing w:before="60"/>
              <w:jc w:val="both"/>
              <w:rPr>
                <w:lang w:val="en-US"/>
              </w:rPr>
            </w:pPr>
            <w:r w:rsidRPr="00DB0B9A">
              <w:rPr>
                <w:lang w:val="en-US"/>
              </w:rPr>
              <w:t>Họ và tên người điền: Nguyễn Công Thủy</w:t>
            </w:r>
          </w:p>
          <w:p w14:paraId="425AAF40" w14:textId="77777777" w:rsidR="004E42E8" w:rsidRPr="00DB0B9A" w:rsidRDefault="004E42E8" w:rsidP="00BD36BE">
            <w:pPr>
              <w:spacing w:before="60"/>
              <w:jc w:val="both"/>
              <w:rPr>
                <w:b/>
                <w:lang w:val="en-US"/>
              </w:rPr>
            </w:pPr>
            <w:r w:rsidRPr="00DB0B9A">
              <w:rPr>
                <w:lang w:val="en-US"/>
              </w:rPr>
              <w:t>Điện thoại cố định:</w:t>
            </w:r>
            <w:r w:rsidRPr="00DB0B9A">
              <w:t xml:space="preserve"> …………</w:t>
            </w:r>
            <w:r w:rsidRPr="00DB0B9A">
              <w:rPr>
                <w:lang w:val="en-US"/>
              </w:rPr>
              <w:t xml:space="preserve"> Di động: 0937756539      Email: </w:t>
            </w:r>
            <w:hyperlink r:id="rId18" w:history="1">
              <w:r w:rsidRPr="00DB0B9A">
                <w:rPr>
                  <w:rStyle w:val="Siuktni"/>
                  <w:color w:val="auto"/>
                  <w:lang w:val="en-US"/>
                </w:rPr>
                <w:t>thuynguyencong@gmail.com</w:t>
              </w:r>
            </w:hyperlink>
          </w:p>
        </w:tc>
      </w:tr>
    </w:tbl>
    <w:p w14:paraId="2358C477" w14:textId="77777777" w:rsidR="00732409" w:rsidRPr="00DB0B9A" w:rsidRDefault="00732409" w:rsidP="00650E41">
      <w:pPr>
        <w:spacing w:after="160" w:line="259" w:lineRule="auto"/>
        <w:jc w:val="center"/>
        <w:rPr>
          <w:b/>
          <w:sz w:val="26"/>
          <w:szCs w:val="26"/>
        </w:rPr>
      </w:pPr>
    </w:p>
    <w:p w14:paraId="080B016C" w14:textId="77777777" w:rsidR="00732409" w:rsidRPr="00DB0B9A" w:rsidRDefault="00732409">
      <w:pPr>
        <w:spacing w:after="160" w:line="259" w:lineRule="auto"/>
        <w:rPr>
          <w:b/>
          <w:sz w:val="26"/>
          <w:szCs w:val="26"/>
        </w:rPr>
      </w:pPr>
      <w:r w:rsidRPr="00DB0B9A">
        <w:rPr>
          <w:b/>
          <w:sz w:val="26"/>
          <w:szCs w:val="26"/>
        </w:rPr>
        <w:br w:type="page"/>
      </w:r>
    </w:p>
    <w:p w14:paraId="7607627A" w14:textId="1F75DF7A" w:rsidR="00650E41" w:rsidRPr="00DB0B9A" w:rsidRDefault="00650E41" w:rsidP="00650E41">
      <w:pPr>
        <w:spacing w:after="160" w:line="259" w:lineRule="auto"/>
        <w:jc w:val="center"/>
        <w:rPr>
          <w:b/>
          <w:sz w:val="28"/>
          <w:szCs w:val="28"/>
        </w:rPr>
      </w:pPr>
      <w:r w:rsidRPr="00DB0B9A">
        <w:rPr>
          <w:b/>
          <w:sz w:val="26"/>
          <w:szCs w:val="26"/>
        </w:rPr>
        <w:lastRenderedPageBreak/>
        <w:t>THỦ TỤC HÀNH CHÍNH</w:t>
      </w:r>
      <w:r w:rsidRPr="00DB0B9A">
        <w:rPr>
          <w:b/>
          <w:sz w:val="26"/>
          <w:szCs w:val="26"/>
          <w:lang w:val="en-US"/>
        </w:rPr>
        <w:t xml:space="preserve"> </w:t>
      </w:r>
      <w:r w:rsidRPr="00DB0B9A">
        <w:rPr>
          <w:b/>
          <w:sz w:val="26"/>
          <w:szCs w:val="26"/>
        </w:rPr>
        <w:t>10:</w:t>
      </w:r>
      <w:r w:rsidRPr="00DB0B9A">
        <w:rPr>
          <w:sz w:val="26"/>
          <w:szCs w:val="26"/>
        </w:rPr>
        <w:t> </w:t>
      </w:r>
      <w:r w:rsidRPr="00DB0B9A">
        <w:rPr>
          <w:b/>
          <w:sz w:val="28"/>
          <w:szCs w:val="28"/>
          <w:lang w:val="vi-VN"/>
        </w:rPr>
        <w:t>Chấp thuận thăm dò bổ sung để nâng cấp tài nguyên, trữ lượng khoáng sản</w:t>
      </w:r>
      <w:r w:rsidRPr="00DB0B9A">
        <w:rPr>
          <w:b/>
          <w:i/>
          <w:iCs/>
          <w:sz w:val="28"/>
          <w:szCs w:val="28"/>
        </w:rPr>
        <w:t xml:space="preserve"> </w:t>
      </w:r>
      <w:r w:rsidRPr="00DB0B9A">
        <w:rPr>
          <w:bCs/>
          <w:sz w:val="28"/>
          <w:szCs w:val="28"/>
        </w:rPr>
        <w:t>(Điều 71)</w:t>
      </w:r>
    </w:p>
    <w:tbl>
      <w:tblPr>
        <w:tblStyle w:val="15"/>
        <w:tblW w:w="5000" w:type="pct"/>
        <w:tblBorders>
          <w:top w:val="single" w:sz="6" w:space="0" w:color="000000"/>
          <w:left w:val="single" w:sz="6" w:space="0" w:color="000000"/>
          <w:bottom w:val="single" w:sz="6" w:space="0" w:color="000000"/>
          <w:right w:val="single" w:sz="6" w:space="0" w:color="000000"/>
        </w:tblBorders>
        <w:tblCellMar>
          <w:left w:w="57" w:type="dxa"/>
          <w:right w:w="57" w:type="dxa"/>
        </w:tblCellMar>
        <w:tblLook w:val="0400" w:firstRow="0" w:lastRow="0" w:firstColumn="0" w:lastColumn="0" w:noHBand="0" w:noVBand="1"/>
      </w:tblPr>
      <w:tblGrid>
        <w:gridCol w:w="4965"/>
        <w:gridCol w:w="9587"/>
      </w:tblGrid>
      <w:tr w:rsidR="00650E41" w:rsidRPr="00DB0B9A" w14:paraId="403B8139" w14:textId="77777777" w:rsidTr="00BD36BE">
        <w:tc>
          <w:tcPr>
            <w:tcW w:w="1706" w:type="pct"/>
            <w:vMerge w:val="restart"/>
            <w:tcBorders>
              <w:top w:val="single" w:sz="8" w:space="0" w:color="000000"/>
              <w:left w:val="single" w:sz="8" w:space="0" w:color="000000"/>
              <w:bottom w:val="single" w:sz="8" w:space="0" w:color="000000"/>
              <w:right w:val="single" w:sz="8" w:space="0" w:color="000000"/>
            </w:tcBorders>
          </w:tcPr>
          <w:p w14:paraId="1459CA8C" w14:textId="77777777" w:rsidR="00650E41" w:rsidRPr="00DB0B9A" w:rsidRDefault="00650E41" w:rsidP="00BD36BE">
            <w:pPr>
              <w:spacing w:before="60"/>
              <w:jc w:val="both"/>
            </w:pPr>
            <w:r w:rsidRPr="00DB0B9A">
              <w:rPr>
                <w:b/>
              </w:rPr>
              <w:t>I. CĂN CỨ PHÁP LÝ</w:t>
            </w:r>
          </w:p>
          <w:p w14:paraId="53BC29CF" w14:textId="77777777" w:rsidR="00650E41" w:rsidRPr="00DB0B9A" w:rsidRDefault="00650E41" w:rsidP="00BD36BE">
            <w:pPr>
              <w:spacing w:before="60"/>
              <w:jc w:val="both"/>
            </w:pPr>
            <w:r w:rsidRPr="00DB0B9A">
              <w:rPr>
                <w:i/>
              </w:rPr>
              <w:t>(Nêu rõ điều, khoản, điểm và tên văn bản quy định)</w:t>
            </w:r>
          </w:p>
        </w:tc>
        <w:tc>
          <w:tcPr>
            <w:tcW w:w="3294" w:type="pct"/>
            <w:tcBorders>
              <w:top w:val="single" w:sz="8" w:space="0" w:color="000000"/>
              <w:left w:val="nil"/>
              <w:bottom w:val="single" w:sz="8" w:space="0" w:color="000000"/>
              <w:right w:val="single" w:sz="8" w:space="0" w:color="000000"/>
            </w:tcBorders>
          </w:tcPr>
          <w:p w14:paraId="749CD8F1" w14:textId="4E3E448F" w:rsidR="00650E41" w:rsidRPr="00DB0B9A" w:rsidRDefault="00650E41" w:rsidP="00BD36BE">
            <w:pPr>
              <w:pBdr>
                <w:top w:val="nil"/>
                <w:left w:val="nil"/>
                <w:bottom w:val="nil"/>
                <w:right w:val="nil"/>
                <w:between w:val="nil"/>
              </w:pBdr>
              <w:spacing w:before="60"/>
              <w:jc w:val="both"/>
              <w:rPr>
                <w:lang w:val="en-US"/>
              </w:rPr>
            </w:pPr>
            <w:r w:rsidRPr="00DB0B9A">
              <w:t>Điều 71</w:t>
            </w:r>
          </w:p>
        </w:tc>
      </w:tr>
      <w:tr w:rsidR="00650E41" w:rsidRPr="00DB0B9A" w14:paraId="050182B5" w14:textId="77777777" w:rsidTr="00BD36BE">
        <w:tc>
          <w:tcPr>
            <w:tcW w:w="1706" w:type="pct"/>
            <w:vMerge/>
            <w:tcBorders>
              <w:top w:val="single" w:sz="8" w:space="0" w:color="000000"/>
              <w:left w:val="single" w:sz="8" w:space="0" w:color="000000"/>
              <w:bottom w:val="single" w:sz="8" w:space="0" w:color="000000"/>
              <w:right w:val="single" w:sz="8" w:space="0" w:color="000000"/>
            </w:tcBorders>
          </w:tcPr>
          <w:p w14:paraId="45D9424C" w14:textId="77777777" w:rsidR="00650E41" w:rsidRPr="00DB0B9A" w:rsidRDefault="00650E41" w:rsidP="00BD36BE">
            <w:pPr>
              <w:widowControl w:val="0"/>
              <w:pBdr>
                <w:top w:val="nil"/>
                <w:left w:val="nil"/>
                <w:bottom w:val="nil"/>
                <w:right w:val="nil"/>
                <w:between w:val="nil"/>
              </w:pBdr>
              <w:spacing w:before="60"/>
            </w:pPr>
          </w:p>
        </w:tc>
        <w:tc>
          <w:tcPr>
            <w:tcW w:w="3294" w:type="pct"/>
            <w:tcBorders>
              <w:top w:val="nil"/>
              <w:left w:val="nil"/>
              <w:bottom w:val="single" w:sz="8" w:space="0" w:color="000000"/>
              <w:right w:val="single" w:sz="8" w:space="0" w:color="000000"/>
            </w:tcBorders>
          </w:tcPr>
          <w:p w14:paraId="3AD1283D" w14:textId="77777777" w:rsidR="00650E41" w:rsidRPr="00DB0B9A" w:rsidRDefault="00650E41" w:rsidP="00BD36BE">
            <w:pPr>
              <w:pBdr>
                <w:top w:val="nil"/>
                <w:left w:val="nil"/>
                <w:bottom w:val="nil"/>
                <w:right w:val="nil"/>
                <w:between w:val="nil"/>
              </w:pBdr>
              <w:spacing w:before="60"/>
              <w:jc w:val="both"/>
            </w:pPr>
            <w:r w:rsidRPr="00DB0B9A">
              <w:t>Dự thảo Nghị định</w:t>
            </w:r>
            <w:r w:rsidRPr="00DB0B9A">
              <w:rPr>
                <w:lang w:val="vi-VN"/>
              </w:rPr>
              <w:t xml:space="preserve"> </w:t>
            </w:r>
            <w:r w:rsidRPr="00DB0B9A">
              <w:t>quy định chi tiết một số điều và biện pháp thi hành Luật Địa chất và khoáng sản</w:t>
            </w:r>
          </w:p>
        </w:tc>
      </w:tr>
      <w:tr w:rsidR="00650E41" w:rsidRPr="00DB0B9A" w14:paraId="00C710AF" w14:textId="77777777" w:rsidTr="00BD36BE">
        <w:tc>
          <w:tcPr>
            <w:tcW w:w="5000" w:type="pct"/>
            <w:gridSpan w:val="2"/>
            <w:tcBorders>
              <w:top w:val="nil"/>
              <w:left w:val="single" w:sz="8" w:space="0" w:color="000000"/>
              <w:bottom w:val="single" w:sz="8" w:space="0" w:color="000000"/>
              <w:right w:val="single" w:sz="8" w:space="0" w:color="000000"/>
            </w:tcBorders>
          </w:tcPr>
          <w:p w14:paraId="2600055D" w14:textId="77777777" w:rsidR="00650E41" w:rsidRPr="00DB0B9A" w:rsidRDefault="00650E41" w:rsidP="00BD36BE">
            <w:pPr>
              <w:spacing w:before="60"/>
              <w:jc w:val="both"/>
            </w:pPr>
            <w:r w:rsidRPr="00DB0B9A">
              <w:rPr>
                <w:b/>
              </w:rPr>
              <w:t>II. ĐÁNH GIÁ TÍNH HỢP LÝ CỦA TỪNG BỘ PHẬN TẠO THÀNH THỦ TỤC HÀNH CHÍNH</w:t>
            </w:r>
          </w:p>
          <w:p w14:paraId="69DA8FAF" w14:textId="77777777" w:rsidR="00650E41" w:rsidRPr="00DB0B9A" w:rsidRDefault="00650E41" w:rsidP="00BD36BE">
            <w:pPr>
              <w:spacing w:before="60"/>
              <w:jc w:val="both"/>
            </w:pPr>
            <w:r w:rsidRPr="00DB0B9A">
              <w:rPr>
                <w:i/>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650E41" w:rsidRPr="00DB0B9A" w14:paraId="4099831F" w14:textId="77777777" w:rsidTr="00BD36BE">
        <w:tc>
          <w:tcPr>
            <w:tcW w:w="5000" w:type="pct"/>
            <w:gridSpan w:val="2"/>
            <w:tcBorders>
              <w:top w:val="nil"/>
              <w:left w:val="single" w:sz="8" w:space="0" w:color="000000"/>
              <w:bottom w:val="single" w:sz="8" w:space="0" w:color="000000"/>
              <w:right w:val="single" w:sz="8" w:space="0" w:color="000000"/>
            </w:tcBorders>
          </w:tcPr>
          <w:p w14:paraId="6FD7B076" w14:textId="77777777" w:rsidR="00650E41" w:rsidRPr="00DB0B9A" w:rsidRDefault="00650E41" w:rsidP="00BD36BE">
            <w:pPr>
              <w:spacing w:before="60"/>
              <w:jc w:val="both"/>
            </w:pPr>
            <w:r w:rsidRPr="00DB0B9A">
              <w:rPr>
                <w:b/>
              </w:rPr>
              <w:t>1. Tên thủ tục hành chính</w:t>
            </w:r>
          </w:p>
        </w:tc>
      </w:tr>
      <w:tr w:rsidR="00650E41" w:rsidRPr="00DB0B9A" w14:paraId="1B8DDCFC" w14:textId="77777777" w:rsidTr="00BD36BE">
        <w:tc>
          <w:tcPr>
            <w:tcW w:w="1706" w:type="pct"/>
            <w:tcBorders>
              <w:top w:val="nil"/>
              <w:left w:val="single" w:sz="8" w:space="0" w:color="000000"/>
              <w:bottom w:val="single" w:sz="8" w:space="0" w:color="000000"/>
              <w:right w:val="single" w:sz="8" w:space="0" w:color="000000"/>
            </w:tcBorders>
          </w:tcPr>
          <w:p w14:paraId="5C4822FD" w14:textId="77777777" w:rsidR="00650E41" w:rsidRPr="00DB0B9A" w:rsidRDefault="00650E41" w:rsidP="00BD36BE">
            <w:pPr>
              <w:spacing w:before="60"/>
              <w:jc w:val="both"/>
            </w:pPr>
            <w:r w:rsidRPr="00DB0B9A">
              <w:t>Có được quy định rõ ràng, cụ thể và phù hợp không?</w:t>
            </w:r>
          </w:p>
        </w:tc>
        <w:tc>
          <w:tcPr>
            <w:tcW w:w="3294" w:type="pct"/>
            <w:tcBorders>
              <w:top w:val="nil"/>
              <w:left w:val="nil"/>
              <w:bottom w:val="single" w:sz="8" w:space="0" w:color="000000"/>
              <w:right w:val="single" w:sz="8" w:space="0" w:color="000000"/>
            </w:tcBorders>
          </w:tcPr>
          <w:p w14:paraId="56731EDF" w14:textId="77777777" w:rsidR="00650E41" w:rsidRPr="00DB0B9A" w:rsidRDefault="00650E41" w:rsidP="00BD36BE">
            <w:pPr>
              <w:spacing w:before="60"/>
              <w:jc w:val="both"/>
            </w:pPr>
            <w:r w:rsidRPr="00DB0B9A">
              <w:t xml:space="preserve">Có  </w:t>
            </w:r>
            <w:sdt>
              <w:sdtPr>
                <w:id w:val="-993174664"/>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94503060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19743E7C" w14:textId="77777777" w:rsidR="00650E41" w:rsidRPr="00DB0B9A" w:rsidRDefault="00650E41" w:rsidP="00BD36BE">
            <w:pPr>
              <w:spacing w:before="60"/>
              <w:jc w:val="both"/>
            </w:pPr>
            <w:r w:rsidRPr="00DB0B9A">
              <w:t>Nêu rõ lý do: tên TTHC được quy định rõ ràng, cụ thể và phù hợp tại dự thảo Nghị định nhằm thống nhất trong việc thực hiện.</w:t>
            </w:r>
          </w:p>
        </w:tc>
      </w:tr>
      <w:tr w:rsidR="00650E41" w:rsidRPr="00DB0B9A" w14:paraId="00B476FD" w14:textId="77777777" w:rsidTr="00BD36BE">
        <w:tc>
          <w:tcPr>
            <w:tcW w:w="5000" w:type="pct"/>
            <w:gridSpan w:val="2"/>
            <w:tcBorders>
              <w:top w:val="nil"/>
              <w:left w:val="single" w:sz="8" w:space="0" w:color="000000"/>
              <w:bottom w:val="single" w:sz="8" w:space="0" w:color="000000"/>
              <w:right w:val="single" w:sz="8" w:space="0" w:color="000000"/>
            </w:tcBorders>
          </w:tcPr>
          <w:p w14:paraId="2C638365" w14:textId="77777777" w:rsidR="00650E41" w:rsidRPr="00DB0B9A" w:rsidRDefault="00650E41" w:rsidP="00BD36BE">
            <w:pPr>
              <w:spacing w:before="60"/>
              <w:jc w:val="both"/>
            </w:pPr>
            <w:r w:rsidRPr="00DB0B9A">
              <w:rPr>
                <w:b/>
              </w:rPr>
              <w:t>2. Trình tự thực hiện</w:t>
            </w:r>
          </w:p>
        </w:tc>
      </w:tr>
      <w:tr w:rsidR="00650E41" w:rsidRPr="00DB0B9A" w14:paraId="74752D53" w14:textId="77777777" w:rsidTr="00BD36BE">
        <w:tc>
          <w:tcPr>
            <w:tcW w:w="1706" w:type="pct"/>
            <w:tcBorders>
              <w:top w:val="nil"/>
              <w:left w:val="single" w:sz="8" w:space="0" w:color="000000"/>
              <w:bottom w:val="single" w:sz="8" w:space="0" w:color="000000"/>
              <w:right w:val="single" w:sz="8" w:space="0" w:color="000000"/>
            </w:tcBorders>
          </w:tcPr>
          <w:p w14:paraId="26456B5A" w14:textId="77777777" w:rsidR="00650E41" w:rsidRPr="00DB0B9A" w:rsidRDefault="00650E41" w:rsidP="00BD36BE">
            <w:pPr>
              <w:spacing w:before="60"/>
              <w:jc w:val="both"/>
            </w:pPr>
            <w:r w:rsidRPr="00DB0B9A">
              <w:t>a) Có được quy định rõ ràng và cụ thể về các bước thực hiện không?</w:t>
            </w:r>
          </w:p>
        </w:tc>
        <w:tc>
          <w:tcPr>
            <w:tcW w:w="3294" w:type="pct"/>
            <w:tcBorders>
              <w:top w:val="nil"/>
              <w:left w:val="nil"/>
              <w:bottom w:val="single" w:sz="8" w:space="0" w:color="000000"/>
              <w:right w:val="single" w:sz="8" w:space="0" w:color="000000"/>
            </w:tcBorders>
          </w:tcPr>
          <w:p w14:paraId="50343250" w14:textId="77777777" w:rsidR="00650E41" w:rsidRPr="00DB0B9A" w:rsidRDefault="00650E41" w:rsidP="00BD36BE">
            <w:pPr>
              <w:spacing w:before="60"/>
              <w:jc w:val="both"/>
            </w:pPr>
            <w:r w:rsidRPr="00DB0B9A">
              <w:t>Có  </w:t>
            </w:r>
            <w:sdt>
              <w:sdtPr>
                <w:id w:val="-23416870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213343489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D7B0B80" w14:textId="77777777" w:rsidR="00650E41" w:rsidRPr="00DB0B9A" w:rsidRDefault="00650E41" w:rsidP="00BD36BE">
            <w:pPr>
              <w:spacing w:before="60"/>
              <w:jc w:val="both"/>
            </w:pPr>
            <w:r w:rsidRPr="00DB0B9A">
              <w:t>Nêu rõ lý do: Bảo đảm minh bạch, rõ ràng trong phân công, trách nhiệm, giúp cơ quan giải quyết TTHC thuận lợi triển khai trong quá trình thực hiện</w:t>
            </w:r>
          </w:p>
        </w:tc>
      </w:tr>
      <w:tr w:rsidR="00650E41" w:rsidRPr="00DB0B9A" w14:paraId="1D9CE01B" w14:textId="77777777" w:rsidTr="00BD36BE">
        <w:tc>
          <w:tcPr>
            <w:tcW w:w="1706" w:type="pct"/>
            <w:tcBorders>
              <w:top w:val="nil"/>
              <w:left w:val="single" w:sz="8" w:space="0" w:color="000000"/>
              <w:bottom w:val="single" w:sz="8" w:space="0" w:color="000000"/>
              <w:right w:val="single" w:sz="8" w:space="0" w:color="000000"/>
            </w:tcBorders>
          </w:tcPr>
          <w:p w14:paraId="4E58C4DC" w14:textId="77777777" w:rsidR="00650E41" w:rsidRPr="00DB0B9A" w:rsidRDefault="00650E41" w:rsidP="00BD36BE">
            <w:pPr>
              <w:spacing w:before="60"/>
              <w:jc w:val="both"/>
            </w:pPr>
            <w:r w:rsidRPr="00DB0B9A">
              <w:t>b) Có được quy định, phân định rõ trách nhiệm và nội dung công việc của cơ quan nhà nước và cá nhân, tổ chức khi thực hiện không?</w:t>
            </w:r>
          </w:p>
        </w:tc>
        <w:tc>
          <w:tcPr>
            <w:tcW w:w="3294" w:type="pct"/>
            <w:tcBorders>
              <w:top w:val="nil"/>
              <w:left w:val="nil"/>
              <w:bottom w:val="single" w:sz="8" w:space="0" w:color="000000"/>
              <w:right w:val="single" w:sz="8" w:space="0" w:color="000000"/>
            </w:tcBorders>
          </w:tcPr>
          <w:p w14:paraId="3E850191" w14:textId="77777777" w:rsidR="00650E41" w:rsidRPr="00DB0B9A" w:rsidRDefault="00650E41" w:rsidP="00BD36BE">
            <w:pPr>
              <w:spacing w:before="60"/>
              <w:jc w:val="both"/>
            </w:pPr>
            <w:r w:rsidRPr="00DB0B9A">
              <w:t>Có  </w:t>
            </w:r>
            <w:sdt>
              <w:sdtPr>
                <w:id w:val="1096291670"/>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10496319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F99E2C2" w14:textId="77777777" w:rsidR="00650E41" w:rsidRPr="00DB0B9A" w:rsidRDefault="00650E41" w:rsidP="00BD36BE">
            <w:pPr>
              <w:spacing w:before="60"/>
              <w:jc w:val="both"/>
            </w:pPr>
            <w:r w:rsidRPr="00DB0B9A">
              <w:t>Nêu rõ lý do: Bảo đảm minh bạch, rõ ràng trong phân công, trách nhiệm, giúp cơ quan giải quyết TTHC thuận lợi triển khai trong quá trình thực hiện</w:t>
            </w:r>
          </w:p>
        </w:tc>
      </w:tr>
      <w:tr w:rsidR="00650E41" w:rsidRPr="00DB0B9A" w14:paraId="38B2FFB5" w14:textId="77777777" w:rsidTr="00BD36BE">
        <w:tc>
          <w:tcPr>
            <w:tcW w:w="1706" w:type="pct"/>
            <w:tcBorders>
              <w:top w:val="nil"/>
              <w:left w:val="single" w:sz="8" w:space="0" w:color="000000"/>
              <w:bottom w:val="single" w:sz="8" w:space="0" w:color="000000"/>
              <w:right w:val="single" w:sz="8" w:space="0" w:color="000000"/>
            </w:tcBorders>
          </w:tcPr>
          <w:p w14:paraId="264E250E" w14:textId="77777777" w:rsidR="00650E41" w:rsidRPr="00DB0B9A" w:rsidRDefault="00650E41" w:rsidP="00BD36BE">
            <w:pPr>
              <w:spacing w:before="60"/>
              <w:jc w:val="both"/>
            </w:pPr>
            <w:r w:rsidRPr="00DB0B9A">
              <w:t xml:space="preserve">c) Có áp dụng cơ chế liên thông không? </w:t>
            </w:r>
          </w:p>
          <w:p w14:paraId="1EF05B3C" w14:textId="77777777" w:rsidR="00650E41" w:rsidRPr="00DB0B9A" w:rsidRDefault="00650E41" w:rsidP="00BD36BE">
            <w:pPr>
              <w:spacing w:before="60"/>
              <w:ind w:left="360"/>
              <w:jc w:val="both"/>
              <w:rPr>
                <w:b/>
              </w:rPr>
            </w:pPr>
          </w:p>
        </w:tc>
        <w:tc>
          <w:tcPr>
            <w:tcW w:w="3294" w:type="pct"/>
            <w:tcBorders>
              <w:top w:val="nil"/>
              <w:left w:val="nil"/>
              <w:bottom w:val="single" w:sz="8" w:space="0" w:color="000000"/>
              <w:right w:val="single" w:sz="8" w:space="0" w:color="000000"/>
            </w:tcBorders>
          </w:tcPr>
          <w:p w14:paraId="05E8DBC6" w14:textId="77777777" w:rsidR="00650E41" w:rsidRPr="00DB0B9A" w:rsidRDefault="00650E41" w:rsidP="00BD36BE">
            <w:pPr>
              <w:spacing w:before="60"/>
              <w:jc w:val="both"/>
            </w:pPr>
            <w:r w:rsidRPr="00DB0B9A">
              <w:t>Có  </w:t>
            </w:r>
            <w:sdt>
              <w:sdtPr>
                <w:id w:val="-184138377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61821876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143FFA3" w14:textId="77777777" w:rsidR="00650E41" w:rsidRPr="00DB0B9A" w:rsidRDefault="00650E41" w:rsidP="00BD36BE">
            <w:pPr>
              <w:spacing w:before="60"/>
              <w:jc w:val="both"/>
            </w:pPr>
            <w:r w:rsidRPr="00DB0B9A">
              <w:t>Nêu rõ lý do: Trong thời điểm thực hiện TTHC này không có TTHC khác liên quan cùng thực hiện, do đó không áp dụng cơ chế liên thông</w:t>
            </w:r>
          </w:p>
        </w:tc>
      </w:tr>
      <w:tr w:rsidR="00650E41" w:rsidRPr="00DB0B9A" w14:paraId="472A4741" w14:textId="77777777" w:rsidTr="00BD36BE">
        <w:tc>
          <w:tcPr>
            <w:tcW w:w="1706" w:type="pct"/>
            <w:tcBorders>
              <w:top w:val="nil"/>
              <w:left w:val="single" w:sz="8" w:space="0" w:color="000000"/>
              <w:bottom w:val="single" w:sz="8" w:space="0" w:color="000000"/>
              <w:right w:val="single" w:sz="8" w:space="0" w:color="000000"/>
            </w:tcBorders>
          </w:tcPr>
          <w:p w14:paraId="4608A762" w14:textId="77777777" w:rsidR="00650E41" w:rsidRPr="00DB0B9A" w:rsidRDefault="00650E41" w:rsidP="00BD36BE">
            <w:pPr>
              <w:spacing w:before="60"/>
              <w:jc w:val="both"/>
            </w:pPr>
            <w:r w:rsidRPr="00DB0B9A">
              <w:t>d) Có quy định việc kiểm tra, đánh giá, xác minh thực tế của cơ quan nhà nước không?</w:t>
            </w:r>
          </w:p>
        </w:tc>
        <w:tc>
          <w:tcPr>
            <w:tcW w:w="3294" w:type="pct"/>
            <w:tcBorders>
              <w:top w:val="nil"/>
              <w:left w:val="nil"/>
              <w:bottom w:val="single" w:sz="8" w:space="0" w:color="000000"/>
              <w:right w:val="single" w:sz="8" w:space="0" w:color="000000"/>
            </w:tcBorders>
          </w:tcPr>
          <w:p w14:paraId="550A3244" w14:textId="77777777" w:rsidR="00650E41" w:rsidRPr="00DB0B9A" w:rsidRDefault="00650E41" w:rsidP="00BD36BE">
            <w:pPr>
              <w:spacing w:before="60"/>
              <w:jc w:val="both"/>
            </w:pPr>
            <w:r w:rsidRPr="00DB0B9A">
              <w:t>Có  </w:t>
            </w:r>
            <w:sdt>
              <w:sdtPr>
                <w:id w:val="-93528628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81263360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337487A" w14:textId="77777777" w:rsidR="00650E41" w:rsidRPr="00DB0B9A" w:rsidRDefault="00650E41" w:rsidP="00BD36BE">
            <w:pPr>
              <w:spacing w:before="60"/>
              <w:jc w:val="both"/>
            </w:pPr>
            <w:r w:rsidRPr="00DB0B9A">
              <w:t>Nếu CÓ, nêu rõ nội dung quy định:</w:t>
            </w:r>
          </w:p>
          <w:p w14:paraId="7AE427C4" w14:textId="77777777" w:rsidR="00650E41" w:rsidRPr="00DB0B9A" w:rsidRDefault="00650E41" w:rsidP="00BD36BE">
            <w:pPr>
              <w:spacing w:before="60"/>
              <w:jc w:val="both"/>
            </w:pPr>
            <w:r w:rsidRPr="00DB0B9A">
              <w:t xml:space="preserve">- Các biện pháp có thể thay thế: Có </w:t>
            </w:r>
            <w:sdt>
              <w:sdtPr>
                <w:id w:val="37135118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467856800"/>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DD673EF" w14:textId="77777777" w:rsidR="00650E41" w:rsidRPr="00DB0B9A" w:rsidRDefault="00650E41" w:rsidP="00BD36BE">
            <w:pPr>
              <w:spacing w:before="60"/>
              <w:jc w:val="both"/>
            </w:pPr>
            <w:r w:rsidRPr="00DB0B9A">
              <w:t>Nếu CÓ, nêu rõ lý do vẫn quy định như tại dự án, dự thảo:</w:t>
            </w:r>
          </w:p>
        </w:tc>
      </w:tr>
      <w:tr w:rsidR="00650E41" w:rsidRPr="00DB0B9A" w14:paraId="3F32F128" w14:textId="77777777" w:rsidTr="00BD36BE">
        <w:tc>
          <w:tcPr>
            <w:tcW w:w="1706" w:type="pct"/>
            <w:tcBorders>
              <w:top w:val="nil"/>
              <w:left w:val="single" w:sz="8" w:space="0" w:color="000000"/>
              <w:bottom w:val="single" w:sz="4" w:space="0" w:color="auto"/>
              <w:right w:val="single" w:sz="8" w:space="0" w:color="000000"/>
            </w:tcBorders>
          </w:tcPr>
          <w:p w14:paraId="3BFC61A1" w14:textId="77777777" w:rsidR="00650E41" w:rsidRPr="00DB0B9A" w:rsidRDefault="00650E41" w:rsidP="00BD36BE">
            <w:pPr>
              <w:spacing w:before="60"/>
              <w:jc w:val="both"/>
            </w:pPr>
            <w:r w:rsidRPr="00DB0B9A">
              <w:rPr>
                <w:b/>
              </w:rPr>
              <w:t>3. Cách thức thực hiện</w:t>
            </w:r>
          </w:p>
        </w:tc>
        <w:tc>
          <w:tcPr>
            <w:tcW w:w="3294" w:type="pct"/>
            <w:tcBorders>
              <w:top w:val="nil"/>
              <w:left w:val="nil"/>
              <w:bottom w:val="single" w:sz="4" w:space="0" w:color="auto"/>
              <w:right w:val="single" w:sz="8" w:space="0" w:color="000000"/>
            </w:tcBorders>
          </w:tcPr>
          <w:p w14:paraId="5C3A2F3C" w14:textId="77777777" w:rsidR="00650E41" w:rsidRPr="00DB0B9A" w:rsidRDefault="00650E41" w:rsidP="00BD36BE">
            <w:pPr>
              <w:spacing w:before="60"/>
              <w:jc w:val="both"/>
            </w:pPr>
            <w:r w:rsidRPr="00DB0B9A">
              <w:t> </w:t>
            </w:r>
          </w:p>
        </w:tc>
      </w:tr>
      <w:tr w:rsidR="00650E41" w:rsidRPr="00DB0B9A" w14:paraId="0D143F8D" w14:textId="77777777" w:rsidTr="00BD36BE">
        <w:tc>
          <w:tcPr>
            <w:tcW w:w="1706" w:type="pct"/>
            <w:tcBorders>
              <w:top w:val="single" w:sz="4" w:space="0" w:color="auto"/>
              <w:left w:val="single" w:sz="4" w:space="0" w:color="auto"/>
              <w:bottom w:val="single" w:sz="4" w:space="0" w:color="auto"/>
              <w:right w:val="single" w:sz="4" w:space="0" w:color="auto"/>
            </w:tcBorders>
          </w:tcPr>
          <w:p w14:paraId="205A55A3" w14:textId="77777777" w:rsidR="00650E41" w:rsidRPr="00DB0B9A" w:rsidRDefault="00650E41" w:rsidP="00BD36BE">
            <w:pPr>
              <w:spacing w:before="60"/>
              <w:jc w:val="both"/>
            </w:pPr>
            <w:r w:rsidRPr="00DB0B9A">
              <w:lastRenderedPageBreak/>
              <w:t>a) Nộp hồ sơ:</w:t>
            </w:r>
          </w:p>
          <w:p w14:paraId="44941A58" w14:textId="77777777" w:rsidR="00650E41" w:rsidRPr="00DB0B9A" w:rsidRDefault="00650E41" w:rsidP="00BD36BE">
            <w:pPr>
              <w:spacing w:before="60"/>
              <w:jc w:val="both"/>
            </w:pPr>
            <w:r w:rsidRPr="00DB0B9A">
              <w:t xml:space="preserve">Trực tiếp   </w:t>
            </w:r>
            <w:sdt>
              <w:sdtPr>
                <w:id w:val="-81248132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00C36A6E" w14:textId="77777777" w:rsidR="00650E41" w:rsidRPr="00DB0B9A" w:rsidRDefault="00650E41" w:rsidP="00BD36BE">
            <w:pPr>
              <w:spacing w:before="60"/>
              <w:jc w:val="both"/>
            </w:pPr>
            <w:r w:rsidRPr="00DB0B9A">
              <w:t xml:space="preserve">Bưu chính  </w:t>
            </w:r>
            <w:sdt>
              <w:sdtPr>
                <w:id w:val="159898487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3D6A3DF" w14:textId="77777777" w:rsidR="00650E41" w:rsidRPr="00DB0B9A" w:rsidRDefault="00650E41" w:rsidP="00BD36BE">
            <w:pPr>
              <w:spacing w:before="60"/>
              <w:jc w:val="both"/>
            </w:pPr>
            <w:r w:rsidRPr="00DB0B9A">
              <w:t xml:space="preserve">Điện tử  </w:t>
            </w:r>
            <w:sdt>
              <w:sdtPr>
                <w:id w:val="-1636630446"/>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3C599EC5" w14:textId="77777777" w:rsidR="00650E41" w:rsidRPr="00DB0B9A" w:rsidRDefault="00650E41" w:rsidP="00BD36BE">
            <w:pPr>
              <w:spacing w:before="60"/>
              <w:jc w:val="both"/>
            </w:pPr>
            <w:r w:rsidRPr="00DB0B9A">
              <w:t>b) Nhận kết quả:</w:t>
            </w:r>
          </w:p>
          <w:p w14:paraId="552CBB10" w14:textId="77777777" w:rsidR="00650E41" w:rsidRPr="00DB0B9A" w:rsidRDefault="00650E41" w:rsidP="00BD36BE">
            <w:pPr>
              <w:spacing w:before="60"/>
              <w:jc w:val="both"/>
            </w:pPr>
            <w:r w:rsidRPr="00DB0B9A">
              <w:t xml:space="preserve">Trực tiếp  </w:t>
            </w:r>
            <w:sdt>
              <w:sdtPr>
                <w:id w:val="-1688976787"/>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0114A4D" w14:textId="77777777" w:rsidR="00650E41" w:rsidRPr="00DB0B9A" w:rsidRDefault="00650E41" w:rsidP="00BD36BE">
            <w:pPr>
              <w:spacing w:before="60"/>
              <w:jc w:val="both"/>
            </w:pPr>
            <w:r w:rsidRPr="00DB0B9A">
              <w:t xml:space="preserve">Bưu chính  </w:t>
            </w:r>
            <w:sdt>
              <w:sdtPr>
                <w:id w:val="-1673096771"/>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25C3E9F" w14:textId="77777777" w:rsidR="00650E41" w:rsidRPr="00DB0B9A" w:rsidRDefault="00650E41" w:rsidP="00BD36BE">
            <w:pPr>
              <w:spacing w:before="60"/>
              <w:jc w:val="both"/>
            </w:pPr>
            <w:r w:rsidRPr="00DB0B9A">
              <w:t xml:space="preserve">Điện tử </w:t>
            </w:r>
            <w:sdt>
              <w:sdtPr>
                <w:id w:val="182862643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tc>
        <w:tc>
          <w:tcPr>
            <w:tcW w:w="3294" w:type="pct"/>
            <w:tcBorders>
              <w:top w:val="single" w:sz="4" w:space="0" w:color="auto"/>
              <w:left w:val="single" w:sz="4" w:space="0" w:color="auto"/>
              <w:bottom w:val="single" w:sz="4" w:space="0" w:color="auto"/>
              <w:right w:val="single" w:sz="4" w:space="0" w:color="auto"/>
            </w:tcBorders>
          </w:tcPr>
          <w:p w14:paraId="47DB1AA6" w14:textId="77777777" w:rsidR="00650E41" w:rsidRPr="00DB0B9A" w:rsidRDefault="00650E41" w:rsidP="00BD36BE">
            <w:pPr>
              <w:spacing w:before="60"/>
              <w:jc w:val="both"/>
            </w:pPr>
            <w:r w:rsidRPr="00DB0B9A">
              <w:t xml:space="preserve">- Có được quy định rõ ràng, cụ thể không? Có </w:t>
            </w:r>
            <w:sdt>
              <w:sdtPr>
                <w:id w:val="200500341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61155335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3B9A37AF" w14:textId="77777777" w:rsidR="00650E41" w:rsidRPr="00DB0B9A" w:rsidRDefault="00650E41" w:rsidP="00BD36BE">
            <w:pPr>
              <w:spacing w:before="60"/>
              <w:jc w:val="both"/>
            </w:pPr>
            <w:r w:rsidRPr="00DB0B9A">
              <w:t>Nêu rõ lý do: Tạo thuận lợi và tiết kiệm chi phí cho cơ quan nhà nước, cá nhân, tổ chức khi thực hiện TTHC.</w:t>
            </w:r>
          </w:p>
          <w:p w14:paraId="26570533" w14:textId="77777777" w:rsidR="00650E41" w:rsidRPr="00DB0B9A" w:rsidRDefault="00650E41" w:rsidP="00BD36BE">
            <w:pPr>
              <w:spacing w:before="60"/>
              <w:jc w:val="both"/>
            </w:pPr>
            <w:r w:rsidRPr="00DB0B9A">
              <w:t>- Có được quy định phù hợp và tạo thuận lợi, tiết kiệm chi phí cho cơ quan nhà nước, cá nhân, tổ chức khi thực hiện không? Có  </w:t>
            </w:r>
            <w:sdt>
              <w:sdtPr>
                <w:id w:val="-94507569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90843047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36F3A15" w14:textId="77777777" w:rsidR="00650E41" w:rsidRPr="00DB0B9A" w:rsidRDefault="00650E41" w:rsidP="00BD36BE">
            <w:pPr>
              <w:spacing w:before="60"/>
              <w:jc w:val="both"/>
            </w:pPr>
            <w:r w:rsidRPr="00DB0B9A">
              <w:t>Nêu rõ lý do: tạo thuận lợi và tiết kiệm chi phí cho cơ quan nhà nước, cá nhân, tổ chức khi thực hiện TTHC.</w:t>
            </w:r>
          </w:p>
        </w:tc>
      </w:tr>
      <w:tr w:rsidR="00650E41" w:rsidRPr="00DB0B9A" w14:paraId="3731FE98" w14:textId="77777777" w:rsidTr="00BD36BE">
        <w:tc>
          <w:tcPr>
            <w:tcW w:w="5000" w:type="pct"/>
            <w:gridSpan w:val="2"/>
            <w:tcBorders>
              <w:top w:val="single" w:sz="4" w:space="0" w:color="auto"/>
              <w:left w:val="single" w:sz="8" w:space="0" w:color="000000"/>
              <w:bottom w:val="single" w:sz="8" w:space="0" w:color="000000"/>
              <w:right w:val="single" w:sz="8" w:space="0" w:color="000000"/>
            </w:tcBorders>
          </w:tcPr>
          <w:p w14:paraId="5CD6CAE1" w14:textId="77777777" w:rsidR="00650E41" w:rsidRPr="00DB0B9A" w:rsidRDefault="00650E41" w:rsidP="00BD36BE">
            <w:pPr>
              <w:spacing w:before="60"/>
              <w:jc w:val="both"/>
            </w:pPr>
            <w:r w:rsidRPr="00DB0B9A">
              <w:rPr>
                <w:b/>
              </w:rPr>
              <w:t>4. Thành phần, số lượng hồ sơ</w:t>
            </w:r>
          </w:p>
        </w:tc>
      </w:tr>
      <w:tr w:rsidR="00650E41" w:rsidRPr="00DB0B9A" w14:paraId="6866A026" w14:textId="77777777" w:rsidTr="00BD36BE">
        <w:tc>
          <w:tcPr>
            <w:tcW w:w="1706" w:type="pct"/>
            <w:tcBorders>
              <w:top w:val="nil"/>
              <w:left w:val="single" w:sz="8" w:space="0" w:color="000000"/>
              <w:bottom w:val="single" w:sz="8" w:space="0" w:color="000000"/>
              <w:right w:val="single" w:sz="8" w:space="0" w:color="000000"/>
            </w:tcBorders>
          </w:tcPr>
          <w:p w14:paraId="1400D36E" w14:textId="77777777" w:rsidR="00650E41" w:rsidRPr="00DB0B9A" w:rsidRDefault="00650E41" w:rsidP="00BD36BE">
            <w:pPr>
              <w:spacing w:before="60"/>
              <w:jc w:val="both"/>
            </w:pPr>
            <w:r w:rsidRPr="00DB0B9A">
              <w:t xml:space="preserve">a) Tên thành phần hồ sơ 1: </w:t>
            </w:r>
          </w:p>
          <w:p w14:paraId="33F861D8" w14:textId="165AE9C0" w:rsidR="00650E41" w:rsidRPr="00DB0B9A" w:rsidRDefault="003849DC" w:rsidP="003849DC">
            <w:pPr>
              <w:spacing w:before="60"/>
              <w:jc w:val="both"/>
              <w:rPr>
                <w:i/>
                <w:iCs/>
                <w:color w:val="000000" w:themeColor="text1"/>
                <w:szCs w:val="28"/>
                <w:lang w:eastAsia="vi-VN"/>
              </w:rPr>
            </w:pPr>
            <w:r w:rsidRPr="00DB0B9A">
              <w:rPr>
                <w:i/>
                <w:iCs/>
                <w:color w:val="000000" w:themeColor="text1"/>
                <w:szCs w:val="28"/>
                <w:lang w:eastAsia="vi-VN"/>
              </w:rPr>
              <w:t>- V</w:t>
            </w:r>
            <w:r w:rsidRPr="00DB0B9A">
              <w:rPr>
                <w:i/>
                <w:iCs/>
                <w:color w:val="000000" w:themeColor="text1"/>
                <w:szCs w:val="28"/>
                <w:lang w:val="vi-VN" w:eastAsia="vi-VN"/>
              </w:rPr>
              <w:t xml:space="preserve">ăn bản </w:t>
            </w:r>
            <w:r w:rsidRPr="00DB0B9A">
              <w:rPr>
                <w:i/>
                <w:iCs/>
                <w:color w:val="000000" w:themeColor="text1"/>
                <w:szCs w:val="28"/>
                <w:lang w:eastAsia="vi-VN"/>
              </w:rPr>
              <w:t xml:space="preserve">đề nghị chấp thuận thăm dò bổ sung </w:t>
            </w:r>
            <w:r w:rsidRPr="00DB0B9A">
              <w:rPr>
                <w:i/>
                <w:iCs/>
                <w:color w:val="000000" w:themeColor="text1"/>
                <w:szCs w:val="28"/>
                <w:lang w:val="vi-VN" w:eastAsia="vi-VN"/>
              </w:rPr>
              <w:t>để nâng cấp tài nguyên, trữ lượng khoáng sản, xác định khoáng sản đi kèm</w:t>
            </w:r>
            <w:r w:rsidRPr="00DB0B9A">
              <w:rPr>
                <w:i/>
                <w:iCs/>
                <w:color w:val="000000" w:themeColor="text1"/>
                <w:szCs w:val="28"/>
                <w:lang w:eastAsia="vi-VN"/>
              </w:rPr>
              <w:t>.</w:t>
            </w:r>
          </w:p>
        </w:tc>
        <w:tc>
          <w:tcPr>
            <w:tcW w:w="3294" w:type="pct"/>
            <w:tcBorders>
              <w:top w:val="nil"/>
              <w:left w:val="nil"/>
              <w:bottom w:val="single" w:sz="8" w:space="0" w:color="000000"/>
              <w:right w:val="single" w:sz="8" w:space="0" w:color="000000"/>
            </w:tcBorders>
          </w:tcPr>
          <w:p w14:paraId="5ACE7023" w14:textId="77777777" w:rsidR="00650E41" w:rsidRPr="00DB0B9A" w:rsidRDefault="00650E41" w:rsidP="00BD36BE">
            <w:pPr>
              <w:spacing w:before="60"/>
              <w:jc w:val="both"/>
            </w:pPr>
            <w:r w:rsidRPr="00DB0B9A">
              <w:t>- Nêu rõ lý do quy định: Bảo đảm tính thống nhất, rõ ràng trong quá trình thực hiện.</w:t>
            </w:r>
          </w:p>
          <w:p w14:paraId="3CB0D24C" w14:textId="77777777" w:rsidR="00650E41" w:rsidRPr="00DB0B9A" w:rsidRDefault="00650E41" w:rsidP="00BD36BE">
            <w:pPr>
              <w:spacing w:before="60"/>
              <w:jc w:val="both"/>
            </w:pPr>
            <w:r w:rsidRPr="00DB0B9A">
              <w:t>- Yêu cầu về hình thức: Theo mẫu quy định trong dự thảo Nghị định.</w:t>
            </w:r>
          </w:p>
          <w:p w14:paraId="66807072" w14:textId="77777777" w:rsidR="00650E41" w:rsidRPr="00DB0B9A" w:rsidRDefault="00650E41" w:rsidP="00BD36BE">
            <w:pPr>
              <w:spacing w:before="60"/>
              <w:jc w:val="both"/>
            </w:pPr>
            <w:r w:rsidRPr="00DB0B9A">
              <w:t>Lý do quy định: Bảo đảm tính thống nhất, rõ ràng trong quá trình thực hiện.</w:t>
            </w:r>
          </w:p>
        </w:tc>
      </w:tr>
      <w:tr w:rsidR="00650E41" w:rsidRPr="00DB0B9A" w14:paraId="272EE01D" w14:textId="77777777" w:rsidTr="00BD36BE">
        <w:tc>
          <w:tcPr>
            <w:tcW w:w="1706" w:type="pct"/>
            <w:tcBorders>
              <w:top w:val="nil"/>
              <w:left w:val="single" w:sz="8" w:space="0" w:color="000000"/>
              <w:bottom w:val="single" w:sz="8" w:space="0" w:color="000000"/>
              <w:right w:val="single" w:sz="8" w:space="0" w:color="000000"/>
            </w:tcBorders>
          </w:tcPr>
          <w:p w14:paraId="441AD0BC" w14:textId="77777777" w:rsidR="00650E41" w:rsidRPr="00DB0B9A" w:rsidRDefault="00650E41" w:rsidP="00BD36BE">
            <w:pPr>
              <w:pBdr>
                <w:top w:val="nil"/>
                <w:left w:val="nil"/>
                <w:bottom w:val="nil"/>
                <w:right w:val="nil"/>
                <w:between w:val="nil"/>
              </w:pBdr>
              <w:spacing w:before="60"/>
              <w:ind w:left="112"/>
              <w:jc w:val="both"/>
            </w:pPr>
            <w:r w:rsidRPr="00DB0B9A">
              <w:t>b) Tên thành phần hồ sơ n:</w:t>
            </w:r>
          </w:p>
          <w:p w14:paraId="02BFE24F" w14:textId="38C61F6D" w:rsidR="00650E41" w:rsidRPr="00DB0B9A" w:rsidRDefault="003849DC" w:rsidP="00BD36BE">
            <w:pPr>
              <w:spacing w:before="60"/>
              <w:jc w:val="both"/>
              <w:rPr>
                <w:i/>
                <w:iCs/>
                <w:color w:val="000000" w:themeColor="text1"/>
                <w:szCs w:val="28"/>
                <w:lang w:eastAsia="vi-VN"/>
              </w:rPr>
            </w:pPr>
            <w:r w:rsidRPr="00DB0B9A">
              <w:rPr>
                <w:i/>
                <w:iCs/>
                <w:color w:val="000000" w:themeColor="text1"/>
                <w:szCs w:val="28"/>
                <w:lang w:eastAsia="vi-VN"/>
              </w:rPr>
              <w:t>- Đ</w:t>
            </w:r>
            <w:r w:rsidRPr="00DB0B9A">
              <w:rPr>
                <w:i/>
                <w:iCs/>
                <w:color w:val="000000" w:themeColor="text1"/>
                <w:szCs w:val="28"/>
                <w:lang w:val="vi-VN" w:eastAsia="vi-VN"/>
              </w:rPr>
              <w:t>ề án thăm dò bổ sung để nâng cấp tài nguyên, trữ lượng khoáng sản, xác định khoáng sản đi kèm</w:t>
            </w:r>
            <w:r w:rsidRPr="00DB0B9A">
              <w:rPr>
                <w:i/>
                <w:iCs/>
                <w:color w:val="000000" w:themeColor="text1"/>
                <w:szCs w:val="28"/>
                <w:lang w:eastAsia="vi-VN"/>
              </w:rPr>
              <w:t>.</w:t>
            </w:r>
          </w:p>
        </w:tc>
        <w:tc>
          <w:tcPr>
            <w:tcW w:w="3294" w:type="pct"/>
            <w:tcBorders>
              <w:top w:val="nil"/>
              <w:left w:val="nil"/>
              <w:bottom w:val="single" w:sz="8" w:space="0" w:color="000000"/>
              <w:right w:val="single" w:sz="8" w:space="0" w:color="000000"/>
            </w:tcBorders>
          </w:tcPr>
          <w:p w14:paraId="16599232" w14:textId="77777777" w:rsidR="00650E41" w:rsidRPr="00DB0B9A" w:rsidRDefault="00650E41" w:rsidP="00BD36BE">
            <w:pPr>
              <w:spacing w:before="60"/>
              <w:jc w:val="both"/>
            </w:pPr>
            <w:r w:rsidRPr="00DB0B9A">
              <w:t>- Nêu rõ lý do quy định: Bảo đảm tính thống nhất, rõ ràng, cung cấp đầy đủ, chính xác thông tin cho cơ quan giải quyết xem xét, thẩm định trong quá trình thực hiện thủ tục.</w:t>
            </w:r>
          </w:p>
          <w:p w14:paraId="054A4310" w14:textId="77777777" w:rsidR="00650E41" w:rsidRPr="00DB0B9A" w:rsidRDefault="00650E41" w:rsidP="00BD36BE">
            <w:pPr>
              <w:spacing w:before="60"/>
              <w:jc w:val="both"/>
            </w:pPr>
            <w:r w:rsidRPr="00DB0B9A">
              <w:t>- Yêu cầu về hình thức: Theo mẫu quy định của Dự thảo Nghị định và các quy định pháp luật có liên quan.</w:t>
            </w:r>
          </w:p>
          <w:p w14:paraId="0CFB7E74" w14:textId="77777777" w:rsidR="00650E41" w:rsidRPr="00DB0B9A" w:rsidRDefault="00650E41" w:rsidP="00BD36BE">
            <w:pPr>
              <w:spacing w:before="60"/>
              <w:jc w:val="both"/>
            </w:pPr>
            <w:r w:rsidRPr="00DB0B9A">
              <w:t>Lý do quy định: Bảo đảm tính thống nhất trong quá trình thực hiện thủ tục.</w:t>
            </w:r>
          </w:p>
        </w:tc>
      </w:tr>
      <w:tr w:rsidR="00650E41" w:rsidRPr="00DB0B9A" w14:paraId="1864A6D5" w14:textId="77777777" w:rsidTr="00BD36BE">
        <w:trPr>
          <w:trHeight w:val="268"/>
        </w:trPr>
        <w:tc>
          <w:tcPr>
            <w:tcW w:w="1706" w:type="pct"/>
            <w:tcBorders>
              <w:top w:val="nil"/>
              <w:left w:val="single" w:sz="8" w:space="0" w:color="000000"/>
              <w:bottom w:val="single" w:sz="4" w:space="0" w:color="auto"/>
              <w:right w:val="single" w:sz="8" w:space="0" w:color="000000"/>
            </w:tcBorders>
          </w:tcPr>
          <w:p w14:paraId="4C58864F" w14:textId="77777777" w:rsidR="00650E41" w:rsidRPr="00DB0B9A" w:rsidRDefault="00650E41" w:rsidP="00BD36BE">
            <w:pPr>
              <w:spacing w:before="60"/>
              <w:jc w:val="both"/>
            </w:pPr>
            <w:r w:rsidRPr="00DB0B9A">
              <w:t>c) Các giấy tờ, tài liệu để chứng minh việc đáp ứng yêu cầu, điều kiện thực hiện thủ tục hành chính có được quy định rõ ràng, cụ thể ở thành phần hồ sơ của thủ tục hành chính không?</w:t>
            </w:r>
          </w:p>
        </w:tc>
        <w:tc>
          <w:tcPr>
            <w:tcW w:w="3294" w:type="pct"/>
            <w:tcBorders>
              <w:top w:val="nil"/>
              <w:left w:val="nil"/>
              <w:bottom w:val="single" w:sz="4" w:space="0" w:color="auto"/>
              <w:right w:val="single" w:sz="8" w:space="0" w:color="000000"/>
            </w:tcBorders>
          </w:tcPr>
          <w:p w14:paraId="7B25735D" w14:textId="36A9E773" w:rsidR="00650E41" w:rsidRPr="00DB0B9A" w:rsidRDefault="00650E41" w:rsidP="00BD36BE">
            <w:pPr>
              <w:spacing w:before="60"/>
              <w:jc w:val="both"/>
            </w:pPr>
            <w:r w:rsidRPr="00DB0B9A">
              <w:t xml:space="preserve">Có  </w:t>
            </w:r>
            <w:sdt>
              <w:sdtPr>
                <w:id w:val="-1398657861"/>
                <w14:checkbox>
                  <w14:checked w14:val="0"/>
                  <w14:checkedState w14:val="2612" w14:font="MS Gothic"/>
                  <w14:uncheckedState w14:val="2610" w14:font="MS Gothic"/>
                </w14:checkbox>
              </w:sdtPr>
              <w:sdtEndPr/>
              <w:sdtContent>
                <w:r w:rsidR="003849DC" w:rsidRPr="00DB0B9A">
                  <w:rPr>
                    <w:rFonts w:ascii="Segoe UI Symbol" w:eastAsia="MS Gothic" w:hAnsi="Segoe UI Symbol" w:cs="Segoe UI Symbol"/>
                  </w:rPr>
                  <w:t>☐</w:t>
                </w:r>
              </w:sdtContent>
            </w:sdt>
            <w:r w:rsidRPr="00DB0B9A">
              <w:t xml:space="preserve">      Không </w:t>
            </w:r>
            <w:sdt>
              <w:sdtPr>
                <w:id w:val="1494675666"/>
                <w14:checkbox>
                  <w14:checked w14:val="1"/>
                  <w14:checkedState w14:val="2612" w14:font="MS Gothic"/>
                  <w14:uncheckedState w14:val="2610" w14:font="MS Gothic"/>
                </w14:checkbox>
              </w:sdtPr>
              <w:sdtEndPr/>
              <w:sdtContent>
                <w:r w:rsidR="003849DC" w:rsidRPr="00DB0B9A">
                  <w:rPr>
                    <w:rFonts w:ascii="Segoe UI Symbol" w:eastAsia="MS Gothic" w:hAnsi="Segoe UI Symbol" w:cs="Segoe UI Symbol"/>
                  </w:rPr>
                  <w:t>☒</w:t>
                </w:r>
              </w:sdtContent>
            </w:sdt>
          </w:p>
          <w:p w14:paraId="66C7C1DA" w14:textId="2F20EF02" w:rsidR="00650E41" w:rsidRPr="00DB0B9A" w:rsidRDefault="00650E41" w:rsidP="00BD36BE">
            <w:pPr>
              <w:spacing w:before="60"/>
              <w:jc w:val="both"/>
            </w:pPr>
            <w:r w:rsidRPr="00DB0B9A">
              <w:t xml:space="preserve">Nêu rõ: </w:t>
            </w:r>
          </w:p>
        </w:tc>
      </w:tr>
      <w:tr w:rsidR="00650E41" w:rsidRPr="00DB0B9A" w14:paraId="3B3A7AC1" w14:textId="77777777" w:rsidTr="00BD36BE">
        <w:tc>
          <w:tcPr>
            <w:tcW w:w="1706" w:type="pct"/>
            <w:tcBorders>
              <w:top w:val="single" w:sz="4" w:space="0" w:color="auto"/>
              <w:left w:val="single" w:sz="4" w:space="0" w:color="auto"/>
              <w:bottom w:val="single" w:sz="4" w:space="0" w:color="auto"/>
              <w:right w:val="single" w:sz="4" w:space="0" w:color="auto"/>
            </w:tcBorders>
          </w:tcPr>
          <w:p w14:paraId="6860FCAA" w14:textId="77777777" w:rsidR="00650E41" w:rsidRPr="00DB0B9A" w:rsidRDefault="00650E41" w:rsidP="00BD36BE">
            <w:pPr>
              <w:spacing w:before="60"/>
              <w:jc w:val="both"/>
            </w:pPr>
            <w:r w:rsidRPr="00DB0B9A">
              <w:t>d) Số lượng bộ hồ sơ: 01</w:t>
            </w:r>
          </w:p>
        </w:tc>
        <w:tc>
          <w:tcPr>
            <w:tcW w:w="3294" w:type="pct"/>
            <w:tcBorders>
              <w:top w:val="single" w:sz="4" w:space="0" w:color="auto"/>
              <w:left w:val="single" w:sz="4" w:space="0" w:color="auto"/>
              <w:bottom w:val="single" w:sz="4" w:space="0" w:color="auto"/>
              <w:right w:val="single" w:sz="4" w:space="0" w:color="auto"/>
            </w:tcBorders>
          </w:tcPr>
          <w:p w14:paraId="6BC9E3F1" w14:textId="77777777" w:rsidR="00650E41" w:rsidRPr="00DB0B9A" w:rsidRDefault="00650E41" w:rsidP="00BD36BE">
            <w:pPr>
              <w:spacing w:before="60"/>
              <w:jc w:val="both"/>
            </w:pPr>
            <w:r w:rsidRPr="00DB0B9A">
              <w:t xml:space="preserve">  Lý do </w:t>
            </w:r>
            <w:r w:rsidRPr="00DB0B9A">
              <w:rPr>
                <w:i/>
              </w:rPr>
              <w:t>(nếu quy định từ 02 bộ hồ sơ trở lên)</w:t>
            </w:r>
            <w:r w:rsidRPr="00DB0B9A">
              <w:t xml:space="preserve">: </w:t>
            </w:r>
          </w:p>
        </w:tc>
      </w:tr>
      <w:tr w:rsidR="00650E41" w:rsidRPr="00DB0B9A" w14:paraId="5E334D59" w14:textId="77777777" w:rsidTr="00BD36BE">
        <w:tc>
          <w:tcPr>
            <w:tcW w:w="5000" w:type="pct"/>
            <w:gridSpan w:val="2"/>
            <w:tcBorders>
              <w:top w:val="single" w:sz="4" w:space="0" w:color="auto"/>
              <w:left w:val="single" w:sz="8" w:space="0" w:color="000000"/>
              <w:bottom w:val="single" w:sz="8" w:space="0" w:color="000000"/>
              <w:right w:val="single" w:sz="8" w:space="0" w:color="000000"/>
            </w:tcBorders>
          </w:tcPr>
          <w:p w14:paraId="4D840EA9" w14:textId="77777777" w:rsidR="00650E41" w:rsidRPr="00DB0B9A" w:rsidRDefault="00650E41" w:rsidP="00BD36BE">
            <w:pPr>
              <w:spacing w:before="60"/>
              <w:jc w:val="both"/>
            </w:pPr>
            <w:r w:rsidRPr="00DB0B9A">
              <w:rPr>
                <w:b/>
              </w:rPr>
              <w:t>5. Thời hạn giải quyết</w:t>
            </w:r>
          </w:p>
        </w:tc>
      </w:tr>
      <w:tr w:rsidR="00650E41" w:rsidRPr="00DB0B9A" w14:paraId="3166B726" w14:textId="77777777" w:rsidTr="003849DC">
        <w:tc>
          <w:tcPr>
            <w:tcW w:w="1706" w:type="pct"/>
            <w:tcBorders>
              <w:top w:val="nil"/>
              <w:left w:val="single" w:sz="8" w:space="0" w:color="000000"/>
              <w:bottom w:val="single" w:sz="4" w:space="0" w:color="auto"/>
              <w:right w:val="single" w:sz="8" w:space="0" w:color="000000"/>
            </w:tcBorders>
          </w:tcPr>
          <w:p w14:paraId="712B3502" w14:textId="77777777" w:rsidR="00650E41" w:rsidRPr="00DB0B9A" w:rsidRDefault="00650E41" w:rsidP="00BD36BE">
            <w:pPr>
              <w:spacing w:before="60"/>
              <w:jc w:val="both"/>
            </w:pPr>
            <w:r w:rsidRPr="00DB0B9A">
              <w:t>a) Có được quy định rõ ràng, cụ thể và phù hợp không?</w:t>
            </w:r>
          </w:p>
        </w:tc>
        <w:tc>
          <w:tcPr>
            <w:tcW w:w="3294" w:type="pct"/>
            <w:tcBorders>
              <w:top w:val="nil"/>
              <w:left w:val="nil"/>
              <w:bottom w:val="single" w:sz="4" w:space="0" w:color="auto"/>
              <w:right w:val="single" w:sz="8" w:space="0" w:color="000000"/>
            </w:tcBorders>
          </w:tcPr>
          <w:p w14:paraId="219D7A3A" w14:textId="77777777" w:rsidR="00650E41" w:rsidRPr="00DB0B9A" w:rsidRDefault="00650E41" w:rsidP="00BD36BE">
            <w:pPr>
              <w:spacing w:before="60"/>
              <w:jc w:val="both"/>
            </w:pPr>
            <w:r w:rsidRPr="00DB0B9A">
              <w:t xml:space="preserve">Có  </w:t>
            </w:r>
            <w:sdt>
              <w:sdtPr>
                <w:id w:val="512039710"/>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72043329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tc>
      </w:tr>
      <w:tr w:rsidR="00650E41" w:rsidRPr="00DB0B9A" w14:paraId="352865F3" w14:textId="77777777" w:rsidTr="003849DC">
        <w:tc>
          <w:tcPr>
            <w:tcW w:w="1706" w:type="pct"/>
            <w:tcBorders>
              <w:top w:val="single" w:sz="4" w:space="0" w:color="auto"/>
              <w:left w:val="single" w:sz="4" w:space="0" w:color="auto"/>
              <w:bottom w:val="single" w:sz="4" w:space="0" w:color="auto"/>
              <w:right w:val="single" w:sz="4" w:space="0" w:color="auto"/>
            </w:tcBorders>
          </w:tcPr>
          <w:p w14:paraId="4C8CE97F" w14:textId="77777777" w:rsidR="00650E41" w:rsidRPr="00DB0B9A" w:rsidRDefault="00650E41" w:rsidP="00BD36BE">
            <w:pPr>
              <w:spacing w:before="60"/>
              <w:jc w:val="both"/>
            </w:pPr>
            <w:r w:rsidRPr="00DB0B9A">
              <w:lastRenderedPageBreak/>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294" w:type="pct"/>
            <w:tcBorders>
              <w:top w:val="single" w:sz="4" w:space="0" w:color="auto"/>
              <w:left w:val="single" w:sz="4" w:space="0" w:color="auto"/>
              <w:bottom w:val="single" w:sz="4" w:space="0" w:color="auto"/>
              <w:right w:val="single" w:sz="4" w:space="0" w:color="auto"/>
            </w:tcBorders>
          </w:tcPr>
          <w:p w14:paraId="54E68BEC" w14:textId="77777777" w:rsidR="00650E41" w:rsidRPr="00DB0B9A" w:rsidRDefault="00650E41" w:rsidP="00BD36BE">
            <w:pPr>
              <w:spacing w:before="60"/>
              <w:jc w:val="both"/>
            </w:pPr>
            <w:r w:rsidRPr="00DB0B9A">
              <w:t xml:space="preserve">Có  </w:t>
            </w:r>
            <w:sdt>
              <w:sdtPr>
                <w:id w:val="-88001188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201151862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B92ADF5" w14:textId="77777777" w:rsidR="00650E41" w:rsidRPr="00DB0B9A" w:rsidRDefault="00650E41" w:rsidP="00BD36BE">
            <w:pPr>
              <w:spacing w:before="60"/>
              <w:jc w:val="both"/>
            </w:pPr>
            <w:r w:rsidRPr="00DB0B9A">
              <w:t>Thủ tục do 01 cơ quan có thẩm quyền giải quyết</w:t>
            </w:r>
          </w:p>
        </w:tc>
      </w:tr>
      <w:tr w:rsidR="00650E41" w:rsidRPr="00DB0B9A" w14:paraId="328E9D27"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69DBDBDD" w14:textId="77777777" w:rsidR="00650E41" w:rsidRPr="00DB0B9A" w:rsidRDefault="00650E41" w:rsidP="00BD36BE">
            <w:pPr>
              <w:spacing w:before="60"/>
              <w:jc w:val="both"/>
            </w:pPr>
            <w:r w:rsidRPr="00DB0B9A">
              <w:rPr>
                <w:b/>
              </w:rPr>
              <w:t>6. Đối tượng thực hiện</w:t>
            </w:r>
          </w:p>
        </w:tc>
      </w:tr>
      <w:tr w:rsidR="00650E41" w:rsidRPr="00DB0B9A" w14:paraId="1BF10AB1" w14:textId="77777777" w:rsidTr="00BD36BE">
        <w:tc>
          <w:tcPr>
            <w:tcW w:w="1706" w:type="pct"/>
            <w:tcBorders>
              <w:top w:val="single" w:sz="4" w:space="0" w:color="auto"/>
              <w:left w:val="single" w:sz="8" w:space="0" w:color="000000"/>
              <w:bottom w:val="single" w:sz="4" w:space="0" w:color="auto"/>
              <w:right w:val="single" w:sz="8" w:space="0" w:color="000000"/>
            </w:tcBorders>
          </w:tcPr>
          <w:p w14:paraId="242FC247" w14:textId="77777777" w:rsidR="00650E41" w:rsidRPr="00DB0B9A" w:rsidRDefault="00650E41" w:rsidP="00BD36BE">
            <w:pPr>
              <w:spacing w:before="60"/>
              <w:jc w:val="both"/>
            </w:pPr>
            <w:r w:rsidRPr="00DB0B9A">
              <w:t xml:space="preserve">a) Đối tượng thực hiện: </w:t>
            </w:r>
          </w:p>
          <w:p w14:paraId="573CE0DA" w14:textId="77777777" w:rsidR="00650E41" w:rsidRPr="00DB0B9A" w:rsidRDefault="00650E41" w:rsidP="00BD36BE">
            <w:pPr>
              <w:spacing w:before="60"/>
              <w:jc w:val="both"/>
            </w:pPr>
          </w:p>
        </w:tc>
        <w:tc>
          <w:tcPr>
            <w:tcW w:w="3294" w:type="pct"/>
            <w:tcBorders>
              <w:top w:val="single" w:sz="4" w:space="0" w:color="auto"/>
              <w:left w:val="nil"/>
              <w:bottom w:val="single" w:sz="4" w:space="0" w:color="auto"/>
              <w:right w:val="single" w:sz="8" w:space="0" w:color="000000"/>
            </w:tcBorders>
          </w:tcPr>
          <w:p w14:paraId="558AFAD6" w14:textId="77777777" w:rsidR="00650E41" w:rsidRPr="00DB0B9A" w:rsidRDefault="00650E41" w:rsidP="00BD36BE">
            <w:pPr>
              <w:spacing w:before="60"/>
              <w:jc w:val="both"/>
            </w:pPr>
            <w:r w:rsidRPr="00DB0B9A">
              <w:t>- Tổ chức: Trong nước   </w:t>
            </w:r>
            <w:sdt>
              <w:sdtPr>
                <w:id w:val="204794558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Nước ngoài </w:t>
            </w:r>
            <w:sdt>
              <w:sdtPr>
                <w:id w:val="108117801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FC5D64F" w14:textId="6184DCF5" w:rsidR="00650E41" w:rsidRPr="00DB0B9A" w:rsidRDefault="00650E41" w:rsidP="00BD36BE">
            <w:pPr>
              <w:spacing w:before="60"/>
              <w:jc w:val="both"/>
              <w:rPr>
                <w:lang w:val="vi-VN"/>
              </w:rPr>
            </w:pPr>
            <w:r w:rsidRPr="00DB0B9A">
              <w:t xml:space="preserve">Mô tả rõ: Tổ chức khai thác khoáng không có nhu cầu </w:t>
            </w:r>
            <w:r w:rsidR="003849DC" w:rsidRPr="00DB0B9A">
              <w:rPr>
                <w:color w:val="000000" w:themeColor="text1"/>
                <w:szCs w:val="28"/>
                <w:lang w:eastAsia="vi-VN"/>
              </w:rPr>
              <w:t xml:space="preserve">thăm dò bổ sung </w:t>
            </w:r>
            <w:r w:rsidR="003849DC" w:rsidRPr="00DB0B9A">
              <w:rPr>
                <w:color w:val="000000" w:themeColor="text1"/>
                <w:szCs w:val="28"/>
                <w:lang w:val="vi-VN" w:eastAsia="vi-VN"/>
              </w:rPr>
              <w:t>để nâng cấp tài nguyên, trữ lượng khoáng sản, xác định khoáng sản đi kèm</w:t>
            </w:r>
            <w:r w:rsidR="003849DC" w:rsidRPr="00DB0B9A">
              <w:rPr>
                <w:color w:val="000000" w:themeColor="text1"/>
                <w:szCs w:val="28"/>
                <w:lang w:eastAsia="vi-VN"/>
              </w:rPr>
              <w:t>.</w:t>
            </w:r>
          </w:p>
          <w:p w14:paraId="73BB641F" w14:textId="77777777" w:rsidR="00650E41" w:rsidRPr="00DB0B9A" w:rsidRDefault="00650E41" w:rsidP="00BD36BE">
            <w:pPr>
              <w:spacing w:before="60"/>
              <w:jc w:val="both"/>
            </w:pPr>
            <w:r w:rsidRPr="00DB0B9A">
              <w:t>Lý do quy định: Theo quy định của Luật Địa chất và khoáng sản.</w:t>
            </w:r>
          </w:p>
          <w:p w14:paraId="76FCE7C7" w14:textId="77777777" w:rsidR="00650E41" w:rsidRPr="00DB0B9A" w:rsidRDefault="00650E41" w:rsidP="00BD36BE">
            <w:pPr>
              <w:spacing w:before="60"/>
              <w:jc w:val="both"/>
            </w:pPr>
            <w:r w:rsidRPr="00DB0B9A">
              <w:t>- Cá nhân: Trong nước   </w:t>
            </w:r>
            <w:sdt>
              <w:sdtPr>
                <w:id w:val="-1900284821"/>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Nước ngoài </w:t>
            </w:r>
            <w:sdt>
              <w:sdtPr>
                <w:id w:val="70830211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F54BA7F" w14:textId="09EF0216" w:rsidR="00650E41" w:rsidRPr="00DB0B9A" w:rsidRDefault="00650E41" w:rsidP="00BD36BE">
            <w:pPr>
              <w:spacing w:before="60"/>
              <w:jc w:val="both"/>
              <w:rPr>
                <w:lang w:val="vi-VN"/>
              </w:rPr>
            </w:pPr>
            <w:r w:rsidRPr="00DB0B9A">
              <w:t xml:space="preserve">Mô tả rõ: Cá nhân khai thác khoáng không có nhu cầu </w:t>
            </w:r>
            <w:r w:rsidR="003849DC" w:rsidRPr="00DB0B9A">
              <w:rPr>
                <w:color w:val="000000" w:themeColor="text1"/>
                <w:szCs w:val="28"/>
                <w:lang w:eastAsia="vi-VN"/>
              </w:rPr>
              <w:t xml:space="preserve">thăm dò bổ sung </w:t>
            </w:r>
            <w:r w:rsidR="003849DC" w:rsidRPr="00DB0B9A">
              <w:rPr>
                <w:color w:val="000000" w:themeColor="text1"/>
                <w:szCs w:val="28"/>
                <w:lang w:val="vi-VN" w:eastAsia="vi-VN"/>
              </w:rPr>
              <w:t>để nâng cấp tài nguyên, trữ lượng khoáng sản, xác định khoáng sản đi kèm</w:t>
            </w:r>
            <w:r w:rsidR="003849DC" w:rsidRPr="00DB0B9A">
              <w:rPr>
                <w:color w:val="000000" w:themeColor="text1"/>
                <w:szCs w:val="28"/>
                <w:lang w:eastAsia="vi-VN"/>
              </w:rPr>
              <w:t>.</w:t>
            </w:r>
          </w:p>
          <w:p w14:paraId="5083880E" w14:textId="77777777" w:rsidR="00650E41" w:rsidRPr="00DB0B9A" w:rsidRDefault="00650E41" w:rsidP="00BD36BE">
            <w:pPr>
              <w:spacing w:before="60"/>
              <w:jc w:val="both"/>
            </w:pPr>
            <w:r w:rsidRPr="00DB0B9A">
              <w:t>Lý do quy định: Theo quy định của Luật Địa chất và khoáng sản.</w:t>
            </w:r>
          </w:p>
          <w:p w14:paraId="61076CD5" w14:textId="77777777" w:rsidR="00650E41" w:rsidRPr="00DB0B9A" w:rsidRDefault="00650E41" w:rsidP="00BD36BE">
            <w:pPr>
              <w:spacing w:before="60"/>
              <w:jc w:val="both"/>
            </w:pPr>
            <w:r w:rsidRPr="00DB0B9A">
              <w:t>- Có thể mở rộng/ thu hẹp đối tượng thực hiện không?:</w:t>
            </w:r>
          </w:p>
          <w:p w14:paraId="74E708DC" w14:textId="77777777" w:rsidR="00650E41" w:rsidRPr="00DB0B9A" w:rsidRDefault="00650E41" w:rsidP="00BD36BE">
            <w:pPr>
              <w:spacing w:before="60"/>
              <w:jc w:val="both"/>
            </w:pPr>
            <w:r w:rsidRPr="00DB0B9A">
              <w:t xml:space="preserve">Có </w:t>
            </w:r>
            <w:sdt>
              <w:sdtPr>
                <w:id w:val="17854946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2030754556"/>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5E4BC5D3" w14:textId="77777777" w:rsidR="00650E41" w:rsidRPr="00DB0B9A" w:rsidRDefault="00650E41" w:rsidP="00BD36BE">
            <w:pPr>
              <w:spacing w:before="60"/>
              <w:jc w:val="both"/>
            </w:pPr>
            <w:r w:rsidRPr="00DB0B9A">
              <w:t>Nêu rõ lý do: Theo quy định của Luật Địa chất và khoáng sản.</w:t>
            </w:r>
          </w:p>
        </w:tc>
      </w:tr>
      <w:tr w:rsidR="00650E41" w:rsidRPr="00DB0B9A" w14:paraId="43198ECE" w14:textId="77777777" w:rsidTr="00BD36BE">
        <w:tc>
          <w:tcPr>
            <w:tcW w:w="1706" w:type="pct"/>
            <w:tcBorders>
              <w:top w:val="single" w:sz="4" w:space="0" w:color="auto"/>
              <w:left w:val="single" w:sz="4" w:space="0" w:color="auto"/>
              <w:bottom w:val="single" w:sz="4" w:space="0" w:color="auto"/>
              <w:right w:val="single" w:sz="4" w:space="0" w:color="auto"/>
            </w:tcBorders>
          </w:tcPr>
          <w:p w14:paraId="0933F661" w14:textId="77777777" w:rsidR="00650E41" w:rsidRPr="00DB0B9A" w:rsidRDefault="00650E41" w:rsidP="00BD36BE">
            <w:pPr>
              <w:spacing w:before="60"/>
              <w:jc w:val="both"/>
            </w:pPr>
            <w:r w:rsidRPr="00DB0B9A">
              <w:t>b) Phạm vi áp dụng:</w:t>
            </w:r>
          </w:p>
        </w:tc>
        <w:tc>
          <w:tcPr>
            <w:tcW w:w="3294" w:type="pct"/>
            <w:tcBorders>
              <w:top w:val="single" w:sz="4" w:space="0" w:color="auto"/>
              <w:left w:val="single" w:sz="4" w:space="0" w:color="auto"/>
              <w:bottom w:val="single" w:sz="4" w:space="0" w:color="auto"/>
              <w:right w:val="single" w:sz="4" w:space="0" w:color="auto"/>
            </w:tcBorders>
          </w:tcPr>
          <w:p w14:paraId="297FA50E" w14:textId="77777777" w:rsidR="00650E41" w:rsidRPr="00DB0B9A" w:rsidRDefault="00650E41" w:rsidP="00BD36BE">
            <w:pPr>
              <w:spacing w:before="60"/>
              <w:jc w:val="both"/>
            </w:pPr>
            <w:r w:rsidRPr="00DB0B9A">
              <w:t>- Toàn quốc   </w:t>
            </w:r>
            <w:sdt>
              <w:sdtPr>
                <w:id w:val="1523120177"/>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Vùng </w:t>
            </w:r>
            <w:sdt>
              <w:sdtPr>
                <w:id w:val="-50567837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Địa phương </w:t>
            </w:r>
            <w:sdt>
              <w:sdtPr>
                <w:id w:val="-5586154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0EBDE4F" w14:textId="77777777" w:rsidR="00650E41" w:rsidRPr="00DB0B9A" w:rsidRDefault="00650E41" w:rsidP="00BD36BE">
            <w:pPr>
              <w:spacing w:before="60"/>
              <w:jc w:val="both"/>
            </w:pPr>
            <w:r w:rsidRPr="00DB0B9A">
              <w:t xml:space="preserve">- Nông thôn </w:t>
            </w:r>
            <w:sdt>
              <w:sdtPr>
                <w:id w:val="-161604832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Đô thị </w:t>
            </w:r>
            <w:sdt>
              <w:sdtPr>
                <w:id w:val="154525506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Miền núi </w:t>
            </w:r>
            <w:sdt>
              <w:sdtPr>
                <w:id w:val="-4144579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3BC3679" w14:textId="77777777" w:rsidR="00650E41" w:rsidRPr="00DB0B9A" w:rsidRDefault="00650E41" w:rsidP="00BD36BE">
            <w:pPr>
              <w:spacing w:before="60"/>
              <w:jc w:val="both"/>
            </w:pPr>
            <w:r w:rsidRPr="00DB0B9A">
              <w:t xml:space="preserve">- Biên giới, hải đảo </w:t>
            </w:r>
            <w:sdt>
              <w:sdtPr>
                <w:id w:val="72033441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6827528" w14:textId="77777777" w:rsidR="00650E41" w:rsidRPr="00DB0B9A" w:rsidRDefault="00650E41" w:rsidP="00BD36BE">
            <w:pPr>
              <w:spacing w:before="60"/>
              <w:jc w:val="both"/>
            </w:pPr>
            <w:r w:rsidRPr="00DB0B9A">
              <w:t>- Lý do quy định: thống nhất trên cả nước</w:t>
            </w:r>
          </w:p>
          <w:p w14:paraId="45D55806" w14:textId="77777777" w:rsidR="00650E41" w:rsidRPr="00DB0B9A" w:rsidRDefault="00650E41" w:rsidP="00BD36BE">
            <w:pPr>
              <w:spacing w:before="60"/>
              <w:jc w:val="both"/>
            </w:pPr>
            <w:r w:rsidRPr="00DB0B9A">
              <w:t>- Có thể mở rộng/ thu hẹp phạm vi áp dụng không?:</w:t>
            </w:r>
          </w:p>
          <w:p w14:paraId="249EA583" w14:textId="77777777" w:rsidR="00650E41" w:rsidRPr="00DB0B9A" w:rsidRDefault="00650E41" w:rsidP="00BD36BE">
            <w:pPr>
              <w:spacing w:before="60"/>
              <w:jc w:val="both"/>
            </w:pPr>
            <w:r w:rsidRPr="00DB0B9A">
              <w:t xml:space="preserve">Có </w:t>
            </w:r>
            <w:sdt>
              <w:sdtPr>
                <w:id w:val="214669220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84321520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7540696E" w14:textId="77777777" w:rsidR="00650E41" w:rsidRPr="00DB0B9A" w:rsidRDefault="00650E41" w:rsidP="00BD36BE">
            <w:pPr>
              <w:spacing w:before="60"/>
              <w:jc w:val="both"/>
            </w:pPr>
            <w:r w:rsidRPr="00DB0B9A">
              <w:t>Nêu rõ lý do: không quy định</w:t>
            </w:r>
          </w:p>
        </w:tc>
      </w:tr>
      <w:tr w:rsidR="00650E41" w:rsidRPr="00DB0B9A" w14:paraId="77E88160"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468859C4" w14:textId="65D2B291" w:rsidR="000404B3" w:rsidRPr="00DB0B9A" w:rsidRDefault="00650E41" w:rsidP="00BD36BE">
            <w:pPr>
              <w:spacing w:before="60"/>
              <w:jc w:val="both"/>
              <w:rPr>
                <w:lang w:val="vi-VN"/>
              </w:rPr>
            </w:pPr>
            <w:r w:rsidRPr="00DB0B9A">
              <w:t xml:space="preserve">Dự kiến số lượng đối tượng thực hiện/1 năm: </w:t>
            </w:r>
            <w:r w:rsidR="000404B3" w:rsidRPr="00DB0B9A">
              <w:rPr>
                <w:lang w:val="vi-VN"/>
              </w:rPr>
              <w:t>15</w:t>
            </w:r>
          </w:p>
        </w:tc>
      </w:tr>
      <w:tr w:rsidR="00650E41" w:rsidRPr="00DB0B9A" w14:paraId="11034B11" w14:textId="77777777" w:rsidTr="003849DC">
        <w:tc>
          <w:tcPr>
            <w:tcW w:w="5000" w:type="pct"/>
            <w:gridSpan w:val="2"/>
            <w:tcBorders>
              <w:top w:val="single" w:sz="4" w:space="0" w:color="auto"/>
              <w:left w:val="single" w:sz="8" w:space="0" w:color="000000"/>
              <w:bottom w:val="single" w:sz="4" w:space="0" w:color="auto"/>
              <w:right w:val="single" w:sz="8" w:space="0" w:color="000000"/>
            </w:tcBorders>
          </w:tcPr>
          <w:p w14:paraId="2DB84387" w14:textId="77777777" w:rsidR="00650E41" w:rsidRPr="00DB0B9A" w:rsidRDefault="00650E41" w:rsidP="00BD36BE">
            <w:pPr>
              <w:spacing w:before="60"/>
              <w:jc w:val="both"/>
            </w:pPr>
            <w:r w:rsidRPr="00DB0B9A">
              <w:rPr>
                <w:b/>
              </w:rPr>
              <w:t>7. Cơ quan giải quyết</w:t>
            </w:r>
          </w:p>
        </w:tc>
      </w:tr>
      <w:tr w:rsidR="00650E41" w:rsidRPr="00DB0B9A" w14:paraId="2A96D4BD" w14:textId="77777777" w:rsidTr="003849DC">
        <w:tc>
          <w:tcPr>
            <w:tcW w:w="1706" w:type="pct"/>
            <w:tcBorders>
              <w:top w:val="single" w:sz="4" w:space="0" w:color="auto"/>
              <w:left w:val="single" w:sz="4" w:space="0" w:color="auto"/>
              <w:bottom w:val="single" w:sz="4" w:space="0" w:color="auto"/>
              <w:right w:val="single" w:sz="4" w:space="0" w:color="auto"/>
            </w:tcBorders>
          </w:tcPr>
          <w:p w14:paraId="4663876B" w14:textId="77777777" w:rsidR="00650E41" w:rsidRPr="00DB0B9A" w:rsidRDefault="00650E41" w:rsidP="00BD36BE">
            <w:pPr>
              <w:spacing w:before="60"/>
              <w:jc w:val="both"/>
            </w:pPr>
            <w:r w:rsidRPr="00DB0B9A">
              <w:lastRenderedPageBreak/>
              <w:t>a) Có được quy định rõ ràng, cụ thể về cơ quan giải quyết thủ tục hành chính không?</w:t>
            </w:r>
          </w:p>
        </w:tc>
        <w:tc>
          <w:tcPr>
            <w:tcW w:w="3294" w:type="pct"/>
            <w:tcBorders>
              <w:top w:val="single" w:sz="4" w:space="0" w:color="auto"/>
              <w:left w:val="single" w:sz="4" w:space="0" w:color="auto"/>
              <w:bottom w:val="single" w:sz="4" w:space="0" w:color="auto"/>
              <w:right w:val="single" w:sz="4" w:space="0" w:color="auto"/>
            </w:tcBorders>
          </w:tcPr>
          <w:p w14:paraId="734EEF35" w14:textId="77777777" w:rsidR="00650E41" w:rsidRPr="00DB0B9A" w:rsidRDefault="00650E41" w:rsidP="00BD36BE">
            <w:pPr>
              <w:spacing w:before="60"/>
              <w:jc w:val="both"/>
            </w:pPr>
            <w:r w:rsidRPr="00DB0B9A">
              <w:t>Có   </w:t>
            </w:r>
            <w:sdt>
              <w:sdtPr>
                <w:id w:val="-118705100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15737725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63BAE34" w14:textId="77777777" w:rsidR="00650E41" w:rsidRPr="00DB0B9A" w:rsidRDefault="00650E41" w:rsidP="00BD36BE">
            <w:pPr>
              <w:spacing w:before="60"/>
              <w:jc w:val="both"/>
            </w:pPr>
            <w:r w:rsidRPr="00DB0B9A">
              <w:t>Lý do quy định: tạo sự thống nhất, rõ ràng trong quá trình thực hiện.</w:t>
            </w:r>
          </w:p>
        </w:tc>
      </w:tr>
      <w:tr w:rsidR="00650E41" w:rsidRPr="00DB0B9A" w14:paraId="421DB0B8" w14:textId="77777777" w:rsidTr="003849DC">
        <w:tc>
          <w:tcPr>
            <w:tcW w:w="1706" w:type="pct"/>
            <w:tcBorders>
              <w:top w:val="single" w:sz="4" w:space="0" w:color="auto"/>
              <w:left w:val="single" w:sz="8" w:space="0" w:color="000000"/>
              <w:bottom w:val="single" w:sz="8" w:space="0" w:color="000000"/>
              <w:right w:val="single" w:sz="8" w:space="0" w:color="000000"/>
            </w:tcBorders>
          </w:tcPr>
          <w:p w14:paraId="776C13F3" w14:textId="77777777" w:rsidR="00650E41" w:rsidRPr="00DB0B9A" w:rsidRDefault="00650E41" w:rsidP="00BD36BE">
            <w:pPr>
              <w:spacing w:before="60"/>
              <w:jc w:val="both"/>
              <w:rPr>
                <w:b/>
              </w:rPr>
            </w:pPr>
            <w:r w:rsidRPr="00DB0B9A">
              <w:t xml:space="preserve">b) Có thể mở rộng ủy quyền hoặc phân cấp thực hiện không? </w:t>
            </w:r>
          </w:p>
        </w:tc>
        <w:tc>
          <w:tcPr>
            <w:tcW w:w="3294" w:type="pct"/>
            <w:tcBorders>
              <w:top w:val="single" w:sz="4" w:space="0" w:color="auto"/>
              <w:left w:val="nil"/>
              <w:bottom w:val="single" w:sz="8" w:space="0" w:color="000000"/>
              <w:right w:val="single" w:sz="8" w:space="0" w:color="000000"/>
            </w:tcBorders>
          </w:tcPr>
          <w:p w14:paraId="08464173" w14:textId="77777777" w:rsidR="00650E41" w:rsidRPr="00DB0B9A" w:rsidRDefault="00650E41" w:rsidP="00BD36BE">
            <w:pPr>
              <w:spacing w:before="60"/>
              <w:jc w:val="both"/>
            </w:pPr>
            <w:r w:rsidRPr="00DB0B9A">
              <w:t xml:space="preserve">Có </w:t>
            </w:r>
            <w:sdt>
              <w:sdtPr>
                <w:id w:val="-179527540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150323201"/>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0A49891C" w14:textId="77777777" w:rsidR="00650E41" w:rsidRPr="00DB0B9A" w:rsidRDefault="00650E41" w:rsidP="00BD36BE">
            <w:pPr>
              <w:spacing w:before="60"/>
              <w:jc w:val="both"/>
            </w:pPr>
            <w:r w:rsidRPr="00DB0B9A">
              <w:t>Theo quy định của Luật Địa chất và khoáng sản.</w:t>
            </w:r>
          </w:p>
        </w:tc>
      </w:tr>
      <w:tr w:rsidR="00650E41" w:rsidRPr="00DB0B9A" w14:paraId="1A3D985B" w14:textId="77777777" w:rsidTr="00BD36BE">
        <w:tc>
          <w:tcPr>
            <w:tcW w:w="5000" w:type="pct"/>
            <w:gridSpan w:val="2"/>
            <w:tcBorders>
              <w:top w:val="nil"/>
              <w:left w:val="single" w:sz="8" w:space="0" w:color="000000"/>
              <w:bottom w:val="single" w:sz="4" w:space="0" w:color="auto"/>
              <w:right w:val="single" w:sz="8" w:space="0" w:color="000000"/>
            </w:tcBorders>
          </w:tcPr>
          <w:p w14:paraId="08114981" w14:textId="77777777" w:rsidR="00650E41" w:rsidRPr="00DB0B9A" w:rsidRDefault="00650E41" w:rsidP="00BD36BE">
            <w:pPr>
              <w:spacing w:before="60"/>
              <w:jc w:val="both"/>
            </w:pPr>
            <w:r w:rsidRPr="00DB0B9A">
              <w:rPr>
                <w:b/>
              </w:rPr>
              <w:t>8. Phí, lệ phí và các chi phí khác (nếu có)</w:t>
            </w:r>
          </w:p>
        </w:tc>
      </w:tr>
      <w:tr w:rsidR="00650E41" w:rsidRPr="00DB0B9A" w14:paraId="7D1A07DE" w14:textId="77777777" w:rsidTr="00BD36BE">
        <w:tc>
          <w:tcPr>
            <w:tcW w:w="1706" w:type="pct"/>
            <w:tcBorders>
              <w:top w:val="single" w:sz="4" w:space="0" w:color="auto"/>
              <w:left w:val="single" w:sz="4" w:space="0" w:color="auto"/>
              <w:bottom w:val="single" w:sz="4" w:space="0" w:color="auto"/>
              <w:right w:val="single" w:sz="4" w:space="0" w:color="auto"/>
            </w:tcBorders>
          </w:tcPr>
          <w:p w14:paraId="480AA144" w14:textId="77777777" w:rsidR="00650E41" w:rsidRPr="00DB0B9A" w:rsidRDefault="00650E41" w:rsidP="00BD36BE">
            <w:pPr>
              <w:spacing w:before="60"/>
              <w:jc w:val="both"/>
            </w:pPr>
            <w:r w:rsidRPr="00DB0B9A">
              <w:t>a) Có quy định về phí, lệ phí và các chi phí khác (nếu có) không?</w:t>
            </w:r>
          </w:p>
        </w:tc>
        <w:tc>
          <w:tcPr>
            <w:tcW w:w="3294" w:type="pct"/>
            <w:tcBorders>
              <w:top w:val="single" w:sz="4" w:space="0" w:color="auto"/>
              <w:left w:val="single" w:sz="4" w:space="0" w:color="auto"/>
              <w:bottom w:val="single" w:sz="4" w:space="0" w:color="auto"/>
              <w:right w:val="single" w:sz="4" w:space="0" w:color="auto"/>
            </w:tcBorders>
          </w:tcPr>
          <w:p w14:paraId="5AD98F1C" w14:textId="31636B9C" w:rsidR="00650E41" w:rsidRPr="00DB0B9A" w:rsidRDefault="00650E41" w:rsidP="00BD36BE">
            <w:pPr>
              <w:spacing w:before="60"/>
              <w:jc w:val="both"/>
            </w:pPr>
            <w:r w:rsidRPr="00DB0B9A">
              <w:t>- Lệ phí: Không  </w:t>
            </w:r>
            <w:sdt>
              <w:sdtPr>
                <w:id w:val="-1363974518"/>
                <w14:checkbox>
                  <w14:checked w14:val="1"/>
                  <w14:checkedState w14:val="2612" w14:font="MS Gothic"/>
                  <w14:uncheckedState w14:val="2610" w14:font="MS Gothic"/>
                </w14:checkbox>
              </w:sdtPr>
              <w:sdtEndPr/>
              <w:sdtContent>
                <w:r w:rsidR="003849DC" w:rsidRPr="00DB0B9A">
                  <w:rPr>
                    <w:rFonts w:ascii="Segoe UI Symbol" w:eastAsia="MS Gothic" w:hAnsi="Segoe UI Symbol" w:cs="Segoe UI Symbol"/>
                  </w:rPr>
                  <w:t>☒</w:t>
                </w:r>
              </w:sdtContent>
            </w:sdt>
            <w:r w:rsidRPr="00DB0B9A">
              <w:t>   Có </w:t>
            </w:r>
            <w:sdt>
              <w:sdtPr>
                <w:id w:val="484978574"/>
                <w14:checkbox>
                  <w14:checked w14:val="0"/>
                  <w14:checkedState w14:val="2612" w14:font="MS Gothic"/>
                  <w14:uncheckedState w14:val="2610" w14:font="MS Gothic"/>
                </w14:checkbox>
              </w:sdtPr>
              <w:sdtEndPr/>
              <w:sdtContent>
                <w:r w:rsidR="003849DC" w:rsidRPr="00DB0B9A">
                  <w:rPr>
                    <w:rFonts w:ascii="Segoe UI Symbol" w:eastAsia="MS Gothic" w:hAnsi="Segoe UI Symbol" w:cs="Segoe UI Symbol"/>
                  </w:rPr>
                  <w:t>☐</w:t>
                </w:r>
              </w:sdtContent>
            </w:sdt>
          </w:p>
          <w:p w14:paraId="6754041B" w14:textId="4E2412B1" w:rsidR="00650E41" w:rsidRPr="00DB0B9A" w:rsidRDefault="00650E41" w:rsidP="00BD36BE">
            <w:pPr>
              <w:spacing w:before="60"/>
              <w:jc w:val="both"/>
            </w:pPr>
            <w:r w:rsidRPr="00DB0B9A">
              <w:t>Nếu Có, nêu rõ lý do: </w:t>
            </w:r>
          </w:p>
          <w:p w14:paraId="1D2E5EF8" w14:textId="77777777" w:rsidR="00650E41" w:rsidRPr="00DB0B9A" w:rsidRDefault="00650E41" w:rsidP="00BD36BE">
            <w:pPr>
              <w:spacing w:before="60"/>
              <w:jc w:val="both"/>
            </w:pPr>
            <w:r w:rsidRPr="00DB0B9A">
              <w:t>- Phí: Không  </w:t>
            </w:r>
            <w:sdt>
              <w:sdtPr>
                <w:id w:val="-135896634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Có </w:t>
            </w:r>
            <w:sdt>
              <w:sdtPr>
                <w:id w:val="92267794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6FE1DCC" w14:textId="58EDF407" w:rsidR="00650E41" w:rsidRPr="00DB0B9A" w:rsidRDefault="00650E41" w:rsidP="00BD36BE">
            <w:pPr>
              <w:spacing w:before="60"/>
              <w:jc w:val="both"/>
            </w:pPr>
            <w:r w:rsidRPr="00DB0B9A">
              <w:t>Nếu Có, nêu rõ lý do: </w:t>
            </w:r>
          </w:p>
          <w:p w14:paraId="2DC9DC73" w14:textId="77777777" w:rsidR="00650E41" w:rsidRPr="00DB0B9A" w:rsidRDefault="00650E41" w:rsidP="00BD36BE">
            <w:pPr>
              <w:spacing w:before="60"/>
              <w:jc w:val="both"/>
            </w:pPr>
            <w:r w:rsidRPr="00DB0B9A">
              <w:t xml:space="preserve">- Chi phí khác: Không  </w:t>
            </w:r>
            <w:sdt>
              <w:sdtPr>
                <w:id w:val="21901669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Có </w:t>
            </w:r>
            <w:sdt>
              <w:sdtPr>
                <w:id w:val="56762019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41AEA3D" w14:textId="77777777" w:rsidR="00650E41" w:rsidRPr="00DB0B9A" w:rsidRDefault="00650E41" w:rsidP="00BD36BE">
            <w:pPr>
              <w:spacing w:before="60"/>
              <w:jc w:val="both"/>
            </w:pPr>
            <w:r w:rsidRPr="00DB0B9A">
              <w:t>Nếu Có, nêu rõ lý do: </w:t>
            </w:r>
          </w:p>
          <w:p w14:paraId="0799046C" w14:textId="77777777" w:rsidR="00650E41" w:rsidRPr="00DB0B9A" w:rsidRDefault="00650E41" w:rsidP="00BD36BE">
            <w:pPr>
              <w:spacing w:before="60"/>
              <w:jc w:val="both"/>
            </w:pPr>
            <w:r w:rsidRPr="00DB0B9A">
              <w:t>- Nêu rõ mức phí, lệ phí hoặc chi phí khác </w:t>
            </w:r>
            <w:r w:rsidRPr="00DB0B9A">
              <w:rPr>
                <w:i/>
              </w:rPr>
              <w:t>(nếu được quy định tại dự án, dự thảo)</w:t>
            </w:r>
            <w:r w:rsidRPr="00DB0B9A">
              <w:t>: không quy định</w:t>
            </w:r>
          </w:p>
          <w:p w14:paraId="144B6A0B" w14:textId="77777777" w:rsidR="00650E41" w:rsidRPr="00DB0B9A" w:rsidRDefault="00650E41" w:rsidP="00BD36BE">
            <w:pPr>
              <w:spacing w:before="60"/>
              <w:jc w:val="both"/>
            </w:pPr>
            <w:r w:rsidRPr="00DB0B9A">
              <w:t>+ Mức phí (hoặc đính kèm biểu phí): ………………</w:t>
            </w:r>
          </w:p>
          <w:p w14:paraId="2C2FF46D" w14:textId="77777777" w:rsidR="00650E41" w:rsidRPr="00DB0B9A" w:rsidRDefault="00650E41" w:rsidP="00BD36BE">
            <w:pPr>
              <w:spacing w:before="60"/>
              <w:jc w:val="both"/>
            </w:pPr>
            <w:r w:rsidRPr="00DB0B9A">
              <w:t>+ Mức lệ phí (hoặc đính kèm biểu lệ phí):</w:t>
            </w:r>
          </w:p>
          <w:p w14:paraId="46C0B790" w14:textId="77777777" w:rsidR="00650E41" w:rsidRPr="00DB0B9A" w:rsidRDefault="00650E41" w:rsidP="00BD36BE">
            <w:pPr>
              <w:spacing w:before="60"/>
              <w:jc w:val="both"/>
            </w:pPr>
            <w:r w:rsidRPr="00DB0B9A">
              <w:t>+ Mức chi phí khác: </w:t>
            </w:r>
          </w:p>
          <w:p w14:paraId="6A4EF177" w14:textId="77777777" w:rsidR="00650E41" w:rsidRPr="00DB0B9A" w:rsidRDefault="00650E41" w:rsidP="00BD36BE">
            <w:pPr>
              <w:spacing w:before="60"/>
              <w:jc w:val="both"/>
            </w:pPr>
            <w:r w:rsidRPr="00DB0B9A">
              <w:t xml:space="preserve">+ Mức phí, lệ phí và các chi phí khác (nếu có) có phù hợp không: Có </w:t>
            </w:r>
            <w:sdt>
              <w:sdtPr>
                <w:id w:val="-169059866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47252785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192607B" w14:textId="77777777" w:rsidR="00650E41" w:rsidRPr="00DB0B9A" w:rsidRDefault="00650E41" w:rsidP="00BD36BE">
            <w:pPr>
              <w:spacing w:before="60"/>
              <w:jc w:val="both"/>
            </w:pPr>
            <w:r w:rsidRPr="00DB0B9A">
              <w:t xml:space="preserve">Lý do: </w:t>
            </w:r>
          </w:p>
          <w:p w14:paraId="178C515C" w14:textId="77777777" w:rsidR="00650E41" w:rsidRPr="00DB0B9A" w:rsidRDefault="00650E41" w:rsidP="00BD36BE">
            <w:pPr>
              <w:spacing w:before="60"/>
              <w:jc w:val="both"/>
              <w:rPr>
                <w:lang w:val="en-US"/>
              </w:rPr>
            </w:pPr>
            <w:r w:rsidRPr="00DB0B9A">
              <w:t>- Nếu mức phí, lệ phí hoặc chi phí khác (nếu có) chưa được quy định tại dự án, dự thảo thì nêu rõ lý do: Dự thảo Nghị định không quy định. Sẽ được Chính phủ quy định cụ thể trong Nghị định hướng dẫn thi hành Luật</w:t>
            </w:r>
            <w:r w:rsidRPr="00DB0B9A">
              <w:rPr>
                <w:lang w:val="en-US"/>
              </w:rPr>
              <w:t xml:space="preserve"> Địa chất và Khoáng sản.</w:t>
            </w:r>
          </w:p>
        </w:tc>
      </w:tr>
      <w:tr w:rsidR="00650E41" w:rsidRPr="00DB0B9A" w14:paraId="27352501" w14:textId="77777777" w:rsidTr="00BD36BE">
        <w:tc>
          <w:tcPr>
            <w:tcW w:w="1706" w:type="pct"/>
            <w:tcBorders>
              <w:top w:val="single" w:sz="4" w:space="0" w:color="auto"/>
              <w:left w:val="single" w:sz="8" w:space="0" w:color="000000"/>
              <w:bottom w:val="single" w:sz="4" w:space="0" w:color="auto"/>
              <w:right w:val="single" w:sz="8" w:space="0" w:color="000000"/>
            </w:tcBorders>
          </w:tcPr>
          <w:p w14:paraId="6AACBA7E" w14:textId="77777777" w:rsidR="00650E41" w:rsidRPr="00DB0B9A" w:rsidRDefault="00650E41" w:rsidP="00BD36BE">
            <w:pPr>
              <w:spacing w:before="60"/>
              <w:jc w:val="both"/>
              <w:rPr>
                <w:b/>
              </w:rPr>
            </w:pPr>
            <w:r w:rsidRPr="00DB0B9A">
              <w:t>b) Quy định về cách thức, thời điểm nộp phí, lệ phí và các chi phí khác (nếu có) có hợp lý không?</w:t>
            </w:r>
          </w:p>
        </w:tc>
        <w:tc>
          <w:tcPr>
            <w:tcW w:w="3294" w:type="pct"/>
            <w:tcBorders>
              <w:top w:val="single" w:sz="4" w:space="0" w:color="auto"/>
              <w:left w:val="nil"/>
              <w:bottom w:val="single" w:sz="4" w:space="0" w:color="auto"/>
              <w:right w:val="single" w:sz="8" w:space="0" w:color="000000"/>
            </w:tcBorders>
          </w:tcPr>
          <w:p w14:paraId="7F7B74DF" w14:textId="1533FECC" w:rsidR="00650E41" w:rsidRPr="00DB0B9A" w:rsidRDefault="00650E41" w:rsidP="00BD36BE">
            <w:pPr>
              <w:spacing w:before="60"/>
              <w:jc w:val="both"/>
            </w:pPr>
            <w:r w:rsidRPr="00DB0B9A">
              <w:t xml:space="preserve">Có </w:t>
            </w:r>
            <w:sdt>
              <w:sdtPr>
                <w:id w:val="-619076159"/>
                <w14:checkbox>
                  <w14:checked w14:val="0"/>
                  <w14:checkedState w14:val="2612" w14:font="MS Gothic"/>
                  <w14:uncheckedState w14:val="2610" w14:font="MS Gothic"/>
                </w14:checkbox>
              </w:sdtPr>
              <w:sdtEndPr/>
              <w:sdtContent>
                <w:r w:rsidR="003849DC" w:rsidRPr="00DB0B9A">
                  <w:rPr>
                    <w:rFonts w:ascii="Segoe UI Symbol" w:eastAsia="MS Gothic" w:hAnsi="Segoe UI Symbol" w:cs="Segoe UI Symbol"/>
                  </w:rPr>
                  <w:t>☐</w:t>
                </w:r>
              </w:sdtContent>
            </w:sdt>
            <w:r w:rsidRPr="00DB0B9A">
              <w:t xml:space="preserve">     Không </w:t>
            </w:r>
            <w:sdt>
              <w:sdtPr>
                <w:id w:val="75710597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3E3F8DF1" w14:textId="77777777" w:rsidR="00650E41" w:rsidRPr="00DB0B9A" w:rsidRDefault="00650E41" w:rsidP="00BD36BE">
            <w:pPr>
              <w:spacing w:before="60"/>
              <w:jc w:val="both"/>
            </w:pPr>
          </w:p>
        </w:tc>
      </w:tr>
      <w:tr w:rsidR="00650E41" w:rsidRPr="00DB0B9A" w14:paraId="781E8001"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3CD951A8" w14:textId="77777777" w:rsidR="00650E41" w:rsidRPr="00DB0B9A" w:rsidRDefault="00650E41" w:rsidP="00BD36BE">
            <w:pPr>
              <w:spacing w:before="60"/>
              <w:jc w:val="both"/>
            </w:pPr>
            <w:r w:rsidRPr="00DB0B9A">
              <w:rPr>
                <w:b/>
              </w:rPr>
              <w:t>9. Mẫu đơn, tờ khai</w:t>
            </w:r>
          </w:p>
        </w:tc>
      </w:tr>
      <w:tr w:rsidR="00650E41" w:rsidRPr="00DB0B9A" w14:paraId="1FED554D" w14:textId="77777777" w:rsidTr="00BD36BE">
        <w:tc>
          <w:tcPr>
            <w:tcW w:w="1706" w:type="pct"/>
            <w:tcBorders>
              <w:top w:val="single" w:sz="4" w:space="0" w:color="auto"/>
              <w:left w:val="single" w:sz="8" w:space="0" w:color="000000"/>
              <w:bottom w:val="single" w:sz="4" w:space="0" w:color="auto"/>
              <w:right w:val="single" w:sz="8" w:space="0" w:color="000000"/>
            </w:tcBorders>
          </w:tcPr>
          <w:p w14:paraId="4521AEBC" w14:textId="77777777" w:rsidR="00650E41" w:rsidRPr="00DB0B9A" w:rsidRDefault="00650E41" w:rsidP="00BD36BE">
            <w:pPr>
              <w:spacing w:before="60"/>
              <w:jc w:val="both"/>
            </w:pPr>
            <w:r w:rsidRPr="00DB0B9A">
              <w:t xml:space="preserve">a) Có quy định về mẫu đơn, tờ khai không? </w:t>
            </w:r>
          </w:p>
          <w:p w14:paraId="38392C40" w14:textId="77777777" w:rsidR="00650E41" w:rsidRPr="00DB0B9A" w:rsidRDefault="00650E41" w:rsidP="00BD36BE">
            <w:pPr>
              <w:spacing w:before="60"/>
              <w:jc w:val="both"/>
            </w:pPr>
          </w:p>
        </w:tc>
        <w:tc>
          <w:tcPr>
            <w:tcW w:w="3294" w:type="pct"/>
            <w:tcBorders>
              <w:top w:val="single" w:sz="4" w:space="0" w:color="auto"/>
              <w:left w:val="nil"/>
              <w:bottom w:val="single" w:sz="4" w:space="0" w:color="auto"/>
              <w:right w:val="single" w:sz="8" w:space="0" w:color="000000"/>
            </w:tcBorders>
          </w:tcPr>
          <w:p w14:paraId="046377CF" w14:textId="1D71F38C" w:rsidR="00650E41" w:rsidRPr="00DB0B9A" w:rsidRDefault="00650E41" w:rsidP="00BD36BE">
            <w:pPr>
              <w:spacing w:before="60"/>
              <w:jc w:val="both"/>
            </w:pPr>
            <w:r w:rsidRPr="00DB0B9A">
              <w:t>Có  </w:t>
            </w:r>
            <w:sdt>
              <w:sdtPr>
                <w:id w:val="1882583047"/>
                <w14:checkbox>
                  <w14:checked w14:val="1"/>
                  <w14:checkedState w14:val="2612" w14:font="MS Gothic"/>
                  <w14:uncheckedState w14:val="2610" w14:font="MS Gothic"/>
                </w14:checkbox>
              </w:sdtPr>
              <w:sdtEndPr/>
              <w:sdtContent>
                <w:r w:rsidR="003849DC" w:rsidRPr="00DB0B9A">
                  <w:rPr>
                    <w:rFonts w:ascii="Segoe UI Symbol" w:eastAsia="MS Gothic" w:hAnsi="Segoe UI Symbol" w:cs="Segoe UI Symbol"/>
                  </w:rPr>
                  <w:t>☒</w:t>
                </w:r>
              </w:sdtContent>
            </w:sdt>
            <w:r w:rsidRPr="00DB0B9A">
              <w:t xml:space="preserve">   Không  </w:t>
            </w:r>
            <w:sdt>
              <w:sdtPr>
                <w:id w:val="-170100963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76F7EA88" w14:textId="06C2A7FD" w:rsidR="00650E41" w:rsidRPr="00DB0B9A" w:rsidRDefault="00650E41" w:rsidP="00BD36BE">
            <w:pPr>
              <w:spacing w:before="60"/>
              <w:jc w:val="both"/>
            </w:pPr>
            <w:r w:rsidRPr="00DB0B9A">
              <w:t xml:space="preserve">Lý do: </w:t>
            </w:r>
          </w:p>
        </w:tc>
      </w:tr>
      <w:tr w:rsidR="00650E41" w:rsidRPr="00DB0B9A" w14:paraId="7276CB5E" w14:textId="77777777" w:rsidTr="00BD36BE">
        <w:tc>
          <w:tcPr>
            <w:tcW w:w="1706" w:type="pct"/>
            <w:tcBorders>
              <w:top w:val="single" w:sz="4" w:space="0" w:color="auto"/>
              <w:left w:val="single" w:sz="4" w:space="0" w:color="auto"/>
              <w:bottom w:val="single" w:sz="4" w:space="0" w:color="auto"/>
              <w:right w:val="single" w:sz="4" w:space="0" w:color="auto"/>
            </w:tcBorders>
          </w:tcPr>
          <w:p w14:paraId="6EEE220B" w14:textId="3798F3D6" w:rsidR="00650E41" w:rsidRPr="00DB0B9A" w:rsidRDefault="00650E41" w:rsidP="00BD36BE">
            <w:pPr>
              <w:spacing w:before="60"/>
              <w:jc w:val="both"/>
            </w:pPr>
            <w:r w:rsidRPr="00DB0B9A">
              <w:lastRenderedPageBreak/>
              <w:t xml:space="preserve">b) Tên mẫu đơn, tờ khai 1: </w:t>
            </w:r>
          </w:p>
          <w:p w14:paraId="01CF3881" w14:textId="77777777" w:rsidR="003849DC" w:rsidRPr="00DB0B9A" w:rsidRDefault="003849DC" w:rsidP="00BD36BE">
            <w:pPr>
              <w:spacing w:before="60"/>
              <w:jc w:val="both"/>
            </w:pPr>
          </w:p>
          <w:p w14:paraId="5F463711" w14:textId="2561E128" w:rsidR="00650E41" w:rsidRPr="00DB0B9A" w:rsidRDefault="003849DC" w:rsidP="00BD36BE">
            <w:pPr>
              <w:spacing w:before="60"/>
              <w:jc w:val="both"/>
            </w:pPr>
            <w:r w:rsidRPr="00DB0B9A">
              <w:rPr>
                <w:i/>
                <w:iCs/>
                <w:color w:val="000000" w:themeColor="text1"/>
                <w:szCs w:val="28"/>
                <w:lang w:eastAsia="vi-VN"/>
              </w:rPr>
              <w:t>V</w:t>
            </w:r>
            <w:r w:rsidRPr="00DB0B9A">
              <w:rPr>
                <w:i/>
                <w:iCs/>
                <w:color w:val="000000" w:themeColor="text1"/>
                <w:szCs w:val="28"/>
                <w:lang w:val="vi-VN" w:eastAsia="vi-VN"/>
              </w:rPr>
              <w:t xml:space="preserve">ăn bản </w:t>
            </w:r>
            <w:r w:rsidRPr="00DB0B9A">
              <w:rPr>
                <w:i/>
                <w:iCs/>
                <w:color w:val="000000" w:themeColor="text1"/>
                <w:szCs w:val="28"/>
                <w:lang w:eastAsia="vi-VN"/>
              </w:rPr>
              <w:t xml:space="preserve">đề nghị chấp thuận thăm dò bổ sung </w:t>
            </w:r>
            <w:r w:rsidRPr="00DB0B9A">
              <w:rPr>
                <w:i/>
                <w:iCs/>
                <w:color w:val="000000" w:themeColor="text1"/>
                <w:szCs w:val="28"/>
                <w:lang w:val="vi-VN" w:eastAsia="vi-VN"/>
              </w:rPr>
              <w:t>để nâng cấp tài nguyên, trữ lượng khoáng sản, xác định khoáng sản đi kèm</w:t>
            </w:r>
            <w:r w:rsidRPr="00DB0B9A">
              <w:rPr>
                <w:i/>
                <w:iCs/>
                <w:color w:val="000000" w:themeColor="text1"/>
                <w:szCs w:val="28"/>
                <w:lang w:eastAsia="vi-VN"/>
              </w:rPr>
              <w:t>.</w:t>
            </w:r>
          </w:p>
          <w:p w14:paraId="23BB7553" w14:textId="77777777" w:rsidR="00650E41" w:rsidRPr="00DB0B9A" w:rsidRDefault="00650E41" w:rsidP="00BD36BE">
            <w:pPr>
              <w:spacing w:before="60"/>
              <w:jc w:val="both"/>
            </w:pPr>
          </w:p>
        </w:tc>
        <w:tc>
          <w:tcPr>
            <w:tcW w:w="3294" w:type="pct"/>
            <w:tcBorders>
              <w:top w:val="single" w:sz="4" w:space="0" w:color="auto"/>
              <w:left w:val="single" w:sz="4" w:space="0" w:color="auto"/>
              <w:bottom w:val="single" w:sz="4" w:space="0" w:color="auto"/>
              <w:right w:val="single" w:sz="4" w:space="0" w:color="auto"/>
            </w:tcBorders>
          </w:tcPr>
          <w:p w14:paraId="6990A513" w14:textId="77777777" w:rsidR="00650E41" w:rsidRPr="00DB0B9A" w:rsidRDefault="00650E41" w:rsidP="00BD36BE">
            <w:pPr>
              <w:spacing w:before="60"/>
              <w:jc w:val="both"/>
            </w:pPr>
            <w:r w:rsidRPr="00DB0B9A">
              <w:t>- Nêu rõ những nội dung (nhóm) thông tin cần cung cấp trong mẫu đơn, tờ khai:</w:t>
            </w:r>
          </w:p>
          <w:p w14:paraId="6D19C562" w14:textId="168941F6" w:rsidR="00650E41" w:rsidRPr="00DB0B9A" w:rsidRDefault="00650E41" w:rsidP="00BD36BE">
            <w:pPr>
              <w:spacing w:before="60"/>
              <w:jc w:val="both"/>
            </w:pPr>
            <w:r w:rsidRPr="00DB0B9A">
              <w:t>+ Nội dung thông tin 1: Tên tổ chức, cá nhân đề nghị</w:t>
            </w:r>
            <w:r w:rsidR="003849DC" w:rsidRPr="00DB0B9A">
              <w:t>.</w:t>
            </w:r>
          </w:p>
          <w:p w14:paraId="10B627A2" w14:textId="77777777" w:rsidR="00650E41" w:rsidRPr="00DB0B9A" w:rsidRDefault="00650E41" w:rsidP="00BD36BE">
            <w:pPr>
              <w:spacing w:before="60"/>
              <w:jc w:val="both"/>
            </w:pPr>
            <w:r w:rsidRPr="00DB0B9A">
              <w:t>Lý do quy định: Bảo đảm cung cấp đầy đủ, chính xác thông tin cho cơ quan giải quyết thủ tục.</w:t>
            </w:r>
          </w:p>
          <w:p w14:paraId="371B1C09" w14:textId="1854E337" w:rsidR="00650E41" w:rsidRPr="00DB0B9A" w:rsidRDefault="00650E41" w:rsidP="00BD36BE">
            <w:pPr>
              <w:spacing w:before="60"/>
              <w:jc w:val="both"/>
            </w:pPr>
            <w:r w:rsidRPr="00DB0B9A">
              <w:t>+ Nội dung thông tin n: Khu vực khai t</w:t>
            </w:r>
            <w:r w:rsidR="003849DC" w:rsidRPr="00DB0B9A">
              <w:t>há</w:t>
            </w:r>
            <w:r w:rsidRPr="00DB0B9A">
              <w:t xml:space="preserve">c khoáng sản; </w:t>
            </w:r>
            <w:r w:rsidR="003849DC" w:rsidRPr="00DB0B9A">
              <w:t xml:space="preserve">các nội dung chính đề nghị </w:t>
            </w:r>
            <w:r w:rsidR="003849DC" w:rsidRPr="00DB0B9A">
              <w:rPr>
                <w:color w:val="000000" w:themeColor="text1"/>
                <w:szCs w:val="28"/>
                <w:lang w:eastAsia="vi-VN"/>
              </w:rPr>
              <w:t xml:space="preserve">thăm dò bổ sung </w:t>
            </w:r>
            <w:r w:rsidR="003849DC" w:rsidRPr="00DB0B9A">
              <w:rPr>
                <w:color w:val="000000" w:themeColor="text1"/>
                <w:szCs w:val="28"/>
                <w:lang w:val="vi-VN" w:eastAsia="vi-VN"/>
              </w:rPr>
              <w:t>để nâng cấp tài nguyên, trữ lượng khoáng sản, xác định khoáng sản đi kèm</w:t>
            </w:r>
            <w:r w:rsidR="003849DC" w:rsidRPr="00DB0B9A">
              <w:rPr>
                <w:color w:val="000000" w:themeColor="text1"/>
                <w:szCs w:val="28"/>
                <w:lang w:eastAsia="vi-VN"/>
              </w:rPr>
              <w:t>; các hoạt động khoáng sản đã thực hiện.</w:t>
            </w:r>
          </w:p>
          <w:p w14:paraId="260F693A" w14:textId="77777777" w:rsidR="00650E41" w:rsidRPr="00DB0B9A" w:rsidRDefault="00650E41" w:rsidP="00BD36BE">
            <w:pPr>
              <w:spacing w:before="60"/>
              <w:jc w:val="both"/>
            </w:pPr>
            <w:r w:rsidRPr="00DB0B9A">
              <w:t>Lý do quy định: Bảo đảm cung cấp đầy đủ, chính xác thông tin cho cơ quan giải quyết thủ tục.</w:t>
            </w:r>
          </w:p>
          <w:p w14:paraId="38449563" w14:textId="77777777" w:rsidR="00650E41" w:rsidRPr="00DB0B9A" w:rsidRDefault="00650E41" w:rsidP="00BD36BE">
            <w:pPr>
              <w:spacing w:before="60"/>
              <w:jc w:val="both"/>
            </w:pPr>
            <w:r w:rsidRPr="00DB0B9A">
              <w:t xml:space="preserve">- Có quy định việc xác nhận tại đơn, tờ khai không? Có </w:t>
            </w:r>
            <w:sdt>
              <w:sdtPr>
                <w:id w:val="-126661969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72719341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A23BD19" w14:textId="77777777" w:rsidR="00650E41" w:rsidRPr="00DB0B9A" w:rsidRDefault="00650E41" w:rsidP="00BD36BE">
            <w:pPr>
              <w:spacing w:before="60"/>
              <w:jc w:val="both"/>
            </w:pPr>
            <w:r w:rsidRPr="00DB0B9A">
              <w:t>Nếu Có, nêu rõ nội dung xác nhận, người/cơ quan có thẩm quyền xác nhận:</w:t>
            </w:r>
          </w:p>
          <w:p w14:paraId="081A4286" w14:textId="77777777" w:rsidR="00650E41" w:rsidRPr="00DB0B9A" w:rsidRDefault="00650E41" w:rsidP="00BD36BE">
            <w:pPr>
              <w:spacing w:before="60"/>
              <w:jc w:val="both"/>
            </w:pPr>
            <w:r w:rsidRPr="00DB0B9A">
              <w:t>Lý do quy định: </w:t>
            </w:r>
          </w:p>
        </w:tc>
      </w:tr>
      <w:tr w:rsidR="00650E41" w:rsidRPr="00DB0B9A" w14:paraId="2A158AD1" w14:textId="77777777" w:rsidTr="00BD36BE">
        <w:tc>
          <w:tcPr>
            <w:tcW w:w="1706" w:type="pct"/>
            <w:tcBorders>
              <w:top w:val="single" w:sz="4" w:space="0" w:color="auto"/>
              <w:left w:val="single" w:sz="8" w:space="0" w:color="000000"/>
              <w:bottom w:val="single" w:sz="8" w:space="0" w:color="000000"/>
              <w:right w:val="single" w:sz="8" w:space="0" w:color="000000"/>
            </w:tcBorders>
          </w:tcPr>
          <w:p w14:paraId="5264DA4C" w14:textId="77777777" w:rsidR="00650E41" w:rsidRPr="00DB0B9A" w:rsidRDefault="00650E41" w:rsidP="00BD36BE">
            <w:pPr>
              <w:spacing w:before="60"/>
              <w:jc w:val="both"/>
            </w:pPr>
            <w:r w:rsidRPr="00DB0B9A">
              <w:t xml:space="preserve">c) Tên mẫu đơn, tờ khai: </w:t>
            </w:r>
          </w:p>
        </w:tc>
        <w:tc>
          <w:tcPr>
            <w:tcW w:w="3294" w:type="pct"/>
            <w:tcBorders>
              <w:top w:val="single" w:sz="4" w:space="0" w:color="auto"/>
              <w:left w:val="nil"/>
              <w:bottom w:val="single" w:sz="8" w:space="0" w:color="000000"/>
              <w:right w:val="single" w:sz="8" w:space="0" w:color="000000"/>
            </w:tcBorders>
          </w:tcPr>
          <w:p w14:paraId="021766E9" w14:textId="77777777" w:rsidR="00650E41" w:rsidRPr="00DB0B9A" w:rsidRDefault="00650E41" w:rsidP="00BD36BE">
            <w:pPr>
              <w:spacing w:before="60"/>
              <w:jc w:val="both"/>
            </w:pPr>
            <w:r w:rsidRPr="00DB0B9A">
              <w:t>- Nêu rõ những nội dung (nhóm) thông tin cần cung cấp trong mẫu đơn, tờ khai:</w:t>
            </w:r>
          </w:p>
          <w:p w14:paraId="56D3AF31" w14:textId="77777777" w:rsidR="00650E41" w:rsidRPr="00DB0B9A" w:rsidRDefault="00650E41" w:rsidP="00BD36BE">
            <w:pPr>
              <w:spacing w:before="60"/>
              <w:jc w:val="both"/>
            </w:pPr>
            <w:r w:rsidRPr="00DB0B9A">
              <w:t xml:space="preserve">+ Nội dung thông tin 1:  </w:t>
            </w:r>
          </w:p>
          <w:p w14:paraId="11F4CDA3" w14:textId="77777777" w:rsidR="00650E41" w:rsidRPr="00DB0B9A" w:rsidRDefault="00650E41" w:rsidP="00BD36BE">
            <w:pPr>
              <w:spacing w:before="60"/>
              <w:jc w:val="both"/>
            </w:pPr>
            <w:r w:rsidRPr="00DB0B9A">
              <w:t>Lý do quy định: </w:t>
            </w:r>
          </w:p>
          <w:p w14:paraId="7781A0BB" w14:textId="77777777" w:rsidR="00650E41" w:rsidRPr="00DB0B9A" w:rsidRDefault="00650E41" w:rsidP="00BD36BE">
            <w:pPr>
              <w:spacing w:before="60"/>
              <w:jc w:val="both"/>
            </w:pPr>
            <w:r w:rsidRPr="00DB0B9A">
              <w:t>+ Nội dung thông tin n: </w:t>
            </w:r>
          </w:p>
          <w:p w14:paraId="430020D1" w14:textId="77777777" w:rsidR="00650E41" w:rsidRPr="00DB0B9A" w:rsidRDefault="00650E41" w:rsidP="00BD36BE">
            <w:pPr>
              <w:spacing w:before="60"/>
              <w:jc w:val="both"/>
            </w:pPr>
            <w:r w:rsidRPr="00DB0B9A">
              <w:t>Lý do quy định: </w:t>
            </w:r>
          </w:p>
          <w:p w14:paraId="76F7C791" w14:textId="77777777" w:rsidR="00650E41" w:rsidRPr="00DB0B9A" w:rsidRDefault="00650E41" w:rsidP="00BD36BE">
            <w:pPr>
              <w:spacing w:before="60"/>
              <w:jc w:val="both"/>
            </w:pPr>
            <w:r w:rsidRPr="00DB0B9A">
              <w:t xml:space="preserve">- Có quy định việc xác nhận tại đơn, tờ khai không? Có </w:t>
            </w:r>
            <w:sdt>
              <w:sdtPr>
                <w:id w:val="-100851989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31060133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AAFF71F" w14:textId="77777777" w:rsidR="00650E41" w:rsidRPr="00DB0B9A" w:rsidRDefault="00650E41" w:rsidP="00BD36BE">
            <w:pPr>
              <w:spacing w:before="60"/>
              <w:jc w:val="both"/>
            </w:pPr>
            <w:r w:rsidRPr="00DB0B9A">
              <w:t>Nếu Có, nêu rõ nội dung xác nhận, người/cơ quan có thẩm quyền xác nhận:</w:t>
            </w:r>
          </w:p>
          <w:p w14:paraId="6BA81409" w14:textId="77777777" w:rsidR="00650E41" w:rsidRPr="00DB0B9A" w:rsidRDefault="00650E41" w:rsidP="00BD36BE">
            <w:pPr>
              <w:spacing w:before="60"/>
              <w:jc w:val="both"/>
            </w:pPr>
            <w:r w:rsidRPr="00DB0B9A">
              <w:t>Lý do quy định: </w:t>
            </w:r>
          </w:p>
        </w:tc>
      </w:tr>
      <w:tr w:rsidR="00650E41" w:rsidRPr="00DB0B9A" w14:paraId="061CB316" w14:textId="77777777" w:rsidTr="00BD36BE">
        <w:tc>
          <w:tcPr>
            <w:tcW w:w="1706" w:type="pct"/>
            <w:tcBorders>
              <w:top w:val="nil"/>
              <w:left w:val="single" w:sz="8" w:space="0" w:color="000000"/>
              <w:bottom w:val="single" w:sz="8" w:space="0" w:color="000000"/>
              <w:right w:val="single" w:sz="8" w:space="0" w:color="000000"/>
            </w:tcBorders>
          </w:tcPr>
          <w:p w14:paraId="177B3CFC" w14:textId="77777777" w:rsidR="00650E41" w:rsidRPr="00DB0B9A" w:rsidRDefault="00650E41" w:rsidP="00BD36BE">
            <w:pPr>
              <w:spacing w:before="60"/>
              <w:jc w:val="both"/>
            </w:pPr>
            <w:r w:rsidRPr="00DB0B9A">
              <w:t>d) Ngôn ngữ</w:t>
            </w:r>
          </w:p>
        </w:tc>
        <w:tc>
          <w:tcPr>
            <w:tcW w:w="3294" w:type="pct"/>
            <w:tcBorders>
              <w:top w:val="nil"/>
              <w:left w:val="nil"/>
              <w:bottom w:val="single" w:sz="8" w:space="0" w:color="000000"/>
              <w:right w:val="single" w:sz="8" w:space="0" w:color="000000"/>
            </w:tcBorders>
          </w:tcPr>
          <w:p w14:paraId="6DDF46D7" w14:textId="77777777" w:rsidR="00650E41" w:rsidRPr="00DB0B9A" w:rsidRDefault="00650E41" w:rsidP="00BD36BE">
            <w:pPr>
              <w:spacing w:before="60"/>
              <w:jc w:val="both"/>
            </w:pPr>
            <w:r w:rsidRPr="00DB0B9A">
              <w:t>- Tiếng Việt   </w:t>
            </w:r>
            <w:sdt>
              <w:sdtPr>
                <w:id w:val="-17796614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Song ngữ </w:t>
            </w:r>
            <w:sdt>
              <w:sdtPr>
                <w:id w:val="99414662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Nêu rõ loại song ngữ:</w:t>
            </w:r>
          </w:p>
          <w:p w14:paraId="29ADA842" w14:textId="77777777" w:rsidR="00650E41" w:rsidRPr="00DB0B9A" w:rsidRDefault="00650E41" w:rsidP="00BD36BE">
            <w:pPr>
              <w:spacing w:before="60"/>
              <w:jc w:val="both"/>
            </w:pPr>
            <w:r w:rsidRPr="00DB0B9A">
              <w:t xml:space="preserve">Lý do quy định (trong trường hợp mẫu đơn song ngữ): </w:t>
            </w:r>
          </w:p>
        </w:tc>
      </w:tr>
      <w:tr w:rsidR="00650E41" w:rsidRPr="00DB0B9A" w14:paraId="5BA2C24E" w14:textId="77777777" w:rsidTr="00BD36BE">
        <w:tc>
          <w:tcPr>
            <w:tcW w:w="5000" w:type="pct"/>
            <w:gridSpan w:val="2"/>
            <w:tcBorders>
              <w:top w:val="nil"/>
              <w:left w:val="single" w:sz="8" w:space="0" w:color="000000"/>
              <w:bottom w:val="single" w:sz="8" w:space="0" w:color="000000"/>
              <w:right w:val="single" w:sz="8" w:space="0" w:color="000000"/>
            </w:tcBorders>
          </w:tcPr>
          <w:p w14:paraId="160F14EF" w14:textId="77777777" w:rsidR="00650E41" w:rsidRPr="00DB0B9A" w:rsidRDefault="00650E41" w:rsidP="00BD36BE">
            <w:pPr>
              <w:spacing w:before="60"/>
              <w:jc w:val="both"/>
            </w:pPr>
            <w:r w:rsidRPr="00DB0B9A">
              <w:rPr>
                <w:b/>
              </w:rPr>
              <w:t>10. Yêu cầu, điều kiện</w:t>
            </w:r>
          </w:p>
        </w:tc>
      </w:tr>
      <w:tr w:rsidR="00650E41" w:rsidRPr="00DB0B9A" w14:paraId="78753CE1" w14:textId="77777777" w:rsidTr="00BD36BE">
        <w:tc>
          <w:tcPr>
            <w:tcW w:w="1706" w:type="pct"/>
            <w:tcBorders>
              <w:top w:val="nil"/>
              <w:left w:val="single" w:sz="8" w:space="0" w:color="000000"/>
              <w:bottom w:val="single" w:sz="4" w:space="0" w:color="auto"/>
              <w:right w:val="single" w:sz="8" w:space="0" w:color="000000"/>
            </w:tcBorders>
          </w:tcPr>
          <w:p w14:paraId="0E050DFE" w14:textId="77777777" w:rsidR="00650E41" w:rsidRPr="00DB0B9A" w:rsidRDefault="00650E41" w:rsidP="00BD36BE">
            <w:pPr>
              <w:spacing w:before="60"/>
              <w:jc w:val="both"/>
            </w:pPr>
            <w:r w:rsidRPr="00DB0B9A">
              <w:t xml:space="preserve">Có quy định yêu cầu, điều kiện không? </w:t>
            </w:r>
          </w:p>
        </w:tc>
        <w:tc>
          <w:tcPr>
            <w:tcW w:w="3294" w:type="pct"/>
            <w:tcBorders>
              <w:top w:val="nil"/>
              <w:left w:val="nil"/>
              <w:bottom w:val="single" w:sz="4" w:space="0" w:color="auto"/>
              <w:right w:val="single" w:sz="8" w:space="0" w:color="000000"/>
            </w:tcBorders>
          </w:tcPr>
          <w:p w14:paraId="72F69313" w14:textId="237C6204" w:rsidR="00650E41" w:rsidRPr="00DB0B9A" w:rsidRDefault="00650E41" w:rsidP="00BD36BE">
            <w:pPr>
              <w:spacing w:before="60"/>
              <w:jc w:val="both"/>
            </w:pPr>
            <w:r w:rsidRPr="00DB0B9A">
              <w:t xml:space="preserve">Có  </w:t>
            </w:r>
            <w:sdt>
              <w:sdtPr>
                <w:id w:val="-1347635418"/>
                <w14:checkbox>
                  <w14:checked w14:val="0"/>
                  <w14:checkedState w14:val="2612" w14:font="MS Gothic"/>
                  <w14:uncheckedState w14:val="2610" w14:font="MS Gothic"/>
                </w14:checkbox>
              </w:sdtPr>
              <w:sdtEndPr/>
              <w:sdtContent>
                <w:r w:rsidR="003849DC" w:rsidRPr="00DB0B9A">
                  <w:rPr>
                    <w:rFonts w:ascii="Segoe UI Symbol" w:eastAsia="MS Gothic" w:hAnsi="Segoe UI Symbol" w:cs="Segoe UI Symbol"/>
                  </w:rPr>
                  <w:t>☐</w:t>
                </w:r>
              </w:sdtContent>
            </w:sdt>
            <w:r w:rsidRPr="00DB0B9A">
              <w:t xml:space="preserve">   Không   </w:t>
            </w:r>
            <w:sdt>
              <w:sdtPr>
                <w:id w:val="-1782097023"/>
                <w14:checkbox>
                  <w14:checked w14:val="1"/>
                  <w14:checkedState w14:val="2612" w14:font="MS Gothic"/>
                  <w14:uncheckedState w14:val="2610" w14:font="MS Gothic"/>
                </w14:checkbox>
              </w:sdtPr>
              <w:sdtEndPr/>
              <w:sdtContent>
                <w:r w:rsidR="003849DC" w:rsidRPr="00DB0B9A">
                  <w:rPr>
                    <w:rFonts w:ascii="Segoe UI Symbol" w:eastAsia="MS Gothic" w:hAnsi="Segoe UI Symbol" w:cs="Segoe UI Symbol"/>
                  </w:rPr>
                  <w:t>☒</w:t>
                </w:r>
              </w:sdtContent>
            </w:sdt>
            <w:r w:rsidRPr="00DB0B9A">
              <w:t> </w:t>
            </w:r>
          </w:p>
        </w:tc>
      </w:tr>
      <w:tr w:rsidR="00650E41" w:rsidRPr="00DB0B9A" w14:paraId="705C0950" w14:textId="77777777" w:rsidTr="00BD36BE">
        <w:tc>
          <w:tcPr>
            <w:tcW w:w="1706" w:type="pct"/>
            <w:tcBorders>
              <w:top w:val="single" w:sz="4" w:space="0" w:color="auto"/>
              <w:left w:val="single" w:sz="4" w:space="0" w:color="auto"/>
              <w:bottom w:val="single" w:sz="4" w:space="0" w:color="auto"/>
              <w:right w:val="single" w:sz="4" w:space="0" w:color="auto"/>
            </w:tcBorders>
          </w:tcPr>
          <w:p w14:paraId="44AD830B" w14:textId="77777777" w:rsidR="00650E41" w:rsidRPr="00DB0B9A" w:rsidRDefault="00650E41" w:rsidP="00BD36BE">
            <w:pPr>
              <w:spacing w:before="60"/>
              <w:jc w:val="both"/>
            </w:pPr>
            <w:r w:rsidRPr="00DB0B9A">
              <w:t xml:space="preserve">a) Yêu cầu, điều kiện 1: </w:t>
            </w:r>
          </w:p>
          <w:p w14:paraId="56FEFB47" w14:textId="77777777" w:rsidR="00650E41" w:rsidRPr="00DB0B9A" w:rsidRDefault="00650E41" w:rsidP="00BD36BE">
            <w:pPr>
              <w:spacing w:before="60"/>
              <w:jc w:val="both"/>
            </w:pPr>
          </w:p>
        </w:tc>
        <w:tc>
          <w:tcPr>
            <w:tcW w:w="3294" w:type="pct"/>
            <w:tcBorders>
              <w:top w:val="single" w:sz="4" w:space="0" w:color="auto"/>
              <w:left w:val="single" w:sz="4" w:space="0" w:color="auto"/>
              <w:bottom w:val="single" w:sz="4" w:space="0" w:color="auto"/>
              <w:right w:val="single" w:sz="4" w:space="0" w:color="auto"/>
            </w:tcBorders>
          </w:tcPr>
          <w:p w14:paraId="0EFABEC5" w14:textId="77777777" w:rsidR="00650E41" w:rsidRPr="00DB0B9A" w:rsidRDefault="00650E41" w:rsidP="00BD36BE">
            <w:pPr>
              <w:spacing w:before="60"/>
              <w:jc w:val="both"/>
            </w:pPr>
            <w:r w:rsidRPr="00DB0B9A">
              <w:t>- Lý do quy định: Để bảo đảm tính đầy đủ, chính xác cho quá trình giải quyết thủ tục.</w:t>
            </w:r>
          </w:p>
          <w:p w14:paraId="4475353A" w14:textId="77777777" w:rsidR="00650E41" w:rsidRPr="00DB0B9A" w:rsidRDefault="00650E41" w:rsidP="00BD36BE">
            <w:pPr>
              <w:spacing w:before="60"/>
              <w:jc w:val="both"/>
            </w:pPr>
            <w:r w:rsidRPr="00DB0B9A">
              <w:t>- Để đáp ứng yêu cầu, điều kiện này, cá nhân, tổ chức cần:</w:t>
            </w:r>
          </w:p>
          <w:p w14:paraId="5F87CB9C" w14:textId="77777777" w:rsidR="00650E41" w:rsidRPr="00DB0B9A" w:rsidRDefault="00650E41" w:rsidP="00BD36BE">
            <w:pPr>
              <w:spacing w:before="60"/>
              <w:jc w:val="both"/>
            </w:pPr>
            <w:r w:rsidRPr="00DB0B9A">
              <w:t xml:space="preserve">+ Có kết quả từ một thủ tục hành chính khác: Có </w:t>
            </w:r>
            <w:sdt>
              <w:sdtPr>
                <w:id w:val="-117502751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3450265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79AFBD5" w14:textId="77777777" w:rsidR="00650E41" w:rsidRPr="00DB0B9A" w:rsidRDefault="00650E41" w:rsidP="00BD36BE">
            <w:pPr>
              <w:spacing w:before="60"/>
              <w:jc w:val="both"/>
            </w:pPr>
            <w:r w:rsidRPr="00DB0B9A">
              <w:t>Nếu Có, đề nghị nêu rõ: </w:t>
            </w:r>
          </w:p>
          <w:p w14:paraId="0FBC0442" w14:textId="77777777" w:rsidR="00650E41" w:rsidRPr="00DB0B9A" w:rsidRDefault="00650E41" w:rsidP="00BD36BE">
            <w:pPr>
              <w:spacing w:before="60"/>
              <w:jc w:val="both"/>
            </w:pPr>
            <w:r w:rsidRPr="00DB0B9A">
              <w:lastRenderedPageBreak/>
              <w:t xml:space="preserve">+ Đáp ứng được sự kiểm tra, xác minh, đánh giá của cơ quan nhà nước: Có </w:t>
            </w:r>
            <w:sdt>
              <w:sdtPr>
                <w:id w:val="72873412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99771976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AFBFE6A" w14:textId="77777777" w:rsidR="00650E41" w:rsidRPr="00DB0B9A" w:rsidRDefault="00650E41" w:rsidP="00BD36BE">
            <w:pPr>
              <w:spacing w:before="60"/>
              <w:jc w:val="both"/>
            </w:pPr>
            <w:r w:rsidRPr="00DB0B9A">
              <w:t>+ Thực hiện công việc khác (nêu rõ): </w:t>
            </w:r>
          </w:p>
        </w:tc>
      </w:tr>
      <w:tr w:rsidR="00650E41" w:rsidRPr="00DB0B9A" w14:paraId="66EA5776" w14:textId="77777777" w:rsidTr="00BD36BE">
        <w:tc>
          <w:tcPr>
            <w:tcW w:w="1706" w:type="pct"/>
            <w:tcBorders>
              <w:top w:val="single" w:sz="4" w:space="0" w:color="auto"/>
              <w:left w:val="single" w:sz="8" w:space="0" w:color="000000"/>
              <w:bottom w:val="single" w:sz="8" w:space="0" w:color="000000"/>
              <w:right w:val="single" w:sz="8" w:space="0" w:color="000000"/>
            </w:tcBorders>
          </w:tcPr>
          <w:p w14:paraId="15DE35FB" w14:textId="77777777" w:rsidR="00650E41" w:rsidRPr="00DB0B9A" w:rsidRDefault="00650E41" w:rsidP="00650E41">
            <w:pPr>
              <w:pStyle w:val="oancuaDanhsach"/>
              <w:numPr>
                <w:ilvl w:val="0"/>
                <w:numId w:val="13"/>
              </w:numPr>
              <w:spacing w:before="60"/>
              <w:jc w:val="both"/>
            </w:pPr>
            <w:r w:rsidRPr="00DB0B9A">
              <w:lastRenderedPageBreak/>
              <w:t xml:space="preserve">Yêu cầu, điều kiện n: </w:t>
            </w:r>
          </w:p>
          <w:p w14:paraId="37E5D211" w14:textId="77777777" w:rsidR="00650E41" w:rsidRPr="00DB0B9A" w:rsidRDefault="00650E41" w:rsidP="00BD36BE">
            <w:pPr>
              <w:spacing w:before="60"/>
              <w:jc w:val="both"/>
            </w:pPr>
          </w:p>
          <w:p w14:paraId="06B8AF92" w14:textId="77777777" w:rsidR="00650E41" w:rsidRPr="00DB0B9A" w:rsidRDefault="00650E41" w:rsidP="00BD36BE">
            <w:pPr>
              <w:spacing w:before="60"/>
              <w:jc w:val="both"/>
            </w:pPr>
          </w:p>
          <w:p w14:paraId="76341BE6" w14:textId="77777777" w:rsidR="00650E41" w:rsidRPr="00DB0B9A" w:rsidRDefault="00650E41" w:rsidP="00BD36BE">
            <w:pPr>
              <w:spacing w:before="60"/>
              <w:jc w:val="both"/>
            </w:pPr>
          </w:p>
        </w:tc>
        <w:tc>
          <w:tcPr>
            <w:tcW w:w="3294" w:type="pct"/>
            <w:tcBorders>
              <w:top w:val="single" w:sz="4" w:space="0" w:color="auto"/>
              <w:left w:val="nil"/>
              <w:bottom w:val="single" w:sz="8" w:space="0" w:color="000000"/>
              <w:right w:val="single" w:sz="8" w:space="0" w:color="000000"/>
            </w:tcBorders>
          </w:tcPr>
          <w:p w14:paraId="481F38AC" w14:textId="77777777" w:rsidR="00650E41" w:rsidRPr="00DB0B9A" w:rsidRDefault="00650E41" w:rsidP="00BD36BE">
            <w:pPr>
              <w:spacing w:before="60"/>
              <w:jc w:val="both"/>
            </w:pPr>
            <w:r w:rsidRPr="00DB0B9A">
              <w:t>- Lý do quy định: Để bảo đảm tính đầy đủ, chính xác cho quá trình giải quyết thủ tục.</w:t>
            </w:r>
          </w:p>
          <w:p w14:paraId="70CDEA89" w14:textId="77777777" w:rsidR="00650E41" w:rsidRPr="00DB0B9A" w:rsidRDefault="00650E41" w:rsidP="00BD36BE">
            <w:pPr>
              <w:spacing w:before="60"/>
              <w:jc w:val="both"/>
            </w:pPr>
            <w:r w:rsidRPr="00DB0B9A">
              <w:t>- Để đáp ứng yêu cầu, điều kiện này, cá nhân, tổ chức cần:</w:t>
            </w:r>
          </w:p>
          <w:p w14:paraId="26AB719F" w14:textId="77777777" w:rsidR="00650E41" w:rsidRPr="00DB0B9A" w:rsidRDefault="00650E41" w:rsidP="00BD36BE">
            <w:pPr>
              <w:spacing w:before="60"/>
              <w:jc w:val="both"/>
            </w:pPr>
            <w:r w:rsidRPr="00DB0B9A">
              <w:t xml:space="preserve">+ Có kết quả từ một thủ tục hành chính khác: Có </w:t>
            </w:r>
            <w:sdt>
              <w:sdtPr>
                <w:id w:val="-60936123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97135472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A32B150" w14:textId="77777777" w:rsidR="00650E41" w:rsidRPr="00DB0B9A" w:rsidRDefault="00650E41" w:rsidP="00BD36BE">
            <w:pPr>
              <w:spacing w:before="60"/>
              <w:jc w:val="both"/>
            </w:pPr>
            <w:r w:rsidRPr="00DB0B9A">
              <w:t>Nếu Có, đề nghị nêu rõ: </w:t>
            </w:r>
          </w:p>
          <w:p w14:paraId="25C907A8" w14:textId="77777777" w:rsidR="00650E41" w:rsidRPr="00DB0B9A" w:rsidRDefault="00650E41" w:rsidP="00BD36BE">
            <w:pPr>
              <w:spacing w:before="60"/>
              <w:jc w:val="both"/>
            </w:pPr>
            <w:r w:rsidRPr="00DB0B9A">
              <w:t xml:space="preserve">+ Đáp ứng được sự kiểm tra, xác minh, đánh giá của cơ quan nhà nước: Có </w:t>
            </w:r>
            <w:sdt>
              <w:sdtPr>
                <w:id w:val="-148323459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26090070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C377759" w14:textId="77777777" w:rsidR="00650E41" w:rsidRPr="00DB0B9A" w:rsidRDefault="00650E41" w:rsidP="00BD36BE">
            <w:pPr>
              <w:spacing w:before="60"/>
              <w:jc w:val="both"/>
            </w:pPr>
            <w:r w:rsidRPr="00DB0B9A">
              <w:t>+ Thực hiện công việc khác (nêu rõ): </w:t>
            </w:r>
          </w:p>
        </w:tc>
      </w:tr>
      <w:tr w:rsidR="00650E41" w:rsidRPr="00DB0B9A" w14:paraId="3C7F652D" w14:textId="77777777" w:rsidTr="00BD36BE">
        <w:tc>
          <w:tcPr>
            <w:tcW w:w="5000" w:type="pct"/>
            <w:gridSpan w:val="2"/>
            <w:tcBorders>
              <w:top w:val="nil"/>
              <w:left w:val="single" w:sz="8" w:space="0" w:color="000000"/>
              <w:bottom w:val="single" w:sz="4" w:space="0" w:color="auto"/>
              <w:right w:val="single" w:sz="8" w:space="0" w:color="000000"/>
            </w:tcBorders>
          </w:tcPr>
          <w:p w14:paraId="472A4AAB" w14:textId="77777777" w:rsidR="00650E41" w:rsidRPr="00DB0B9A" w:rsidRDefault="00650E41" w:rsidP="00BD36BE">
            <w:pPr>
              <w:spacing w:before="60"/>
              <w:jc w:val="both"/>
            </w:pPr>
            <w:r w:rsidRPr="00DB0B9A">
              <w:rPr>
                <w:b/>
              </w:rPr>
              <w:t>11. Kết quả thực hiện</w:t>
            </w:r>
          </w:p>
        </w:tc>
      </w:tr>
      <w:tr w:rsidR="00650E41" w:rsidRPr="00DB0B9A" w14:paraId="52A9B232" w14:textId="77777777" w:rsidTr="00BD36BE">
        <w:tc>
          <w:tcPr>
            <w:tcW w:w="1706" w:type="pct"/>
            <w:tcBorders>
              <w:top w:val="single" w:sz="4" w:space="0" w:color="auto"/>
              <w:left w:val="single" w:sz="4" w:space="0" w:color="auto"/>
              <w:bottom w:val="single" w:sz="4" w:space="0" w:color="auto"/>
              <w:right w:val="single" w:sz="4" w:space="0" w:color="auto"/>
            </w:tcBorders>
          </w:tcPr>
          <w:p w14:paraId="7E594E21" w14:textId="77777777" w:rsidR="00650E41" w:rsidRPr="00DB0B9A" w:rsidRDefault="00650E41" w:rsidP="00BD36BE">
            <w:pPr>
              <w:spacing w:before="60"/>
              <w:jc w:val="both"/>
            </w:pPr>
            <w:r w:rsidRPr="00DB0B9A">
              <w:t xml:space="preserve">a) Hình thức của kết quả thực hiện thủ tục hành chính là gì? </w:t>
            </w:r>
          </w:p>
          <w:p w14:paraId="43173F93" w14:textId="77777777" w:rsidR="00650E41" w:rsidRPr="00DB0B9A" w:rsidRDefault="00650E41" w:rsidP="00BD36BE">
            <w:pPr>
              <w:spacing w:before="60"/>
              <w:jc w:val="both"/>
            </w:pPr>
          </w:p>
        </w:tc>
        <w:tc>
          <w:tcPr>
            <w:tcW w:w="3294" w:type="pct"/>
            <w:tcBorders>
              <w:top w:val="single" w:sz="4" w:space="0" w:color="auto"/>
              <w:left w:val="single" w:sz="4" w:space="0" w:color="auto"/>
              <w:bottom w:val="single" w:sz="4" w:space="0" w:color="auto"/>
              <w:right w:val="single" w:sz="4" w:space="0" w:color="auto"/>
            </w:tcBorders>
          </w:tcPr>
          <w:p w14:paraId="6DEEC058" w14:textId="77777777" w:rsidR="00650E41" w:rsidRPr="00DB0B9A" w:rsidRDefault="00650E41" w:rsidP="00BD36BE">
            <w:pPr>
              <w:spacing w:before="60"/>
              <w:jc w:val="both"/>
            </w:pPr>
            <w:r w:rsidRPr="00DB0B9A">
              <w:t xml:space="preserve">- Giấy phép </w:t>
            </w:r>
            <w:sdt>
              <w:sdtPr>
                <w:id w:val="142607829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B55D6EB" w14:textId="77777777" w:rsidR="00650E41" w:rsidRPr="00DB0B9A" w:rsidRDefault="00650E41" w:rsidP="00BD36BE">
            <w:pPr>
              <w:spacing w:before="60"/>
              <w:jc w:val="both"/>
            </w:pPr>
            <w:r w:rsidRPr="00DB0B9A">
              <w:t>- Giấy chứng nhận </w:t>
            </w:r>
            <w:sdt>
              <w:sdtPr>
                <w:id w:val="208848683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722E564" w14:textId="77777777" w:rsidR="00650E41" w:rsidRPr="00DB0B9A" w:rsidRDefault="00650E41" w:rsidP="00BD36BE">
            <w:pPr>
              <w:spacing w:before="60"/>
              <w:jc w:val="both"/>
            </w:pPr>
            <w:r w:rsidRPr="00DB0B9A">
              <w:t>- Giấy đăng ký </w:t>
            </w:r>
            <w:sdt>
              <w:sdtPr>
                <w:id w:val="-140598152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0C6F616" w14:textId="77777777" w:rsidR="00650E41" w:rsidRPr="00DB0B9A" w:rsidRDefault="00650E41" w:rsidP="00BD36BE">
            <w:pPr>
              <w:spacing w:before="60"/>
              <w:jc w:val="both"/>
            </w:pPr>
            <w:r w:rsidRPr="00DB0B9A">
              <w:t xml:space="preserve">- Chứng chỉ </w:t>
            </w:r>
            <w:sdt>
              <w:sdtPr>
                <w:id w:val="-193396957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BDB6BC7" w14:textId="77777777" w:rsidR="00650E41" w:rsidRPr="00DB0B9A" w:rsidRDefault="00650E41" w:rsidP="00BD36BE">
            <w:pPr>
              <w:spacing w:before="60"/>
              <w:jc w:val="both"/>
            </w:pPr>
            <w:r w:rsidRPr="00DB0B9A">
              <w:t xml:space="preserve">- Thẻ </w:t>
            </w:r>
            <w:sdt>
              <w:sdtPr>
                <w:id w:val="19898162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BC29D90" w14:textId="147FA365" w:rsidR="00650E41" w:rsidRPr="00DB0B9A" w:rsidRDefault="00650E41" w:rsidP="00BD36BE">
            <w:pPr>
              <w:spacing w:before="60"/>
              <w:jc w:val="both"/>
            </w:pPr>
            <w:r w:rsidRPr="00DB0B9A">
              <w:t xml:space="preserve">- Quyết định hành chính </w:t>
            </w:r>
            <w:sdt>
              <w:sdtPr>
                <w:id w:val="-1151898003"/>
                <w14:checkbox>
                  <w14:checked w14:val="0"/>
                  <w14:checkedState w14:val="2612" w14:font="MS Gothic"/>
                  <w14:uncheckedState w14:val="2610" w14:font="MS Gothic"/>
                </w14:checkbox>
              </w:sdtPr>
              <w:sdtEndPr/>
              <w:sdtContent>
                <w:r w:rsidR="003849DC" w:rsidRPr="00DB0B9A">
                  <w:rPr>
                    <w:rFonts w:ascii="Segoe UI Symbol" w:eastAsia="MS Gothic" w:hAnsi="Segoe UI Symbol" w:cs="Segoe UI Symbol"/>
                  </w:rPr>
                  <w:t>☐</w:t>
                </w:r>
              </w:sdtContent>
            </w:sdt>
          </w:p>
          <w:p w14:paraId="542394D2" w14:textId="2D641794" w:rsidR="00650E41" w:rsidRPr="00DB0B9A" w:rsidRDefault="00650E41" w:rsidP="00BD36BE">
            <w:pPr>
              <w:spacing w:before="60"/>
              <w:jc w:val="both"/>
            </w:pPr>
            <w:r w:rsidRPr="00DB0B9A">
              <w:t xml:space="preserve">- Văn bản xác nhận/chấp thuận </w:t>
            </w:r>
            <w:sdt>
              <w:sdtPr>
                <w:id w:val="-1677341610"/>
                <w14:checkbox>
                  <w14:checked w14:val="1"/>
                  <w14:checkedState w14:val="2612" w14:font="MS Gothic"/>
                  <w14:uncheckedState w14:val="2610" w14:font="MS Gothic"/>
                </w14:checkbox>
              </w:sdtPr>
              <w:sdtEndPr/>
              <w:sdtContent>
                <w:r w:rsidR="003849DC" w:rsidRPr="00DB0B9A">
                  <w:rPr>
                    <w:rFonts w:ascii="Segoe UI Symbol" w:eastAsia="MS Gothic" w:hAnsi="Segoe UI Symbol" w:cs="Segoe UI Symbol"/>
                  </w:rPr>
                  <w:t>☒</w:t>
                </w:r>
              </w:sdtContent>
            </w:sdt>
          </w:p>
          <w:p w14:paraId="741131A0" w14:textId="77777777" w:rsidR="00650E41" w:rsidRPr="00DB0B9A" w:rsidRDefault="00650E41" w:rsidP="00BD36BE">
            <w:pPr>
              <w:spacing w:before="60"/>
              <w:jc w:val="both"/>
            </w:pPr>
            <w:r w:rsidRPr="00DB0B9A">
              <w:t xml:space="preserve">- Loại khác: </w:t>
            </w:r>
            <w:sdt>
              <w:sdtPr>
                <w:id w:val="173851694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Đề nghị nêu rõ: </w:t>
            </w:r>
          </w:p>
        </w:tc>
      </w:tr>
      <w:tr w:rsidR="00650E41" w:rsidRPr="00DB0B9A" w14:paraId="16C1E880" w14:textId="77777777" w:rsidTr="00BD36BE">
        <w:tc>
          <w:tcPr>
            <w:tcW w:w="1706" w:type="pct"/>
            <w:tcBorders>
              <w:top w:val="single" w:sz="4" w:space="0" w:color="auto"/>
              <w:left w:val="single" w:sz="8" w:space="0" w:color="000000"/>
              <w:bottom w:val="single" w:sz="4" w:space="0" w:color="auto"/>
              <w:right w:val="single" w:sz="8" w:space="0" w:color="000000"/>
            </w:tcBorders>
          </w:tcPr>
          <w:p w14:paraId="532617BB" w14:textId="77777777" w:rsidR="00650E41" w:rsidRPr="00DB0B9A" w:rsidRDefault="00650E41" w:rsidP="00BD36BE">
            <w:pPr>
              <w:spacing w:before="60"/>
              <w:jc w:val="both"/>
            </w:pPr>
            <w:r w:rsidRPr="00DB0B9A">
              <w:t>b) Kết quả giải quyết thủ tục hành chính có được mẫu hóa phù hợp không?</w:t>
            </w:r>
          </w:p>
        </w:tc>
        <w:tc>
          <w:tcPr>
            <w:tcW w:w="3294" w:type="pct"/>
            <w:tcBorders>
              <w:top w:val="single" w:sz="4" w:space="0" w:color="auto"/>
              <w:left w:val="nil"/>
              <w:bottom w:val="single" w:sz="4" w:space="0" w:color="auto"/>
              <w:right w:val="single" w:sz="8" w:space="0" w:color="000000"/>
            </w:tcBorders>
          </w:tcPr>
          <w:p w14:paraId="77694C87" w14:textId="2F08E0D4" w:rsidR="00650E41" w:rsidRPr="00DB0B9A" w:rsidRDefault="00650E41" w:rsidP="00BD36BE">
            <w:pPr>
              <w:spacing w:before="60"/>
              <w:jc w:val="both"/>
            </w:pPr>
            <w:r w:rsidRPr="00DB0B9A">
              <w:t>Có  </w:t>
            </w:r>
            <w:sdt>
              <w:sdtPr>
                <w:id w:val="201446612"/>
                <w14:checkbox>
                  <w14:checked w14:val="1"/>
                  <w14:checkedState w14:val="2612" w14:font="MS Gothic"/>
                  <w14:uncheckedState w14:val="2610" w14:font="MS Gothic"/>
                </w14:checkbox>
              </w:sdtPr>
              <w:sdtEndPr/>
              <w:sdtContent>
                <w:r w:rsidR="003849DC" w:rsidRPr="00DB0B9A">
                  <w:rPr>
                    <w:rFonts w:ascii="Segoe UI Symbol" w:eastAsia="MS Gothic" w:hAnsi="Segoe UI Symbol" w:cs="Segoe UI Symbol"/>
                  </w:rPr>
                  <w:t>☒</w:t>
                </w:r>
              </w:sdtContent>
            </w:sdt>
            <w:r w:rsidRPr="00DB0B9A">
              <w:t xml:space="preserve">    Không  </w:t>
            </w:r>
            <w:sdt>
              <w:sdtPr>
                <w:id w:val="98698619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1DA9D0F4" w14:textId="77777777" w:rsidR="00650E41" w:rsidRPr="00DB0B9A" w:rsidRDefault="00650E41" w:rsidP="00BD36BE">
            <w:pPr>
              <w:spacing w:before="60"/>
              <w:jc w:val="both"/>
            </w:pPr>
            <w:r w:rsidRPr="00DB0B9A">
              <w:t>Bảo đảm tính thống nhất, rõ ràng trong quá trình thực hiện.</w:t>
            </w:r>
          </w:p>
        </w:tc>
      </w:tr>
      <w:tr w:rsidR="00650E41" w:rsidRPr="00DB0B9A" w14:paraId="7D9E7367" w14:textId="77777777" w:rsidTr="00BD36BE">
        <w:tc>
          <w:tcPr>
            <w:tcW w:w="1706" w:type="pct"/>
            <w:tcBorders>
              <w:top w:val="single" w:sz="4" w:space="0" w:color="auto"/>
              <w:left w:val="single" w:sz="4" w:space="0" w:color="auto"/>
              <w:bottom w:val="single" w:sz="4" w:space="0" w:color="auto"/>
              <w:right w:val="single" w:sz="4" w:space="0" w:color="auto"/>
            </w:tcBorders>
          </w:tcPr>
          <w:p w14:paraId="6DDD7CC2" w14:textId="77777777" w:rsidR="00650E41" w:rsidRPr="00DB0B9A" w:rsidRDefault="00650E41" w:rsidP="00BD36BE">
            <w:pPr>
              <w:spacing w:before="60"/>
              <w:jc w:val="both"/>
            </w:pPr>
            <w:r w:rsidRPr="00DB0B9A">
              <w:t xml:space="preserve">c) Quy định về thời hạn có giá trị hiệu lực của kết quả thực hiện thủ tục hành chính có hợp lý không (nếu có)? </w:t>
            </w:r>
          </w:p>
          <w:p w14:paraId="28013165" w14:textId="2AEDDDE1" w:rsidR="00EC6C3A" w:rsidRPr="00DB0B9A" w:rsidRDefault="00EC6C3A" w:rsidP="00BD36BE">
            <w:pPr>
              <w:spacing w:before="60"/>
              <w:jc w:val="both"/>
              <w:rPr>
                <w:i/>
                <w:iCs/>
                <w:lang w:val="vi-VN"/>
              </w:rPr>
            </w:pPr>
            <w:r w:rsidRPr="00DB0B9A">
              <w:rPr>
                <w:i/>
                <w:iCs/>
              </w:rPr>
              <w:t>Văn bản chấp thuận không quy định</w:t>
            </w:r>
            <w:r w:rsidRPr="00DB0B9A">
              <w:rPr>
                <w:i/>
                <w:iCs/>
                <w:lang w:val="vi-VN"/>
              </w:rPr>
              <w:t xml:space="preserve"> thời hạn.</w:t>
            </w:r>
          </w:p>
        </w:tc>
        <w:tc>
          <w:tcPr>
            <w:tcW w:w="3294" w:type="pct"/>
            <w:tcBorders>
              <w:top w:val="single" w:sz="4" w:space="0" w:color="auto"/>
              <w:left w:val="single" w:sz="4" w:space="0" w:color="auto"/>
              <w:bottom w:val="single" w:sz="4" w:space="0" w:color="auto"/>
              <w:right w:val="single" w:sz="4" w:space="0" w:color="auto"/>
            </w:tcBorders>
          </w:tcPr>
          <w:p w14:paraId="50D0C0B0" w14:textId="71A07672" w:rsidR="00650E41" w:rsidRPr="00DB0B9A" w:rsidRDefault="00650E41" w:rsidP="00BD36BE">
            <w:pPr>
              <w:spacing w:before="60"/>
              <w:jc w:val="both"/>
            </w:pPr>
            <w:r w:rsidRPr="00DB0B9A">
              <w:t xml:space="preserve">Có </w:t>
            </w:r>
            <w:sdt>
              <w:sdtPr>
                <w:id w:val="1947728641"/>
                <w14:checkbox>
                  <w14:checked w14:val="0"/>
                  <w14:checkedState w14:val="2612" w14:font="MS Gothic"/>
                  <w14:uncheckedState w14:val="2610" w14:font="MS Gothic"/>
                </w14:checkbox>
              </w:sdtPr>
              <w:sdtEndPr/>
              <w:sdtContent>
                <w:r w:rsidR="003849DC" w:rsidRPr="00DB0B9A">
                  <w:rPr>
                    <w:rFonts w:ascii="Segoe UI Symbol" w:eastAsia="MS Gothic" w:hAnsi="Segoe UI Symbol" w:cs="Segoe UI Symbol"/>
                  </w:rPr>
                  <w:t>☐</w:t>
                </w:r>
              </w:sdtContent>
            </w:sdt>
            <w:r w:rsidRPr="00DB0B9A">
              <w:t xml:space="preserve">     Không </w:t>
            </w:r>
            <w:sdt>
              <w:sdtPr>
                <w:id w:val="-931202517"/>
                <w14:checkbox>
                  <w14:checked w14:val="0"/>
                  <w14:checkedState w14:val="2612" w14:font="MS Gothic"/>
                  <w14:uncheckedState w14:val="2610" w14:font="MS Gothic"/>
                </w14:checkbox>
              </w:sdtPr>
              <w:sdtEndPr/>
              <w:sdtContent>
                <w:r w:rsidR="00EC6C3A" w:rsidRPr="00DB0B9A">
                  <w:rPr>
                    <w:rFonts w:ascii="Segoe UI Symbol" w:eastAsia="MS Gothic" w:hAnsi="Segoe UI Symbol" w:cs="Segoe UI Symbol"/>
                  </w:rPr>
                  <w:t>☐</w:t>
                </w:r>
              </w:sdtContent>
            </w:sdt>
          </w:p>
          <w:p w14:paraId="737D0756" w14:textId="77777777" w:rsidR="00650E41" w:rsidRPr="00DB0B9A" w:rsidRDefault="00650E41" w:rsidP="00BD36BE">
            <w:pPr>
              <w:spacing w:before="60"/>
              <w:jc w:val="both"/>
            </w:pPr>
            <w:r w:rsidRPr="00DB0B9A">
              <w:t>- Nếu Có, nêu thời hạn cụ thể: </w:t>
            </w:r>
          </w:p>
          <w:p w14:paraId="1E8F618F" w14:textId="5A5A30A0" w:rsidR="00650E41" w:rsidRPr="00DB0B9A" w:rsidRDefault="00650E41" w:rsidP="00BD36BE">
            <w:pPr>
              <w:spacing w:before="60"/>
              <w:jc w:val="both"/>
            </w:pPr>
            <w:r w:rsidRPr="00DB0B9A">
              <w:t>- Nếu Không, nêu rõ lý do: </w:t>
            </w:r>
          </w:p>
        </w:tc>
      </w:tr>
      <w:tr w:rsidR="00650E41" w:rsidRPr="00DB0B9A" w14:paraId="07D93A21" w14:textId="77777777" w:rsidTr="00BD36BE">
        <w:tc>
          <w:tcPr>
            <w:tcW w:w="1706" w:type="pct"/>
            <w:tcBorders>
              <w:top w:val="single" w:sz="4" w:space="0" w:color="auto"/>
              <w:left w:val="single" w:sz="8" w:space="0" w:color="000000"/>
              <w:bottom w:val="single" w:sz="4" w:space="0" w:color="auto"/>
              <w:right w:val="single" w:sz="8" w:space="0" w:color="000000"/>
            </w:tcBorders>
          </w:tcPr>
          <w:p w14:paraId="42BE290F" w14:textId="77777777" w:rsidR="00650E41" w:rsidRPr="00DB0B9A" w:rsidRDefault="00650E41" w:rsidP="00BD36BE">
            <w:pPr>
              <w:spacing w:before="60"/>
              <w:jc w:val="both"/>
            </w:pPr>
            <w:r w:rsidRPr="00DB0B9A">
              <w:lastRenderedPageBreak/>
              <w:t xml:space="preserve">d) Quy định về phạm vi có hiệu lực của kết quả thực hiện thủ tục hành chính có hợp lý không (nếu có)? </w:t>
            </w:r>
          </w:p>
        </w:tc>
        <w:tc>
          <w:tcPr>
            <w:tcW w:w="3294" w:type="pct"/>
            <w:tcBorders>
              <w:top w:val="single" w:sz="4" w:space="0" w:color="auto"/>
              <w:left w:val="nil"/>
              <w:bottom w:val="single" w:sz="4" w:space="0" w:color="auto"/>
              <w:right w:val="single" w:sz="8" w:space="0" w:color="000000"/>
            </w:tcBorders>
          </w:tcPr>
          <w:p w14:paraId="1439FAFF" w14:textId="77777777" w:rsidR="00650E41" w:rsidRPr="00DB0B9A" w:rsidRDefault="00650E41" w:rsidP="00BD36BE">
            <w:pPr>
              <w:spacing w:before="60"/>
              <w:jc w:val="both"/>
            </w:pPr>
            <w:r w:rsidRPr="00DB0B9A">
              <w:t xml:space="preserve">Toàn quốc </w:t>
            </w:r>
            <w:sdt>
              <w:sdtPr>
                <w:id w:val="-1204246630"/>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Địa phương </w:t>
            </w:r>
            <w:sdt>
              <w:sdtPr>
                <w:id w:val="386614425"/>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F5EB440" w14:textId="77777777" w:rsidR="00650E41" w:rsidRPr="00DB0B9A" w:rsidRDefault="00650E41" w:rsidP="00BD36BE">
            <w:pPr>
              <w:spacing w:before="60"/>
              <w:jc w:val="both"/>
            </w:pPr>
            <w:r w:rsidRPr="00DB0B9A">
              <w:t>Lý do: TTHC cấp trung ương và địa phương.</w:t>
            </w:r>
          </w:p>
          <w:p w14:paraId="3F35A3C9" w14:textId="77777777" w:rsidR="00650E41" w:rsidRPr="00DB0B9A" w:rsidRDefault="00650E41" w:rsidP="00BD36BE">
            <w:pPr>
              <w:spacing w:before="60"/>
              <w:jc w:val="both"/>
            </w:pPr>
          </w:p>
        </w:tc>
      </w:tr>
      <w:tr w:rsidR="00650E41" w:rsidRPr="00DB0B9A" w14:paraId="5C8337A1"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3397AAE1" w14:textId="77777777" w:rsidR="00650E41" w:rsidRPr="00DB0B9A" w:rsidRDefault="00650E41" w:rsidP="00BD36BE">
            <w:pPr>
              <w:spacing w:before="60"/>
              <w:jc w:val="both"/>
            </w:pPr>
            <w:r w:rsidRPr="00DB0B9A">
              <w:rPr>
                <w:b/>
                <w:lang w:val="en-US"/>
              </w:rPr>
              <w:t>IV. THÔNG TIN LIÊN HỆ</w:t>
            </w:r>
          </w:p>
        </w:tc>
      </w:tr>
      <w:tr w:rsidR="00650E41" w:rsidRPr="00DB0B9A" w14:paraId="42D4A1DC"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30F9F6AD" w14:textId="77777777" w:rsidR="00650E41" w:rsidRPr="00DB0B9A" w:rsidRDefault="00650E41" w:rsidP="00BD36BE">
            <w:pPr>
              <w:spacing w:before="60"/>
              <w:jc w:val="both"/>
              <w:rPr>
                <w:lang w:val="en-US"/>
              </w:rPr>
            </w:pPr>
            <w:r w:rsidRPr="00DB0B9A">
              <w:rPr>
                <w:lang w:val="en-US"/>
              </w:rPr>
              <w:t>Họ và tên người điền: Nguyễn Công Thủy</w:t>
            </w:r>
          </w:p>
          <w:p w14:paraId="007926DD" w14:textId="77777777" w:rsidR="00650E41" w:rsidRPr="00DB0B9A" w:rsidRDefault="00650E41" w:rsidP="00BD36BE">
            <w:pPr>
              <w:spacing w:before="60"/>
              <w:jc w:val="both"/>
              <w:rPr>
                <w:b/>
                <w:lang w:val="en-US"/>
              </w:rPr>
            </w:pPr>
            <w:r w:rsidRPr="00DB0B9A">
              <w:rPr>
                <w:lang w:val="en-US"/>
              </w:rPr>
              <w:t>Điện thoại cố định:</w:t>
            </w:r>
            <w:r w:rsidRPr="00DB0B9A">
              <w:t xml:space="preserve"> …………</w:t>
            </w:r>
            <w:r w:rsidRPr="00DB0B9A">
              <w:rPr>
                <w:lang w:val="en-US"/>
              </w:rPr>
              <w:t xml:space="preserve"> Di động: 0937756539      Email: </w:t>
            </w:r>
            <w:hyperlink r:id="rId19" w:history="1">
              <w:r w:rsidRPr="00DB0B9A">
                <w:rPr>
                  <w:rStyle w:val="Siuktni"/>
                  <w:color w:val="auto"/>
                  <w:lang w:val="en-US"/>
                </w:rPr>
                <w:t>thuynguyencong@gmail.com</w:t>
              </w:r>
            </w:hyperlink>
          </w:p>
        </w:tc>
      </w:tr>
    </w:tbl>
    <w:p w14:paraId="58351CD0" w14:textId="1B0C684D" w:rsidR="003849DC" w:rsidRPr="00DB0B9A" w:rsidRDefault="003849DC">
      <w:pPr>
        <w:rPr>
          <w:b/>
          <w:sz w:val="26"/>
          <w:szCs w:val="26"/>
        </w:rPr>
      </w:pPr>
    </w:p>
    <w:p w14:paraId="460A23CB" w14:textId="77777777" w:rsidR="003849DC" w:rsidRPr="00DB0B9A" w:rsidRDefault="003849DC">
      <w:pPr>
        <w:rPr>
          <w:b/>
          <w:sz w:val="26"/>
          <w:szCs w:val="26"/>
        </w:rPr>
      </w:pPr>
      <w:r w:rsidRPr="00DB0B9A">
        <w:rPr>
          <w:b/>
          <w:sz w:val="26"/>
          <w:szCs w:val="26"/>
        </w:rPr>
        <w:br w:type="page"/>
      </w:r>
    </w:p>
    <w:p w14:paraId="5BF2196E" w14:textId="77777777" w:rsidR="005F0F4D" w:rsidRPr="00DB0B9A" w:rsidRDefault="003849DC" w:rsidP="00732409">
      <w:pPr>
        <w:spacing w:before="120" w:after="120" w:line="360" w:lineRule="exact"/>
        <w:ind w:firstLine="720"/>
        <w:jc w:val="center"/>
        <w:rPr>
          <w:b/>
          <w:i/>
          <w:iCs/>
          <w:sz w:val="28"/>
          <w:szCs w:val="28"/>
        </w:rPr>
      </w:pPr>
      <w:r w:rsidRPr="00DB0B9A">
        <w:rPr>
          <w:b/>
          <w:sz w:val="26"/>
          <w:szCs w:val="26"/>
        </w:rPr>
        <w:lastRenderedPageBreak/>
        <w:t>THỦ TỤC HÀNH CHÍNH</w:t>
      </w:r>
      <w:r w:rsidRPr="00DB0B9A">
        <w:rPr>
          <w:b/>
          <w:sz w:val="26"/>
          <w:szCs w:val="26"/>
          <w:lang w:val="en-US"/>
        </w:rPr>
        <w:t xml:space="preserve"> </w:t>
      </w:r>
      <w:r w:rsidRPr="00DB0B9A">
        <w:rPr>
          <w:b/>
          <w:sz w:val="26"/>
          <w:szCs w:val="26"/>
        </w:rPr>
        <w:t>1</w:t>
      </w:r>
      <w:r w:rsidR="00307293" w:rsidRPr="00DB0B9A">
        <w:rPr>
          <w:b/>
          <w:sz w:val="26"/>
          <w:szCs w:val="26"/>
        </w:rPr>
        <w:t>1</w:t>
      </w:r>
      <w:r w:rsidRPr="00DB0B9A">
        <w:rPr>
          <w:b/>
          <w:sz w:val="26"/>
          <w:szCs w:val="26"/>
        </w:rPr>
        <w:t>:</w:t>
      </w:r>
      <w:r w:rsidRPr="00DB0B9A">
        <w:rPr>
          <w:sz w:val="26"/>
          <w:szCs w:val="26"/>
        </w:rPr>
        <w:t> </w:t>
      </w:r>
      <w:r w:rsidR="005F0F4D" w:rsidRPr="00DB0B9A">
        <w:rPr>
          <w:b/>
          <w:sz w:val="28"/>
          <w:szCs w:val="28"/>
          <w:lang w:val="vi-VN"/>
        </w:rPr>
        <w:t xml:space="preserve">Điều chỉnh giấy phép khai thác tận thu khoáng sản </w:t>
      </w:r>
      <w:r w:rsidR="005F0F4D" w:rsidRPr="00DB0B9A">
        <w:rPr>
          <w:bCs/>
          <w:sz w:val="28"/>
          <w:szCs w:val="28"/>
        </w:rPr>
        <w:t>(Điều 85, 88)</w:t>
      </w:r>
    </w:p>
    <w:tbl>
      <w:tblPr>
        <w:tblStyle w:val="15"/>
        <w:tblW w:w="5000" w:type="pct"/>
        <w:tblBorders>
          <w:top w:val="single" w:sz="6" w:space="0" w:color="000000"/>
          <w:left w:val="single" w:sz="6" w:space="0" w:color="000000"/>
          <w:bottom w:val="single" w:sz="6" w:space="0" w:color="000000"/>
          <w:right w:val="single" w:sz="6" w:space="0" w:color="000000"/>
        </w:tblBorders>
        <w:tblCellMar>
          <w:left w:w="57" w:type="dxa"/>
          <w:right w:w="57" w:type="dxa"/>
        </w:tblCellMar>
        <w:tblLook w:val="0400" w:firstRow="0" w:lastRow="0" w:firstColumn="0" w:lastColumn="0" w:noHBand="0" w:noVBand="1"/>
      </w:tblPr>
      <w:tblGrid>
        <w:gridCol w:w="4965"/>
        <w:gridCol w:w="9587"/>
      </w:tblGrid>
      <w:tr w:rsidR="003849DC" w:rsidRPr="00DB0B9A" w14:paraId="60083042" w14:textId="77777777" w:rsidTr="00BD36BE">
        <w:tc>
          <w:tcPr>
            <w:tcW w:w="1706" w:type="pct"/>
            <w:vMerge w:val="restart"/>
            <w:tcBorders>
              <w:top w:val="single" w:sz="8" w:space="0" w:color="000000"/>
              <w:left w:val="single" w:sz="8" w:space="0" w:color="000000"/>
              <w:bottom w:val="single" w:sz="8" w:space="0" w:color="000000"/>
              <w:right w:val="single" w:sz="8" w:space="0" w:color="000000"/>
            </w:tcBorders>
          </w:tcPr>
          <w:p w14:paraId="3F2B53F4" w14:textId="77777777" w:rsidR="003849DC" w:rsidRPr="00DB0B9A" w:rsidRDefault="003849DC" w:rsidP="00BD36BE">
            <w:pPr>
              <w:spacing w:before="60"/>
              <w:jc w:val="both"/>
            </w:pPr>
            <w:r w:rsidRPr="00DB0B9A">
              <w:rPr>
                <w:b/>
              </w:rPr>
              <w:t>I. CĂN CỨ PHÁP LÝ</w:t>
            </w:r>
          </w:p>
          <w:p w14:paraId="7C409932" w14:textId="77777777" w:rsidR="003849DC" w:rsidRPr="00DB0B9A" w:rsidRDefault="003849DC" w:rsidP="00BD36BE">
            <w:pPr>
              <w:spacing w:before="60"/>
              <w:jc w:val="both"/>
            </w:pPr>
            <w:r w:rsidRPr="00DB0B9A">
              <w:rPr>
                <w:i/>
              </w:rPr>
              <w:t>(Nêu rõ điều, khoản, điểm và tên văn bản quy định)</w:t>
            </w:r>
          </w:p>
        </w:tc>
        <w:tc>
          <w:tcPr>
            <w:tcW w:w="3294" w:type="pct"/>
            <w:tcBorders>
              <w:top w:val="single" w:sz="8" w:space="0" w:color="000000"/>
              <w:left w:val="nil"/>
              <w:bottom w:val="single" w:sz="8" w:space="0" w:color="000000"/>
              <w:right w:val="single" w:sz="8" w:space="0" w:color="000000"/>
            </w:tcBorders>
          </w:tcPr>
          <w:p w14:paraId="55420009" w14:textId="65A9E827" w:rsidR="003849DC" w:rsidRPr="00DB0B9A" w:rsidRDefault="003849DC" w:rsidP="00BD36BE">
            <w:pPr>
              <w:pBdr>
                <w:top w:val="nil"/>
                <w:left w:val="nil"/>
                <w:bottom w:val="nil"/>
                <w:right w:val="nil"/>
                <w:between w:val="nil"/>
              </w:pBdr>
              <w:spacing w:before="60"/>
              <w:jc w:val="both"/>
              <w:rPr>
                <w:lang w:val="en-US"/>
              </w:rPr>
            </w:pPr>
            <w:r w:rsidRPr="00DB0B9A">
              <w:t xml:space="preserve">Điều </w:t>
            </w:r>
            <w:r w:rsidR="005F0F4D" w:rsidRPr="00DB0B9A">
              <w:t>85, 88</w:t>
            </w:r>
          </w:p>
        </w:tc>
      </w:tr>
      <w:tr w:rsidR="003849DC" w:rsidRPr="00DB0B9A" w14:paraId="11043372" w14:textId="77777777" w:rsidTr="00BD36BE">
        <w:tc>
          <w:tcPr>
            <w:tcW w:w="1706" w:type="pct"/>
            <w:vMerge/>
            <w:tcBorders>
              <w:top w:val="single" w:sz="8" w:space="0" w:color="000000"/>
              <w:left w:val="single" w:sz="8" w:space="0" w:color="000000"/>
              <w:bottom w:val="single" w:sz="8" w:space="0" w:color="000000"/>
              <w:right w:val="single" w:sz="8" w:space="0" w:color="000000"/>
            </w:tcBorders>
          </w:tcPr>
          <w:p w14:paraId="35304FC2" w14:textId="77777777" w:rsidR="003849DC" w:rsidRPr="00DB0B9A" w:rsidRDefault="003849DC" w:rsidP="00BD36BE">
            <w:pPr>
              <w:widowControl w:val="0"/>
              <w:pBdr>
                <w:top w:val="nil"/>
                <w:left w:val="nil"/>
                <w:bottom w:val="nil"/>
                <w:right w:val="nil"/>
                <w:between w:val="nil"/>
              </w:pBdr>
              <w:spacing w:before="60"/>
            </w:pPr>
          </w:p>
        </w:tc>
        <w:tc>
          <w:tcPr>
            <w:tcW w:w="3294" w:type="pct"/>
            <w:tcBorders>
              <w:top w:val="nil"/>
              <w:left w:val="nil"/>
              <w:bottom w:val="single" w:sz="8" w:space="0" w:color="000000"/>
              <w:right w:val="single" w:sz="8" w:space="0" w:color="000000"/>
            </w:tcBorders>
          </w:tcPr>
          <w:p w14:paraId="1970A204" w14:textId="77777777" w:rsidR="003849DC" w:rsidRPr="00DB0B9A" w:rsidRDefault="003849DC" w:rsidP="00BD36BE">
            <w:pPr>
              <w:pBdr>
                <w:top w:val="nil"/>
                <w:left w:val="nil"/>
                <w:bottom w:val="nil"/>
                <w:right w:val="nil"/>
                <w:between w:val="nil"/>
              </w:pBdr>
              <w:spacing w:before="60"/>
              <w:jc w:val="both"/>
            </w:pPr>
            <w:r w:rsidRPr="00DB0B9A">
              <w:t>Dự thảo Nghị định</w:t>
            </w:r>
            <w:r w:rsidRPr="00DB0B9A">
              <w:rPr>
                <w:lang w:val="vi-VN"/>
              </w:rPr>
              <w:t xml:space="preserve"> </w:t>
            </w:r>
            <w:r w:rsidRPr="00DB0B9A">
              <w:t>quy định chi tiết một số điều và biện pháp thi hành Luật Địa chất và khoáng sản</w:t>
            </w:r>
          </w:p>
        </w:tc>
      </w:tr>
      <w:tr w:rsidR="003849DC" w:rsidRPr="00DB0B9A" w14:paraId="4E9E401C" w14:textId="77777777" w:rsidTr="00BD36BE">
        <w:tc>
          <w:tcPr>
            <w:tcW w:w="5000" w:type="pct"/>
            <w:gridSpan w:val="2"/>
            <w:tcBorders>
              <w:top w:val="nil"/>
              <w:left w:val="single" w:sz="8" w:space="0" w:color="000000"/>
              <w:bottom w:val="single" w:sz="8" w:space="0" w:color="000000"/>
              <w:right w:val="single" w:sz="8" w:space="0" w:color="000000"/>
            </w:tcBorders>
          </w:tcPr>
          <w:p w14:paraId="69365488" w14:textId="77777777" w:rsidR="003849DC" w:rsidRPr="00DB0B9A" w:rsidRDefault="003849DC" w:rsidP="00BD36BE">
            <w:pPr>
              <w:spacing w:before="60"/>
              <w:jc w:val="both"/>
            </w:pPr>
            <w:r w:rsidRPr="00DB0B9A">
              <w:rPr>
                <w:b/>
              </w:rPr>
              <w:t>II. ĐÁNH GIÁ TÍNH HỢP LÝ CỦA TỪNG BỘ PHẬN TẠO THÀNH THỦ TỤC HÀNH CHÍNH</w:t>
            </w:r>
          </w:p>
          <w:p w14:paraId="6455E77B" w14:textId="77777777" w:rsidR="003849DC" w:rsidRPr="00DB0B9A" w:rsidRDefault="003849DC" w:rsidP="00BD36BE">
            <w:pPr>
              <w:spacing w:before="60"/>
              <w:jc w:val="both"/>
            </w:pPr>
            <w:r w:rsidRPr="00DB0B9A">
              <w:rPr>
                <w:i/>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3849DC" w:rsidRPr="00DB0B9A" w14:paraId="49446CB7" w14:textId="77777777" w:rsidTr="00BD36BE">
        <w:tc>
          <w:tcPr>
            <w:tcW w:w="5000" w:type="pct"/>
            <w:gridSpan w:val="2"/>
            <w:tcBorders>
              <w:top w:val="nil"/>
              <w:left w:val="single" w:sz="8" w:space="0" w:color="000000"/>
              <w:bottom w:val="single" w:sz="8" w:space="0" w:color="000000"/>
              <w:right w:val="single" w:sz="8" w:space="0" w:color="000000"/>
            </w:tcBorders>
          </w:tcPr>
          <w:p w14:paraId="280E57A0" w14:textId="77777777" w:rsidR="003849DC" w:rsidRPr="00DB0B9A" w:rsidRDefault="003849DC" w:rsidP="00BD36BE">
            <w:pPr>
              <w:spacing w:before="60"/>
              <w:jc w:val="both"/>
            </w:pPr>
            <w:r w:rsidRPr="00DB0B9A">
              <w:rPr>
                <w:b/>
              </w:rPr>
              <w:t>1. Tên thủ tục hành chính</w:t>
            </w:r>
          </w:p>
        </w:tc>
      </w:tr>
      <w:tr w:rsidR="003849DC" w:rsidRPr="00DB0B9A" w14:paraId="355F0A48" w14:textId="77777777" w:rsidTr="00BD36BE">
        <w:tc>
          <w:tcPr>
            <w:tcW w:w="1706" w:type="pct"/>
            <w:tcBorders>
              <w:top w:val="nil"/>
              <w:left w:val="single" w:sz="8" w:space="0" w:color="000000"/>
              <w:bottom w:val="single" w:sz="8" w:space="0" w:color="000000"/>
              <w:right w:val="single" w:sz="8" w:space="0" w:color="000000"/>
            </w:tcBorders>
          </w:tcPr>
          <w:p w14:paraId="610B8F48" w14:textId="77777777" w:rsidR="003849DC" w:rsidRPr="00DB0B9A" w:rsidRDefault="003849DC" w:rsidP="00BD36BE">
            <w:pPr>
              <w:spacing w:before="60"/>
              <w:jc w:val="both"/>
            </w:pPr>
            <w:r w:rsidRPr="00DB0B9A">
              <w:t>Có được quy định rõ ràng, cụ thể và phù hợp không?</w:t>
            </w:r>
          </w:p>
        </w:tc>
        <w:tc>
          <w:tcPr>
            <w:tcW w:w="3294" w:type="pct"/>
            <w:tcBorders>
              <w:top w:val="nil"/>
              <w:left w:val="nil"/>
              <w:bottom w:val="single" w:sz="8" w:space="0" w:color="000000"/>
              <w:right w:val="single" w:sz="8" w:space="0" w:color="000000"/>
            </w:tcBorders>
          </w:tcPr>
          <w:p w14:paraId="13849F17" w14:textId="77777777" w:rsidR="003849DC" w:rsidRPr="00DB0B9A" w:rsidRDefault="003849DC" w:rsidP="00BD36BE">
            <w:pPr>
              <w:spacing w:before="60"/>
              <w:jc w:val="both"/>
            </w:pPr>
            <w:r w:rsidRPr="00DB0B9A">
              <w:t xml:space="preserve">Có  </w:t>
            </w:r>
            <w:sdt>
              <w:sdtPr>
                <w:id w:val="114563636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5351325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61D7F857" w14:textId="77777777" w:rsidR="003849DC" w:rsidRPr="00DB0B9A" w:rsidRDefault="003849DC" w:rsidP="00BD36BE">
            <w:pPr>
              <w:spacing w:before="60"/>
              <w:jc w:val="both"/>
            </w:pPr>
            <w:r w:rsidRPr="00DB0B9A">
              <w:t>Nêu rõ lý do: tên TTHC được quy định rõ ràng, cụ thể và phù hợp tại dự thảo Nghị định nhằm thống nhất trong việc thực hiện.</w:t>
            </w:r>
          </w:p>
        </w:tc>
      </w:tr>
      <w:tr w:rsidR="003849DC" w:rsidRPr="00DB0B9A" w14:paraId="7B8F09BB" w14:textId="77777777" w:rsidTr="00BD36BE">
        <w:tc>
          <w:tcPr>
            <w:tcW w:w="5000" w:type="pct"/>
            <w:gridSpan w:val="2"/>
            <w:tcBorders>
              <w:top w:val="nil"/>
              <w:left w:val="single" w:sz="8" w:space="0" w:color="000000"/>
              <w:bottom w:val="single" w:sz="8" w:space="0" w:color="000000"/>
              <w:right w:val="single" w:sz="8" w:space="0" w:color="000000"/>
            </w:tcBorders>
          </w:tcPr>
          <w:p w14:paraId="1A1A3C7B" w14:textId="77777777" w:rsidR="003849DC" w:rsidRPr="00DB0B9A" w:rsidRDefault="003849DC" w:rsidP="00BD36BE">
            <w:pPr>
              <w:spacing w:before="60"/>
              <w:jc w:val="both"/>
            </w:pPr>
            <w:r w:rsidRPr="00DB0B9A">
              <w:rPr>
                <w:b/>
              </w:rPr>
              <w:t>2. Trình tự thực hiện</w:t>
            </w:r>
          </w:p>
        </w:tc>
      </w:tr>
      <w:tr w:rsidR="003849DC" w:rsidRPr="00DB0B9A" w14:paraId="1739A8BF" w14:textId="77777777" w:rsidTr="00BD36BE">
        <w:tc>
          <w:tcPr>
            <w:tcW w:w="1706" w:type="pct"/>
            <w:tcBorders>
              <w:top w:val="nil"/>
              <w:left w:val="single" w:sz="8" w:space="0" w:color="000000"/>
              <w:bottom w:val="single" w:sz="8" w:space="0" w:color="000000"/>
              <w:right w:val="single" w:sz="8" w:space="0" w:color="000000"/>
            </w:tcBorders>
          </w:tcPr>
          <w:p w14:paraId="39753CFA" w14:textId="77777777" w:rsidR="003849DC" w:rsidRPr="00DB0B9A" w:rsidRDefault="003849DC" w:rsidP="00BD36BE">
            <w:pPr>
              <w:spacing w:before="60"/>
              <w:jc w:val="both"/>
            </w:pPr>
            <w:r w:rsidRPr="00DB0B9A">
              <w:t>a) Có được quy định rõ ràng và cụ thể về các bước thực hiện không?</w:t>
            </w:r>
          </w:p>
        </w:tc>
        <w:tc>
          <w:tcPr>
            <w:tcW w:w="3294" w:type="pct"/>
            <w:tcBorders>
              <w:top w:val="nil"/>
              <w:left w:val="nil"/>
              <w:bottom w:val="single" w:sz="8" w:space="0" w:color="000000"/>
              <w:right w:val="single" w:sz="8" w:space="0" w:color="000000"/>
            </w:tcBorders>
          </w:tcPr>
          <w:p w14:paraId="61B107FA" w14:textId="77777777" w:rsidR="003849DC" w:rsidRPr="00DB0B9A" w:rsidRDefault="003849DC" w:rsidP="00BD36BE">
            <w:pPr>
              <w:spacing w:before="60"/>
              <w:jc w:val="both"/>
            </w:pPr>
            <w:r w:rsidRPr="00DB0B9A">
              <w:t>Có  </w:t>
            </w:r>
            <w:sdt>
              <w:sdtPr>
                <w:id w:val="806595565"/>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8814051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F8BF4C2" w14:textId="77777777" w:rsidR="003849DC" w:rsidRPr="00DB0B9A" w:rsidRDefault="003849DC" w:rsidP="00BD36BE">
            <w:pPr>
              <w:spacing w:before="60"/>
              <w:jc w:val="both"/>
            </w:pPr>
            <w:r w:rsidRPr="00DB0B9A">
              <w:t>Nêu rõ lý do: Bảo đảm minh bạch, rõ ràng trong phân công, trách nhiệm, giúp cơ quan giải quyết TTHC thuận lợi triển khai trong quá trình thực hiện</w:t>
            </w:r>
          </w:p>
        </w:tc>
      </w:tr>
      <w:tr w:rsidR="003849DC" w:rsidRPr="00DB0B9A" w14:paraId="7AD5FA1E" w14:textId="77777777" w:rsidTr="00BD36BE">
        <w:tc>
          <w:tcPr>
            <w:tcW w:w="1706" w:type="pct"/>
            <w:tcBorders>
              <w:top w:val="nil"/>
              <w:left w:val="single" w:sz="8" w:space="0" w:color="000000"/>
              <w:bottom w:val="single" w:sz="8" w:space="0" w:color="000000"/>
              <w:right w:val="single" w:sz="8" w:space="0" w:color="000000"/>
            </w:tcBorders>
          </w:tcPr>
          <w:p w14:paraId="1A0B5AF1" w14:textId="77777777" w:rsidR="003849DC" w:rsidRPr="00DB0B9A" w:rsidRDefault="003849DC" w:rsidP="00BD36BE">
            <w:pPr>
              <w:spacing w:before="60"/>
              <w:jc w:val="both"/>
            </w:pPr>
            <w:r w:rsidRPr="00DB0B9A">
              <w:t>b) Có được quy định, phân định rõ trách nhiệm và nội dung công việc của cơ quan nhà nước và cá nhân, tổ chức khi thực hiện không?</w:t>
            </w:r>
          </w:p>
        </w:tc>
        <w:tc>
          <w:tcPr>
            <w:tcW w:w="3294" w:type="pct"/>
            <w:tcBorders>
              <w:top w:val="nil"/>
              <w:left w:val="nil"/>
              <w:bottom w:val="single" w:sz="8" w:space="0" w:color="000000"/>
              <w:right w:val="single" w:sz="8" w:space="0" w:color="000000"/>
            </w:tcBorders>
          </w:tcPr>
          <w:p w14:paraId="40AC81D4" w14:textId="77777777" w:rsidR="003849DC" w:rsidRPr="00DB0B9A" w:rsidRDefault="003849DC" w:rsidP="00BD36BE">
            <w:pPr>
              <w:spacing w:before="60"/>
              <w:jc w:val="both"/>
            </w:pPr>
            <w:r w:rsidRPr="00DB0B9A">
              <w:t>Có  </w:t>
            </w:r>
            <w:sdt>
              <w:sdtPr>
                <w:id w:val="106645625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27941145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4FD7749" w14:textId="77777777" w:rsidR="003849DC" w:rsidRPr="00DB0B9A" w:rsidRDefault="003849DC" w:rsidP="00BD36BE">
            <w:pPr>
              <w:spacing w:before="60"/>
              <w:jc w:val="both"/>
            </w:pPr>
            <w:r w:rsidRPr="00DB0B9A">
              <w:t>Nêu rõ lý do: Bảo đảm minh bạch, rõ ràng trong phân công, trách nhiệm, giúp cơ quan giải quyết TTHC thuận lợi triển khai trong quá trình thực hiện</w:t>
            </w:r>
          </w:p>
        </w:tc>
      </w:tr>
      <w:tr w:rsidR="003849DC" w:rsidRPr="00DB0B9A" w14:paraId="445490F9" w14:textId="77777777" w:rsidTr="00BD36BE">
        <w:tc>
          <w:tcPr>
            <w:tcW w:w="1706" w:type="pct"/>
            <w:tcBorders>
              <w:top w:val="nil"/>
              <w:left w:val="single" w:sz="8" w:space="0" w:color="000000"/>
              <w:bottom w:val="single" w:sz="8" w:space="0" w:color="000000"/>
              <w:right w:val="single" w:sz="8" w:space="0" w:color="000000"/>
            </w:tcBorders>
          </w:tcPr>
          <w:p w14:paraId="7DE93F7D" w14:textId="77777777" w:rsidR="003849DC" w:rsidRPr="00DB0B9A" w:rsidRDefault="003849DC" w:rsidP="00BD36BE">
            <w:pPr>
              <w:spacing w:before="60"/>
              <w:jc w:val="both"/>
            </w:pPr>
            <w:r w:rsidRPr="00DB0B9A">
              <w:t xml:space="preserve">c) Có áp dụng cơ chế liên thông không? </w:t>
            </w:r>
          </w:p>
          <w:p w14:paraId="7835A281" w14:textId="77777777" w:rsidR="003849DC" w:rsidRPr="00DB0B9A" w:rsidRDefault="003849DC" w:rsidP="00BD36BE">
            <w:pPr>
              <w:spacing w:before="60"/>
              <w:ind w:left="360"/>
              <w:jc w:val="both"/>
              <w:rPr>
                <w:b/>
              </w:rPr>
            </w:pPr>
          </w:p>
        </w:tc>
        <w:tc>
          <w:tcPr>
            <w:tcW w:w="3294" w:type="pct"/>
            <w:tcBorders>
              <w:top w:val="nil"/>
              <w:left w:val="nil"/>
              <w:bottom w:val="single" w:sz="8" w:space="0" w:color="000000"/>
              <w:right w:val="single" w:sz="8" w:space="0" w:color="000000"/>
            </w:tcBorders>
          </w:tcPr>
          <w:p w14:paraId="3CA8380F" w14:textId="77777777" w:rsidR="003849DC" w:rsidRPr="00DB0B9A" w:rsidRDefault="003849DC" w:rsidP="00BD36BE">
            <w:pPr>
              <w:spacing w:before="60"/>
              <w:jc w:val="both"/>
            </w:pPr>
            <w:r w:rsidRPr="00DB0B9A">
              <w:t>Có  </w:t>
            </w:r>
            <w:sdt>
              <w:sdtPr>
                <w:id w:val="113675839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876729480"/>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C7B6168" w14:textId="77777777" w:rsidR="003849DC" w:rsidRPr="00DB0B9A" w:rsidRDefault="003849DC" w:rsidP="00BD36BE">
            <w:pPr>
              <w:spacing w:before="60"/>
              <w:jc w:val="both"/>
            </w:pPr>
            <w:r w:rsidRPr="00DB0B9A">
              <w:t>Nêu rõ lý do: Trong thời điểm thực hiện TTHC này không có TTHC khác liên quan cùng thực hiện, do đó không áp dụng cơ chế liên thông</w:t>
            </w:r>
          </w:p>
        </w:tc>
      </w:tr>
      <w:tr w:rsidR="003849DC" w:rsidRPr="00DB0B9A" w14:paraId="0C5184AC" w14:textId="77777777" w:rsidTr="00BD36BE">
        <w:tc>
          <w:tcPr>
            <w:tcW w:w="1706" w:type="pct"/>
            <w:tcBorders>
              <w:top w:val="nil"/>
              <w:left w:val="single" w:sz="8" w:space="0" w:color="000000"/>
              <w:bottom w:val="single" w:sz="8" w:space="0" w:color="000000"/>
              <w:right w:val="single" w:sz="8" w:space="0" w:color="000000"/>
            </w:tcBorders>
          </w:tcPr>
          <w:p w14:paraId="7B4A7127" w14:textId="77777777" w:rsidR="003849DC" w:rsidRPr="00DB0B9A" w:rsidRDefault="003849DC" w:rsidP="00BD36BE">
            <w:pPr>
              <w:spacing w:before="60"/>
              <w:jc w:val="both"/>
            </w:pPr>
            <w:r w:rsidRPr="00DB0B9A">
              <w:t>d) Có quy định việc kiểm tra, đánh giá, xác minh thực tế của cơ quan nhà nước không?</w:t>
            </w:r>
          </w:p>
        </w:tc>
        <w:tc>
          <w:tcPr>
            <w:tcW w:w="3294" w:type="pct"/>
            <w:tcBorders>
              <w:top w:val="nil"/>
              <w:left w:val="nil"/>
              <w:bottom w:val="single" w:sz="8" w:space="0" w:color="000000"/>
              <w:right w:val="single" w:sz="8" w:space="0" w:color="000000"/>
            </w:tcBorders>
          </w:tcPr>
          <w:p w14:paraId="71E3D70E" w14:textId="77777777" w:rsidR="003849DC" w:rsidRPr="00DB0B9A" w:rsidRDefault="003849DC" w:rsidP="00BD36BE">
            <w:pPr>
              <w:spacing w:before="60"/>
              <w:jc w:val="both"/>
            </w:pPr>
            <w:r w:rsidRPr="00DB0B9A">
              <w:t>Có  </w:t>
            </w:r>
            <w:sdt>
              <w:sdtPr>
                <w:id w:val="79464410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35680412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CBE37E2" w14:textId="77777777" w:rsidR="003849DC" w:rsidRPr="00DB0B9A" w:rsidRDefault="003849DC" w:rsidP="00BD36BE">
            <w:pPr>
              <w:spacing w:before="60"/>
              <w:jc w:val="both"/>
            </w:pPr>
            <w:r w:rsidRPr="00DB0B9A">
              <w:t>Nếu CÓ, nêu rõ nội dung quy định:</w:t>
            </w:r>
          </w:p>
          <w:p w14:paraId="3872C66C" w14:textId="77777777" w:rsidR="003849DC" w:rsidRPr="00DB0B9A" w:rsidRDefault="003849DC" w:rsidP="00BD36BE">
            <w:pPr>
              <w:spacing w:before="60"/>
              <w:jc w:val="both"/>
            </w:pPr>
            <w:r w:rsidRPr="00DB0B9A">
              <w:t xml:space="preserve">- Các biện pháp có thể thay thế: Có </w:t>
            </w:r>
            <w:sdt>
              <w:sdtPr>
                <w:id w:val="197286662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96226985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632F79A" w14:textId="77777777" w:rsidR="003849DC" w:rsidRPr="00DB0B9A" w:rsidRDefault="003849DC" w:rsidP="00BD36BE">
            <w:pPr>
              <w:spacing w:before="60"/>
              <w:jc w:val="both"/>
            </w:pPr>
            <w:r w:rsidRPr="00DB0B9A">
              <w:t>Nếu CÓ, nêu rõ lý do vẫn quy định như tại dự án, dự thảo:</w:t>
            </w:r>
          </w:p>
        </w:tc>
      </w:tr>
      <w:tr w:rsidR="003849DC" w:rsidRPr="00DB0B9A" w14:paraId="339E8DCB" w14:textId="77777777" w:rsidTr="00BD36BE">
        <w:tc>
          <w:tcPr>
            <w:tcW w:w="1706" w:type="pct"/>
            <w:tcBorders>
              <w:top w:val="nil"/>
              <w:left w:val="single" w:sz="8" w:space="0" w:color="000000"/>
              <w:bottom w:val="single" w:sz="4" w:space="0" w:color="auto"/>
              <w:right w:val="single" w:sz="8" w:space="0" w:color="000000"/>
            </w:tcBorders>
          </w:tcPr>
          <w:p w14:paraId="2E5B7707" w14:textId="77777777" w:rsidR="003849DC" w:rsidRPr="00DB0B9A" w:rsidRDefault="003849DC" w:rsidP="00BD36BE">
            <w:pPr>
              <w:spacing w:before="60"/>
              <w:jc w:val="both"/>
            </w:pPr>
            <w:r w:rsidRPr="00DB0B9A">
              <w:rPr>
                <w:b/>
              </w:rPr>
              <w:t>3. Cách thức thực hiện</w:t>
            </w:r>
          </w:p>
        </w:tc>
        <w:tc>
          <w:tcPr>
            <w:tcW w:w="3294" w:type="pct"/>
            <w:tcBorders>
              <w:top w:val="nil"/>
              <w:left w:val="nil"/>
              <w:bottom w:val="single" w:sz="4" w:space="0" w:color="auto"/>
              <w:right w:val="single" w:sz="8" w:space="0" w:color="000000"/>
            </w:tcBorders>
          </w:tcPr>
          <w:p w14:paraId="05F21865" w14:textId="77777777" w:rsidR="003849DC" w:rsidRPr="00DB0B9A" w:rsidRDefault="003849DC" w:rsidP="00BD36BE">
            <w:pPr>
              <w:spacing w:before="60"/>
              <w:jc w:val="both"/>
            </w:pPr>
            <w:r w:rsidRPr="00DB0B9A">
              <w:t> </w:t>
            </w:r>
          </w:p>
        </w:tc>
      </w:tr>
      <w:tr w:rsidR="003849DC" w:rsidRPr="00DB0B9A" w14:paraId="2B0819A8" w14:textId="77777777" w:rsidTr="00BD36BE">
        <w:tc>
          <w:tcPr>
            <w:tcW w:w="1706" w:type="pct"/>
            <w:tcBorders>
              <w:top w:val="single" w:sz="4" w:space="0" w:color="auto"/>
              <w:left w:val="single" w:sz="4" w:space="0" w:color="auto"/>
              <w:bottom w:val="single" w:sz="4" w:space="0" w:color="auto"/>
              <w:right w:val="single" w:sz="4" w:space="0" w:color="auto"/>
            </w:tcBorders>
          </w:tcPr>
          <w:p w14:paraId="64B279F0" w14:textId="77777777" w:rsidR="003849DC" w:rsidRPr="00DB0B9A" w:rsidRDefault="003849DC" w:rsidP="00BD36BE">
            <w:pPr>
              <w:spacing w:before="60"/>
              <w:jc w:val="both"/>
            </w:pPr>
            <w:r w:rsidRPr="00DB0B9A">
              <w:lastRenderedPageBreak/>
              <w:t>a) Nộp hồ sơ:</w:t>
            </w:r>
          </w:p>
          <w:p w14:paraId="2DFCDA2F" w14:textId="77777777" w:rsidR="003849DC" w:rsidRPr="00DB0B9A" w:rsidRDefault="003849DC" w:rsidP="00BD36BE">
            <w:pPr>
              <w:spacing w:before="60"/>
              <w:jc w:val="both"/>
            </w:pPr>
            <w:r w:rsidRPr="00DB0B9A">
              <w:t xml:space="preserve">Trực tiếp   </w:t>
            </w:r>
            <w:sdt>
              <w:sdtPr>
                <w:id w:val="-197766839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584B096D" w14:textId="77777777" w:rsidR="003849DC" w:rsidRPr="00DB0B9A" w:rsidRDefault="003849DC" w:rsidP="00BD36BE">
            <w:pPr>
              <w:spacing w:before="60"/>
              <w:jc w:val="both"/>
            </w:pPr>
            <w:r w:rsidRPr="00DB0B9A">
              <w:t xml:space="preserve">Bưu chính  </w:t>
            </w:r>
            <w:sdt>
              <w:sdtPr>
                <w:id w:val="-116515678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1B577F5" w14:textId="77777777" w:rsidR="003849DC" w:rsidRPr="00DB0B9A" w:rsidRDefault="003849DC" w:rsidP="00BD36BE">
            <w:pPr>
              <w:spacing w:before="60"/>
              <w:jc w:val="both"/>
            </w:pPr>
            <w:r w:rsidRPr="00DB0B9A">
              <w:t xml:space="preserve">Điện tử  </w:t>
            </w:r>
            <w:sdt>
              <w:sdtPr>
                <w:id w:val="1483428831"/>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39C7D848" w14:textId="77777777" w:rsidR="003849DC" w:rsidRPr="00DB0B9A" w:rsidRDefault="003849DC" w:rsidP="00BD36BE">
            <w:pPr>
              <w:spacing w:before="60"/>
              <w:jc w:val="both"/>
            </w:pPr>
            <w:r w:rsidRPr="00DB0B9A">
              <w:t>b) Nhận kết quả:</w:t>
            </w:r>
          </w:p>
          <w:p w14:paraId="42C119AC" w14:textId="77777777" w:rsidR="003849DC" w:rsidRPr="00DB0B9A" w:rsidRDefault="003849DC" w:rsidP="00BD36BE">
            <w:pPr>
              <w:spacing w:before="60"/>
              <w:jc w:val="both"/>
            </w:pPr>
            <w:r w:rsidRPr="00DB0B9A">
              <w:t xml:space="preserve">Trực tiếp  </w:t>
            </w:r>
            <w:sdt>
              <w:sdtPr>
                <w:id w:val="-530031960"/>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502BB52" w14:textId="77777777" w:rsidR="003849DC" w:rsidRPr="00DB0B9A" w:rsidRDefault="003849DC" w:rsidP="00BD36BE">
            <w:pPr>
              <w:spacing w:before="60"/>
              <w:jc w:val="both"/>
            </w:pPr>
            <w:r w:rsidRPr="00DB0B9A">
              <w:t xml:space="preserve">Bưu chính  </w:t>
            </w:r>
            <w:sdt>
              <w:sdtPr>
                <w:id w:val="616114180"/>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4D8F87A" w14:textId="77777777" w:rsidR="003849DC" w:rsidRPr="00DB0B9A" w:rsidRDefault="003849DC" w:rsidP="00BD36BE">
            <w:pPr>
              <w:spacing w:before="60"/>
              <w:jc w:val="both"/>
            </w:pPr>
            <w:r w:rsidRPr="00DB0B9A">
              <w:t xml:space="preserve">Điện tử </w:t>
            </w:r>
            <w:sdt>
              <w:sdtPr>
                <w:id w:val="187241075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tc>
        <w:tc>
          <w:tcPr>
            <w:tcW w:w="3294" w:type="pct"/>
            <w:tcBorders>
              <w:top w:val="single" w:sz="4" w:space="0" w:color="auto"/>
              <w:left w:val="single" w:sz="4" w:space="0" w:color="auto"/>
              <w:bottom w:val="single" w:sz="4" w:space="0" w:color="auto"/>
              <w:right w:val="single" w:sz="4" w:space="0" w:color="auto"/>
            </w:tcBorders>
          </w:tcPr>
          <w:p w14:paraId="22C1494C" w14:textId="77777777" w:rsidR="003849DC" w:rsidRPr="00DB0B9A" w:rsidRDefault="003849DC" w:rsidP="00BD36BE">
            <w:pPr>
              <w:spacing w:before="60"/>
              <w:jc w:val="both"/>
            </w:pPr>
            <w:r w:rsidRPr="00DB0B9A">
              <w:t xml:space="preserve">- Có được quy định rõ ràng, cụ thể không? Có </w:t>
            </w:r>
            <w:sdt>
              <w:sdtPr>
                <w:id w:val="-214348444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207118422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6C25AE71" w14:textId="77777777" w:rsidR="003849DC" w:rsidRPr="00DB0B9A" w:rsidRDefault="003849DC" w:rsidP="00BD36BE">
            <w:pPr>
              <w:spacing w:before="60"/>
              <w:jc w:val="both"/>
            </w:pPr>
            <w:r w:rsidRPr="00DB0B9A">
              <w:t>Nêu rõ lý do: Tạo thuận lợi và tiết kiệm chi phí cho cơ quan nhà nước, cá nhân, tổ chức khi thực hiện TTHC.</w:t>
            </w:r>
          </w:p>
          <w:p w14:paraId="7CA209FA" w14:textId="77777777" w:rsidR="003849DC" w:rsidRPr="00DB0B9A" w:rsidRDefault="003849DC" w:rsidP="00BD36BE">
            <w:pPr>
              <w:spacing w:before="60"/>
              <w:jc w:val="both"/>
            </w:pPr>
            <w:r w:rsidRPr="00DB0B9A">
              <w:t>- Có được quy định phù hợp và tạo thuận lợi, tiết kiệm chi phí cho cơ quan nhà nước, cá nhân, tổ chức khi thực hiện không? Có  </w:t>
            </w:r>
            <w:sdt>
              <w:sdtPr>
                <w:id w:val="81205450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208710531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F65AF6F" w14:textId="77777777" w:rsidR="003849DC" w:rsidRPr="00DB0B9A" w:rsidRDefault="003849DC" w:rsidP="00BD36BE">
            <w:pPr>
              <w:spacing w:before="60"/>
              <w:jc w:val="both"/>
            </w:pPr>
            <w:r w:rsidRPr="00DB0B9A">
              <w:t>Nêu rõ lý do: tạo thuận lợi và tiết kiệm chi phí cho cơ quan nhà nước, cá nhân, tổ chức khi thực hiện TTHC.</w:t>
            </w:r>
          </w:p>
        </w:tc>
      </w:tr>
      <w:tr w:rsidR="003849DC" w:rsidRPr="00DB0B9A" w14:paraId="03353F6B" w14:textId="77777777" w:rsidTr="00BD36BE">
        <w:tc>
          <w:tcPr>
            <w:tcW w:w="5000" w:type="pct"/>
            <w:gridSpan w:val="2"/>
            <w:tcBorders>
              <w:top w:val="single" w:sz="4" w:space="0" w:color="auto"/>
              <w:left w:val="single" w:sz="8" w:space="0" w:color="000000"/>
              <w:bottom w:val="single" w:sz="8" w:space="0" w:color="000000"/>
              <w:right w:val="single" w:sz="8" w:space="0" w:color="000000"/>
            </w:tcBorders>
          </w:tcPr>
          <w:p w14:paraId="70CCFDE5" w14:textId="77777777" w:rsidR="003849DC" w:rsidRPr="00DB0B9A" w:rsidRDefault="003849DC" w:rsidP="00BD36BE">
            <w:pPr>
              <w:spacing w:before="60"/>
              <w:jc w:val="both"/>
            </w:pPr>
            <w:r w:rsidRPr="00DB0B9A">
              <w:rPr>
                <w:b/>
              </w:rPr>
              <w:t>4. Thành phần, số lượng hồ sơ</w:t>
            </w:r>
          </w:p>
        </w:tc>
      </w:tr>
      <w:tr w:rsidR="003849DC" w:rsidRPr="00DB0B9A" w14:paraId="49AFCA85" w14:textId="77777777" w:rsidTr="00BD36BE">
        <w:tc>
          <w:tcPr>
            <w:tcW w:w="1706" w:type="pct"/>
            <w:tcBorders>
              <w:top w:val="nil"/>
              <w:left w:val="single" w:sz="8" w:space="0" w:color="000000"/>
              <w:bottom w:val="single" w:sz="8" w:space="0" w:color="000000"/>
              <w:right w:val="single" w:sz="8" w:space="0" w:color="000000"/>
            </w:tcBorders>
          </w:tcPr>
          <w:p w14:paraId="2CCE9DDA" w14:textId="77777777" w:rsidR="003849DC" w:rsidRPr="00DB0B9A" w:rsidRDefault="003849DC" w:rsidP="00BD36BE">
            <w:pPr>
              <w:spacing w:before="60"/>
              <w:jc w:val="both"/>
            </w:pPr>
            <w:r w:rsidRPr="00DB0B9A">
              <w:t xml:space="preserve">a) Tên thành phần hồ sơ 1: </w:t>
            </w:r>
          </w:p>
          <w:p w14:paraId="0D8A6D99" w14:textId="5D1C8F31" w:rsidR="003849DC" w:rsidRPr="00DB0B9A" w:rsidRDefault="003849DC" w:rsidP="00BD36BE">
            <w:pPr>
              <w:spacing w:before="60"/>
              <w:jc w:val="both"/>
              <w:rPr>
                <w:i/>
                <w:iCs/>
                <w:color w:val="000000" w:themeColor="text1"/>
                <w:szCs w:val="28"/>
                <w:lang w:eastAsia="vi-VN"/>
              </w:rPr>
            </w:pPr>
            <w:r w:rsidRPr="00DB0B9A">
              <w:rPr>
                <w:i/>
                <w:iCs/>
                <w:color w:val="000000" w:themeColor="text1"/>
                <w:szCs w:val="28"/>
                <w:lang w:eastAsia="vi-VN"/>
              </w:rPr>
              <w:t>- V</w:t>
            </w:r>
            <w:r w:rsidRPr="00DB0B9A">
              <w:rPr>
                <w:i/>
                <w:iCs/>
                <w:color w:val="000000" w:themeColor="text1"/>
                <w:szCs w:val="28"/>
                <w:lang w:val="vi-VN" w:eastAsia="vi-VN"/>
              </w:rPr>
              <w:t xml:space="preserve">ăn bản </w:t>
            </w:r>
            <w:r w:rsidRPr="00DB0B9A">
              <w:rPr>
                <w:i/>
                <w:iCs/>
                <w:color w:val="000000" w:themeColor="text1"/>
                <w:szCs w:val="28"/>
                <w:lang w:eastAsia="vi-VN"/>
              </w:rPr>
              <w:t xml:space="preserve">đề nghị </w:t>
            </w:r>
            <w:r w:rsidR="00972AD5" w:rsidRPr="00DB0B9A">
              <w:rPr>
                <w:i/>
                <w:iCs/>
                <w:color w:val="000000" w:themeColor="text1"/>
                <w:szCs w:val="28"/>
                <w:lang w:eastAsia="vi-VN"/>
              </w:rPr>
              <w:t>điều chỉnh giấy phép khai thác tận thu khoáng sản</w:t>
            </w:r>
          </w:p>
        </w:tc>
        <w:tc>
          <w:tcPr>
            <w:tcW w:w="3294" w:type="pct"/>
            <w:tcBorders>
              <w:top w:val="nil"/>
              <w:left w:val="nil"/>
              <w:bottom w:val="single" w:sz="8" w:space="0" w:color="000000"/>
              <w:right w:val="single" w:sz="8" w:space="0" w:color="000000"/>
            </w:tcBorders>
          </w:tcPr>
          <w:p w14:paraId="129B2FF2" w14:textId="77777777" w:rsidR="003849DC" w:rsidRPr="00DB0B9A" w:rsidRDefault="003849DC" w:rsidP="00BD36BE">
            <w:pPr>
              <w:spacing w:before="60"/>
              <w:jc w:val="both"/>
            </w:pPr>
            <w:r w:rsidRPr="00DB0B9A">
              <w:t>- Nêu rõ lý do quy định: Bảo đảm tính thống nhất, rõ ràng trong quá trình thực hiện.</w:t>
            </w:r>
          </w:p>
          <w:p w14:paraId="668B1494" w14:textId="77777777" w:rsidR="003849DC" w:rsidRPr="00DB0B9A" w:rsidRDefault="003849DC" w:rsidP="00BD36BE">
            <w:pPr>
              <w:spacing w:before="60"/>
              <w:jc w:val="both"/>
            </w:pPr>
            <w:r w:rsidRPr="00DB0B9A">
              <w:t>- Yêu cầu về hình thức: Theo mẫu quy định trong dự thảo Nghị định.</w:t>
            </w:r>
          </w:p>
          <w:p w14:paraId="00A15E6A" w14:textId="77777777" w:rsidR="003849DC" w:rsidRPr="00DB0B9A" w:rsidRDefault="003849DC" w:rsidP="00BD36BE">
            <w:pPr>
              <w:spacing w:before="60"/>
              <w:jc w:val="both"/>
            </w:pPr>
            <w:r w:rsidRPr="00DB0B9A">
              <w:t>Lý do quy định: Bảo đảm tính thống nhất, rõ ràng trong quá trình thực hiện.</w:t>
            </w:r>
          </w:p>
        </w:tc>
      </w:tr>
      <w:tr w:rsidR="003849DC" w:rsidRPr="00DB0B9A" w14:paraId="5C7F7946" w14:textId="77777777" w:rsidTr="00BD36BE">
        <w:tc>
          <w:tcPr>
            <w:tcW w:w="1706" w:type="pct"/>
            <w:tcBorders>
              <w:top w:val="nil"/>
              <w:left w:val="single" w:sz="8" w:space="0" w:color="000000"/>
              <w:bottom w:val="single" w:sz="8" w:space="0" w:color="000000"/>
              <w:right w:val="single" w:sz="8" w:space="0" w:color="000000"/>
            </w:tcBorders>
          </w:tcPr>
          <w:p w14:paraId="77F92B21" w14:textId="77777777" w:rsidR="003849DC" w:rsidRPr="00DB0B9A" w:rsidRDefault="003849DC" w:rsidP="00BD36BE">
            <w:pPr>
              <w:pBdr>
                <w:top w:val="nil"/>
                <w:left w:val="nil"/>
                <w:bottom w:val="nil"/>
                <w:right w:val="nil"/>
                <w:between w:val="nil"/>
              </w:pBdr>
              <w:spacing w:before="60"/>
              <w:ind w:left="112"/>
              <w:jc w:val="both"/>
            </w:pPr>
            <w:r w:rsidRPr="00DB0B9A">
              <w:t>b) Tên thành phần hồ sơ n:</w:t>
            </w:r>
          </w:p>
          <w:p w14:paraId="071B3B8B" w14:textId="5201944D" w:rsidR="003E302D" w:rsidRPr="00DB0B9A" w:rsidRDefault="003849DC" w:rsidP="003E302D">
            <w:pPr>
              <w:widowControl w:val="0"/>
              <w:spacing w:before="120" w:line="340" w:lineRule="exact"/>
              <w:jc w:val="both"/>
              <w:rPr>
                <w:rFonts w:eastAsia="Arial"/>
                <w:szCs w:val="28"/>
              </w:rPr>
            </w:pPr>
            <w:r w:rsidRPr="00DB0B9A">
              <w:rPr>
                <w:i/>
                <w:iCs/>
                <w:color w:val="000000" w:themeColor="text1"/>
                <w:szCs w:val="28"/>
                <w:lang w:eastAsia="vi-VN"/>
              </w:rPr>
              <w:t xml:space="preserve">- </w:t>
            </w:r>
            <w:r w:rsidR="003E302D" w:rsidRPr="00DB0B9A">
              <w:rPr>
                <w:i/>
                <w:iCs/>
                <w:color w:val="000000" w:themeColor="text1"/>
                <w:szCs w:val="28"/>
                <w:lang w:eastAsia="vi-VN"/>
              </w:rPr>
              <w:t xml:space="preserve">Trường hợp điều chỉnh tên tổ chức, cá nhân: </w:t>
            </w:r>
            <w:r w:rsidR="003E302D" w:rsidRPr="00DB0B9A">
              <w:rPr>
                <w:rFonts w:eastAsia="Arial"/>
                <w:szCs w:val="28"/>
                <w:lang w:val="vi-VN"/>
              </w:rPr>
              <w:t>Bản đồ khu vực khai thác khoáng sản</w:t>
            </w:r>
            <w:r w:rsidR="003E302D" w:rsidRPr="00DB0B9A">
              <w:rPr>
                <w:rFonts w:eastAsia="Arial"/>
                <w:szCs w:val="28"/>
              </w:rPr>
              <w:t xml:space="preserve">; </w:t>
            </w:r>
            <w:r w:rsidR="003E302D" w:rsidRPr="00DB0B9A">
              <w:rPr>
                <w:rFonts w:eastAsia="Arial"/>
                <w:szCs w:val="28"/>
                <w:lang w:val="vi-VN"/>
              </w:rPr>
              <w:t>các văn bản, tài liệu liên quan đến thay đổi tên gọi, cơ cấu tổ chức.</w:t>
            </w:r>
          </w:p>
          <w:p w14:paraId="2CF87BFD" w14:textId="0A0B64B8" w:rsidR="003849DC" w:rsidRPr="00DB0B9A" w:rsidRDefault="003E302D" w:rsidP="003E302D">
            <w:pPr>
              <w:widowControl w:val="0"/>
              <w:spacing w:before="120" w:after="160" w:line="340" w:lineRule="exact"/>
              <w:jc w:val="both"/>
              <w:rPr>
                <w:rFonts w:eastAsia="Arial"/>
                <w:szCs w:val="28"/>
              </w:rPr>
            </w:pPr>
            <w:r w:rsidRPr="00DB0B9A">
              <w:rPr>
                <w:rFonts w:eastAsia="Arial"/>
                <w:szCs w:val="28"/>
              </w:rPr>
              <w:t xml:space="preserve">- </w:t>
            </w:r>
            <w:r w:rsidRPr="00DB0B9A">
              <w:rPr>
                <w:rFonts w:eastAsia="Arial"/>
                <w:i/>
                <w:iCs/>
                <w:szCs w:val="28"/>
              </w:rPr>
              <w:t>Các trường hợp điều chỉnh khác:</w:t>
            </w:r>
            <w:r w:rsidRPr="00DB0B9A">
              <w:rPr>
                <w:rFonts w:eastAsia="Arial"/>
                <w:szCs w:val="28"/>
              </w:rPr>
              <w:t xml:space="preserve"> K</w:t>
            </w:r>
            <w:r w:rsidRPr="00DB0B9A">
              <w:rPr>
                <w:rFonts w:eastAsia="Arial"/>
                <w:szCs w:val="28"/>
                <w:lang w:val="vi-VN"/>
              </w:rPr>
              <w:t>ế hoạch khai thác tận thu điều chỉnh kèm theo quyết định phê duyệt; báo cáo kết quả khai thác tận thu khoáng sản, nghĩa vụ đã thực hiện tính đến thời điểm đề nghị điều chỉnh nội dung giấy phép khai thác tận thu khoáng sản;</w:t>
            </w:r>
            <w:r w:rsidRPr="00DB0B9A">
              <w:rPr>
                <w:rFonts w:eastAsia="Arial"/>
                <w:szCs w:val="28"/>
              </w:rPr>
              <w:t xml:space="preserve"> </w:t>
            </w:r>
            <w:r w:rsidRPr="00DB0B9A">
              <w:rPr>
                <w:rFonts w:eastAsia="Arial"/>
                <w:szCs w:val="28"/>
                <w:lang w:val="vi-VN"/>
              </w:rPr>
              <w:t xml:space="preserve">Các văn bản chứng minh đã </w:t>
            </w:r>
            <w:r w:rsidRPr="00DB0B9A">
              <w:rPr>
                <w:szCs w:val="28"/>
                <w:lang w:val="vi-VN"/>
              </w:rPr>
              <w:t xml:space="preserve">hoàn thành các nghĩa vụ theo quy định </w:t>
            </w:r>
            <w:r w:rsidRPr="00DB0B9A">
              <w:rPr>
                <w:rFonts w:eastAsia="Arial"/>
                <w:szCs w:val="28"/>
                <w:lang w:val="vi-VN"/>
              </w:rPr>
              <w:t xml:space="preserve">tại các điểm a, d, đ, e, g, h, i và k khoản 2 Điều 70 Luật Địa chất và </w:t>
            </w:r>
            <w:r w:rsidRPr="00DB0B9A">
              <w:rPr>
                <w:rFonts w:eastAsia="Arial"/>
                <w:szCs w:val="28"/>
                <w:lang w:val="vi-VN"/>
              </w:rPr>
              <w:lastRenderedPageBreak/>
              <w:t>khoáng sản; các bản đồ, mặt cắt hiện trạng liên quan kèm theo tính đến thời điểm nộp hồ sơ đề nghị gia hạn.</w:t>
            </w:r>
          </w:p>
        </w:tc>
        <w:tc>
          <w:tcPr>
            <w:tcW w:w="3294" w:type="pct"/>
            <w:tcBorders>
              <w:top w:val="nil"/>
              <w:left w:val="nil"/>
              <w:bottom w:val="single" w:sz="8" w:space="0" w:color="000000"/>
              <w:right w:val="single" w:sz="8" w:space="0" w:color="000000"/>
            </w:tcBorders>
          </w:tcPr>
          <w:p w14:paraId="53B95B12" w14:textId="77777777" w:rsidR="003849DC" w:rsidRPr="00DB0B9A" w:rsidRDefault="003849DC" w:rsidP="00BD36BE">
            <w:pPr>
              <w:spacing w:before="60"/>
              <w:jc w:val="both"/>
            </w:pPr>
            <w:r w:rsidRPr="00DB0B9A">
              <w:lastRenderedPageBreak/>
              <w:t>- Nêu rõ lý do quy định: Bảo đảm tính thống nhất, rõ ràng, cung cấp đầy đủ, chính xác thông tin cho cơ quan giải quyết xem xét, thẩm định trong quá trình thực hiện thủ tục.</w:t>
            </w:r>
          </w:p>
          <w:p w14:paraId="08E7AA4B" w14:textId="77777777" w:rsidR="003849DC" w:rsidRPr="00DB0B9A" w:rsidRDefault="003849DC" w:rsidP="00BD36BE">
            <w:pPr>
              <w:spacing w:before="60"/>
              <w:jc w:val="both"/>
            </w:pPr>
            <w:r w:rsidRPr="00DB0B9A">
              <w:t>- Yêu cầu về hình thức: Theo mẫu quy định của Dự thảo Nghị định và các quy định pháp luật có liên quan.</w:t>
            </w:r>
          </w:p>
          <w:p w14:paraId="3A7CB02D" w14:textId="77777777" w:rsidR="003849DC" w:rsidRPr="00DB0B9A" w:rsidRDefault="003849DC" w:rsidP="00BD36BE">
            <w:pPr>
              <w:spacing w:before="60"/>
              <w:jc w:val="both"/>
            </w:pPr>
            <w:r w:rsidRPr="00DB0B9A">
              <w:t>Lý do quy định: Bảo đảm tính thống nhất trong quá trình thực hiện thủ tục.</w:t>
            </w:r>
          </w:p>
        </w:tc>
      </w:tr>
      <w:tr w:rsidR="003849DC" w:rsidRPr="00DB0B9A" w14:paraId="6B366387" w14:textId="77777777" w:rsidTr="00BD36BE">
        <w:trPr>
          <w:trHeight w:val="268"/>
        </w:trPr>
        <w:tc>
          <w:tcPr>
            <w:tcW w:w="1706" w:type="pct"/>
            <w:tcBorders>
              <w:top w:val="nil"/>
              <w:left w:val="single" w:sz="8" w:space="0" w:color="000000"/>
              <w:bottom w:val="single" w:sz="4" w:space="0" w:color="auto"/>
              <w:right w:val="single" w:sz="8" w:space="0" w:color="000000"/>
            </w:tcBorders>
          </w:tcPr>
          <w:p w14:paraId="215C64D9" w14:textId="77777777" w:rsidR="003849DC" w:rsidRPr="00DB0B9A" w:rsidRDefault="003849DC" w:rsidP="00BD36BE">
            <w:pPr>
              <w:spacing w:before="60"/>
              <w:jc w:val="both"/>
            </w:pPr>
            <w:r w:rsidRPr="00DB0B9A">
              <w:t>c) Các giấy tờ, tài liệu để chứng minh việc đáp ứng yêu cầu, điều kiện thực hiện thủ tục hành chính có được quy định rõ ràng, cụ thể ở thành phần hồ sơ của thủ tục hành chính không?</w:t>
            </w:r>
          </w:p>
        </w:tc>
        <w:tc>
          <w:tcPr>
            <w:tcW w:w="3294" w:type="pct"/>
            <w:tcBorders>
              <w:top w:val="nil"/>
              <w:left w:val="nil"/>
              <w:bottom w:val="single" w:sz="4" w:space="0" w:color="auto"/>
              <w:right w:val="single" w:sz="8" w:space="0" w:color="000000"/>
            </w:tcBorders>
          </w:tcPr>
          <w:p w14:paraId="70959A51" w14:textId="50C9DC9F" w:rsidR="003849DC" w:rsidRPr="00DB0B9A" w:rsidRDefault="003849DC" w:rsidP="00BD36BE">
            <w:pPr>
              <w:spacing w:before="60"/>
              <w:jc w:val="both"/>
            </w:pPr>
            <w:r w:rsidRPr="00DB0B9A">
              <w:t xml:space="preserve">Có  </w:t>
            </w:r>
            <w:sdt>
              <w:sdtPr>
                <w:id w:val="-1787337155"/>
                <w14:checkbox>
                  <w14:checked w14:val="1"/>
                  <w14:checkedState w14:val="2612" w14:font="MS Gothic"/>
                  <w14:uncheckedState w14:val="2610" w14:font="MS Gothic"/>
                </w14:checkbox>
              </w:sdtPr>
              <w:sdtEndPr/>
              <w:sdtContent>
                <w:r w:rsidR="003E302D" w:rsidRPr="00DB0B9A">
                  <w:rPr>
                    <w:rFonts w:ascii="Segoe UI Symbol" w:eastAsia="MS Gothic" w:hAnsi="Segoe UI Symbol" w:cs="Segoe UI Symbol"/>
                  </w:rPr>
                  <w:t>☒</w:t>
                </w:r>
              </w:sdtContent>
            </w:sdt>
            <w:r w:rsidRPr="00DB0B9A">
              <w:t xml:space="preserve">      Không </w:t>
            </w:r>
            <w:sdt>
              <w:sdtPr>
                <w:id w:val="-1911693253"/>
                <w14:checkbox>
                  <w14:checked w14:val="0"/>
                  <w14:checkedState w14:val="2612" w14:font="MS Gothic"/>
                  <w14:uncheckedState w14:val="2610" w14:font="MS Gothic"/>
                </w14:checkbox>
              </w:sdtPr>
              <w:sdtEndPr/>
              <w:sdtContent>
                <w:r w:rsidR="003E302D" w:rsidRPr="00DB0B9A">
                  <w:rPr>
                    <w:rFonts w:ascii="Segoe UI Symbol" w:eastAsia="MS Gothic" w:hAnsi="Segoe UI Symbol" w:cs="Segoe UI Symbol"/>
                  </w:rPr>
                  <w:t>☐</w:t>
                </w:r>
              </w:sdtContent>
            </w:sdt>
          </w:p>
          <w:p w14:paraId="364E0C30" w14:textId="1C12F255" w:rsidR="003849DC" w:rsidRPr="00DB0B9A" w:rsidRDefault="003849DC" w:rsidP="00BD36BE">
            <w:pPr>
              <w:spacing w:before="60"/>
              <w:jc w:val="both"/>
            </w:pPr>
            <w:r w:rsidRPr="00DB0B9A">
              <w:t xml:space="preserve">Nêu rõ: </w:t>
            </w:r>
            <w:r w:rsidR="003E302D" w:rsidRPr="00DB0B9A">
              <w:rPr>
                <w:rFonts w:eastAsia="Arial"/>
                <w:szCs w:val="28"/>
                <w:lang w:val="vi-VN"/>
              </w:rPr>
              <w:t xml:space="preserve">Các văn bản chứng minh đã </w:t>
            </w:r>
            <w:r w:rsidR="003E302D" w:rsidRPr="00DB0B9A">
              <w:rPr>
                <w:szCs w:val="28"/>
                <w:lang w:val="vi-VN"/>
              </w:rPr>
              <w:t xml:space="preserve">hoàn thành các nghĩa vụ theo quy định </w:t>
            </w:r>
            <w:r w:rsidR="003E302D" w:rsidRPr="00DB0B9A">
              <w:rPr>
                <w:rFonts w:eastAsia="Arial"/>
                <w:szCs w:val="28"/>
                <w:lang w:val="vi-VN"/>
              </w:rPr>
              <w:t>tại các điểm a, d, đ, e, g, h, i và k khoản 2 Điều 70 Luật Địa chất và khoáng sản</w:t>
            </w:r>
            <w:r w:rsidR="003E302D" w:rsidRPr="00DB0B9A">
              <w:rPr>
                <w:rFonts w:eastAsia="Arial"/>
                <w:szCs w:val="28"/>
              </w:rPr>
              <w:t>.</w:t>
            </w:r>
          </w:p>
        </w:tc>
      </w:tr>
      <w:tr w:rsidR="003849DC" w:rsidRPr="00DB0B9A" w14:paraId="3D8A0DD9" w14:textId="77777777" w:rsidTr="00BD36BE">
        <w:tc>
          <w:tcPr>
            <w:tcW w:w="1706" w:type="pct"/>
            <w:tcBorders>
              <w:top w:val="single" w:sz="4" w:space="0" w:color="auto"/>
              <w:left w:val="single" w:sz="4" w:space="0" w:color="auto"/>
              <w:bottom w:val="single" w:sz="4" w:space="0" w:color="auto"/>
              <w:right w:val="single" w:sz="4" w:space="0" w:color="auto"/>
            </w:tcBorders>
          </w:tcPr>
          <w:p w14:paraId="209526EF" w14:textId="77777777" w:rsidR="003849DC" w:rsidRPr="00DB0B9A" w:rsidRDefault="003849DC" w:rsidP="00BD36BE">
            <w:pPr>
              <w:spacing w:before="60"/>
              <w:jc w:val="both"/>
            </w:pPr>
            <w:r w:rsidRPr="00DB0B9A">
              <w:t>d) Số lượng bộ hồ sơ: 01</w:t>
            </w:r>
          </w:p>
        </w:tc>
        <w:tc>
          <w:tcPr>
            <w:tcW w:w="3294" w:type="pct"/>
            <w:tcBorders>
              <w:top w:val="single" w:sz="4" w:space="0" w:color="auto"/>
              <w:left w:val="single" w:sz="4" w:space="0" w:color="auto"/>
              <w:bottom w:val="single" w:sz="4" w:space="0" w:color="auto"/>
              <w:right w:val="single" w:sz="4" w:space="0" w:color="auto"/>
            </w:tcBorders>
          </w:tcPr>
          <w:p w14:paraId="15036017" w14:textId="77777777" w:rsidR="003849DC" w:rsidRPr="00DB0B9A" w:rsidRDefault="003849DC" w:rsidP="00BD36BE">
            <w:pPr>
              <w:spacing w:before="60"/>
              <w:jc w:val="both"/>
            </w:pPr>
            <w:r w:rsidRPr="00DB0B9A">
              <w:t xml:space="preserve">  Lý do </w:t>
            </w:r>
            <w:r w:rsidRPr="00DB0B9A">
              <w:rPr>
                <w:i/>
              </w:rPr>
              <w:t>(nếu quy định từ 02 bộ hồ sơ trở lên)</w:t>
            </w:r>
            <w:r w:rsidRPr="00DB0B9A">
              <w:t xml:space="preserve">: </w:t>
            </w:r>
          </w:p>
        </w:tc>
      </w:tr>
      <w:tr w:rsidR="003849DC" w:rsidRPr="00DB0B9A" w14:paraId="27DAA46A" w14:textId="77777777" w:rsidTr="00BD36BE">
        <w:tc>
          <w:tcPr>
            <w:tcW w:w="5000" w:type="pct"/>
            <w:gridSpan w:val="2"/>
            <w:tcBorders>
              <w:top w:val="single" w:sz="4" w:space="0" w:color="auto"/>
              <w:left w:val="single" w:sz="8" w:space="0" w:color="000000"/>
              <w:bottom w:val="single" w:sz="8" w:space="0" w:color="000000"/>
              <w:right w:val="single" w:sz="8" w:space="0" w:color="000000"/>
            </w:tcBorders>
          </w:tcPr>
          <w:p w14:paraId="74422036" w14:textId="77777777" w:rsidR="003849DC" w:rsidRPr="00DB0B9A" w:rsidRDefault="003849DC" w:rsidP="00BD36BE">
            <w:pPr>
              <w:spacing w:before="60"/>
              <w:jc w:val="both"/>
            </w:pPr>
            <w:r w:rsidRPr="00DB0B9A">
              <w:rPr>
                <w:b/>
              </w:rPr>
              <w:t>5. Thời hạn giải quyết</w:t>
            </w:r>
          </w:p>
        </w:tc>
      </w:tr>
      <w:tr w:rsidR="003849DC" w:rsidRPr="00DB0B9A" w14:paraId="00EFBE30" w14:textId="77777777" w:rsidTr="00BD36BE">
        <w:tc>
          <w:tcPr>
            <w:tcW w:w="1706" w:type="pct"/>
            <w:tcBorders>
              <w:top w:val="nil"/>
              <w:left w:val="single" w:sz="8" w:space="0" w:color="000000"/>
              <w:bottom w:val="single" w:sz="4" w:space="0" w:color="auto"/>
              <w:right w:val="single" w:sz="8" w:space="0" w:color="000000"/>
            </w:tcBorders>
          </w:tcPr>
          <w:p w14:paraId="09E24676" w14:textId="77777777" w:rsidR="003849DC" w:rsidRPr="00DB0B9A" w:rsidRDefault="003849DC" w:rsidP="00BD36BE">
            <w:pPr>
              <w:spacing w:before="60"/>
              <w:jc w:val="both"/>
            </w:pPr>
            <w:r w:rsidRPr="00DB0B9A">
              <w:t>a) Có được quy định rõ ràng, cụ thể và phù hợp không?</w:t>
            </w:r>
          </w:p>
        </w:tc>
        <w:tc>
          <w:tcPr>
            <w:tcW w:w="3294" w:type="pct"/>
            <w:tcBorders>
              <w:top w:val="nil"/>
              <w:left w:val="nil"/>
              <w:bottom w:val="single" w:sz="4" w:space="0" w:color="auto"/>
              <w:right w:val="single" w:sz="8" w:space="0" w:color="000000"/>
            </w:tcBorders>
          </w:tcPr>
          <w:p w14:paraId="48B5C913" w14:textId="77777777" w:rsidR="003849DC" w:rsidRPr="00DB0B9A" w:rsidRDefault="003849DC" w:rsidP="00BD36BE">
            <w:pPr>
              <w:spacing w:before="60"/>
              <w:jc w:val="both"/>
            </w:pPr>
            <w:r w:rsidRPr="00DB0B9A">
              <w:t xml:space="preserve">Có  </w:t>
            </w:r>
            <w:sdt>
              <w:sdtPr>
                <w:id w:val="-1688897095"/>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43633441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tc>
      </w:tr>
      <w:tr w:rsidR="003849DC" w:rsidRPr="00DB0B9A" w14:paraId="397858A9" w14:textId="77777777" w:rsidTr="00BD36BE">
        <w:tc>
          <w:tcPr>
            <w:tcW w:w="1706" w:type="pct"/>
            <w:tcBorders>
              <w:top w:val="single" w:sz="4" w:space="0" w:color="auto"/>
              <w:left w:val="single" w:sz="4" w:space="0" w:color="auto"/>
              <w:bottom w:val="single" w:sz="4" w:space="0" w:color="auto"/>
              <w:right w:val="single" w:sz="4" w:space="0" w:color="auto"/>
            </w:tcBorders>
          </w:tcPr>
          <w:p w14:paraId="085FFA94" w14:textId="77777777" w:rsidR="003849DC" w:rsidRPr="00DB0B9A" w:rsidRDefault="003849DC" w:rsidP="00BD36BE">
            <w:pPr>
              <w:spacing w:before="60"/>
              <w:jc w:val="both"/>
            </w:pPr>
            <w:r w:rsidRPr="00DB0B9A">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294" w:type="pct"/>
            <w:tcBorders>
              <w:top w:val="single" w:sz="4" w:space="0" w:color="auto"/>
              <w:left w:val="single" w:sz="4" w:space="0" w:color="auto"/>
              <w:bottom w:val="single" w:sz="4" w:space="0" w:color="auto"/>
              <w:right w:val="single" w:sz="4" w:space="0" w:color="auto"/>
            </w:tcBorders>
          </w:tcPr>
          <w:p w14:paraId="651CA9A6" w14:textId="77777777" w:rsidR="003849DC" w:rsidRPr="00DB0B9A" w:rsidRDefault="003849DC" w:rsidP="00BD36BE">
            <w:pPr>
              <w:spacing w:before="60"/>
              <w:jc w:val="both"/>
            </w:pPr>
            <w:r w:rsidRPr="00DB0B9A">
              <w:t xml:space="preserve">Có  </w:t>
            </w:r>
            <w:sdt>
              <w:sdtPr>
                <w:id w:val="-131741691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62058336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7A53F41" w14:textId="77777777" w:rsidR="003849DC" w:rsidRPr="00DB0B9A" w:rsidRDefault="003849DC" w:rsidP="00BD36BE">
            <w:pPr>
              <w:spacing w:before="60"/>
              <w:jc w:val="both"/>
            </w:pPr>
            <w:r w:rsidRPr="00DB0B9A">
              <w:t>Thủ tục do 01 cơ quan có thẩm quyền giải quyết</w:t>
            </w:r>
          </w:p>
        </w:tc>
      </w:tr>
      <w:tr w:rsidR="003849DC" w:rsidRPr="00DB0B9A" w14:paraId="4253C943"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58EE2023" w14:textId="77777777" w:rsidR="003849DC" w:rsidRPr="00DB0B9A" w:rsidRDefault="003849DC" w:rsidP="00BD36BE">
            <w:pPr>
              <w:spacing w:before="60"/>
              <w:jc w:val="both"/>
            </w:pPr>
            <w:r w:rsidRPr="00DB0B9A">
              <w:rPr>
                <w:b/>
              </w:rPr>
              <w:t>6. Đối tượng thực hiện</w:t>
            </w:r>
          </w:p>
        </w:tc>
      </w:tr>
      <w:tr w:rsidR="003849DC" w:rsidRPr="00DB0B9A" w14:paraId="1916EDD5" w14:textId="77777777" w:rsidTr="00BD36BE">
        <w:tc>
          <w:tcPr>
            <w:tcW w:w="1706" w:type="pct"/>
            <w:tcBorders>
              <w:top w:val="single" w:sz="4" w:space="0" w:color="auto"/>
              <w:left w:val="single" w:sz="8" w:space="0" w:color="000000"/>
              <w:bottom w:val="single" w:sz="4" w:space="0" w:color="auto"/>
              <w:right w:val="single" w:sz="8" w:space="0" w:color="000000"/>
            </w:tcBorders>
          </w:tcPr>
          <w:p w14:paraId="235CF46C" w14:textId="77777777" w:rsidR="003849DC" w:rsidRPr="00DB0B9A" w:rsidRDefault="003849DC" w:rsidP="00BD36BE">
            <w:pPr>
              <w:spacing w:before="60"/>
              <w:jc w:val="both"/>
            </w:pPr>
            <w:r w:rsidRPr="00DB0B9A">
              <w:t xml:space="preserve">a) Đối tượng thực hiện: </w:t>
            </w:r>
          </w:p>
          <w:p w14:paraId="401987FC" w14:textId="77777777" w:rsidR="003849DC" w:rsidRPr="00DB0B9A" w:rsidRDefault="003849DC" w:rsidP="00BD36BE">
            <w:pPr>
              <w:spacing w:before="60"/>
              <w:jc w:val="both"/>
            </w:pPr>
          </w:p>
        </w:tc>
        <w:tc>
          <w:tcPr>
            <w:tcW w:w="3294" w:type="pct"/>
            <w:tcBorders>
              <w:top w:val="single" w:sz="4" w:space="0" w:color="auto"/>
              <w:left w:val="nil"/>
              <w:bottom w:val="single" w:sz="4" w:space="0" w:color="auto"/>
              <w:right w:val="single" w:sz="8" w:space="0" w:color="000000"/>
            </w:tcBorders>
          </w:tcPr>
          <w:p w14:paraId="2E82A398" w14:textId="77777777" w:rsidR="003849DC" w:rsidRPr="00DB0B9A" w:rsidRDefault="003849DC" w:rsidP="00BD36BE">
            <w:pPr>
              <w:spacing w:before="60"/>
              <w:jc w:val="both"/>
            </w:pPr>
            <w:r w:rsidRPr="00DB0B9A">
              <w:t>- Tổ chức: Trong nước   </w:t>
            </w:r>
            <w:sdt>
              <w:sdtPr>
                <w:id w:val="54753371"/>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Nước ngoài </w:t>
            </w:r>
            <w:sdt>
              <w:sdtPr>
                <w:id w:val="-168165032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4CAB7E9" w14:textId="5CFDCD1A" w:rsidR="003849DC" w:rsidRPr="00DB0B9A" w:rsidRDefault="003849DC" w:rsidP="00BD36BE">
            <w:pPr>
              <w:spacing w:before="60"/>
              <w:jc w:val="both"/>
              <w:rPr>
                <w:lang w:val="vi-VN"/>
              </w:rPr>
            </w:pPr>
            <w:r w:rsidRPr="00DB0B9A">
              <w:t xml:space="preserve">Mô tả rõ: Tổ chức khai thác </w:t>
            </w:r>
            <w:r w:rsidR="003E302D" w:rsidRPr="00DB0B9A">
              <w:t>tận thu khoáng sản có nhu cầu điều chỉnh giấy phép</w:t>
            </w:r>
            <w:r w:rsidR="00666879" w:rsidRPr="00DB0B9A">
              <w:t xml:space="preserve"> khai thác tận thu t</w:t>
            </w:r>
            <w:proofErr w:type="spellStart"/>
            <w:r w:rsidR="00666879" w:rsidRPr="00DB0B9A">
              <w:rPr>
                <w:lang w:val="vi-VN"/>
              </w:rPr>
              <w:t>huộc</w:t>
            </w:r>
            <w:proofErr w:type="spellEnd"/>
            <w:r w:rsidR="00666879" w:rsidRPr="00DB0B9A">
              <w:rPr>
                <w:lang w:val="vi-VN"/>
              </w:rPr>
              <w:t xml:space="preserve"> một trong các trường hợp: Điều chỉnh trữ lượng khoáng sản; tăng công suất khai thác; giảm công suất và kéo dài thời gian khai thác so với thời gian quy định trong giấy phép khai thác khoáng sản đã được cấp; thay đổi tên tổ chức, cá nhân; trả lại một phần diện tích khai thác; một phần diện tích bị công bố là khu vực cấm hoạt động khoáng sản hoặc khu vực tạm thời cấm hoạt động khoáng sản</w:t>
            </w:r>
            <w:r w:rsidR="00666879" w:rsidRPr="00DB0B9A">
              <w:t>.</w:t>
            </w:r>
          </w:p>
          <w:p w14:paraId="4FFE609A" w14:textId="77777777" w:rsidR="003849DC" w:rsidRPr="00DB0B9A" w:rsidRDefault="003849DC" w:rsidP="00BD36BE">
            <w:pPr>
              <w:spacing w:before="60"/>
              <w:jc w:val="both"/>
            </w:pPr>
            <w:r w:rsidRPr="00DB0B9A">
              <w:t>Lý do quy định: Theo quy định của Luật Địa chất và khoáng sản.</w:t>
            </w:r>
          </w:p>
          <w:p w14:paraId="6CCCD08E" w14:textId="77777777" w:rsidR="003849DC" w:rsidRPr="00DB0B9A" w:rsidRDefault="003849DC" w:rsidP="00BD36BE">
            <w:pPr>
              <w:spacing w:before="60"/>
              <w:jc w:val="both"/>
            </w:pPr>
            <w:r w:rsidRPr="00DB0B9A">
              <w:t>- Cá nhân: Trong nước   </w:t>
            </w:r>
            <w:sdt>
              <w:sdtPr>
                <w:id w:val="-1028872515"/>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Nước ngoài </w:t>
            </w:r>
            <w:sdt>
              <w:sdtPr>
                <w:id w:val="-8931842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60A0403" w14:textId="06A75894" w:rsidR="003E302D" w:rsidRPr="00DB0B9A" w:rsidRDefault="003849DC" w:rsidP="00BD36BE">
            <w:pPr>
              <w:spacing w:before="60"/>
              <w:jc w:val="both"/>
            </w:pPr>
            <w:r w:rsidRPr="00DB0B9A">
              <w:t xml:space="preserve">Mô tả rõ: Cá nhân </w:t>
            </w:r>
            <w:r w:rsidR="00666879" w:rsidRPr="00DB0B9A">
              <w:t>khai thác tận thu khoáng sản có nhu cầu điều chỉnh giấy phép khai thác tận thu t</w:t>
            </w:r>
            <w:proofErr w:type="spellStart"/>
            <w:r w:rsidR="00666879" w:rsidRPr="00DB0B9A">
              <w:rPr>
                <w:lang w:val="vi-VN"/>
              </w:rPr>
              <w:t>huộc</w:t>
            </w:r>
            <w:proofErr w:type="spellEnd"/>
            <w:r w:rsidR="00666879" w:rsidRPr="00DB0B9A">
              <w:rPr>
                <w:lang w:val="vi-VN"/>
              </w:rPr>
              <w:t xml:space="preserve"> một trong các trường hợp: Điều chỉnh trữ lượng khoáng sản; tăng công suất khai thác; giảm </w:t>
            </w:r>
            <w:r w:rsidR="00666879" w:rsidRPr="00DB0B9A">
              <w:rPr>
                <w:lang w:val="vi-VN"/>
              </w:rPr>
              <w:lastRenderedPageBreak/>
              <w:t>công suất và kéo dài thời gian khai thác so với thời gian quy định trong giấy phép khai thác khoáng sản đã được cấp; thay đổi tên tổ chức, cá nhân; trả lại một phần diện tích khai thác; một phần diện tích bị công bố là khu vực cấm hoạt động khoáng sản hoặc khu vực tạm thời cấm hoạt động khoáng sản</w:t>
            </w:r>
            <w:r w:rsidR="00666879" w:rsidRPr="00DB0B9A">
              <w:t>.</w:t>
            </w:r>
          </w:p>
          <w:p w14:paraId="5CB3D2B8" w14:textId="0304B114" w:rsidR="003849DC" w:rsidRPr="00DB0B9A" w:rsidRDefault="003849DC" w:rsidP="00BD36BE">
            <w:pPr>
              <w:spacing w:before="60"/>
              <w:jc w:val="both"/>
            </w:pPr>
            <w:r w:rsidRPr="00DB0B9A">
              <w:t>Lý do quy định: Theo quy định của Luật Địa chất và khoáng sản.</w:t>
            </w:r>
          </w:p>
          <w:p w14:paraId="79A7BFE5" w14:textId="77777777" w:rsidR="003849DC" w:rsidRPr="00DB0B9A" w:rsidRDefault="003849DC" w:rsidP="00BD36BE">
            <w:pPr>
              <w:spacing w:before="60"/>
              <w:jc w:val="both"/>
            </w:pPr>
            <w:r w:rsidRPr="00DB0B9A">
              <w:t>- Có thể mở rộng/ thu hẹp đối tượng thực hiện không?:</w:t>
            </w:r>
          </w:p>
          <w:p w14:paraId="3379B957" w14:textId="77777777" w:rsidR="003849DC" w:rsidRPr="00DB0B9A" w:rsidRDefault="003849DC" w:rsidP="00BD36BE">
            <w:pPr>
              <w:spacing w:before="60"/>
              <w:jc w:val="both"/>
            </w:pPr>
            <w:r w:rsidRPr="00DB0B9A">
              <w:t xml:space="preserve">Có </w:t>
            </w:r>
            <w:sdt>
              <w:sdtPr>
                <w:id w:val="-48378904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29929771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5FC80FE7" w14:textId="77777777" w:rsidR="003849DC" w:rsidRPr="00DB0B9A" w:rsidRDefault="003849DC" w:rsidP="00BD36BE">
            <w:pPr>
              <w:spacing w:before="60"/>
              <w:jc w:val="both"/>
            </w:pPr>
            <w:r w:rsidRPr="00DB0B9A">
              <w:t>Nêu rõ lý do: Theo quy định của Luật Địa chất và khoáng sản.</w:t>
            </w:r>
          </w:p>
        </w:tc>
      </w:tr>
      <w:tr w:rsidR="003849DC" w:rsidRPr="00DB0B9A" w14:paraId="21BBFBF9" w14:textId="77777777" w:rsidTr="00BD36BE">
        <w:tc>
          <w:tcPr>
            <w:tcW w:w="1706" w:type="pct"/>
            <w:tcBorders>
              <w:top w:val="single" w:sz="4" w:space="0" w:color="auto"/>
              <w:left w:val="single" w:sz="4" w:space="0" w:color="auto"/>
              <w:bottom w:val="single" w:sz="4" w:space="0" w:color="auto"/>
              <w:right w:val="single" w:sz="4" w:space="0" w:color="auto"/>
            </w:tcBorders>
          </w:tcPr>
          <w:p w14:paraId="1FAEC0D9" w14:textId="77777777" w:rsidR="003849DC" w:rsidRPr="00DB0B9A" w:rsidRDefault="003849DC" w:rsidP="00BD36BE">
            <w:pPr>
              <w:spacing w:before="60"/>
              <w:jc w:val="both"/>
            </w:pPr>
            <w:r w:rsidRPr="00DB0B9A">
              <w:lastRenderedPageBreak/>
              <w:t>b) Phạm vi áp dụng:</w:t>
            </w:r>
          </w:p>
        </w:tc>
        <w:tc>
          <w:tcPr>
            <w:tcW w:w="3294" w:type="pct"/>
            <w:tcBorders>
              <w:top w:val="single" w:sz="4" w:space="0" w:color="auto"/>
              <w:left w:val="single" w:sz="4" w:space="0" w:color="auto"/>
              <w:bottom w:val="single" w:sz="4" w:space="0" w:color="auto"/>
              <w:right w:val="single" w:sz="4" w:space="0" w:color="auto"/>
            </w:tcBorders>
          </w:tcPr>
          <w:p w14:paraId="0E290EB7" w14:textId="77777777" w:rsidR="003849DC" w:rsidRPr="00DB0B9A" w:rsidRDefault="003849DC" w:rsidP="00BD36BE">
            <w:pPr>
              <w:spacing w:before="60"/>
              <w:jc w:val="both"/>
            </w:pPr>
            <w:r w:rsidRPr="00DB0B9A">
              <w:t>- Toàn quốc   </w:t>
            </w:r>
            <w:sdt>
              <w:sdtPr>
                <w:id w:val="562071206"/>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Vùng </w:t>
            </w:r>
            <w:sdt>
              <w:sdtPr>
                <w:id w:val="-39188351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Địa phương </w:t>
            </w:r>
            <w:sdt>
              <w:sdtPr>
                <w:id w:val="163613665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82639B4" w14:textId="77777777" w:rsidR="003849DC" w:rsidRPr="00DB0B9A" w:rsidRDefault="003849DC" w:rsidP="00BD36BE">
            <w:pPr>
              <w:spacing w:before="60"/>
              <w:jc w:val="both"/>
            </w:pPr>
            <w:r w:rsidRPr="00DB0B9A">
              <w:t xml:space="preserve">- Nông thôn </w:t>
            </w:r>
            <w:sdt>
              <w:sdtPr>
                <w:id w:val="-182943019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Đô thị </w:t>
            </w:r>
            <w:sdt>
              <w:sdtPr>
                <w:id w:val="-66686735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Miền núi </w:t>
            </w:r>
            <w:sdt>
              <w:sdtPr>
                <w:id w:val="169611728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D808335" w14:textId="77777777" w:rsidR="003849DC" w:rsidRPr="00DB0B9A" w:rsidRDefault="003849DC" w:rsidP="00BD36BE">
            <w:pPr>
              <w:spacing w:before="60"/>
              <w:jc w:val="both"/>
            </w:pPr>
            <w:r w:rsidRPr="00DB0B9A">
              <w:t xml:space="preserve">- Biên giới, hải đảo </w:t>
            </w:r>
            <w:sdt>
              <w:sdtPr>
                <w:id w:val="26049471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63679C5" w14:textId="77777777" w:rsidR="003849DC" w:rsidRPr="00DB0B9A" w:rsidRDefault="003849DC" w:rsidP="00BD36BE">
            <w:pPr>
              <w:spacing w:before="60"/>
              <w:jc w:val="both"/>
            </w:pPr>
            <w:r w:rsidRPr="00DB0B9A">
              <w:t>- Lý do quy định: thống nhất trên cả nước</w:t>
            </w:r>
          </w:p>
          <w:p w14:paraId="02EA5B87" w14:textId="77777777" w:rsidR="003849DC" w:rsidRPr="00DB0B9A" w:rsidRDefault="003849DC" w:rsidP="00BD36BE">
            <w:pPr>
              <w:spacing w:before="60"/>
              <w:jc w:val="both"/>
            </w:pPr>
            <w:r w:rsidRPr="00DB0B9A">
              <w:t>- Có thể mở rộng/ thu hẹp phạm vi áp dụng không?:</w:t>
            </w:r>
          </w:p>
          <w:p w14:paraId="73C5FF2A" w14:textId="77777777" w:rsidR="003849DC" w:rsidRPr="00DB0B9A" w:rsidRDefault="003849DC" w:rsidP="00BD36BE">
            <w:pPr>
              <w:spacing w:before="60"/>
              <w:jc w:val="both"/>
            </w:pPr>
            <w:r w:rsidRPr="00DB0B9A">
              <w:t xml:space="preserve">Có </w:t>
            </w:r>
            <w:sdt>
              <w:sdtPr>
                <w:id w:val="198327442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43872172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0DDAE626" w14:textId="77777777" w:rsidR="003849DC" w:rsidRPr="00DB0B9A" w:rsidRDefault="003849DC" w:rsidP="00BD36BE">
            <w:pPr>
              <w:spacing w:before="60"/>
              <w:jc w:val="both"/>
            </w:pPr>
            <w:r w:rsidRPr="00DB0B9A">
              <w:t>Nêu rõ lý do: không quy định</w:t>
            </w:r>
          </w:p>
        </w:tc>
      </w:tr>
      <w:tr w:rsidR="003849DC" w:rsidRPr="00DB0B9A" w14:paraId="77A2B3B8"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43BE53D4" w14:textId="0DEC44B4" w:rsidR="003849DC" w:rsidRPr="00DB0B9A" w:rsidRDefault="003849DC" w:rsidP="00BD36BE">
            <w:pPr>
              <w:spacing w:before="60"/>
              <w:jc w:val="both"/>
              <w:rPr>
                <w:lang w:val="vi-VN"/>
              </w:rPr>
            </w:pPr>
            <w:r w:rsidRPr="00DB0B9A">
              <w:t xml:space="preserve">Dự kiến số lượng đối tượng thực hiện/1 năm: </w:t>
            </w:r>
            <w:r w:rsidR="00ED6703" w:rsidRPr="00DB0B9A">
              <w:rPr>
                <w:lang w:val="vi-VN"/>
              </w:rPr>
              <w:t>10</w:t>
            </w:r>
          </w:p>
        </w:tc>
      </w:tr>
      <w:tr w:rsidR="003849DC" w:rsidRPr="00DB0B9A" w14:paraId="17897B49" w14:textId="77777777" w:rsidTr="00BD36BE">
        <w:tc>
          <w:tcPr>
            <w:tcW w:w="5000" w:type="pct"/>
            <w:gridSpan w:val="2"/>
            <w:tcBorders>
              <w:top w:val="single" w:sz="4" w:space="0" w:color="auto"/>
              <w:left w:val="single" w:sz="8" w:space="0" w:color="000000"/>
              <w:bottom w:val="single" w:sz="4" w:space="0" w:color="auto"/>
              <w:right w:val="single" w:sz="8" w:space="0" w:color="000000"/>
            </w:tcBorders>
          </w:tcPr>
          <w:p w14:paraId="37D59387" w14:textId="77777777" w:rsidR="003849DC" w:rsidRPr="00DB0B9A" w:rsidRDefault="003849DC" w:rsidP="00BD36BE">
            <w:pPr>
              <w:spacing w:before="60"/>
              <w:jc w:val="both"/>
            </w:pPr>
            <w:r w:rsidRPr="00DB0B9A">
              <w:rPr>
                <w:b/>
              </w:rPr>
              <w:t>7. Cơ quan giải quyết</w:t>
            </w:r>
          </w:p>
        </w:tc>
      </w:tr>
      <w:tr w:rsidR="003849DC" w:rsidRPr="00DB0B9A" w14:paraId="10A3A542" w14:textId="77777777" w:rsidTr="00BD36BE">
        <w:tc>
          <w:tcPr>
            <w:tcW w:w="1706" w:type="pct"/>
            <w:tcBorders>
              <w:top w:val="single" w:sz="4" w:space="0" w:color="auto"/>
              <w:left w:val="single" w:sz="4" w:space="0" w:color="auto"/>
              <w:bottom w:val="single" w:sz="4" w:space="0" w:color="auto"/>
              <w:right w:val="single" w:sz="4" w:space="0" w:color="auto"/>
            </w:tcBorders>
          </w:tcPr>
          <w:p w14:paraId="104B5FD0" w14:textId="77777777" w:rsidR="003849DC" w:rsidRPr="00DB0B9A" w:rsidRDefault="003849DC" w:rsidP="00BD36BE">
            <w:pPr>
              <w:spacing w:before="60"/>
              <w:jc w:val="both"/>
            </w:pPr>
            <w:r w:rsidRPr="00DB0B9A">
              <w:t>a) Có được quy định rõ ràng, cụ thể về cơ quan giải quyết thủ tục hành chính không?</w:t>
            </w:r>
          </w:p>
        </w:tc>
        <w:tc>
          <w:tcPr>
            <w:tcW w:w="3294" w:type="pct"/>
            <w:tcBorders>
              <w:top w:val="single" w:sz="4" w:space="0" w:color="auto"/>
              <w:left w:val="single" w:sz="4" w:space="0" w:color="auto"/>
              <w:bottom w:val="single" w:sz="4" w:space="0" w:color="auto"/>
              <w:right w:val="single" w:sz="4" w:space="0" w:color="auto"/>
            </w:tcBorders>
          </w:tcPr>
          <w:p w14:paraId="36A75C32" w14:textId="77777777" w:rsidR="003849DC" w:rsidRPr="00DB0B9A" w:rsidRDefault="003849DC" w:rsidP="00BD36BE">
            <w:pPr>
              <w:spacing w:before="60"/>
              <w:jc w:val="both"/>
            </w:pPr>
            <w:r w:rsidRPr="00DB0B9A">
              <w:t>Có   </w:t>
            </w:r>
            <w:sdt>
              <w:sdtPr>
                <w:id w:val="155881467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60038246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D88B564" w14:textId="77777777" w:rsidR="003849DC" w:rsidRPr="00DB0B9A" w:rsidRDefault="003849DC" w:rsidP="00BD36BE">
            <w:pPr>
              <w:spacing w:before="60"/>
              <w:jc w:val="both"/>
            </w:pPr>
            <w:r w:rsidRPr="00DB0B9A">
              <w:t>Lý do quy định: tạo sự thống nhất, rõ ràng trong quá trình thực hiện.</w:t>
            </w:r>
          </w:p>
        </w:tc>
      </w:tr>
      <w:tr w:rsidR="003849DC" w:rsidRPr="00DB0B9A" w14:paraId="68B60F0B" w14:textId="77777777" w:rsidTr="00BD36BE">
        <w:tc>
          <w:tcPr>
            <w:tcW w:w="1706" w:type="pct"/>
            <w:tcBorders>
              <w:top w:val="single" w:sz="4" w:space="0" w:color="auto"/>
              <w:left w:val="single" w:sz="8" w:space="0" w:color="000000"/>
              <w:bottom w:val="single" w:sz="8" w:space="0" w:color="000000"/>
              <w:right w:val="single" w:sz="8" w:space="0" w:color="000000"/>
            </w:tcBorders>
          </w:tcPr>
          <w:p w14:paraId="710785FA" w14:textId="77777777" w:rsidR="003849DC" w:rsidRPr="00DB0B9A" w:rsidRDefault="003849DC" w:rsidP="00BD36BE">
            <w:pPr>
              <w:spacing w:before="60"/>
              <w:jc w:val="both"/>
              <w:rPr>
                <w:b/>
              </w:rPr>
            </w:pPr>
            <w:r w:rsidRPr="00DB0B9A">
              <w:t xml:space="preserve">b) Có thể mở rộng ủy quyền hoặc phân cấp thực hiện không? </w:t>
            </w:r>
          </w:p>
        </w:tc>
        <w:tc>
          <w:tcPr>
            <w:tcW w:w="3294" w:type="pct"/>
            <w:tcBorders>
              <w:top w:val="single" w:sz="4" w:space="0" w:color="auto"/>
              <w:left w:val="nil"/>
              <w:bottom w:val="single" w:sz="8" w:space="0" w:color="000000"/>
              <w:right w:val="single" w:sz="8" w:space="0" w:color="000000"/>
            </w:tcBorders>
          </w:tcPr>
          <w:p w14:paraId="48ABC014" w14:textId="77777777" w:rsidR="003849DC" w:rsidRPr="00DB0B9A" w:rsidRDefault="003849DC" w:rsidP="00BD36BE">
            <w:pPr>
              <w:spacing w:before="60"/>
              <w:jc w:val="both"/>
            </w:pPr>
            <w:r w:rsidRPr="00DB0B9A">
              <w:t xml:space="preserve">Có </w:t>
            </w:r>
            <w:sdt>
              <w:sdtPr>
                <w:id w:val="91042006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086149184"/>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7FF4ADA2" w14:textId="77777777" w:rsidR="003849DC" w:rsidRPr="00DB0B9A" w:rsidRDefault="003849DC" w:rsidP="00BD36BE">
            <w:pPr>
              <w:spacing w:before="60"/>
              <w:jc w:val="both"/>
            </w:pPr>
            <w:r w:rsidRPr="00DB0B9A">
              <w:t>Theo quy định của Luật Địa chất và khoáng sản.</w:t>
            </w:r>
          </w:p>
        </w:tc>
      </w:tr>
      <w:tr w:rsidR="003849DC" w:rsidRPr="00DB0B9A" w14:paraId="6A8028AF" w14:textId="77777777" w:rsidTr="00BD36BE">
        <w:tc>
          <w:tcPr>
            <w:tcW w:w="5000" w:type="pct"/>
            <w:gridSpan w:val="2"/>
            <w:tcBorders>
              <w:top w:val="nil"/>
              <w:left w:val="single" w:sz="8" w:space="0" w:color="000000"/>
              <w:bottom w:val="single" w:sz="4" w:space="0" w:color="auto"/>
              <w:right w:val="single" w:sz="8" w:space="0" w:color="000000"/>
            </w:tcBorders>
          </w:tcPr>
          <w:p w14:paraId="2B6C081E" w14:textId="77777777" w:rsidR="003849DC" w:rsidRPr="00DB0B9A" w:rsidRDefault="003849DC" w:rsidP="00BD36BE">
            <w:pPr>
              <w:spacing w:before="60"/>
              <w:jc w:val="both"/>
            </w:pPr>
            <w:r w:rsidRPr="00DB0B9A">
              <w:rPr>
                <w:b/>
              </w:rPr>
              <w:t>8. Phí, lệ phí và các chi phí khác (nếu có)</w:t>
            </w:r>
          </w:p>
        </w:tc>
      </w:tr>
      <w:tr w:rsidR="003849DC" w:rsidRPr="00DB0B9A" w14:paraId="2FFB3F77" w14:textId="77777777" w:rsidTr="00BD36BE">
        <w:tc>
          <w:tcPr>
            <w:tcW w:w="1706" w:type="pct"/>
            <w:tcBorders>
              <w:top w:val="single" w:sz="4" w:space="0" w:color="auto"/>
              <w:left w:val="single" w:sz="4" w:space="0" w:color="auto"/>
              <w:bottom w:val="single" w:sz="4" w:space="0" w:color="auto"/>
              <w:right w:val="single" w:sz="4" w:space="0" w:color="auto"/>
            </w:tcBorders>
          </w:tcPr>
          <w:p w14:paraId="51A5ADD8" w14:textId="77777777" w:rsidR="003849DC" w:rsidRPr="00DB0B9A" w:rsidRDefault="003849DC" w:rsidP="00BD36BE">
            <w:pPr>
              <w:spacing w:before="60"/>
              <w:jc w:val="both"/>
            </w:pPr>
            <w:r w:rsidRPr="00DB0B9A">
              <w:t>a) Có quy định về phí, lệ phí và các chi phí khác (nếu có) không?</w:t>
            </w:r>
          </w:p>
        </w:tc>
        <w:tc>
          <w:tcPr>
            <w:tcW w:w="3294" w:type="pct"/>
            <w:tcBorders>
              <w:top w:val="single" w:sz="4" w:space="0" w:color="auto"/>
              <w:left w:val="single" w:sz="4" w:space="0" w:color="auto"/>
              <w:bottom w:val="single" w:sz="4" w:space="0" w:color="auto"/>
              <w:right w:val="single" w:sz="4" w:space="0" w:color="auto"/>
            </w:tcBorders>
          </w:tcPr>
          <w:p w14:paraId="5C0B235D" w14:textId="7BBC84CF" w:rsidR="003849DC" w:rsidRPr="00DB0B9A" w:rsidRDefault="003849DC" w:rsidP="00BD36BE">
            <w:pPr>
              <w:spacing w:before="60"/>
              <w:jc w:val="both"/>
            </w:pPr>
            <w:r w:rsidRPr="00DB0B9A">
              <w:t>- Lệ phí: Không  </w:t>
            </w:r>
            <w:sdt>
              <w:sdtPr>
                <w:id w:val="240832996"/>
                <w14:checkbox>
                  <w14:checked w14:val="0"/>
                  <w14:checkedState w14:val="2612" w14:font="MS Gothic"/>
                  <w14:uncheckedState w14:val="2610" w14:font="MS Gothic"/>
                </w14:checkbox>
              </w:sdtPr>
              <w:sdtEndPr/>
              <w:sdtContent>
                <w:r w:rsidR="003E302D" w:rsidRPr="00DB0B9A">
                  <w:rPr>
                    <w:rFonts w:ascii="Segoe UI Symbol" w:eastAsia="MS Gothic" w:hAnsi="Segoe UI Symbol" w:cs="Segoe UI Symbol"/>
                  </w:rPr>
                  <w:t>☐</w:t>
                </w:r>
              </w:sdtContent>
            </w:sdt>
            <w:r w:rsidRPr="00DB0B9A">
              <w:t>   Có </w:t>
            </w:r>
            <w:sdt>
              <w:sdtPr>
                <w:id w:val="1896620989"/>
                <w14:checkbox>
                  <w14:checked w14:val="1"/>
                  <w14:checkedState w14:val="2612" w14:font="MS Gothic"/>
                  <w14:uncheckedState w14:val="2610" w14:font="MS Gothic"/>
                </w14:checkbox>
              </w:sdtPr>
              <w:sdtEndPr/>
              <w:sdtContent>
                <w:r w:rsidR="003E302D" w:rsidRPr="00DB0B9A">
                  <w:rPr>
                    <w:rFonts w:ascii="Segoe UI Symbol" w:eastAsia="MS Gothic" w:hAnsi="Segoe UI Symbol" w:cs="Segoe UI Symbol"/>
                  </w:rPr>
                  <w:t>☒</w:t>
                </w:r>
              </w:sdtContent>
            </w:sdt>
          </w:p>
          <w:p w14:paraId="32589634" w14:textId="42EEF0BB" w:rsidR="003849DC" w:rsidRPr="00DB0B9A" w:rsidRDefault="003849DC" w:rsidP="00BD36BE">
            <w:pPr>
              <w:spacing w:before="60"/>
              <w:jc w:val="both"/>
            </w:pPr>
            <w:r w:rsidRPr="00DB0B9A">
              <w:t>Nếu Có, nêu rõ lý do: </w:t>
            </w:r>
            <w:r w:rsidR="003E302D" w:rsidRPr="00DB0B9A">
              <w:t>Thực hiện theo quy định của pháp luật về phí và lệ phí.</w:t>
            </w:r>
          </w:p>
          <w:p w14:paraId="0B87268E" w14:textId="00FE8E29" w:rsidR="003849DC" w:rsidRPr="00DB0B9A" w:rsidRDefault="003849DC" w:rsidP="00BD36BE">
            <w:pPr>
              <w:spacing w:before="60"/>
              <w:jc w:val="both"/>
            </w:pPr>
            <w:r w:rsidRPr="00DB0B9A">
              <w:t>- Phí: Không  </w:t>
            </w:r>
            <w:sdt>
              <w:sdtPr>
                <w:id w:val="1626737181"/>
                <w14:checkbox>
                  <w14:checked w14:val="0"/>
                  <w14:checkedState w14:val="2612" w14:font="MS Gothic"/>
                  <w14:uncheckedState w14:val="2610" w14:font="MS Gothic"/>
                </w14:checkbox>
              </w:sdtPr>
              <w:sdtEndPr/>
              <w:sdtContent>
                <w:r w:rsidR="003E302D" w:rsidRPr="00DB0B9A">
                  <w:rPr>
                    <w:rFonts w:ascii="Segoe UI Symbol" w:eastAsia="MS Gothic" w:hAnsi="Segoe UI Symbol" w:cs="Segoe UI Symbol"/>
                  </w:rPr>
                  <w:t>☐</w:t>
                </w:r>
              </w:sdtContent>
            </w:sdt>
            <w:r w:rsidRPr="00DB0B9A">
              <w:t>   Có </w:t>
            </w:r>
            <w:sdt>
              <w:sdtPr>
                <w:id w:val="1281141308"/>
                <w14:checkbox>
                  <w14:checked w14:val="1"/>
                  <w14:checkedState w14:val="2612" w14:font="MS Gothic"/>
                  <w14:uncheckedState w14:val="2610" w14:font="MS Gothic"/>
                </w14:checkbox>
              </w:sdtPr>
              <w:sdtEndPr/>
              <w:sdtContent>
                <w:r w:rsidR="003E302D" w:rsidRPr="00DB0B9A">
                  <w:rPr>
                    <w:rFonts w:ascii="Segoe UI Symbol" w:eastAsia="MS Gothic" w:hAnsi="Segoe UI Symbol" w:cs="Segoe UI Symbol"/>
                  </w:rPr>
                  <w:t>☒</w:t>
                </w:r>
              </w:sdtContent>
            </w:sdt>
          </w:p>
          <w:p w14:paraId="5ADECB02" w14:textId="165A2C73" w:rsidR="003849DC" w:rsidRPr="00DB0B9A" w:rsidRDefault="003849DC" w:rsidP="00BD36BE">
            <w:pPr>
              <w:spacing w:before="60"/>
              <w:jc w:val="both"/>
            </w:pPr>
            <w:r w:rsidRPr="00DB0B9A">
              <w:lastRenderedPageBreak/>
              <w:t>Nếu Có, nêu rõ lý do: </w:t>
            </w:r>
            <w:r w:rsidR="003E302D" w:rsidRPr="00DB0B9A">
              <w:t>Thực hiện theo quy định của pháp luật về phí và lệ phí.</w:t>
            </w:r>
          </w:p>
          <w:p w14:paraId="301EF920" w14:textId="77777777" w:rsidR="003849DC" w:rsidRPr="00DB0B9A" w:rsidRDefault="003849DC" w:rsidP="00BD36BE">
            <w:pPr>
              <w:spacing w:before="60"/>
              <w:jc w:val="both"/>
            </w:pPr>
            <w:r w:rsidRPr="00DB0B9A">
              <w:t xml:space="preserve">- Chi phí khác: Không  </w:t>
            </w:r>
            <w:sdt>
              <w:sdtPr>
                <w:id w:val="747621595"/>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Có </w:t>
            </w:r>
            <w:sdt>
              <w:sdtPr>
                <w:id w:val="131097980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F47FB98" w14:textId="77777777" w:rsidR="003849DC" w:rsidRPr="00DB0B9A" w:rsidRDefault="003849DC" w:rsidP="00BD36BE">
            <w:pPr>
              <w:spacing w:before="60"/>
              <w:jc w:val="both"/>
            </w:pPr>
            <w:r w:rsidRPr="00DB0B9A">
              <w:t>Nếu Có, nêu rõ lý do: </w:t>
            </w:r>
          </w:p>
          <w:p w14:paraId="778BCE2E" w14:textId="77777777" w:rsidR="003849DC" w:rsidRPr="00DB0B9A" w:rsidRDefault="003849DC" w:rsidP="00BD36BE">
            <w:pPr>
              <w:spacing w:before="60"/>
              <w:jc w:val="both"/>
            </w:pPr>
            <w:r w:rsidRPr="00DB0B9A">
              <w:t>- Nêu rõ mức phí, lệ phí hoặc chi phí khác </w:t>
            </w:r>
            <w:r w:rsidRPr="00DB0B9A">
              <w:rPr>
                <w:i/>
              </w:rPr>
              <w:t>(nếu được quy định tại dự án, dự thảo)</w:t>
            </w:r>
            <w:r w:rsidRPr="00DB0B9A">
              <w:t>: không quy định</w:t>
            </w:r>
          </w:p>
          <w:p w14:paraId="4971C45B" w14:textId="77777777" w:rsidR="003849DC" w:rsidRPr="00DB0B9A" w:rsidRDefault="003849DC" w:rsidP="00BD36BE">
            <w:pPr>
              <w:spacing w:before="60"/>
              <w:jc w:val="both"/>
            </w:pPr>
            <w:r w:rsidRPr="00DB0B9A">
              <w:t>+ Mức phí (hoặc đính kèm biểu phí): ………………</w:t>
            </w:r>
          </w:p>
          <w:p w14:paraId="2C86A476" w14:textId="77777777" w:rsidR="003849DC" w:rsidRPr="00DB0B9A" w:rsidRDefault="003849DC" w:rsidP="00BD36BE">
            <w:pPr>
              <w:spacing w:before="60"/>
              <w:jc w:val="both"/>
            </w:pPr>
            <w:r w:rsidRPr="00DB0B9A">
              <w:t>+ Mức lệ phí (hoặc đính kèm biểu lệ phí):</w:t>
            </w:r>
          </w:p>
          <w:p w14:paraId="44600EB2" w14:textId="77777777" w:rsidR="003849DC" w:rsidRPr="00DB0B9A" w:rsidRDefault="003849DC" w:rsidP="00BD36BE">
            <w:pPr>
              <w:spacing w:before="60"/>
              <w:jc w:val="both"/>
            </w:pPr>
            <w:r w:rsidRPr="00DB0B9A">
              <w:t>+ Mức chi phí khác: </w:t>
            </w:r>
          </w:p>
          <w:p w14:paraId="3420959C" w14:textId="77777777" w:rsidR="003849DC" w:rsidRPr="00DB0B9A" w:rsidRDefault="003849DC" w:rsidP="00BD36BE">
            <w:pPr>
              <w:spacing w:before="60"/>
              <w:jc w:val="both"/>
            </w:pPr>
            <w:r w:rsidRPr="00DB0B9A">
              <w:t xml:space="preserve">+ Mức phí, lệ phí và các chi phí khác (nếu có) có phù hợp không: Có </w:t>
            </w:r>
            <w:sdt>
              <w:sdtPr>
                <w:id w:val="-64519410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05207145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1185E6E" w14:textId="77777777" w:rsidR="003849DC" w:rsidRPr="00DB0B9A" w:rsidRDefault="003849DC" w:rsidP="00BD36BE">
            <w:pPr>
              <w:spacing w:before="60"/>
              <w:jc w:val="both"/>
            </w:pPr>
            <w:r w:rsidRPr="00DB0B9A">
              <w:t xml:space="preserve">Lý do: </w:t>
            </w:r>
          </w:p>
          <w:p w14:paraId="7EEB9D37" w14:textId="77777777" w:rsidR="003849DC" w:rsidRPr="00DB0B9A" w:rsidRDefault="003849DC" w:rsidP="00BD36BE">
            <w:pPr>
              <w:spacing w:before="60"/>
              <w:jc w:val="both"/>
              <w:rPr>
                <w:lang w:val="en-US"/>
              </w:rPr>
            </w:pPr>
            <w:r w:rsidRPr="00DB0B9A">
              <w:t>- Nếu mức phí, lệ phí hoặc chi phí khác (nếu có) chưa được quy định tại dự án, dự thảo thì nêu rõ lý do: Dự thảo Nghị định không quy định. Sẽ được Chính phủ quy định cụ thể trong Nghị định hướng dẫn thi hành Luật</w:t>
            </w:r>
            <w:r w:rsidRPr="00DB0B9A">
              <w:rPr>
                <w:lang w:val="en-US"/>
              </w:rPr>
              <w:t xml:space="preserve"> Địa chất và Khoáng sản.</w:t>
            </w:r>
          </w:p>
        </w:tc>
      </w:tr>
      <w:tr w:rsidR="003849DC" w:rsidRPr="00DB0B9A" w14:paraId="20C6AE11" w14:textId="77777777" w:rsidTr="00BD36BE">
        <w:tc>
          <w:tcPr>
            <w:tcW w:w="1706" w:type="pct"/>
            <w:tcBorders>
              <w:top w:val="single" w:sz="4" w:space="0" w:color="auto"/>
              <w:left w:val="single" w:sz="8" w:space="0" w:color="000000"/>
              <w:bottom w:val="single" w:sz="4" w:space="0" w:color="auto"/>
              <w:right w:val="single" w:sz="8" w:space="0" w:color="000000"/>
            </w:tcBorders>
          </w:tcPr>
          <w:p w14:paraId="54BE9511" w14:textId="77777777" w:rsidR="003849DC" w:rsidRPr="00DB0B9A" w:rsidRDefault="003849DC" w:rsidP="00BD36BE">
            <w:pPr>
              <w:spacing w:before="60"/>
              <w:jc w:val="both"/>
              <w:rPr>
                <w:b/>
              </w:rPr>
            </w:pPr>
            <w:r w:rsidRPr="00DB0B9A">
              <w:lastRenderedPageBreak/>
              <w:t>b) Quy định về cách thức, thời điểm nộp phí, lệ phí và các chi phí khác (nếu có) có hợp lý không?</w:t>
            </w:r>
          </w:p>
        </w:tc>
        <w:tc>
          <w:tcPr>
            <w:tcW w:w="3294" w:type="pct"/>
            <w:tcBorders>
              <w:top w:val="single" w:sz="4" w:space="0" w:color="auto"/>
              <w:left w:val="nil"/>
              <w:bottom w:val="single" w:sz="4" w:space="0" w:color="auto"/>
              <w:right w:val="single" w:sz="8" w:space="0" w:color="000000"/>
            </w:tcBorders>
          </w:tcPr>
          <w:p w14:paraId="2E69890A" w14:textId="77777777" w:rsidR="003849DC" w:rsidRPr="00DB0B9A" w:rsidRDefault="003849DC" w:rsidP="00BD36BE">
            <w:pPr>
              <w:spacing w:before="60"/>
              <w:jc w:val="both"/>
            </w:pPr>
            <w:r w:rsidRPr="00DB0B9A">
              <w:t xml:space="preserve">Có </w:t>
            </w:r>
            <w:sdt>
              <w:sdtPr>
                <w:id w:val="23544713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55473366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21BB12A3" w14:textId="77777777" w:rsidR="003849DC" w:rsidRPr="00DB0B9A" w:rsidRDefault="003849DC" w:rsidP="00BD36BE">
            <w:pPr>
              <w:spacing w:before="60"/>
              <w:jc w:val="both"/>
            </w:pPr>
          </w:p>
        </w:tc>
      </w:tr>
      <w:tr w:rsidR="003849DC" w:rsidRPr="00DB0B9A" w14:paraId="6F44DBEC"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01107428" w14:textId="77777777" w:rsidR="003849DC" w:rsidRPr="00DB0B9A" w:rsidRDefault="003849DC" w:rsidP="00BD36BE">
            <w:pPr>
              <w:spacing w:before="60"/>
              <w:jc w:val="both"/>
            </w:pPr>
            <w:r w:rsidRPr="00DB0B9A">
              <w:rPr>
                <w:b/>
              </w:rPr>
              <w:t>9. Mẫu đơn, tờ khai</w:t>
            </w:r>
          </w:p>
        </w:tc>
      </w:tr>
      <w:tr w:rsidR="003849DC" w:rsidRPr="00DB0B9A" w14:paraId="3B5EC1E5" w14:textId="77777777" w:rsidTr="00BD36BE">
        <w:tc>
          <w:tcPr>
            <w:tcW w:w="1706" w:type="pct"/>
            <w:tcBorders>
              <w:top w:val="single" w:sz="4" w:space="0" w:color="auto"/>
              <w:left w:val="single" w:sz="8" w:space="0" w:color="000000"/>
              <w:bottom w:val="single" w:sz="4" w:space="0" w:color="auto"/>
              <w:right w:val="single" w:sz="8" w:space="0" w:color="000000"/>
            </w:tcBorders>
          </w:tcPr>
          <w:p w14:paraId="3FB5F22F" w14:textId="77777777" w:rsidR="003849DC" w:rsidRPr="00DB0B9A" w:rsidRDefault="003849DC" w:rsidP="00BD36BE">
            <w:pPr>
              <w:spacing w:before="60"/>
              <w:jc w:val="both"/>
            </w:pPr>
            <w:r w:rsidRPr="00DB0B9A">
              <w:t xml:space="preserve">a) Có quy định về mẫu đơn, tờ khai không? </w:t>
            </w:r>
          </w:p>
          <w:p w14:paraId="4218C76C" w14:textId="77777777" w:rsidR="003849DC" w:rsidRPr="00DB0B9A" w:rsidRDefault="003849DC" w:rsidP="00BD36BE">
            <w:pPr>
              <w:spacing w:before="60"/>
              <w:jc w:val="both"/>
            </w:pPr>
          </w:p>
        </w:tc>
        <w:tc>
          <w:tcPr>
            <w:tcW w:w="3294" w:type="pct"/>
            <w:tcBorders>
              <w:top w:val="single" w:sz="4" w:space="0" w:color="auto"/>
              <w:left w:val="nil"/>
              <w:bottom w:val="single" w:sz="4" w:space="0" w:color="auto"/>
              <w:right w:val="single" w:sz="8" w:space="0" w:color="000000"/>
            </w:tcBorders>
          </w:tcPr>
          <w:p w14:paraId="4BA7459D" w14:textId="77777777" w:rsidR="003849DC" w:rsidRPr="00DB0B9A" w:rsidRDefault="003849DC" w:rsidP="00BD36BE">
            <w:pPr>
              <w:spacing w:before="60"/>
              <w:jc w:val="both"/>
            </w:pPr>
            <w:r w:rsidRPr="00DB0B9A">
              <w:t>Có  </w:t>
            </w:r>
            <w:sdt>
              <w:sdtPr>
                <w:id w:val="592434264"/>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57335004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6B266788" w14:textId="77777777" w:rsidR="003849DC" w:rsidRPr="00DB0B9A" w:rsidRDefault="003849DC" w:rsidP="00BD36BE">
            <w:pPr>
              <w:spacing w:before="60"/>
              <w:jc w:val="both"/>
            </w:pPr>
            <w:r w:rsidRPr="00DB0B9A">
              <w:t xml:space="preserve">Lý do: </w:t>
            </w:r>
          </w:p>
        </w:tc>
      </w:tr>
      <w:tr w:rsidR="003849DC" w:rsidRPr="00DB0B9A" w14:paraId="628F7AAD" w14:textId="77777777" w:rsidTr="00BD36BE">
        <w:tc>
          <w:tcPr>
            <w:tcW w:w="1706" w:type="pct"/>
            <w:tcBorders>
              <w:top w:val="single" w:sz="4" w:space="0" w:color="auto"/>
              <w:left w:val="single" w:sz="4" w:space="0" w:color="auto"/>
              <w:bottom w:val="single" w:sz="4" w:space="0" w:color="auto"/>
              <w:right w:val="single" w:sz="4" w:space="0" w:color="auto"/>
            </w:tcBorders>
          </w:tcPr>
          <w:p w14:paraId="3D4140D6" w14:textId="77777777" w:rsidR="003849DC" w:rsidRPr="00DB0B9A" w:rsidRDefault="003849DC" w:rsidP="00BD36BE">
            <w:pPr>
              <w:spacing w:before="60"/>
              <w:jc w:val="both"/>
            </w:pPr>
            <w:r w:rsidRPr="00DB0B9A">
              <w:t xml:space="preserve">b) Tên mẫu đơn, tờ khai 1: </w:t>
            </w:r>
          </w:p>
          <w:p w14:paraId="0B6138FF" w14:textId="77777777" w:rsidR="003849DC" w:rsidRPr="00DB0B9A" w:rsidRDefault="003849DC" w:rsidP="00BD36BE">
            <w:pPr>
              <w:spacing w:before="60"/>
              <w:jc w:val="both"/>
            </w:pPr>
          </w:p>
          <w:p w14:paraId="2BD44DA7" w14:textId="3452F695" w:rsidR="003849DC" w:rsidRPr="00DB0B9A" w:rsidRDefault="003849DC" w:rsidP="00BD36BE">
            <w:pPr>
              <w:spacing w:before="60"/>
              <w:jc w:val="both"/>
            </w:pPr>
            <w:r w:rsidRPr="00DB0B9A">
              <w:rPr>
                <w:i/>
                <w:iCs/>
                <w:color w:val="000000" w:themeColor="text1"/>
                <w:szCs w:val="28"/>
                <w:lang w:eastAsia="vi-VN"/>
              </w:rPr>
              <w:t>V</w:t>
            </w:r>
            <w:r w:rsidRPr="00DB0B9A">
              <w:rPr>
                <w:i/>
                <w:iCs/>
                <w:color w:val="000000" w:themeColor="text1"/>
                <w:szCs w:val="28"/>
                <w:lang w:val="vi-VN" w:eastAsia="vi-VN"/>
              </w:rPr>
              <w:t xml:space="preserve">ăn bản </w:t>
            </w:r>
            <w:r w:rsidRPr="00DB0B9A">
              <w:rPr>
                <w:i/>
                <w:iCs/>
                <w:color w:val="000000" w:themeColor="text1"/>
                <w:szCs w:val="28"/>
                <w:lang w:eastAsia="vi-VN"/>
              </w:rPr>
              <w:t xml:space="preserve">đề nghị </w:t>
            </w:r>
            <w:r w:rsidR="003E302D" w:rsidRPr="00DB0B9A">
              <w:rPr>
                <w:i/>
                <w:iCs/>
                <w:color w:val="000000" w:themeColor="text1"/>
                <w:szCs w:val="28"/>
                <w:lang w:eastAsia="vi-VN"/>
              </w:rPr>
              <w:t>điều chỉnh giấy phép khai thác tận thu khoáng sản.</w:t>
            </w:r>
          </w:p>
          <w:p w14:paraId="0AB3D04B" w14:textId="77777777" w:rsidR="003849DC" w:rsidRPr="00DB0B9A" w:rsidRDefault="003849DC" w:rsidP="00BD36BE">
            <w:pPr>
              <w:spacing w:before="60"/>
              <w:jc w:val="both"/>
            </w:pPr>
          </w:p>
        </w:tc>
        <w:tc>
          <w:tcPr>
            <w:tcW w:w="3294" w:type="pct"/>
            <w:tcBorders>
              <w:top w:val="single" w:sz="4" w:space="0" w:color="auto"/>
              <w:left w:val="single" w:sz="4" w:space="0" w:color="auto"/>
              <w:bottom w:val="single" w:sz="4" w:space="0" w:color="auto"/>
              <w:right w:val="single" w:sz="4" w:space="0" w:color="auto"/>
            </w:tcBorders>
          </w:tcPr>
          <w:p w14:paraId="2F4A91CF" w14:textId="77777777" w:rsidR="003849DC" w:rsidRPr="00DB0B9A" w:rsidRDefault="003849DC" w:rsidP="00BD36BE">
            <w:pPr>
              <w:spacing w:before="60"/>
              <w:jc w:val="both"/>
            </w:pPr>
            <w:r w:rsidRPr="00DB0B9A">
              <w:t>- Nêu rõ những nội dung (nhóm) thông tin cần cung cấp trong mẫu đơn, tờ khai:</w:t>
            </w:r>
          </w:p>
          <w:p w14:paraId="5AC86D64" w14:textId="77777777" w:rsidR="003849DC" w:rsidRPr="00DB0B9A" w:rsidRDefault="003849DC" w:rsidP="00BD36BE">
            <w:pPr>
              <w:spacing w:before="60"/>
              <w:jc w:val="both"/>
            </w:pPr>
            <w:r w:rsidRPr="00DB0B9A">
              <w:t>+ Nội dung thông tin 1: Tên tổ chức, cá nhân đề nghị.</w:t>
            </w:r>
          </w:p>
          <w:p w14:paraId="56198233" w14:textId="77777777" w:rsidR="003849DC" w:rsidRPr="00DB0B9A" w:rsidRDefault="003849DC" w:rsidP="00BD36BE">
            <w:pPr>
              <w:spacing w:before="60"/>
              <w:jc w:val="both"/>
            </w:pPr>
            <w:r w:rsidRPr="00DB0B9A">
              <w:t>Lý do quy định: Bảo đảm cung cấp đầy đủ, chính xác thông tin cho cơ quan giải quyết thủ tục.</w:t>
            </w:r>
          </w:p>
          <w:p w14:paraId="2BA4B572" w14:textId="6519446E" w:rsidR="003849DC" w:rsidRPr="00DB0B9A" w:rsidRDefault="003849DC" w:rsidP="00BD36BE">
            <w:pPr>
              <w:spacing w:before="60"/>
              <w:jc w:val="both"/>
            </w:pPr>
            <w:r w:rsidRPr="00DB0B9A">
              <w:t xml:space="preserve">+ Nội dung thông tin n: Khu vực khai thác </w:t>
            </w:r>
            <w:r w:rsidR="003E302D" w:rsidRPr="00DB0B9A">
              <w:t xml:space="preserve">tận thu </w:t>
            </w:r>
            <w:r w:rsidRPr="00DB0B9A">
              <w:t xml:space="preserve">khoáng sản; </w:t>
            </w:r>
            <w:r w:rsidR="003E302D" w:rsidRPr="00DB0B9A">
              <w:t xml:space="preserve">quy mô khai thác; </w:t>
            </w:r>
            <w:r w:rsidRPr="00DB0B9A">
              <w:t xml:space="preserve">các nội dung chính đề nghị </w:t>
            </w:r>
            <w:r w:rsidR="003E302D" w:rsidRPr="00DB0B9A">
              <w:t>điều chỉnh; lý do điều chỉnh.</w:t>
            </w:r>
          </w:p>
          <w:p w14:paraId="68D1A4DD" w14:textId="77777777" w:rsidR="003849DC" w:rsidRPr="00DB0B9A" w:rsidRDefault="003849DC" w:rsidP="00BD36BE">
            <w:pPr>
              <w:spacing w:before="60"/>
              <w:jc w:val="both"/>
            </w:pPr>
            <w:r w:rsidRPr="00DB0B9A">
              <w:t>Lý do quy định: Bảo đảm cung cấp đầy đủ, chính xác thông tin cho cơ quan giải quyết thủ tục.</w:t>
            </w:r>
          </w:p>
          <w:p w14:paraId="4DAE92F1" w14:textId="77777777" w:rsidR="003849DC" w:rsidRPr="00DB0B9A" w:rsidRDefault="003849DC" w:rsidP="00BD36BE">
            <w:pPr>
              <w:spacing w:before="60"/>
              <w:jc w:val="both"/>
            </w:pPr>
            <w:r w:rsidRPr="00DB0B9A">
              <w:t xml:space="preserve">- Có quy định việc xác nhận tại đơn, tờ khai không? Có </w:t>
            </w:r>
            <w:sdt>
              <w:sdtPr>
                <w:id w:val="50694704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4318587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D480D87" w14:textId="77777777" w:rsidR="003849DC" w:rsidRPr="00DB0B9A" w:rsidRDefault="003849DC" w:rsidP="00BD36BE">
            <w:pPr>
              <w:spacing w:before="60"/>
              <w:jc w:val="both"/>
            </w:pPr>
            <w:r w:rsidRPr="00DB0B9A">
              <w:t>Nếu Có, nêu rõ nội dung xác nhận, người/cơ quan có thẩm quyền xác nhận:</w:t>
            </w:r>
          </w:p>
          <w:p w14:paraId="103BD60D" w14:textId="77777777" w:rsidR="003849DC" w:rsidRPr="00DB0B9A" w:rsidRDefault="003849DC" w:rsidP="00BD36BE">
            <w:pPr>
              <w:spacing w:before="60"/>
              <w:jc w:val="both"/>
            </w:pPr>
            <w:r w:rsidRPr="00DB0B9A">
              <w:t>Lý do quy định: </w:t>
            </w:r>
          </w:p>
        </w:tc>
      </w:tr>
      <w:tr w:rsidR="003849DC" w:rsidRPr="00DB0B9A" w14:paraId="5645C955" w14:textId="77777777" w:rsidTr="00BD36BE">
        <w:tc>
          <w:tcPr>
            <w:tcW w:w="1706" w:type="pct"/>
            <w:tcBorders>
              <w:top w:val="single" w:sz="4" w:space="0" w:color="auto"/>
              <w:left w:val="single" w:sz="8" w:space="0" w:color="000000"/>
              <w:bottom w:val="single" w:sz="8" w:space="0" w:color="000000"/>
              <w:right w:val="single" w:sz="8" w:space="0" w:color="000000"/>
            </w:tcBorders>
          </w:tcPr>
          <w:p w14:paraId="35622367" w14:textId="77777777" w:rsidR="003849DC" w:rsidRPr="00DB0B9A" w:rsidRDefault="003849DC" w:rsidP="00BD36BE">
            <w:pPr>
              <w:spacing w:before="60"/>
              <w:jc w:val="both"/>
            </w:pPr>
            <w:r w:rsidRPr="00DB0B9A">
              <w:lastRenderedPageBreak/>
              <w:t xml:space="preserve">c) Tên mẫu đơn, tờ khai: </w:t>
            </w:r>
          </w:p>
        </w:tc>
        <w:tc>
          <w:tcPr>
            <w:tcW w:w="3294" w:type="pct"/>
            <w:tcBorders>
              <w:top w:val="single" w:sz="4" w:space="0" w:color="auto"/>
              <w:left w:val="nil"/>
              <w:bottom w:val="single" w:sz="8" w:space="0" w:color="000000"/>
              <w:right w:val="single" w:sz="8" w:space="0" w:color="000000"/>
            </w:tcBorders>
          </w:tcPr>
          <w:p w14:paraId="10F4F71E" w14:textId="77777777" w:rsidR="003849DC" w:rsidRPr="00DB0B9A" w:rsidRDefault="003849DC" w:rsidP="00BD36BE">
            <w:pPr>
              <w:spacing w:before="60"/>
              <w:jc w:val="both"/>
            </w:pPr>
            <w:r w:rsidRPr="00DB0B9A">
              <w:t>- Nêu rõ những nội dung (nhóm) thông tin cần cung cấp trong mẫu đơn, tờ khai:</w:t>
            </w:r>
          </w:p>
          <w:p w14:paraId="20B9056E" w14:textId="77777777" w:rsidR="003849DC" w:rsidRPr="00DB0B9A" w:rsidRDefault="003849DC" w:rsidP="00BD36BE">
            <w:pPr>
              <w:spacing w:before="60"/>
              <w:jc w:val="both"/>
            </w:pPr>
            <w:r w:rsidRPr="00DB0B9A">
              <w:t xml:space="preserve">+ Nội dung thông tin 1:  </w:t>
            </w:r>
          </w:p>
          <w:p w14:paraId="75120408" w14:textId="77777777" w:rsidR="003849DC" w:rsidRPr="00DB0B9A" w:rsidRDefault="003849DC" w:rsidP="00BD36BE">
            <w:pPr>
              <w:spacing w:before="60"/>
              <w:jc w:val="both"/>
            </w:pPr>
            <w:r w:rsidRPr="00DB0B9A">
              <w:t>Lý do quy định: </w:t>
            </w:r>
          </w:p>
          <w:p w14:paraId="4F319427" w14:textId="77777777" w:rsidR="003849DC" w:rsidRPr="00DB0B9A" w:rsidRDefault="003849DC" w:rsidP="00BD36BE">
            <w:pPr>
              <w:spacing w:before="60"/>
              <w:jc w:val="both"/>
            </w:pPr>
            <w:r w:rsidRPr="00DB0B9A">
              <w:t>+ Nội dung thông tin n: </w:t>
            </w:r>
          </w:p>
          <w:p w14:paraId="3C0D6FB7" w14:textId="77777777" w:rsidR="003849DC" w:rsidRPr="00DB0B9A" w:rsidRDefault="003849DC" w:rsidP="00BD36BE">
            <w:pPr>
              <w:spacing w:before="60"/>
              <w:jc w:val="both"/>
            </w:pPr>
            <w:r w:rsidRPr="00DB0B9A">
              <w:t>Lý do quy định: </w:t>
            </w:r>
          </w:p>
          <w:p w14:paraId="6A838742" w14:textId="77777777" w:rsidR="003849DC" w:rsidRPr="00DB0B9A" w:rsidRDefault="003849DC" w:rsidP="00BD36BE">
            <w:pPr>
              <w:spacing w:before="60"/>
              <w:jc w:val="both"/>
            </w:pPr>
            <w:r w:rsidRPr="00DB0B9A">
              <w:t xml:space="preserve">- Có quy định việc xác nhận tại đơn, tờ khai không? Có </w:t>
            </w:r>
            <w:sdt>
              <w:sdtPr>
                <w:id w:val="-13333028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37530873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2E8EFA1" w14:textId="77777777" w:rsidR="003849DC" w:rsidRPr="00DB0B9A" w:rsidRDefault="003849DC" w:rsidP="00BD36BE">
            <w:pPr>
              <w:spacing w:before="60"/>
              <w:jc w:val="both"/>
            </w:pPr>
            <w:r w:rsidRPr="00DB0B9A">
              <w:t>Nếu Có, nêu rõ nội dung xác nhận, người/cơ quan có thẩm quyền xác nhận:</w:t>
            </w:r>
          </w:p>
          <w:p w14:paraId="4D3DC89B" w14:textId="77777777" w:rsidR="003849DC" w:rsidRPr="00DB0B9A" w:rsidRDefault="003849DC" w:rsidP="00BD36BE">
            <w:pPr>
              <w:spacing w:before="60"/>
              <w:jc w:val="both"/>
            </w:pPr>
            <w:r w:rsidRPr="00DB0B9A">
              <w:t>Lý do quy định: </w:t>
            </w:r>
          </w:p>
        </w:tc>
      </w:tr>
      <w:tr w:rsidR="003849DC" w:rsidRPr="00DB0B9A" w14:paraId="544A44AA" w14:textId="77777777" w:rsidTr="00BD36BE">
        <w:tc>
          <w:tcPr>
            <w:tcW w:w="1706" w:type="pct"/>
            <w:tcBorders>
              <w:top w:val="nil"/>
              <w:left w:val="single" w:sz="8" w:space="0" w:color="000000"/>
              <w:bottom w:val="single" w:sz="8" w:space="0" w:color="000000"/>
              <w:right w:val="single" w:sz="8" w:space="0" w:color="000000"/>
            </w:tcBorders>
          </w:tcPr>
          <w:p w14:paraId="4E49B8B7" w14:textId="77777777" w:rsidR="003849DC" w:rsidRPr="00DB0B9A" w:rsidRDefault="003849DC" w:rsidP="00BD36BE">
            <w:pPr>
              <w:spacing w:before="60"/>
              <w:jc w:val="both"/>
            </w:pPr>
            <w:r w:rsidRPr="00DB0B9A">
              <w:t>d) Ngôn ngữ</w:t>
            </w:r>
          </w:p>
        </w:tc>
        <w:tc>
          <w:tcPr>
            <w:tcW w:w="3294" w:type="pct"/>
            <w:tcBorders>
              <w:top w:val="nil"/>
              <w:left w:val="nil"/>
              <w:bottom w:val="single" w:sz="8" w:space="0" w:color="000000"/>
              <w:right w:val="single" w:sz="8" w:space="0" w:color="000000"/>
            </w:tcBorders>
          </w:tcPr>
          <w:p w14:paraId="7D402177" w14:textId="77777777" w:rsidR="003849DC" w:rsidRPr="00DB0B9A" w:rsidRDefault="003849DC" w:rsidP="00BD36BE">
            <w:pPr>
              <w:spacing w:before="60"/>
              <w:jc w:val="both"/>
            </w:pPr>
            <w:r w:rsidRPr="00DB0B9A">
              <w:t>- Tiếng Việt   </w:t>
            </w:r>
            <w:sdt>
              <w:sdtPr>
                <w:id w:val="-1698771604"/>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Song ngữ </w:t>
            </w:r>
            <w:sdt>
              <w:sdtPr>
                <w:id w:val="4171559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Nêu rõ loại song ngữ:</w:t>
            </w:r>
          </w:p>
          <w:p w14:paraId="2050BC08" w14:textId="77777777" w:rsidR="003849DC" w:rsidRPr="00DB0B9A" w:rsidRDefault="003849DC" w:rsidP="00BD36BE">
            <w:pPr>
              <w:spacing w:before="60"/>
              <w:jc w:val="both"/>
            </w:pPr>
            <w:r w:rsidRPr="00DB0B9A">
              <w:t xml:space="preserve">Lý do quy định (trong trường hợp mẫu đơn song ngữ): </w:t>
            </w:r>
          </w:p>
        </w:tc>
      </w:tr>
      <w:tr w:rsidR="003849DC" w:rsidRPr="00DB0B9A" w14:paraId="67836324" w14:textId="77777777" w:rsidTr="00BD36BE">
        <w:tc>
          <w:tcPr>
            <w:tcW w:w="5000" w:type="pct"/>
            <w:gridSpan w:val="2"/>
            <w:tcBorders>
              <w:top w:val="nil"/>
              <w:left w:val="single" w:sz="8" w:space="0" w:color="000000"/>
              <w:bottom w:val="single" w:sz="8" w:space="0" w:color="000000"/>
              <w:right w:val="single" w:sz="8" w:space="0" w:color="000000"/>
            </w:tcBorders>
          </w:tcPr>
          <w:p w14:paraId="40390BB8" w14:textId="77777777" w:rsidR="003849DC" w:rsidRPr="00DB0B9A" w:rsidRDefault="003849DC" w:rsidP="00BD36BE">
            <w:pPr>
              <w:spacing w:before="60"/>
              <w:jc w:val="both"/>
            </w:pPr>
            <w:r w:rsidRPr="00DB0B9A">
              <w:rPr>
                <w:b/>
              </w:rPr>
              <w:t>10. Yêu cầu, điều kiện</w:t>
            </w:r>
          </w:p>
        </w:tc>
      </w:tr>
      <w:tr w:rsidR="003849DC" w:rsidRPr="00DB0B9A" w14:paraId="052056E8" w14:textId="77777777" w:rsidTr="00BD36BE">
        <w:tc>
          <w:tcPr>
            <w:tcW w:w="1706" w:type="pct"/>
            <w:tcBorders>
              <w:top w:val="nil"/>
              <w:left w:val="single" w:sz="8" w:space="0" w:color="000000"/>
              <w:bottom w:val="single" w:sz="4" w:space="0" w:color="auto"/>
              <w:right w:val="single" w:sz="8" w:space="0" w:color="000000"/>
            </w:tcBorders>
          </w:tcPr>
          <w:p w14:paraId="367F38FD" w14:textId="77777777" w:rsidR="003849DC" w:rsidRPr="00DB0B9A" w:rsidRDefault="003849DC" w:rsidP="00BD36BE">
            <w:pPr>
              <w:spacing w:before="60"/>
              <w:jc w:val="both"/>
            </w:pPr>
            <w:r w:rsidRPr="00DB0B9A">
              <w:t xml:space="preserve">Có quy định yêu cầu, điều kiện không? </w:t>
            </w:r>
          </w:p>
        </w:tc>
        <w:tc>
          <w:tcPr>
            <w:tcW w:w="3294" w:type="pct"/>
            <w:tcBorders>
              <w:top w:val="nil"/>
              <w:left w:val="nil"/>
              <w:bottom w:val="single" w:sz="4" w:space="0" w:color="auto"/>
              <w:right w:val="single" w:sz="8" w:space="0" w:color="000000"/>
            </w:tcBorders>
          </w:tcPr>
          <w:p w14:paraId="49BA24BE" w14:textId="77777777" w:rsidR="003849DC" w:rsidRPr="00DB0B9A" w:rsidRDefault="003849DC" w:rsidP="00BD36BE">
            <w:pPr>
              <w:spacing w:before="60"/>
              <w:jc w:val="both"/>
            </w:pPr>
            <w:r w:rsidRPr="00DB0B9A">
              <w:t xml:space="preserve">Có  </w:t>
            </w:r>
            <w:sdt>
              <w:sdtPr>
                <w:id w:val="-81573007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42707336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w:t>
            </w:r>
          </w:p>
        </w:tc>
      </w:tr>
      <w:tr w:rsidR="003849DC" w:rsidRPr="00DB0B9A" w14:paraId="5C61A552" w14:textId="77777777" w:rsidTr="00BD36BE">
        <w:tc>
          <w:tcPr>
            <w:tcW w:w="1706" w:type="pct"/>
            <w:tcBorders>
              <w:top w:val="single" w:sz="4" w:space="0" w:color="auto"/>
              <w:left w:val="single" w:sz="4" w:space="0" w:color="auto"/>
              <w:bottom w:val="single" w:sz="4" w:space="0" w:color="auto"/>
              <w:right w:val="single" w:sz="4" w:space="0" w:color="auto"/>
            </w:tcBorders>
          </w:tcPr>
          <w:p w14:paraId="44B2B981" w14:textId="77777777" w:rsidR="003849DC" w:rsidRPr="00DB0B9A" w:rsidRDefault="003849DC" w:rsidP="00BD36BE">
            <w:pPr>
              <w:spacing w:before="60"/>
              <w:jc w:val="both"/>
            </w:pPr>
            <w:r w:rsidRPr="00DB0B9A">
              <w:t xml:space="preserve">a) Yêu cầu, điều kiện 1: </w:t>
            </w:r>
          </w:p>
          <w:p w14:paraId="685C6A5B" w14:textId="15DC3B80" w:rsidR="003E302D" w:rsidRPr="00DB0B9A" w:rsidRDefault="003E302D" w:rsidP="003E302D">
            <w:pPr>
              <w:spacing w:before="60"/>
              <w:jc w:val="both"/>
              <w:rPr>
                <w:i/>
                <w:iCs/>
                <w:color w:val="000000" w:themeColor="text1"/>
                <w:szCs w:val="28"/>
                <w:lang w:val="vi-VN" w:eastAsia="vi-VN"/>
              </w:rPr>
            </w:pPr>
            <w:r w:rsidRPr="00DB0B9A">
              <w:rPr>
                <w:i/>
                <w:iCs/>
                <w:color w:val="000000" w:themeColor="text1"/>
                <w:szCs w:val="28"/>
                <w:lang w:eastAsia="vi-VN"/>
              </w:rPr>
              <w:t xml:space="preserve">- </w:t>
            </w:r>
            <w:r w:rsidRPr="00DB0B9A">
              <w:rPr>
                <w:i/>
                <w:iCs/>
                <w:color w:val="000000" w:themeColor="text1"/>
                <w:szCs w:val="28"/>
                <w:lang w:val="vi-VN" w:eastAsia="vi-VN"/>
              </w:rPr>
              <w:t>Đã hoàn thành các nghĩa vụ theo quy định tại các điểm a, d, đ, e, g, h, i và k khoản 2 Điều 70 Luật Địa chất và khoáng sản;</w:t>
            </w:r>
          </w:p>
          <w:p w14:paraId="17835EAF" w14:textId="77777777" w:rsidR="003849DC" w:rsidRPr="00DB0B9A" w:rsidRDefault="003849DC" w:rsidP="00BD36BE">
            <w:pPr>
              <w:spacing w:before="60"/>
              <w:jc w:val="both"/>
            </w:pPr>
          </w:p>
        </w:tc>
        <w:tc>
          <w:tcPr>
            <w:tcW w:w="3294" w:type="pct"/>
            <w:tcBorders>
              <w:top w:val="single" w:sz="4" w:space="0" w:color="auto"/>
              <w:left w:val="single" w:sz="4" w:space="0" w:color="auto"/>
              <w:bottom w:val="single" w:sz="4" w:space="0" w:color="auto"/>
              <w:right w:val="single" w:sz="4" w:space="0" w:color="auto"/>
            </w:tcBorders>
          </w:tcPr>
          <w:p w14:paraId="25D42ABB" w14:textId="77777777" w:rsidR="003849DC" w:rsidRPr="00DB0B9A" w:rsidRDefault="003849DC" w:rsidP="00BD36BE">
            <w:pPr>
              <w:spacing w:before="60"/>
              <w:jc w:val="both"/>
            </w:pPr>
            <w:r w:rsidRPr="00DB0B9A">
              <w:t>- Lý do quy định: Để bảo đảm tính đầy đủ, chính xác cho quá trình giải quyết thủ tục.</w:t>
            </w:r>
          </w:p>
          <w:p w14:paraId="57780287" w14:textId="77777777" w:rsidR="003849DC" w:rsidRPr="00DB0B9A" w:rsidRDefault="003849DC" w:rsidP="00BD36BE">
            <w:pPr>
              <w:spacing w:before="60"/>
              <w:jc w:val="both"/>
            </w:pPr>
            <w:r w:rsidRPr="00DB0B9A">
              <w:t>- Để đáp ứng yêu cầu, điều kiện này, cá nhân, tổ chức cần:</w:t>
            </w:r>
          </w:p>
          <w:p w14:paraId="3205D088" w14:textId="77777777" w:rsidR="003849DC" w:rsidRPr="00DB0B9A" w:rsidRDefault="003849DC" w:rsidP="00BD36BE">
            <w:pPr>
              <w:spacing w:before="60"/>
              <w:jc w:val="both"/>
            </w:pPr>
            <w:r w:rsidRPr="00DB0B9A">
              <w:t xml:space="preserve">+ Có kết quả từ một thủ tục hành chính khác: Có </w:t>
            </w:r>
            <w:sdt>
              <w:sdtPr>
                <w:id w:val="-123670229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91169782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41DC2EE" w14:textId="77777777" w:rsidR="003849DC" w:rsidRPr="00DB0B9A" w:rsidRDefault="003849DC" w:rsidP="00BD36BE">
            <w:pPr>
              <w:spacing w:before="60"/>
              <w:jc w:val="both"/>
            </w:pPr>
            <w:r w:rsidRPr="00DB0B9A">
              <w:t>Nếu Có, đề nghị nêu rõ: </w:t>
            </w:r>
          </w:p>
          <w:p w14:paraId="24CBEFEA" w14:textId="77777777" w:rsidR="003849DC" w:rsidRPr="00DB0B9A" w:rsidRDefault="003849DC" w:rsidP="00BD36BE">
            <w:pPr>
              <w:spacing w:before="60"/>
              <w:jc w:val="both"/>
            </w:pPr>
            <w:r w:rsidRPr="00DB0B9A">
              <w:t xml:space="preserve">+ Đáp ứng được sự kiểm tra, xác minh, đánh giá của cơ quan nhà nước: Có </w:t>
            </w:r>
            <w:sdt>
              <w:sdtPr>
                <w:id w:val="68994902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87575599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EBFBA7A" w14:textId="77777777" w:rsidR="003849DC" w:rsidRPr="00DB0B9A" w:rsidRDefault="003849DC" w:rsidP="00BD36BE">
            <w:pPr>
              <w:spacing w:before="60"/>
              <w:jc w:val="both"/>
            </w:pPr>
            <w:r w:rsidRPr="00DB0B9A">
              <w:t>+ Thực hiện công việc khác (nêu rõ): </w:t>
            </w:r>
          </w:p>
        </w:tc>
      </w:tr>
      <w:tr w:rsidR="003849DC" w:rsidRPr="00DB0B9A" w14:paraId="0DDB4ED5" w14:textId="77777777" w:rsidTr="00BD36BE">
        <w:tc>
          <w:tcPr>
            <w:tcW w:w="1706" w:type="pct"/>
            <w:tcBorders>
              <w:top w:val="single" w:sz="4" w:space="0" w:color="auto"/>
              <w:left w:val="single" w:sz="8" w:space="0" w:color="000000"/>
              <w:bottom w:val="single" w:sz="8" w:space="0" w:color="000000"/>
              <w:right w:val="single" w:sz="8" w:space="0" w:color="000000"/>
            </w:tcBorders>
          </w:tcPr>
          <w:p w14:paraId="2910342D" w14:textId="77777777" w:rsidR="003849DC" w:rsidRPr="00DB0B9A" w:rsidRDefault="003849DC" w:rsidP="003849DC">
            <w:pPr>
              <w:pStyle w:val="oancuaDanhsach"/>
              <w:numPr>
                <w:ilvl w:val="0"/>
                <w:numId w:val="14"/>
              </w:numPr>
              <w:spacing w:before="60"/>
              <w:jc w:val="both"/>
            </w:pPr>
            <w:r w:rsidRPr="00DB0B9A">
              <w:t xml:space="preserve">Yêu cầu, điều kiện n: </w:t>
            </w:r>
          </w:p>
          <w:p w14:paraId="6FC16530" w14:textId="51F8318D" w:rsidR="003E302D" w:rsidRPr="00DB0B9A" w:rsidRDefault="003E302D" w:rsidP="003E302D">
            <w:pPr>
              <w:spacing w:before="60"/>
              <w:jc w:val="both"/>
              <w:rPr>
                <w:i/>
                <w:iCs/>
                <w:color w:val="000000" w:themeColor="text1"/>
                <w:szCs w:val="28"/>
                <w:lang w:val="vi-VN" w:eastAsia="vi-VN"/>
              </w:rPr>
            </w:pPr>
            <w:r w:rsidRPr="00DB0B9A">
              <w:rPr>
                <w:i/>
                <w:iCs/>
                <w:color w:val="000000" w:themeColor="text1"/>
                <w:szCs w:val="28"/>
                <w:lang w:eastAsia="vi-VN"/>
              </w:rPr>
              <w:t xml:space="preserve">- </w:t>
            </w:r>
            <w:r w:rsidRPr="00DB0B9A">
              <w:rPr>
                <w:i/>
                <w:iCs/>
                <w:color w:val="000000" w:themeColor="text1"/>
                <w:szCs w:val="28"/>
                <w:lang w:val="vi-VN" w:eastAsia="vi-VN"/>
              </w:rPr>
              <w:t>Đã nộp đủ hồ sơ đề nghị điều chỉnh nội dung giấy phép khai thác khoáng sản theo quy định</w:t>
            </w:r>
            <w:r w:rsidRPr="00DB0B9A">
              <w:rPr>
                <w:i/>
                <w:iCs/>
                <w:color w:val="000000" w:themeColor="text1"/>
                <w:szCs w:val="28"/>
                <w:lang w:eastAsia="vi-VN"/>
              </w:rPr>
              <w:t>.</w:t>
            </w:r>
          </w:p>
          <w:p w14:paraId="6DAE5FB6" w14:textId="77777777" w:rsidR="003849DC" w:rsidRPr="00DB0B9A" w:rsidRDefault="003849DC" w:rsidP="00BD36BE">
            <w:pPr>
              <w:spacing w:before="60"/>
              <w:jc w:val="both"/>
            </w:pPr>
          </w:p>
          <w:p w14:paraId="559AC041" w14:textId="77777777" w:rsidR="003849DC" w:rsidRPr="00DB0B9A" w:rsidRDefault="003849DC" w:rsidP="00BD36BE">
            <w:pPr>
              <w:spacing w:before="60"/>
              <w:jc w:val="both"/>
            </w:pPr>
          </w:p>
          <w:p w14:paraId="2CCE5043" w14:textId="77777777" w:rsidR="003849DC" w:rsidRPr="00DB0B9A" w:rsidRDefault="003849DC" w:rsidP="00BD36BE">
            <w:pPr>
              <w:spacing w:before="60"/>
              <w:jc w:val="both"/>
            </w:pPr>
          </w:p>
        </w:tc>
        <w:tc>
          <w:tcPr>
            <w:tcW w:w="3294" w:type="pct"/>
            <w:tcBorders>
              <w:top w:val="single" w:sz="4" w:space="0" w:color="auto"/>
              <w:left w:val="nil"/>
              <w:bottom w:val="single" w:sz="8" w:space="0" w:color="000000"/>
              <w:right w:val="single" w:sz="8" w:space="0" w:color="000000"/>
            </w:tcBorders>
          </w:tcPr>
          <w:p w14:paraId="01E9DB3B" w14:textId="77777777" w:rsidR="003849DC" w:rsidRPr="00DB0B9A" w:rsidRDefault="003849DC" w:rsidP="00BD36BE">
            <w:pPr>
              <w:spacing w:before="60"/>
              <w:jc w:val="both"/>
            </w:pPr>
            <w:r w:rsidRPr="00DB0B9A">
              <w:t>- Lý do quy định: Để bảo đảm tính đầy đủ, chính xác cho quá trình giải quyết thủ tục.</w:t>
            </w:r>
          </w:p>
          <w:p w14:paraId="038C2574" w14:textId="77777777" w:rsidR="003849DC" w:rsidRPr="00DB0B9A" w:rsidRDefault="003849DC" w:rsidP="00BD36BE">
            <w:pPr>
              <w:spacing w:before="60"/>
              <w:jc w:val="both"/>
            </w:pPr>
            <w:r w:rsidRPr="00DB0B9A">
              <w:t>- Để đáp ứng yêu cầu, điều kiện này, cá nhân, tổ chức cần:</w:t>
            </w:r>
          </w:p>
          <w:p w14:paraId="32857D67" w14:textId="77777777" w:rsidR="003849DC" w:rsidRPr="00DB0B9A" w:rsidRDefault="003849DC" w:rsidP="00BD36BE">
            <w:pPr>
              <w:spacing w:before="60"/>
              <w:jc w:val="both"/>
            </w:pPr>
            <w:r w:rsidRPr="00DB0B9A">
              <w:t xml:space="preserve">+ Có kết quả từ một thủ tục hành chính khác: Có </w:t>
            </w:r>
            <w:sdt>
              <w:sdtPr>
                <w:id w:val="-99094622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21593260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628B3F9" w14:textId="77777777" w:rsidR="003849DC" w:rsidRPr="00DB0B9A" w:rsidRDefault="003849DC" w:rsidP="00BD36BE">
            <w:pPr>
              <w:spacing w:before="60"/>
              <w:jc w:val="both"/>
            </w:pPr>
            <w:r w:rsidRPr="00DB0B9A">
              <w:t>Nếu Có, đề nghị nêu rõ: </w:t>
            </w:r>
          </w:p>
          <w:p w14:paraId="228D20B4" w14:textId="77777777" w:rsidR="003849DC" w:rsidRPr="00DB0B9A" w:rsidRDefault="003849DC" w:rsidP="00BD36BE">
            <w:pPr>
              <w:spacing w:before="60"/>
              <w:jc w:val="both"/>
            </w:pPr>
            <w:r w:rsidRPr="00DB0B9A">
              <w:t xml:space="preserve">+ Đáp ứng được sự kiểm tra, xác minh, đánh giá của cơ quan nhà nước: Có </w:t>
            </w:r>
            <w:sdt>
              <w:sdtPr>
                <w:id w:val="31083930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64219730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B2C4EE4" w14:textId="77777777" w:rsidR="003849DC" w:rsidRPr="00DB0B9A" w:rsidRDefault="003849DC" w:rsidP="00BD36BE">
            <w:pPr>
              <w:spacing w:before="60"/>
              <w:jc w:val="both"/>
            </w:pPr>
            <w:r w:rsidRPr="00DB0B9A">
              <w:t>+ Thực hiện công việc khác (nêu rõ): </w:t>
            </w:r>
          </w:p>
        </w:tc>
      </w:tr>
      <w:tr w:rsidR="003849DC" w:rsidRPr="00DB0B9A" w14:paraId="161EA16A" w14:textId="77777777" w:rsidTr="00BD36BE">
        <w:tc>
          <w:tcPr>
            <w:tcW w:w="5000" w:type="pct"/>
            <w:gridSpan w:val="2"/>
            <w:tcBorders>
              <w:top w:val="nil"/>
              <w:left w:val="single" w:sz="8" w:space="0" w:color="000000"/>
              <w:bottom w:val="single" w:sz="4" w:space="0" w:color="auto"/>
              <w:right w:val="single" w:sz="8" w:space="0" w:color="000000"/>
            </w:tcBorders>
          </w:tcPr>
          <w:p w14:paraId="316BF83A" w14:textId="77777777" w:rsidR="003849DC" w:rsidRPr="00DB0B9A" w:rsidRDefault="003849DC" w:rsidP="00BD36BE">
            <w:pPr>
              <w:spacing w:before="60"/>
              <w:jc w:val="both"/>
            </w:pPr>
            <w:r w:rsidRPr="00DB0B9A">
              <w:rPr>
                <w:b/>
              </w:rPr>
              <w:t>11. Kết quả thực hiện</w:t>
            </w:r>
          </w:p>
        </w:tc>
      </w:tr>
      <w:tr w:rsidR="003849DC" w:rsidRPr="00DB0B9A" w14:paraId="6883BFC1" w14:textId="77777777" w:rsidTr="00BD36BE">
        <w:tc>
          <w:tcPr>
            <w:tcW w:w="1706" w:type="pct"/>
            <w:tcBorders>
              <w:top w:val="single" w:sz="4" w:space="0" w:color="auto"/>
              <w:left w:val="single" w:sz="4" w:space="0" w:color="auto"/>
              <w:bottom w:val="single" w:sz="4" w:space="0" w:color="auto"/>
              <w:right w:val="single" w:sz="4" w:space="0" w:color="auto"/>
            </w:tcBorders>
          </w:tcPr>
          <w:p w14:paraId="302318E7" w14:textId="77777777" w:rsidR="003849DC" w:rsidRPr="00DB0B9A" w:rsidRDefault="003849DC" w:rsidP="00BD36BE">
            <w:pPr>
              <w:spacing w:before="60"/>
              <w:jc w:val="both"/>
            </w:pPr>
            <w:r w:rsidRPr="00DB0B9A">
              <w:lastRenderedPageBreak/>
              <w:t xml:space="preserve">a) Hình thức của kết quả thực hiện thủ tục hành chính là gì? </w:t>
            </w:r>
          </w:p>
          <w:p w14:paraId="4D7F3500" w14:textId="77777777" w:rsidR="003849DC" w:rsidRPr="00DB0B9A" w:rsidRDefault="003849DC" w:rsidP="00BD36BE">
            <w:pPr>
              <w:spacing w:before="60"/>
              <w:jc w:val="both"/>
            </w:pPr>
          </w:p>
        </w:tc>
        <w:tc>
          <w:tcPr>
            <w:tcW w:w="3294" w:type="pct"/>
            <w:tcBorders>
              <w:top w:val="single" w:sz="4" w:space="0" w:color="auto"/>
              <w:left w:val="single" w:sz="4" w:space="0" w:color="auto"/>
              <w:bottom w:val="single" w:sz="4" w:space="0" w:color="auto"/>
              <w:right w:val="single" w:sz="4" w:space="0" w:color="auto"/>
            </w:tcBorders>
          </w:tcPr>
          <w:p w14:paraId="24212E19" w14:textId="77777777" w:rsidR="003849DC" w:rsidRPr="00DB0B9A" w:rsidRDefault="003849DC" w:rsidP="00BD36BE">
            <w:pPr>
              <w:spacing w:before="60"/>
              <w:jc w:val="both"/>
            </w:pPr>
            <w:r w:rsidRPr="00DB0B9A">
              <w:t xml:space="preserve">- Giấy phép </w:t>
            </w:r>
            <w:sdt>
              <w:sdtPr>
                <w:id w:val="-3419241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7F23A8B" w14:textId="77777777" w:rsidR="003849DC" w:rsidRPr="00DB0B9A" w:rsidRDefault="003849DC" w:rsidP="00BD36BE">
            <w:pPr>
              <w:spacing w:before="60"/>
              <w:jc w:val="both"/>
            </w:pPr>
            <w:r w:rsidRPr="00DB0B9A">
              <w:t>- Giấy chứng nhận </w:t>
            </w:r>
            <w:sdt>
              <w:sdtPr>
                <w:id w:val="12151238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2BCA896" w14:textId="77777777" w:rsidR="003849DC" w:rsidRPr="00DB0B9A" w:rsidRDefault="003849DC" w:rsidP="00BD36BE">
            <w:pPr>
              <w:spacing w:before="60"/>
              <w:jc w:val="both"/>
            </w:pPr>
            <w:r w:rsidRPr="00DB0B9A">
              <w:t>- Giấy đăng ký </w:t>
            </w:r>
            <w:sdt>
              <w:sdtPr>
                <w:id w:val="-122922200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A9C3DE8" w14:textId="77777777" w:rsidR="003849DC" w:rsidRPr="00DB0B9A" w:rsidRDefault="003849DC" w:rsidP="00BD36BE">
            <w:pPr>
              <w:spacing w:before="60"/>
              <w:jc w:val="both"/>
            </w:pPr>
            <w:r w:rsidRPr="00DB0B9A">
              <w:t xml:space="preserve">- Chứng chỉ </w:t>
            </w:r>
            <w:sdt>
              <w:sdtPr>
                <w:id w:val="-117433115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6FFEF10" w14:textId="77777777" w:rsidR="003849DC" w:rsidRPr="00DB0B9A" w:rsidRDefault="003849DC" w:rsidP="00BD36BE">
            <w:pPr>
              <w:spacing w:before="60"/>
              <w:jc w:val="both"/>
            </w:pPr>
            <w:r w:rsidRPr="00DB0B9A">
              <w:t xml:space="preserve">- Thẻ </w:t>
            </w:r>
            <w:sdt>
              <w:sdtPr>
                <w:id w:val="38676746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382DD01" w14:textId="17D2B95A" w:rsidR="003849DC" w:rsidRPr="00DB0B9A" w:rsidRDefault="003849DC" w:rsidP="00BD36BE">
            <w:pPr>
              <w:spacing w:before="60"/>
              <w:jc w:val="both"/>
            </w:pPr>
            <w:r w:rsidRPr="00DB0B9A">
              <w:t xml:space="preserve">- Quyết định hành chính </w:t>
            </w:r>
            <w:sdt>
              <w:sdtPr>
                <w:id w:val="-1498572750"/>
                <w14:checkbox>
                  <w14:checked w14:val="1"/>
                  <w14:checkedState w14:val="2612" w14:font="MS Gothic"/>
                  <w14:uncheckedState w14:val="2610" w14:font="MS Gothic"/>
                </w14:checkbox>
              </w:sdtPr>
              <w:sdtEndPr/>
              <w:sdtContent>
                <w:r w:rsidR="00666879" w:rsidRPr="00DB0B9A">
                  <w:rPr>
                    <w:rFonts w:ascii="Segoe UI Symbol" w:eastAsia="MS Gothic" w:hAnsi="Segoe UI Symbol" w:cs="Segoe UI Symbol"/>
                  </w:rPr>
                  <w:t>☒</w:t>
                </w:r>
              </w:sdtContent>
            </w:sdt>
          </w:p>
          <w:p w14:paraId="6E653EEF" w14:textId="75BAADC0" w:rsidR="003849DC" w:rsidRPr="00DB0B9A" w:rsidRDefault="003849DC" w:rsidP="00BD36BE">
            <w:pPr>
              <w:spacing w:before="60"/>
              <w:jc w:val="both"/>
            </w:pPr>
            <w:r w:rsidRPr="00DB0B9A">
              <w:t xml:space="preserve">- Văn bản xác nhận/chấp thuận </w:t>
            </w:r>
            <w:sdt>
              <w:sdtPr>
                <w:id w:val="485671237"/>
                <w14:checkbox>
                  <w14:checked w14:val="0"/>
                  <w14:checkedState w14:val="2612" w14:font="MS Gothic"/>
                  <w14:uncheckedState w14:val="2610" w14:font="MS Gothic"/>
                </w14:checkbox>
              </w:sdtPr>
              <w:sdtEndPr/>
              <w:sdtContent>
                <w:r w:rsidR="00666879" w:rsidRPr="00DB0B9A">
                  <w:rPr>
                    <w:rFonts w:ascii="Segoe UI Symbol" w:eastAsia="MS Gothic" w:hAnsi="Segoe UI Symbol" w:cs="Segoe UI Symbol"/>
                  </w:rPr>
                  <w:t>☐</w:t>
                </w:r>
              </w:sdtContent>
            </w:sdt>
          </w:p>
          <w:p w14:paraId="3D2C5348" w14:textId="77777777" w:rsidR="003849DC" w:rsidRPr="00DB0B9A" w:rsidRDefault="003849DC" w:rsidP="00BD36BE">
            <w:pPr>
              <w:spacing w:before="60"/>
              <w:jc w:val="both"/>
            </w:pPr>
            <w:r w:rsidRPr="00DB0B9A">
              <w:t xml:space="preserve">- Loại khác: </w:t>
            </w:r>
            <w:sdt>
              <w:sdtPr>
                <w:id w:val="-38086576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Đề nghị nêu rõ: </w:t>
            </w:r>
          </w:p>
        </w:tc>
      </w:tr>
      <w:tr w:rsidR="003849DC" w:rsidRPr="00DB0B9A" w14:paraId="5FBB7088" w14:textId="77777777" w:rsidTr="00BD36BE">
        <w:tc>
          <w:tcPr>
            <w:tcW w:w="1706" w:type="pct"/>
            <w:tcBorders>
              <w:top w:val="single" w:sz="4" w:space="0" w:color="auto"/>
              <w:left w:val="single" w:sz="8" w:space="0" w:color="000000"/>
              <w:bottom w:val="single" w:sz="4" w:space="0" w:color="auto"/>
              <w:right w:val="single" w:sz="8" w:space="0" w:color="000000"/>
            </w:tcBorders>
          </w:tcPr>
          <w:p w14:paraId="21603DB6" w14:textId="77777777" w:rsidR="003849DC" w:rsidRPr="00DB0B9A" w:rsidRDefault="003849DC" w:rsidP="00BD36BE">
            <w:pPr>
              <w:spacing w:before="60"/>
              <w:jc w:val="both"/>
            </w:pPr>
            <w:r w:rsidRPr="00DB0B9A">
              <w:t>b) Kết quả giải quyết thủ tục hành chính có được mẫu hóa phù hợp không?</w:t>
            </w:r>
          </w:p>
        </w:tc>
        <w:tc>
          <w:tcPr>
            <w:tcW w:w="3294" w:type="pct"/>
            <w:tcBorders>
              <w:top w:val="single" w:sz="4" w:space="0" w:color="auto"/>
              <w:left w:val="nil"/>
              <w:bottom w:val="single" w:sz="4" w:space="0" w:color="auto"/>
              <w:right w:val="single" w:sz="8" w:space="0" w:color="000000"/>
            </w:tcBorders>
          </w:tcPr>
          <w:p w14:paraId="042C267E" w14:textId="77777777" w:rsidR="003849DC" w:rsidRPr="00DB0B9A" w:rsidRDefault="003849DC" w:rsidP="00BD36BE">
            <w:pPr>
              <w:spacing w:before="60"/>
              <w:jc w:val="both"/>
            </w:pPr>
            <w:r w:rsidRPr="00DB0B9A">
              <w:t>Có  </w:t>
            </w:r>
            <w:sdt>
              <w:sdtPr>
                <w:id w:val="179571255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49947105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2CCD6C2B" w14:textId="77777777" w:rsidR="003849DC" w:rsidRPr="00DB0B9A" w:rsidRDefault="003849DC" w:rsidP="00BD36BE">
            <w:pPr>
              <w:spacing w:before="60"/>
              <w:jc w:val="both"/>
            </w:pPr>
            <w:r w:rsidRPr="00DB0B9A">
              <w:t>Bảo đảm tính thống nhất, rõ ràng trong quá trình thực hiện.</w:t>
            </w:r>
          </w:p>
        </w:tc>
      </w:tr>
      <w:tr w:rsidR="003849DC" w:rsidRPr="00DB0B9A" w14:paraId="336B22E1" w14:textId="77777777" w:rsidTr="00BD36BE">
        <w:tc>
          <w:tcPr>
            <w:tcW w:w="1706" w:type="pct"/>
            <w:tcBorders>
              <w:top w:val="single" w:sz="4" w:space="0" w:color="auto"/>
              <w:left w:val="single" w:sz="4" w:space="0" w:color="auto"/>
              <w:bottom w:val="single" w:sz="4" w:space="0" w:color="auto"/>
              <w:right w:val="single" w:sz="4" w:space="0" w:color="auto"/>
            </w:tcBorders>
          </w:tcPr>
          <w:p w14:paraId="34D8F31D" w14:textId="25E61214" w:rsidR="003849DC" w:rsidRPr="00DB0B9A" w:rsidRDefault="003849DC" w:rsidP="00BD36BE">
            <w:pPr>
              <w:spacing w:before="60"/>
              <w:jc w:val="both"/>
            </w:pPr>
            <w:r w:rsidRPr="00DB0B9A">
              <w:t xml:space="preserve">c) Quy định về thời hạn có giá trị hiệu lực của kết quả thực hiện thủ tục hành chính có hợp lý không (nếu có)? </w:t>
            </w:r>
          </w:p>
        </w:tc>
        <w:tc>
          <w:tcPr>
            <w:tcW w:w="3294" w:type="pct"/>
            <w:tcBorders>
              <w:top w:val="single" w:sz="4" w:space="0" w:color="auto"/>
              <w:left w:val="single" w:sz="4" w:space="0" w:color="auto"/>
              <w:bottom w:val="single" w:sz="4" w:space="0" w:color="auto"/>
              <w:right w:val="single" w:sz="4" w:space="0" w:color="auto"/>
            </w:tcBorders>
          </w:tcPr>
          <w:p w14:paraId="01F373FC" w14:textId="06A96ABE" w:rsidR="003849DC" w:rsidRPr="00DB0B9A" w:rsidRDefault="003849DC" w:rsidP="00BD36BE">
            <w:pPr>
              <w:spacing w:before="60"/>
              <w:jc w:val="both"/>
            </w:pPr>
            <w:r w:rsidRPr="00DB0B9A">
              <w:t xml:space="preserve">Có </w:t>
            </w:r>
            <w:sdt>
              <w:sdtPr>
                <w:id w:val="365026702"/>
                <w14:checkbox>
                  <w14:checked w14:val="1"/>
                  <w14:checkedState w14:val="2612" w14:font="MS Gothic"/>
                  <w14:uncheckedState w14:val="2610" w14:font="MS Gothic"/>
                </w14:checkbox>
              </w:sdtPr>
              <w:sdtEndPr/>
              <w:sdtContent>
                <w:r w:rsidR="0054539D" w:rsidRPr="00DB0B9A">
                  <w:rPr>
                    <w:rFonts w:ascii="Segoe UI Symbol" w:eastAsia="MS Gothic" w:hAnsi="Segoe UI Symbol" w:cs="Segoe UI Symbol"/>
                  </w:rPr>
                  <w:t>☒</w:t>
                </w:r>
              </w:sdtContent>
            </w:sdt>
            <w:r w:rsidRPr="00DB0B9A">
              <w:t xml:space="preserve">     Không </w:t>
            </w:r>
            <w:sdt>
              <w:sdtPr>
                <w:id w:val="-370229443"/>
                <w14:checkbox>
                  <w14:checked w14:val="0"/>
                  <w14:checkedState w14:val="2612" w14:font="MS Gothic"/>
                  <w14:uncheckedState w14:val="2610" w14:font="MS Gothic"/>
                </w14:checkbox>
              </w:sdtPr>
              <w:sdtEndPr/>
              <w:sdtContent>
                <w:r w:rsidR="0054539D" w:rsidRPr="00DB0B9A">
                  <w:rPr>
                    <w:rFonts w:ascii="Segoe UI Symbol" w:eastAsia="MS Gothic" w:hAnsi="Segoe UI Symbol" w:cs="Segoe UI Symbol"/>
                  </w:rPr>
                  <w:t>☐</w:t>
                </w:r>
              </w:sdtContent>
            </w:sdt>
          </w:p>
          <w:p w14:paraId="73B532DB" w14:textId="37C427C2" w:rsidR="003849DC" w:rsidRPr="00DB0B9A" w:rsidRDefault="003849DC" w:rsidP="00BD36BE">
            <w:pPr>
              <w:spacing w:before="60"/>
              <w:jc w:val="both"/>
            </w:pPr>
            <w:r w:rsidRPr="00DB0B9A">
              <w:t>- Nếu Có, nêu thời hạn cụ thể: </w:t>
            </w:r>
            <w:r w:rsidR="00666879" w:rsidRPr="00DB0B9A">
              <w:t>Thời hạn còn lại của giấy phép đã cấp.</w:t>
            </w:r>
          </w:p>
          <w:p w14:paraId="096CF121" w14:textId="7B3606D4" w:rsidR="003849DC" w:rsidRPr="00DB0B9A" w:rsidRDefault="003849DC" w:rsidP="00BD36BE">
            <w:pPr>
              <w:spacing w:before="60"/>
              <w:jc w:val="both"/>
            </w:pPr>
            <w:r w:rsidRPr="00DB0B9A">
              <w:t>- Nếu Không, nêu rõ lý do: </w:t>
            </w:r>
          </w:p>
        </w:tc>
      </w:tr>
      <w:tr w:rsidR="003849DC" w:rsidRPr="00DB0B9A" w14:paraId="6174B4A2" w14:textId="77777777" w:rsidTr="00BD36BE">
        <w:tc>
          <w:tcPr>
            <w:tcW w:w="1706" w:type="pct"/>
            <w:tcBorders>
              <w:top w:val="single" w:sz="4" w:space="0" w:color="auto"/>
              <w:left w:val="single" w:sz="8" w:space="0" w:color="000000"/>
              <w:bottom w:val="single" w:sz="4" w:space="0" w:color="auto"/>
              <w:right w:val="single" w:sz="8" w:space="0" w:color="000000"/>
            </w:tcBorders>
          </w:tcPr>
          <w:p w14:paraId="3025EBCE" w14:textId="77777777" w:rsidR="003849DC" w:rsidRPr="00DB0B9A" w:rsidRDefault="003849DC" w:rsidP="00BD36BE">
            <w:pPr>
              <w:spacing w:before="60"/>
              <w:jc w:val="both"/>
            </w:pPr>
            <w:r w:rsidRPr="00DB0B9A">
              <w:t xml:space="preserve">d) Quy định về phạm vi có hiệu lực của kết quả thực hiện thủ tục hành chính có hợp lý không (nếu có)? </w:t>
            </w:r>
          </w:p>
        </w:tc>
        <w:tc>
          <w:tcPr>
            <w:tcW w:w="3294" w:type="pct"/>
            <w:tcBorders>
              <w:top w:val="single" w:sz="4" w:space="0" w:color="auto"/>
              <w:left w:val="nil"/>
              <w:bottom w:val="single" w:sz="4" w:space="0" w:color="auto"/>
              <w:right w:val="single" w:sz="8" w:space="0" w:color="000000"/>
            </w:tcBorders>
          </w:tcPr>
          <w:p w14:paraId="39D3FE0D" w14:textId="77777777" w:rsidR="003849DC" w:rsidRPr="00DB0B9A" w:rsidRDefault="003849DC" w:rsidP="00BD36BE">
            <w:pPr>
              <w:spacing w:before="60"/>
              <w:jc w:val="both"/>
            </w:pPr>
            <w:r w:rsidRPr="00DB0B9A">
              <w:t xml:space="preserve">Toàn quốc </w:t>
            </w:r>
            <w:sdt>
              <w:sdtPr>
                <w:id w:val="-34640566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Địa phương </w:t>
            </w:r>
            <w:sdt>
              <w:sdtPr>
                <w:id w:val="-67318643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4C605C0" w14:textId="77777777" w:rsidR="003849DC" w:rsidRPr="00DB0B9A" w:rsidRDefault="003849DC" w:rsidP="00BD36BE">
            <w:pPr>
              <w:spacing w:before="60"/>
              <w:jc w:val="both"/>
            </w:pPr>
            <w:r w:rsidRPr="00DB0B9A">
              <w:t>Lý do: TTHC cấp trung ương và địa phương.</w:t>
            </w:r>
          </w:p>
          <w:p w14:paraId="0BD7661A" w14:textId="77777777" w:rsidR="003849DC" w:rsidRPr="00DB0B9A" w:rsidRDefault="003849DC" w:rsidP="00BD36BE">
            <w:pPr>
              <w:spacing w:before="60"/>
              <w:jc w:val="both"/>
            </w:pPr>
          </w:p>
        </w:tc>
      </w:tr>
      <w:tr w:rsidR="003849DC" w:rsidRPr="00DB0B9A" w14:paraId="74118A29"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554285BD" w14:textId="77777777" w:rsidR="003849DC" w:rsidRPr="00DB0B9A" w:rsidRDefault="003849DC" w:rsidP="00BD36BE">
            <w:pPr>
              <w:spacing w:before="60"/>
              <w:jc w:val="both"/>
            </w:pPr>
            <w:r w:rsidRPr="00DB0B9A">
              <w:rPr>
                <w:b/>
                <w:lang w:val="en-US"/>
              </w:rPr>
              <w:t>IV. THÔNG TIN LIÊN HỆ</w:t>
            </w:r>
          </w:p>
        </w:tc>
      </w:tr>
      <w:tr w:rsidR="003849DC" w:rsidRPr="00DB0B9A" w14:paraId="6274813D"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5FEE3350" w14:textId="77777777" w:rsidR="003849DC" w:rsidRPr="00DB0B9A" w:rsidRDefault="003849DC" w:rsidP="00BD36BE">
            <w:pPr>
              <w:spacing w:before="60"/>
              <w:jc w:val="both"/>
              <w:rPr>
                <w:lang w:val="en-US"/>
              </w:rPr>
            </w:pPr>
            <w:r w:rsidRPr="00DB0B9A">
              <w:rPr>
                <w:lang w:val="en-US"/>
              </w:rPr>
              <w:t>Họ và tên người điền: Nguyễn Công Thủy</w:t>
            </w:r>
          </w:p>
          <w:p w14:paraId="50337DF8" w14:textId="77777777" w:rsidR="003849DC" w:rsidRPr="00DB0B9A" w:rsidRDefault="003849DC" w:rsidP="00BD36BE">
            <w:pPr>
              <w:spacing w:before="60"/>
              <w:jc w:val="both"/>
              <w:rPr>
                <w:b/>
                <w:lang w:val="en-US"/>
              </w:rPr>
            </w:pPr>
            <w:r w:rsidRPr="00DB0B9A">
              <w:rPr>
                <w:lang w:val="en-US"/>
              </w:rPr>
              <w:t>Điện thoại cố định:</w:t>
            </w:r>
            <w:r w:rsidRPr="00DB0B9A">
              <w:t xml:space="preserve"> …………</w:t>
            </w:r>
            <w:r w:rsidRPr="00DB0B9A">
              <w:rPr>
                <w:lang w:val="en-US"/>
              </w:rPr>
              <w:t xml:space="preserve"> Di động: 0937756539      Email: </w:t>
            </w:r>
            <w:hyperlink r:id="rId20" w:history="1">
              <w:r w:rsidRPr="00DB0B9A">
                <w:rPr>
                  <w:rStyle w:val="Siuktni"/>
                  <w:color w:val="auto"/>
                  <w:lang w:val="en-US"/>
                </w:rPr>
                <w:t>thuynguyencong@gmail.com</w:t>
              </w:r>
            </w:hyperlink>
          </w:p>
        </w:tc>
      </w:tr>
    </w:tbl>
    <w:p w14:paraId="7EEB40E2" w14:textId="26613AFA" w:rsidR="00DC5330" w:rsidRPr="00DB0B9A" w:rsidRDefault="00DC5330">
      <w:pPr>
        <w:rPr>
          <w:b/>
          <w:sz w:val="26"/>
          <w:szCs w:val="26"/>
        </w:rPr>
      </w:pPr>
    </w:p>
    <w:p w14:paraId="7B20510C" w14:textId="77777777" w:rsidR="00DC5330" w:rsidRPr="00DB0B9A" w:rsidRDefault="00DC5330">
      <w:pPr>
        <w:rPr>
          <w:b/>
          <w:sz w:val="26"/>
          <w:szCs w:val="26"/>
        </w:rPr>
      </w:pPr>
      <w:r w:rsidRPr="00DB0B9A">
        <w:rPr>
          <w:b/>
          <w:sz w:val="26"/>
          <w:szCs w:val="26"/>
        </w:rPr>
        <w:br w:type="page"/>
      </w:r>
    </w:p>
    <w:p w14:paraId="3E22A391" w14:textId="5FA6C0B6" w:rsidR="00DC5330" w:rsidRPr="00DB0B9A" w:rsidRDefault="00DC5330" w:rsidP="00447A69">
      <w:pPr>
        <w:spacing w:before="120" w:after="120" w:line="360" w:lineRule="exact"/>
        <w:ind w:firstLine="720"/>
        <w:jc w:val="center"/>
        <w:rPr>
          <w:b/>
          <w:i/>
          <w:iCs/>
          <w:sz w:val="28"/>
          <w:szCs w:val="28"/>
        </w:rPr>
      </w:pPr>
      <w:r w:rsidRPr="00DB0B9A">
        <w:rPr>
          <w:b/>
          <w:sz w:val="26"/>
          <w:szCs w:val="26"/>
        </w:rPr>
        <w:lastRenderedPageBreak/>
        <w:t>THỦ TỤC HÀNH CHÍNH</w:t>
      </w:r>
      <w:r w:rsidRPr="00DB0B9A">
        <w:rPr>
          <w:b/>
          <w:sz w:val="26"/>
          <w:szCs w:val="26"/>
          <w:lang w:val="en-US"/>
        </w:rPr>
        <w:t xml:space="preserve"> </w:t>
      </w:r>
      <w:r w:rsidRPr="00DB0B9A">
        <w:rPr>
          <w:b/>
          <w:sz w:val="26"/>
          <w:szCs w:val="26"/>
        </w:rPr>
        <w:t>12:</w:t>
      </w:r>
      <w:r w:rsidRPr="00DB0B9A">
        <w:rPr>
          <w:sz w:val="26"/>
          <w:szCs w:val="26"/>
        </w:rPr>
        <w:t> </w:t>
      </w:r>
      <w:r w:rsidRPr="00DB0B9A">
        <w:rPr>
          <w:b/>
          <w:sz w:val="28"/>
          <w:szCs w:val="28"/>
          <w:lang w:val="vi-VN"/>
        </w:rPr>
        <w:t>Chuyển nhượng quyền khai thác tận thu khoáng sản</w:t>
      </w:r>
      <w:r w:rsidRPr="00DB0B9A">
        <w:rPr>
          <w:b/>
          <w:sz w:val="28"/>
          <w:szCs w:val="28"/>
        </w:rPr>
        <w:t xml:space="preserve"> </w:t>
      </w:r>
      <w:r w:rsidRPr="00DB0B9A">
        <w:rPr>
          <w:bCs/>
          <w:sz w:val="28"/>
          <w:szCs w:val="28"/>
        </w:rPr>
        <w:t>(Điều 87)</w:t>
      </w:r>
    </w:p>
    <w:tbl>
      <w:tblPr>
        <w:tblStyle w:val="15"/>
        <w:tblW w:w="5000" w:type="pct"/>
        <w:tblBorders>
          <w:top w:val="single" w:sz="6" w:space="0" w:color="000000"/>
          <w:left w:val="single" w:sz="6" w:space="0" w:color="000000"/>
          <w:bottom w:val="single" w:sz="6" w:space="0" w:color="000000"/>
          <w:right w:val="single" w:sz="6" w:space="0" w:color="000000"/>
        </w:tblBorders>
        <w:tblCellMar>
          <w:left w:w="57" w:type="dxa"/>
          <w:right w:w="57" w:type="dxa"/>
        </w:tblCellMar>
        <w:tblLook w:val="0400" w:firstRow="0" w:lastRow="0" w:firstColumn="0" w:lastColumn="0" w:noHBand="0" w:noVBand="1"/>
      </w:tblPr>
      <w:tblGrid>
        <w:gridCol w:w="4965"/>
        <w:gridCol w:w="9587"/>
      </w:tblGrid>
      <w:tr w:rsidR="00DC5330" w:rsidRPr="00DB0B9A" w14:paraId="3C9AA8A0" w14:textId="77777777" w:rsidTr="00BD36BE">
        <w:tc>
          <w:tcPr>
            <w:tcW w:w="1706" w:type="pct"/>
            <w:vMerge w:val="restart"/>
            <w:tcBorders>
              <w:top w:val="single" w:sz="8" w:space="0" w:color="000000"/>
              <w:left w:val="single" w:sz="8" w:space="0" w:color="000000"/>
              <w:bottom w:val="single" w:sz="8" w:space="0" w:color="000000"/>
              <w:right w:val="single" w:sz="8" w:space="0" w:color="000000"/>
            </w:tcBorders>
          </w:tcPr>
          <w:p w14:paraId="51E9CCCA" w14:textId="77777777" w:rsidR="00DC5330" w:rsidRPr="00DB0B9A" w:rsidRDefault="00DC5330" w:rsidP="00BD36BE">
            <w:pPr>
              <w:spacing w:before="60"/>
              <w:jc w:val="both"/>
            </w:pPr>
            <w:r w:rsidRPr="00DB0B9A">
              <w:rPr>
                <w:b/>
              </w:rPr>
              <w:t>I. CĂN CỨ PHÁP LÝ</w:t>
            </w:r>
          </w:p>
          <w:p w14:paraId="1162366E" w14:textId="77777777" w:rsidR="00DC5330" w:rsidRPr="00DB0B9A" w:rsidRDefault="00DC5330" w:rsidP="00BD36BE">
            <w:pPr>
              <w:spacing w:before="60"/>
              <w:jc w:val="both"/>
            </w:pPr>
            <w:r w:rsidRPr="00DB0B9A">
              <w:rPr>
                <w:i/>
              </w:rPr>
              <w:t>(Nêu rõ điều, khoản, điểm và tên văn bản quy định)</w:t>
            </w:r>
          </w:p>
        </w:tc>
        <w:tc>
          <w:tcPr>
            <w:tcW w:w="3294" w:type="pct"/>
            <w:tcBorders>
              <w:top w:val="single" w:sz="8" w:space="0" w:color="000000"/>
              <w:left w:val="nil"/>
              <w:bottom w:val="single" w:sz="8" w:space="0" w:color="000000"/>
              <w:right w:val="single" w:sz="8" w:space="0" w:color="000000"/>
            </w:tcBorders>
          </w:tcPr>
          <w:p w14:paraId="7FCED3A7" w14:textId="5DE0E312" w:rsidR="00DC5330" w:rsidRPr="00DB0B9A" w:rsidRDefault="00DC5330" w:rsidP="00BD36BE">
            <w:pPr>
              <w:pBdr>
                <w:top w:val="nil"/>
                <w:left w:val="nil"/>
                <w:bottom w:val="nil"/>
                <w:right w:val="nil"/>
                <w:between w:val="nil"/>
              </w:pBdr>
              <w:spacing w:before="60"/>
              <w:jc w:val="both"/>
              <w:rPr>
                <w:lang w:val="en-US"/>
              </w:rPr>
            </w:pPr>
            <w:r w:rsidRPr="00DB0B9A">
              <w:t>Điều 8</w:t>
            </w:r>
            <w:r w:rsidR="00C1787F" w:rsidRPr="00DB0B9A">
              <w:t>7</w:t>
            </w:r>
          </w:p>
        </w:tc>
      </w:tr>
      <w:tr w:rsidR="00DC5330" w:rsidRPr="00DB0B9A" w14:paraId="273E54A8" w14:textId="77777777" w:rsidTr="00BD36BE">
        <w:tc>
          <w:tcPr>
            <w:tcW w:w="1706" w:type="pct"/>
            <w:vMerge/>
            <w:tcBorders>
              <w:top w:val="single" w:sz="8" w:space="0" w:color="000000"/>
              <w:left w:val="single" w:sz="8" w:space="0" w:color="000000"/>
              <w:bottom w:val="single" w:sz="8" w:space="0" w:color="000000"/>
              <w:right w:val="single" w:sz="8" w:space="0" w:color="000000"/>
            </w:tcBorders>
          </w:tcPr>
          <w:p w14:paraId="1443DED0" w14:textId="77777777" w:rsidR="00DC5330" w:rsidRPr="00DB0B9A" w:rsidRDefault="00DC5330" w:rsidP="00BD36BE">
            <w:pPr>
              <w:widowControl w:val="0"/>
              <w:pBdr>
                <w:top w:val="nil"/>
                <w:left w:val="nil"/>
                <w:bottom w:val="nil"/>
                <w:right w:val="nil"/>
                <w:between w:val="nil"/>
              </w:pBdr>
              <w:spacing w:before="60"/>
            </w:pPr>
          </w:p>
        </w:tc>
        <w:tc>
          <w:tcPr>
            <w:tcW w:w="3294" w:type="pct"/>
            <w:tcBorders>
              <w:top w:val="nil"/>
              <w:left w:val="nil"/>
              <w:bottom w:val="single" w:sz="8" w:space="0" w:color="000000"/>
              <w:right w:val="single" w:sz="8" w:space="0" w:color="000000"/>
            </w:tcBorders>
          </w:tcPr>
          <w:p w14:paraId="0AC79F7E" w14:textId="77777777" w:rsidR="00DC5330" w:rsidRPr="00DB0B9A" w:rsidRDefault="00DC5330" w:rsidP="00BD36BE">
            <w:pPr>
              <w:pBdr>
                <w:top w:val="nil"/>
                <w:left w:val="nil"/>
                <w:bottom w:val="nil"/>
                <w:right w:val="nil"/>
                <w:between w:val="nil"/>
              </w:pBdr>
              <w:spacing w:before="60"/>
              <w:jc w:val="both"/>
            </w:pPr>
            <w:r w:rsidRPr="00DB0B9A">
              <w:t>Dự thảo Nghị định</w:t>
            </w:r>
            <w:r w:rsidRPr="00DB0B9A">
              <w:rPr>
                <w:lang w:val="vi-VN"/>
              </w:rPr>
              <w:t xml:space="preserve"> </w:t>
            </w:r>
            <w:r w:rsidRPr="00DB0B9A">
              <w:t>quy định chi tiết một số điều và biện pháp thi hành Luật Địa chất và khoáng sản</w:t>
            </w:r>
          </w:p>
        </w:tc>
      </w:tr>
      <w:tr w:rsidR="00DC5330" w:rsidRPr="00DB0B9A" w14:paraId="6DC7EB1D" w14:textId="77777777" w:rsidTr="00BD36BE">
        <w:tc>
          <w:tcPr>
            <w:tcW w:w="5000" w:type="pct"/>
            <w:gridSpan w:val="2"/>
            <w:tcBorders>
              <w:top w:val="nil"/>
              <w:left w:val="single" w:sz="8" w:space="0" w:color="000000"/>
              <w:bottom w:val="single" w:sz="8" w:space="0" w:color="000000"/>
              <w:right w:val="single" w:sz="8" w:space="0" w:color="000000"/>
            </w:tcBorders>
          </w:tcPr>
          <w:p w14:paraId="1D426722" w14:textId="77777777" w:rsidR="00DC5330" w:rsidRPr="00DB0B9A" w:rsidRDefault="00DC5330" w:rsidP="00BD36BE">
            <w:pPr>
              <w:spacing w:before="60"/>
              <w:jc w:val="both"/>
            </w:pPr>
            <w:r w:rsidRPr="00DB0B9A">
              <w:rPr>
                <w:b/>
              </w:rPr>
              <w:t>II. ĐÁNH GIÁ TÍNH HỢP LÝ CỦA TỪNG BỘ PHẬN TẠO THÀNH THỦ TỤC HÀNH CHÍNH</w:t>
            </w:r>
          </w:p>
          <w:p w14:paraId="177B3C60" w14:textId="77777777" w:rsidR="00DC5330" w:rsidRPr="00DB0B9A" w:rsidRDefault="00DC5330" w:rsidP="00BD36BE">
            <w:pPr>
              <w:spacing w:before="60"/>
              <w:jc w:val="both"/>
            </w:pPr>
            <w:r w:rsidRPr="00DB0B9A">
              <w:rPr>
                <w:i/>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DC5330" w:rsidRPr="00DB0B9A" w14:paraId="23361CD3" w14:textId="77777777" w:rsidTr="00BD36BE">
        <w:tc>
          <w:tcPr>
            <w:tcW w:w="5000" w:type="pct"/>
            <w:gridSpan w:val="2"/>
            <w:tcBorders>
              <w:top w:val="nil"/>
              <w:left w:val="single" w:sz="8" w:space="0" w:color="000000"/>
              <w:bottom w:val="single" w:sz="8" w:space="0" w:color="000000"/>
              <w:right w:val="single" w:sz="8" w:space="0" w:color="000000"/>
            </w:tcBorders>
          </w:tcPr>
          <w:p w14:paraId="2993B93D" w14:textId="77777777" w:rsidR="00DC5330" w:rsidRPr="00DB0B9A" w:rsidRDefault="00DC5330" w:rsidP="00BD36BE">
            <w:pPr>
              <w:spacing w:before="60"/>
              <w:jc w:val="both"/>
            </w:pPr>
            <w:r w:rsidRPr="00DB0B9A">
              <w:rPr>
                <w:b/>
              </w:rPr>
              <w:t>1. Tên thủ tục hành chính</w:t>
            </w:r>
          </w:p>
        </w:tc>
      </w:tr>
      <w:tr w:rsidR="00DC5330" w:rsidRPr="00DB0B9A" w14:paraId="6422CC58" w14:textId="77777777" w:rsidTr="00BD36BE">
        <w:tc>
          <w:tcPr>
            <w:tcW w:w="1706" w:type="pct"/>
            <w:tcBorders>
              <w:top w:val="nil"/>
              <w:left w:val="single" w:sz="8" w:space="0" w:color="000000"/>
              <w:bottom w:val="single" w:sz="8" w:space="0" w:color="000000"/>
              <w:right w:val="single" w:sz="8" w:space="0" w:color="000000"/>
            </w:tcBorders>
          </w:tcPr>
          <w:p w14:paraId="6DFC7EF3" w14:textId="77777777" w:rsidR="00DC5330" w:rsidRPr="00DB0B9A" w:rsidRDefault="00DC5330" w:rsidP="00BD36BE">
            <w:pPr>
              <w:spacing w:before="60"/>
              <w:jc w:val="both"/>
            </w:pPr>
            <w:r w:rsidRPr="00DB0B9A">
              <w:t>Có được quy định rõ ràng, cụ thể và phù hợp không?</w:t>
            </w:r>
          </w:p>
        </w:tc>
        <w:tc>
          <w:tcPr>
            <w:tcW w:w="3294" w:type="pct"/>
            <w:tcBorders>
              <w:top w:val="nil"/>
              <w:left w:val="nil"/>
              <w:bottom w:val="single" w:sz="8" w:space="0" w:color="000000"/>
              <w:right w:val="single" w:sz="8" w:space="0" w:color="000000"/>
            </w:tcBorders>
          </w:tcPr>
          <w:p w14:paraId="0A9F283E" w14:textId="77777777" w:rsidR="00DC5330" w:rsidRPr="00DB0B9A" w:rsidRDefault="00DC5330" w:rsidP="00BD36BE">
            <w:pPr>
              <w:spacing w:before="60"/>
              <w:jc w:val="both"/>
            </w:pPr>
            <w:r w:rsidRPr="00DB0B9A">
              <w:t xml:space="preserve">Có  </w:t>
            </w:r>
            <w:sdt>
              <w:sdtPr>
                <w:id w:val="-2109337745"/>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34512359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16D77EA9" w14:textId="77777777" w:rsidR="00DC5330" w:rsidRPr="00DB0B9A" w:rsidRDefault="00DC5330" w:rsidP="00BD36BE">
            <w:pPr>
              <w:spacing w:before="60"/>
              <w:jc w:val="both"/>
            </w:pPr>
            <w:r w:rsidRPr="00DB0B9A">
              <w:t>Nêu rõ lý do: tên TTHC được quy định rõ ràng, cụ thể và phù hợp tại dự thảo Nghị định nhằm thống nhất trong việc thực hiện.</w:t>
            </w:r>
          </w:p>
        </w:tc>
      </w:tr>
      <w:tr w:rsidR="00DC5330" w:rsidRPr="00DB0B9A" w14:paraId="57DC25BA" w14:textId="77777777" w:rsidTr="00BD36BE">
        <w:tc>
          <w:tcPr>
            <w:tcW w:w="5000" w:type="pct"/>
            <w:gridSpan w:val="2"/>
            <w:tcBorders>
              <w:top w:val="nil"/>
              <w:left w:val="single" w:sz="8" w:space="0" w:color="000000"/>
              <w:bottom w:val="single" w:sz="8" w:space="0" w:color="000000"/>
              <w:right w:val="single" w:sz="8" w:space="0" w:color="000000"/>
            </w:tcBorders>
          </w:tcPr>
          <w:p w14:paraId="26063997" w14:textId="77777777" w:rsidR="00DC5330" w:rsidRPr="00DB0B9A" w:rsidRDefault="00DC5330" w:rsidP="00BD36BE">
            <w:pPr>
              <w:spacing w:before="60"/>
              <w:jc w:val="both"/>
            </w:pPr>
            <w:r w:rsidRPr="00DB0B9A">
              <w:rPr>
                <w:b/>
              </w:rPr>
              <w:t>2. Trình tự thực hiện</w:t>
            </w:r>
          </w:p>
        </w:tc>
      </w:tr>
      <w:tr w:rsidR="00DC5330" w:rsidRPr="00DB0B9A" w14:paraId="7FF7F8F0" w14:textId="77777777" w:rsidTr="00BD36BE">
        <w:tc>
          <w:tcPr>
            <w:tcW w:w="1706" w:type="pct"/>
            <w:tcBorders>
              <w:top w:val="nil"/>
              <w:left w:val="single" w:sz="8" w:space="0" w:color="000000"/>
              <w:bottom w:val="single" w:sz="8" w:space="0" w:color="000000"/>
              <w:right w:val="single" w:sz="8" w:space="0" w:color="000000"/>
            </w:tcBorders>
          </w:tcPr>
          <w:p w14:paraId="33A0428A" w14:textId="77777777" w:rsidR="00DC5330" w:rsidRPr="00DB0B9A" w:rsidRDefault="00DC5330" w:rsidP="00BD36BE">
            <w:pPr>
              <w:spacing w:before="60"/>
              <w:jc w:val="both"/>
            </w:pPr>
            <w:r w:rsidRPr="00DB0B9A">
              <w:t>a) Có được quy định rõ ràng và cụ thể về các bước thực hiện không?</w:t>
            </w:r>
          </w:p>
        </w:tc>
        <w:tc>
          <w:tcPr>
            <w:tcW w:w="3294" w:type="pct"/>
            <w:tcBorders>
              <w:top w:val="nil"/>
              <w:left w:val="nil"/>
              <w:bottom w:val="single" w:sz="8" w:space="0" w:color="000000"/>
              <w:right w:val="single" w:sz="8" w:space="0" w:color="000000"/>
            </w:tcBorders>
          </w:tcPr>
          <w:p w14:paraId="2625662D" w14:textId="77777777" w:rsidR="00DC5330" w:rsidRPr="00DB0B9A" w:rsidRDefault="00DC5330" w:rsidP="00BD36BE">
            <w:pPr>
              <w:spacing w:before="60"/>
              <w:jc w:val="both"/>
            </w:pPr>
            <w:r w:rsidRPr="00DB0B9A">
              <w:t>Có  </w:t>
            </w:r>
            <w:sdt>
              <w:sdtPr>
                <w:id w:val="189747313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98515574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3CD8F1D" w14:textId="77777777" w:rsidR="00DC5330" w:rsidRPr="00DB0B9A" w:rsidRDefault="00DC5330" w:rsidP="00BD36BE">
            <w:pPr>
              <w:spacing w:before="60"/>
              <w:jc w:val="both"/>
            </w:pPr>
            <w:r w:rsidRPr="00DB0B9A">
              <w:t>Nêu rõ lý do: Bảo đảm minh bạch, rõ ràng trong phân công, trách nhiệm, giúp cơ quan giải quyết TTHC thuận lợi triển khai trong quá trình thực hiện</w:t>
            </w:r>
          </w:p>
        </w:tc>
      </w:tr>
      <w:tr w:rsidR="00DC5330" w:rsidRPr="00DB0B9A" w14:paraId="60A7FA26" w14:textId="77777777" w:rsidTr="00BD36BE">
        <w:tc>
          <w:tcPr>
            <w:tcW w:w="1706" w:type="pct"/>
            <w:tcBorders>
              <w:top w:val="nil"/>
              <w:left w:val="single" w:sz="8" w:space="0" w:color="000000"/>
              <w:bottom w:val="single" w:sz="8" w:space="0" w:color="000000"/>
              <w:right w:val="single" w:sz="8" w:space="0" w:color="000000"/>
            </w:tcBorders>
          </w:tcPr>
          <w:p w14:paraId="6716123C" w14:textId="77777777" w:rsidR="00DC5330" w:rsidRPr="00DB0B9A" w:rsidRDefault="00DC5330" w:rsidP="00BD36BE">
            <w:pPr>
              <w:spacing w:before="60"/>
              <w:jc w:val="both"/>
            </w:pPr>
            <w:r w:rsidRPr="00DB0B9A">
              <w:t>b) Có được quy định, phân định rõ trách nhiệm và nội dung công việc của cơ quan nhà nước và cá nhân, tổ chức khi thực hiện không?</w:t>
            </w:r>
          </w:p>
        </w:tc>
        <w:tc>
          <w:tcPr>
            <w:tcW w:w="3294" w:type="pct"/>
            <w:tcBorders>
              <w:top w:val="nil"/>
              <w:left w:val="nil"/>
              <w:bottom w:val="single" w:sz="8" w:space="0" w:color="000000"/>
              <w:right w:val="single" w:sz="8" w:space="0" w:color="000000"/>
            </w:tcBorders>
          </w:tcPr>
          <w:p w14:paraId="54C67C29" w14:textId="77777777" w:rsidR="00DC5330" w:rsidRPr="00DB0B9A" w:rsidRDefault="00DC5330" w:rsidP="00BD36BE">
            <w:pPr>
              <w:spacing w:before="60"/>
              <w:jc w:val="both"/>
            </w:pPr>
            <w:r w:rsidRPr="00DB0B9A">
              <w:t>Có  </w:t>
            </w:r>
            <w:sdt>
              <w:sdtPr>
                <w:id w:val="23112147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99757028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D960E1B" w14:textId="77777777" w:rsidR="00DC5330" w:rsidRPr="00DB0B9A" w:rsidRDefault="00DC5330" w:rsidP="00BD36BE">
            <w:pPr>
              <w:spacing w:before="60"/>
              <w:jc w:val="both"/>
            </w:pPr>
            <w:r w:rsidRPr="00DB0B9A">
              <w:t>Nêu rõ lý do: Bảo đảm minh bạch, rõ ràng trong phân công, trách nhiệm, giúp cơ quan giải quyết TTHC thuận lợi triển khai trong quá trình thực hiện</w:t>
            </w:r>
          </w:p>
        </w:tc>
      </w:tr>
      <w:tr w:rsidR="00DC5330" w:rsidRPr="00DB0B9A" w14:paraId="3E849B8E" w14:textId="77777777" w:rsidTr="00BD36BE">
        <w:tc>
          <w:tcPr>
            <w:tcW w:w="1706" w:type="pct"/>
            <w:tcBorders>
              <w:top w:val="nil"/>
              <w:left w:val="single" w:sz="8" w:space="0" w:color="000000"/>
              <w:bottom w:val="single" w:sz="8" w:space="0" w:color="000000"/>
              <w:right w:val="single" w:sz="8" w:space="0" w:color="000000"/>
            </w:tcBorders>
          </w:tcPr>
          <w:p w14:paraId="27346391" w14:textId="77777777" w:rsidR="00DC5330" w:rsidRPr="00DB0B9A" w:rsidRDefault="00DC5330" w:rsidP="00BD36BE">
            <w:pPr>
              <w:spacing w:before="60"/>
              <w:jc w:val="both"/>
            </w:pPr>
            <w:r w:rsidRPr="00DB0B9A">
              <w:t xml:space="preserve">c) Có áp dụng cơ chế liên thông không? </w:t>
            </w:r>
          </w:p>
          <w:p w14:paraId="1FDC6A66" w14:textId="77777777" w:rsidR="00DC5330" w:rsidRPr="00DB0B9A" w:rsidRDefault="00DC5330" w:rsidP="00BD36BE">
            <w:pPr>
              <w:spacing w:before="60"/>
              <w:ind w:left="360"/>
              <w:jc w:val="both"/>
              <w:rPr>
                <w:b/>
              </w:rPr>
            </w:pPr>
          </w:p>
        </w:tc>
        <w:tc>
          <w:tcPr>
            <w:tcW w:w="3294" w:type="pct"/>
            <w:tcBorders>
              <w:top w:val="nil"/>
              <w:left w:val="nil"/>
              <w:bottom w:val="single" w:sz="8" w:space="0" w:color="000000"/>
              <w:right w:val="single" w:sz="8" w:space="0" w:color="000000"/>
            </w:tcBorders>
          </w:tcPr>
          <w:p w14:paraId="65EA91C9" w14:textId="77777777" w:rsidR="00DC5330" w:rsidRPr="00DB0B9A" w:rsidRDefault="00DC5330" w:rsidP="00BD36BE">
            <w:pPr>
              <w:spacing w:before="60"/>
              <w:jc w:val="both"/>
            </w:pPr>
            <w:r w:rsidRPr="00DB0B9A">
              <w:t>Có  </w:t>
            </w:r>
            <w:sdt>
              <w:sdtPr>
                <w:id w:val="-204265779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34254071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2E7B7D7" w14:textId="77777777" w:rsidR="00DC5330" w:rsidRPr="00DB0B9A" w:rsidRDefault="00DC5330" w:rsidP="00BD36BE">
            <w:pPr>
              <w:spacing w:before="60"/>
              <w:jc w:val="both"/>
            </w:pPr>
            <w:r w:rsidRPr="00DB0B9A">
              <w:t>Nêu rõ lý do: Trong thời điểm thực hiện TTHC này không có TTHC khác liên quan cùng thực hiện, do đó không áp dụng cơ chế liên thông</w:t>
            </w:r>
          </w:p>
        </w:tc>
      </w:tr>
      <w:tr w:rsidR="00DC5330" w:rsidRPr="00DB0B9A" w14:paraId="116DC8AF" w14:textId="77777777" w:rsidTr="00BD36BE">
        <w:tc>
          <w:tcPr>
            <w:tcW w:w="1706" w:type="pct"/>
            <w:tcBorders>
              <w:top w:val="nil"/>
              <w:left w:val="single" w:sz="8" w:space="0" w:color="000000"/>
              <w:bottom w:val="single" w:sz="8" w:space="0" w:color="000000"/>
              <w:right w:val="single" w:sz="8" w:space="0" w:color="000000"/>
            </w:tcBorders>
          </w:tcPr>
          <w:p w14:paraId="00507885" w14:textId="77777777" w:rsidR="00DC5330" w:rsidRPr="00DB0B9A" w:rsidRDefault="00DC5330" w:rsidP="00BD36BE">
            <w:pPr>
              <w:spacing w:before="60"/>
              <w:jc w:val="both"/>
            </w:pPr>
            <w:r w:rsidRPr="00DB0B9A">
              <w:t>d) Có quy định việc kiểm tra, đánh giá, xác minh thực tế của cơ quan nhà nước không?</w:t>
            </w:r>
          </w:p>
        </w:tc>
        <w:tc>
          <w:tcPr>
            <w:tcW w:w="3294" w:type="pct"/>
            <w:tcBorders>
              <w:top w:val="nil"/>
              <w:left w:val="nil"/>
              <w:bottom w:val="single" w:sz="8" w:space="0" w:color="000000"/>
              <w:right w:val="single" w:sz="8" w:space="0" w:color="000000"/>
            </w:tcBorders>
          </w:tcPr>
          <w:p w14:paraId="2A2C494E" w14:textId="7458D710" w:rsidR="00DC5330" w:rsidRPr="00DB0B9A" w:rsidRDefault="00DC5330" w:rsidP="00BD36BE">
            <w:pPr>
              <w:spacing w:before="60"/>
              <w:jc w:val="both"/>
            </w:pPr>
            <w:r w:rsidRPr="00DB0B9A">
              <w:t>Có  </w:t>
            </w:r>
            <w:sdt>
              <w:sdtPr>
                <w:id w:val="2081471243"/>
                <w14:checkbox>
                  <w14:checked w14:val="0"/>
                  <w14:checkedState w14:val="2612" w14:font="MS Gothic"/>
                  <w14:uncheckedState w14:val="2610" w14:font="MS Gothic"/>
                </w14:checkbox>
              </w:sdtPr>
              <w:sdtEndPr/>
              <w:sdtContent>
                <w:r w:rsidR="00C1787F" w:rsidRPr="00DB0B9A">
                  <w:rPr>
                    <w:rFonts w:ascii="Segoe UI Symbol" w:eastAsia="MS Gothic" w:hAnsi="Segoe UI Symbol" w:cs="Segoe UI Symbol"/>
                  </w:rPr>
                  <w:t>☐</w:t>
                </w:r>
              </w:sdtContent>
            </w:sdt>
            <w:r w:rsidRPr="00DB0B9A">
              <w:t xml:space="preserve">    Không   </w:t>
            </w:r>
            <w:sdt>
              <w:sdtPr>
                <w:id w:val="99844073"/>
                <w14:checkbox>
                  <w14:checked w14:val="1"/>
                  <w14:checkedState w14:val="2612" w14:font="MS Gothic"/>
                  <w14:uncheckedState w14:val="2610" w14:font="MS Gothic"/>
                </w14:checkbox>
              </w:sdtPr>
              <w:sdtEndPr/>
              <w:sdtContent>
                <w:r w:rsidR="00C1787F" w:rsidRPr="00DB0B9A">
                  <w:rPr>
                    <w:rFonts w:ascii="Segoe UI Symbol" w:eastAsia="MS Gothic" w:hAnsi="Segoe UI Symbol" w:cs="Segoe UI Symbol"/>
                  </w:rPr>
                  <w:t>☒</w:t>
                </w:r>
              </w:sdtContent>
            </w:sdt>
          </w:p>
          <w:p w14:paraId="0004F7A7" w14:textId="77777777" w:rsidR="00DC5330" w:rsidRPr="00DB0B9A" w:rsidRDefault="00DC5330" w:rsidP="00BD36BE">
            <w:pPr>
              <w:spacing w:before="60"/>
              <w:jc w:val="both"/>
            </w:pPr>
            <w:r w:rsidRPr="00DB0B9A">
              <w:t>Nếu CÓ, nêu rõ nội dung quy định:</w:t>
            </w:r>
          </w:p>
          <w:p w14:paraId="599D7A03" w14:textId="77777777" w:rsidR="00DC5330" w:rsidRPr="00DB0B9A" w:rsidRDefault="00DC5330" w:rsidP="00BD36BE">
            <w:pPr>
              <w:spacing w:before="60"/>
              <w:jc w:val="both"/>
            </w:pPr>
            <w:r w:rsidRPr="00DB0B9A">
              <w:t xml:space="preserve">- Các biện pháp có thể thay thế: Có </w:t>
            </w:r>
            <w:sdt>
              <w:sdtPr>
                <w:id w:val="176496306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38962739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95EB5B6" w14:textId="77777777" w:rsidR="00DC5330" w:rsidRPr="00DB0B9A" w:rsidRDefault="00DC5330" w:rsidP="00BD36BE">
            <w:pPr>
              <w:spacing w:before="60"/>
              <w:jc w:val="both"/>
            </w:pPr>
            <w:r w:rsidRPr="00DB0B9A">
              <w:t>Nếu CÓ, nêu rõ lý do vẫn quy định như tại dự án, dự thảo:</w:t>
            </w:r>
          </w:p>
        </w:tc>
      </w:tr>
      <w:tr w:rsidR="00DC5330" w:rsidRPr="00DB0B9A" w14:paraId="3E6B86B0" w14:textId="77777777" w:rsidTr="00BD36BE">
        <w:tc>
          <w:tcPr>
            <w:tcW w:w="1706" w:type="pct"/>
            <w:tcBorders>
              <w:top w:val="nil"/>
              <w:left w:val="single" w:sz="8" w:space="0" w:color="000000"/>
              <w:bottom w:val="single" w:sz="4" w:space="0" w:color="auto"/>
              <w:right w:val="single" w:sz="8" w:space="0" w:color="000000"/>
            </w:tcBorders>
          </w:tcPr>
          <w:p w14:paraId="3BB89294" w14:textId="77777777" w:rsidR="00DC5330" w:rsidRPr="00DB0B9A" w:rsidRDefault="00DC5330" w:rsidP="00BD36BE">
            <w:pPr>
              <w:spacing w:before="60"/>
              <w:jc w:val="both"/>
            </w:pPr>
            <w:r w:rsidRPr="00DB0B9A">
              <w:rPr>
                <w:b/>
              </w:rPr>
              <w:t>3. Cách thức thực hiện</w:t>
            </w:r>
          </w:p>
        </w:tc>
        <w:tc>
          <w:tcPr>
            <w:tcW w:w="3294" w:type="pct"/>
            <w:tcBorders>
              <w:top w:val="nil"/>
              <w:left w:val="nil"/>
              <w:bottom w:val="single" w:sz="4" w:space="0" w:color="auto"/>
              <w:right w:val="single" w:sz="8" w:space="0" w:color="000000"/>
            </w:tcBorders>
          </w:tcPr>
          <w:p w14:paraId="32DC09AA" w14:textId="77777777" w:rsidR="00DC5330" w:rsidRPr="00DB0B9A" w:rsidRDefault="00DC5330" w:rsidP="00BD36BE">
            <w:pPr>
              <w:spacing w:before="60"/>
              <w:jc w:val="both"/>
            </w:pPr>
            <w:r w:rsidRPr="00DB0B9A">
              <w:t> </w:t>
            </w:r>
          </w:p>
        </w:tc>
      </w:tr>
      <w:tr w:rsidR="00DC5330" w:rsidRPr="00DB0B9A" w14:paraId="104E1FFC" w14:textId="77777777" w:rsidTr="00BD36BE">
        <w:tc>
          <w:tcPr>
            <w:tcW w:w="1706" w:type="pct"/>
            <w:tcBorders>
              <w:top w:val="single" w:sz="4" w:space="0" w:color="auto"/>
              <w:left w:val="single" w:sz="4" w:space="0" w:color="auto"/>
              <w:bottom w:val="single" w:sz="4" w:space="0" w:color="auto"/>
              <w:right w:val="single" w:sz="4" w:space="0" w:color="auto"/>
            </w:tcBorders>
          </w:tcPr>
          <w:p w14:paraId="3E1AF62A" w14:textId="77777777" w:rsidR="00DC5330" w:rsidRPr="00DB0B9A" w:rsidRDefault="00DC5330" w:rsidP="00BD36BE">
            <w:pPr>
              <w:spacing w:before="60"/>
              <w:jc w:val="both"/>
            </w:pPr>
            <w:r w:rsidRPr="00DB0B9A">
              <w:lastRenderedPageBreak/>
              <w:t>a) Nộp hồ sơ:</w:t>
            </w:r>
          </w:p>
          <w:p w14:paraId="2B627623" w14:textId="77777777" w:rsidR="00DC5330" w:rsidRPr="00DB0B9A" w:rsidRDefault="00DC5330" w:rsidP="00BD36BE">
            <w:pPr>
              <w:spacing w:before="60"/>
              <w:jc w:val="both"/>
            </w:pPr>
            <w:r w:rsidRPr="00DB0B9A">
              <w:t xml:space="preserve">Trực tiếp   </w:t>
            </w:r>
            <w:sdt>
              <w:sdtPr>
                <w:id w:val="-131077753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7B5ADE20" w14:textId="77777777" w:rsidR="00DC5330" w:rsidRPr="00DB0B9A" w:rsidRDefault="00DC5330" w:rsidP="00BD36BE">
            <w:pPr>
              <w:spacing w:before="60"/>
              <w:jc w:val="both"/>
            </w:pPr>
            <w:r w:rsidRPr="00DB0B9A">
              <w:t xml:space="preserve">Bưu chính  </w:t>
            </w:r>
            <w:sdt>
              <w:sdtPr>
                <w:id w:val="-172474763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808616A" w14:textId="77777777" w:rsidR="00DC5330" w:rsidRPr="00DB0B9A" w:rsidRDefault="00DC5330" w:rsidP="00BD36BE">
            <w:pPr>
              <w:spacing w:before="60"/>
              <w:jc w:val="both"/>
            </w:pPr>
            <w:r w:rsidRPr="00DB0B9A">
              <w:t xml:space="preserve">Điện tử  </w:t>
            </w:r>
            <w:sdt>
              <w:sdtPr>
                <w:id w:val="-1234701140"/>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248E2003" w14:textId="77777777" w:rsidR="00DC5330" w:rsidRPr="00DB0B9A" w:rsidRDefault="00DC5330" w:rsidP="00BD36BE">
            <w:pPr>
              <w:spacing w:before="60"/>
              <w:jc w:val="both"/>
            </w:pPr>
            <w:r w:rsidRPr="00DB0B9A">
              <w:t>b) Nhận kết quả:</w:t>
            </w:r>
          </w:p>
          <w:p w14:paraId="7B6EDA45" w14:textId="77777777" w:rsidR="00DC5330" w:rsidRPr="00DB0B9A" w:rsidRDefault="00DC5330" w:rsidP="00BD36BE">
            <w:pPr>
              <w:spacing w:before="60"/>
              <w:jc w:val="both"/>
            </w:pPr>
            <w:r w:rsidRPr="00DB0B9A">
              <w:t xml:space="preserve">Trực tiếp  </w:t>
            </w:r>
            <w:sdt>
              <w:sdtPr>
                <w:id w:val="-485397865"/>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6B87855" w14:textId="77777777" w:rsidR="00DC5330" w:rsidRPr="00DB0B9A" w:rsidRDefault="00DC5330" w:rsidP="00BD36BE">
            <w:pPr>
              <w:spacing w:before="60"/>
              <w:jc w:val="both"/>
            </w:pPr>
            <w:r w:rsidRPr="00DB0B9A">
              <w:t xml:space="preserve">Bưu chính  </w:t>
            </w:r>
            <w:sdt>
              <w:sdtPr>
                <w:id w:val="200300863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DED4B0A" w14:textId="77777777" w:rsidR="00DC5330" w:rsidRPr="00DB0B9A" w:rsidRDefault="00DC5330" w:rsidP="00BD36BE">
            <w:pPr>
              <w:spacing w:before="60"/>
              <w:jc w:val="both"/>
            </w:pPr>
            <w:r w:rsidRPr="00DB0B9A">
              <w:t xml:space="preserve">Điện tử </w:t>
            </w:r>
            <w:sdt>
              <w:sdtPr>
                <w:id w:val="-208891765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tc>
        <w:tc>
          <w:tcPr>
            <w:tcW w:w="3294" w:type="pct"/>
            <w:tcBorders>
              <w:top w:val="single" w:sz="4" w:space="0" w:color="auto"/>
              <w:left w:val="single" w:sz="4" w:space="0" w:color="auto"/>
              <w:bottom w:val="single" w:sz="4" w:space="0" w:color="auto"/>
              <w:right w:val="single" w:sz="4" w:space="0" w:color="auto"/>
            </w:tcBorders>
          </w:tcPr>
          <w:p w14:paraId="2364A9A2" w14:textId="77777777" w:rsidR="00DC5330" w:rsidRPr="00DB0B9A" w:rsidRDefault="00DC5330" w:rsidP="00BD36BE">
            <w:pPr>
              <w:spacing w:before="60"/>
              <w:jc w:val="both"/>
            </w:pPr>
            <w:r w:rsidRPr="00DB0B9A">
              <w:t xml:space="preserve">- Có được quy định rõ ràng, cụ thể không? Có </w:t>
            </w:r>
            <w:sdt>
              <w:sdtPr>
                <w:id w:val="1813142167"/>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44338218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67CC6E03" w14:textId="77777777" w:rsidR="00DC5330" w:rsidRPr="00DB0B9A" w:rsidRDefault="00DC5330" w:rsidP="00BD36BE">
            <w:pPr>
              <w:spacing w:before="60"/>
              <w:jc w:val="both"/>
            </w:pPr>
            <w:r w:rsidRPr="00DB0B9A">
              <w:t>Nêu rõ lý do: Tạo thuận lợi và tiết kiệm chi phí cho cơ quan nhà nước, cá nhân, tổ chức khi thực hiện TTHC.</w:t>
            </w:r>
          </w:p>
          <w:p w14:paraId="28A551D7" w14:textId="77777777" w:rsidR="00DC5330" w:rsidRPr="00DB0B9A" w:rsidRDefault="00DC5330" w:rsidP="00BD36BE">
            <w:pPr>
              <w:spacing w:before="60"/>
              <w:jc w:val="both"/>
            </w:pPr>
            <w:r w:rsidRPr="00DB0B9A">
              <w:t>- Có được quy định phù hợp và tạo thuận lợi, tiết kiệm chi phí cho cơ quan nhà nước, cá nhân, tổ chức khi thực hiện không? Có  </w:t>
            </w:r>
            <w:sdt>
              <w:sdtPr>
                <w:id w:val="-1154599235"/>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09012215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9417C65" w14:textId="77777777" w:rsidR="00DC5330" w:rsidRPr="00DB0B9A" w:rsidRDefault="00DC5330" w:rsidP="00BD36BE">
            <w:pPr>
              <w:spacing w:before="60"/>
              <w:jc w:val="both"/>
            </w:pPr>
            <w:r w:rsidRPr="00DB0B9A">
              <w:t>Nêu rõ lý do: tạo thuận lợi và tiết kiệm chi phí cho cơ quan nhà nước, cá nhân, tổ chức khi thực hiện TTHC.</w:t>
            </w:r>
          </w:p>
        </w:tc>
      </w:tr>
      <w:tr w:rsidR="00DC5330" w:rsidRPr="00DB0B9A" w14:paraId="18F51F6F" w14:textId="77777777" w:rsidTr="00BD36BE">
        <w:tc>
          <w:tcPr>
            <w:tcW w:w="5000" w:type="pct"/>
            <w:gridSpan w:val="2"/>
            <w:tcBorders>
              <w:top w:val="single" w:sz="4" w:space="0" w:color="auto"/>
              <w:left w:val="single" w:sz="8" w:space="0" w:color="000000"/>
              <w:bottom w:val="single" w:sz="8" w:space="0" w:color="000000"/>
              <w:right w:val="single" w:sz="8" w:space="0" w:color="000000"/>
            </w:tcBorders>
          </w:tcPr>
          <w:p w14:paraId="202DD29A" w14:textId="77777777" w:rsidR="00DC5330" w:rsidRPr="00DB0B9A" w:rsidRDefault="00DC5330" w:rsidP="00BD36BE">
            <w:pPr>
              <w:spacing w:before="60"/>
              <w:jc w:val="both"/>
            </w:pPr>
            <w:r w:rsidRPr="00DB0B9A">
              <w:rPr>
                <w:b/>
              </w:rPr>
              <w:t>4. Thành phần, số lượng hồ sơ</w:t>
            </w:r>
          </w:p>
        </w:tc>
      </w:tr>
      <w:tr w:rsidR="00DC5330" w:rsidRPr="00DB0B9A" w14:paraId="3F2DD8C0" w14:textId="77777777" w:rsidTr="00BD36BE">
        <w:tc>
          <w:tcPr>
            <w:tcW w:w="1706" w:type="pct"/>
            <w:tcBorders>
              <w:top w:val="nil"/>
              <w:left w:val="single" w:sz="8" w:space="0" w:color="000000"/>
              <w:bottom w:val="single" w:sz="8" w:space="0" w:color="000000"/>
              <w:right w:val="single" w:sz="8" w:space="0" w:color="000000"/>
            </w:tcBorders>
          </w:tcPr>
          <w:p w14:paraId="0EC3B5BA" w14:textId="77777777" w:rsidR="00DC5330" w:rsidRPr="00DB0B9A" w:rsidRDefault="00DC5330" w:rsidP="00BD36BE">
            <w:pPr>
              <w:spacing w:before="60"/>
              <w:jc w:val="both"/>
            </w:pPr>
            <w:r w:rsidRPr="00DB0B9A">
              <w:t xml:space="preserve">a) Tên thành phần hồ sơ 1: </w:t>
            </w:r>
          </w:p>
          <w:p w14:paraId="051F503B" w14:textId="373BCFE3" w:rsidR="00DC5330" w:rsidRPr="00DB0B9A" w:rsidRDefault="00984231" w:rsidP="00BD36BE">
            <w:pPr>
              <w:spacing w:before="60"/>
              <w:jc w:val="both"/>
              <w:rPr>
                <w:i/>
                <w:iCs/>
                <w:color w:val="000000" w:themeColor="text1"/>
                <w:szCs w:val="28"/>
                <w:lang w:eastAsia="vi-VN"/>
              </w:rPr>
            </w:pPr>
            <w:r w:rsidRPr="00DB0B9A">
              <w:rPr>
                <w:i/>
                <w:iCs/>
                <w:color w:val="000000" w:themeColor="text1"/>
                <w:szCs w:val="28"/>
                <w:lang w:val="vi-VN" w:eastAsia="vi-VN"/>
              </w:rPr>
              <w:t>Văn bản đề nghị chuyển nhượng quyền khai thác tận thu khoáng sản</w:t>
            </w:r>
          </w:p>
        </w:tc>
        <w:tc>
          <w:tcPr>
            <w:tcW w:w="3294" w:type="pct"/>
            <w:tcBorders>
              <w:top w:val="nil"/>
              <w:left w:val="nil"/>
              <w:bottom w:val="single" w:sz="8" w:space="0" w:color="000000"/>
              <w:right w:val="single" w:sz="8" w:space="0" w:color="000000"/>
            </w:tcBorders>
          </w:tcPr>
          <w:p w14:paraId="1D5588A1" w14:textId="77777777" w:rsidR="00DC5330" w:rsidRPr="00DB0B9A" w:rsidRDefault="00DC5330" w:rsidP="00BD36BE">
            <w:pPr>
              <w:spacing w:before="60"/>
              <w:jc w:val="both"/>
            </w:pPr>
            <w:r w:rsidRPr="00DB0B9A">
              <w:t>- Nêu rõ lý do quy định: Bảo đảm tính thống nhất, rõ ràng trong quá trình thực hiện.</w:t>
            </w:r>
          </w:p>
          <w:p w14:paraId="75674DDE" w14:textId="77777777" w:rsidR="00DC5330" w:rsidRPr="00DB0B9A" w:rsidRDefault="00DC5330" w:rsidP="00BD36BE">
            <w:pPr>
              <w:spacing w:before="60"/>
              <w:jc w:val="both"/>
            </w:pPr>
            <w:r w:rsidRPr="00DB0B9A">
              <w:t>- Yêu cầu về hình thức: Theo mẫu quy định trong dự thảo Nghị định.</w:t>
            </w:r>
          </w:p>
          <w:p w14:paraId="1723457F" w14:textId="77777777" w:rsidR="00DC5330" w:rsidRPr="00DB0B9A" w:rsidRDefault="00DC5330" w:rsidP="00BD36BE">
            <w:pPr>
              <w:spacing w:before="60"/>
              <w:jc w:val="both"/>
            </w:pPr>
            <w:r w:rsidRPr="00DB0B9A">
              <w:t>Lý do quy định: Bảo đảm tính thống nhất, rõ ràng trong quá trình thực hiện.</w:t>
            </w:r>
          </w:p>
        </w:tc>
      </w:tr>
      <w:tr w:rsidR="00DC5330" w:rsidRPr="00DB0B9A" w14:paraId="0C8B2098" w14:textId="77777777" w:rsidTr="00BD36BE">
        <w:tc>
          <w:tcPr>
            <w:tcW w:w="1706" w:type="pct"/>
            <w:tcBorders>
              <w:top w:val="nil"/>
              <w:left w:val="single" w:sz="8" w:space="0" w:color="000000"/>
              <w:bottom w:val="single" w:sz="8" w:space="0" w:color="000000"/>
              <w:right w:val="single" w:sz="8" w:space="0" w:color="000000"/>
            </w:tcBorders>
          </w:tcPr>
          <w:p w14:paraId="5CE11FC1" w14:textId="77777777" w:rsidR="00DC5330" w:rsidRPr="00DB0B9A" w:rsidRDefault="00DC5330" w:rsidP="00BD36BE">
            <w:pPr>
              <w:pBdr>
                <w:top w:val="nil"/>
                <w:left w:val="nil"/>
                <w:bottom w:val="nil"/>
                <w:right w:val="nil"/>
                <w:between w:val="nil"/>
              </w:pBdr>
              <w:spacing w:before="60"/>
              <w:ind w:left="112"/>
              <w:jc w:val="both"/>
            </w:pPr>
            <w:r w:rsidRPr="00DB0B9A">
              <w:t>b) Tên thành phần hồ sơ n:</w:t>
            </w:r>
          </w:p>
          <w:p w14:paraId="65DB704C" w14:textId="5292A8C7" w:rsidR="00984231" w:rsidRPr="00DB0B9A" w:rsidRDefault="00984231" w:rsidP="00984231">
            <w:pPr>
              <w:spacing w:before="60"/>
              <w:jc w:val="both"/>
              <w:rPr>
                <w:i/>
                <w:iCs/>
                <w:color w:val="000000" w:themeColor="text1"/>
                <w:szCs w:val="28"/>
                <w:lang w:val="vi-VN" w:eastAsia="vi-VN"/>
              </w:rPr>
            </w:pPr>
            <w:r w:rsidRPr="00DB0B9A">
              <w:rPr>
                <w:i/>
                <w:iCs/>
                <w:color w:val="000000" w:themeColor="text1"/>
                <w:szCs w:val="28"/>
                <w:lang w:eastAsia="vi-VN"/>
              </w:rPr>
              <w:t xml:space="preserve">- </w:t>
            </w:r>
            <w:r w:rsidRPr="00DB0B9A">
              <w:rPr>
                <w:i/>
                <w:iCs/>
                <w:color w:val="000000" w:themeColor="text1"/>
                <w:szCs w:val="28"/>
                <w:lang w:val="vi-VN" w:eastAsia="vi-VN"/>
              </w:rPr>
              <w:t>Hợp đồng chuyển nhượng quyền khai thác khoảng sản, kèm theo bản kê giá trị tài sản chuyển nhượng; bản đồ khu vực khai thác; báo cáo kết quả khai thác khoáng sản và việc thực hiện các nghĩa vụ từ thời điểm giấy phép có hiệu lực thi hành đến thời điểm nộp hồ sơ đề nghị chuyển nhượng quyền khai thác tận thu khoáng sản</w:t>
            </w:r>
            <w:r w:rsidRPr="00DB0B9A">
              <w:rPr>
                <w:i/>
                <w:iCs/>
                <w:color w:val="000000" w:themeColor="text1"/>
                <w:szCs w:val="28"/>
                <w:lang w:eastAsia="vi-VN"/>
              </w:rPr>
              <w:t>.</w:t>
            </w:r>
          </w:p>
          <w:p w14:paraId="719EA383" w14:textId="12A95857" w:rsidR="00DC5330" w:rsidRPr="00DB0B9A" w:rsidRDefault="00984231" w:rsidP="00984231">
            <w:pPr>
              <w:spacing w:before="60"/>
              <w:jc w:val="both"/>
              <w:rPr>
                <w:rFonts w:eastAsia="Arial"/>
                <w:szCs w:val="28"/>
              </w:rPr>
            </w:pPr>
            <w:r w:rsidRPr="00DB0B9A">
              <w:rPr>
                <w:i/>
                <w:iCs/>
                <w:color w:val="000000" w:themeColor="text1"/>
                <w:szCs w:val="28"/>
                <w:lang w:eastAsia="vi-VN"/>
              </w:rPr>
              <w:t>-</w:t>
            </w:r>
            <w:r w:rsidRPr="00DB0B9A">
              <w:rPr>
                <w:i/>
                <w:iCs/>
                <w:color w:val="000000" w:themeColor="text1"/>
                <w:szCs w:val="28"/>
                <w:lang w:val="vi-VN" w:eastAsia="vi-VN"/>
              </w:rPr>
              <w:t xml:space="preserve"> Bản chính hoặc bản sao có chứng thực hoặc bản sao kèm theo bản chính để đối chiếu: Các văn bản chứng minh đã thực hiện nghĩa vụ quy định tại điểm a, d, đ, e, g, h, i và k khoản 2 Điều 70 của Luật Địa chất và khoáng sản tính đến thời điểm nộp hồ sơ chuyển nhượng của tổ chức, cá nhân chuyển nhượng. Biên bản phiên họp, Nghị quyết </w:t>
            </w:r>
            <w:r w:rsidRPr="00DB0B9A">
              <w:rPr>
                <w:i/>
                <w:iCs/>
                <w:color w:val="000000" w:themeColor="text1"/>
                <w:szCs w:val="28"/>
                <w:lang w:val="vi-VN" w:eastAsia="vi-VN"/>
              </w:rPr>
              <w:lastRenderedPageBreak/>
              <w:t>của Đại hội đồng cổ đông/Hội đồng thành viên các bên về chuyển nhượng/nhận chuyển nhượng quyền khai thác khoáng sản theo quy định của pháp luật về doanh nghiệp; các bản đồ, mặt cắt hiện trạng khu vực khai thác tính đến thời điểm nộp hồ sơ đề nghị chuyển nhượng; các văn bản chứng minh tổ chức, cá nhân nhận chuyển nhượng quyền khai thác tận thu khoáng sản đủ điều kiện được cấp giấy phép khai thác khoáng sản.</w:t>
            </w:r>
          </w:p>
        </w:tc>
        <w:tc>
          <w:tcPr>
            <w:tcW w:w="3294" w:type="pct"/>
            <w:tcBorders>
              <w:top w:val="nil"/>
              <w:left w:val="nil"/>
              <w:bottom w:val="single" w:sz="8" w:space="0" w:color="000000"/>
              <w:right w:val="single" w:sz="8" w:space="0" w:color="000000"/>
            </w:tcBorders>
          </w:tcPr>
          <w:p w14:paraId="6DF3CFA6" w14:textId="77777777" w:rsidR="00DC5330" w:rsidRPr="00DB0B9A" w:rsidRDefault="00DC5330" w:rsidP="00BD36BE">
            <w:pPr>
              <w:spacing w:before="60"/>
              <w:jc w:val="both"/>
            </w:pPr>
            <w:r w:rsidRPr="00DB0B9A">
              <w:lastRenderedPageBreak/>
              <w:t>- Nêu rõ lý do quy định: Bảo đảm tính thống nhất, rõ ràng, cung cấp đầy đủ, chính xác thông tin cho cơ quan giải quyết xem xét, thẩm định trong quá trình thực hiện thủ tục.</w:t>
            </w:r>
          </w:p>
          <w:p w14:paraId="3D720545" w14:textId="77777777" w:rsidR="00DC5330" w:rsidRPr="00DB0B9A" w:rsidRDefault="00DC5330" w:rsidP="00BD36BE">
            <w:pPr>
              <w:spacing w:before="60"/>
              <w:jc w:val="both"/>
            </w:pPr>
            <w:r w:rsidRPr="00DB0B9A">
              <w:t>- Yêu cầu về hình thức: Theo mẫu quy định của Dự thảo Nghị định và các quy định pháp luật có liên quan.</w:t>
            </w:r>
          </w:p>
          <w:p w14:paraId="5A410C8B" w14:textId="77777777" w:rsidR="00DC5330" w:rsidRPr="00DB0B9A" w:rsidRDefault="00DC5330" w:rsidP="00BD36BE">
            <w:pPr>
              <w:spacing w:before="60"/>
              <w:jc w:val="both"/>
            </w:pPr>
            <w:r w:rsidRPr="00DB0B9A">
              <w:t>Lý do quy định: Bảo đảm tính thống nhất trong quá trình thực hiện thủ tục.</w:t>
            </w:r>
          </w:p>
        </w:tc>
      </w:tr>
      <w:tr w:rsidR="00DC5330" w:rsidRPr="00DB0B9A" w14:paraId="055A3581" w14:textId="77777777" w:rsidTr="00BD36BE">
        <w:trPr>
          <w:trHeight w:val="268"/>
        </w:trPr>
        <w:tc>
          <w:tcPr>
            <w:tcW w:w="1706" w:type="pct"/>
            <w:tcBorders>
              <w:top w:val="nil"/>
              <w:left w:val="single" w:sz="8" w:space="0" w:color="000000"/>
              <w:bottom w:val="single" w:sz="4" w:space="0" w:color="auto"/>
              <w:right w:val="single" w:sz="8" w:space="0" w:color="000000"/>
            </w:tcBorders>
          </w:tcPr>
          <w:p w14:paraId="506E1081" w14:textId="77777777" w:rsidR="00DC5330" w:rsidRPr="00DB0B9A" w:rsidRDefault="00DC5330" w:rsidP="00BD36BE">
            <w:pPr>
              <w:spacing w:before="60"/>
              <w:jc w:val="both"/>
            </w:pPr>
            <w:r w:rsidRPr="00DB0B9A">
              <w:t>c) Các giấy tờ, tài liệu để chứng minh việc đáp ứng yêu cầu, điều kiện thực hiện thủ tục hành chính có được quy định rõ ràng, cụ thể ở thành phần hồ sơ của thủ tục hành chính không?</w:t>
            </w:r>
          </w:p>
        </w:tc>
        <w:tc>
          <w:tcPr>
            <w:tcW w:w="3294" w:type="pct"/>
            <w:tcBorders>
              <w:top w:val="nil"/>
              <w:left w:val="nil"/>
              <w:bottom w:val="single" w:sz="4" w:space="0" w:color="auto"/>
              <w:right w:val="single" w:sz="8" w:space="0" w:color="000000"/>
            </w:tcBorders>
          </w:tcPr>
          <w:p w14:paraId="297C01ED" w14:textId="77777777" w:rsidR="00DC5330" w:rsidRPr="00DB0B9A" w:rsidRDefault="00DC5330" w:rsidP="00BD36BE">
            <w:pPr>
              <w:spacing w:before="60"/>
              <w:jc w:val="both"/>
            </w:pPr>
            <w:r w:rsidRPr="00DB0B9A">
              <w:t xml:space="preserve">Có  </w:t>
            </w:r>
            <w:sdt>
              <w:sdtPr>
                <w:id w:val="495696457"/>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25729326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E7673A6" w14:textId="77777777" w:rsidR="00DC5330" w:rsidRPr="00DB0B9A" w:rsidRDefault="00DC5330" w:rsidP="00BD36BE">
            <w:pPr>
              <w:spacing w:before="60"/>
              <w:jc w:val="both"/>
              <w:rPr>
                <w:rFonts w:eastAsia="Arial"/>
                <w:szCs w:val="28"/>
              </w:rPr>
            </w:pPr>
            <w:r w:rsidRPr="00DB0B9A">
              <w:t xml:space="preserve">Nêu rõ: </w:t>
            </w:r>
          </w:p>
          <w:p w14:paraId="1C69DC61" w14:textId="37CEF7D0" w:rsidR="00984231" w:rsidRPr="00DB0B9A" w:rsidRDefault="00984231" w:rsidP="00BD36BE">
            <w:pPr>
              <w:spacing w:before="60"/>
              <w:jc w:val="both"/>
              <w:rPr>
                <w:color w:val="000000" w:themeColor="text1"/>
                <w:szCs w:val="28"/>
                <w:lang w:eastAsia="vi-VN"/>
              </w:rPr>
            </w:pPr>
            <w:r w:rsidRPr="00DB0B9A">
              <w:rPr>
                <w:color w:val="000000" w:themeColor="text1"/>
                <w:szCs w:val="28"/>
                <w:lang w:eastAsia="vi-VN"/>
              </w:rPr>
              <w:t xml:space="preserve">- </w:t>
            </w:r>
            <w:r w:rsidRPr="00DB0B9A">
              <w:rPr>
                <w:color w:val="000000" w:themeColor="text1"/>
                <w:szCs w:val="28"/>
                <w:lang w:val="vi-VN" w:eastAsia="vi-VN"/>
              </w:rPr>
              <w:t xml:space="preserve">Các văn bản chứng minh đã thực hiện nghĩa vụ quy định tại điểm a, d, đ, e, g, h, i và k khoản 2 Điều 70 của Luật Địa chất và khoáng sản tính đến thời điểm nộp hồ sơ chuyển nhượng của tổ chức, cá nhân chuyển nhượng. </w:t>
            </w:r>
          </w:p>
          <w:p w14:paraId="76FF9E54" w14:textId="284BEBD0" w:rsidR="00984231" w:rsidRPr="00DB0B9A" w:rsidRDefault="00984231" w:rsidP="00BD36BE">
            <w:pPr>
              <w:spacing w:before="60"/>
              <w:jc w:val="both"/>
              <w:rPr>
                <w:color w:val="000000" w:themeColor="text1"/>
                <w:szCs w:val="28"/>
                <w:lang w:eastAsia="vi-VN"/>
              </w:rPr>
            </w:pPr>
            <w:r w:rsidRPr="00DB0B9A">
              <w:rPr>
                <w:color w:val="000000" w:themeColor="text1"/>
                <w:szCs w:val="28"/>
                <w:lang w:eastAsia="vi-VN"/>
              </w:rPr>
              <w:t xml:space="preserve">- </w:t>
            </w:r>
            <w:r w:rsidRPr="00DB0B9A">
              <w:rPr>
                <w:color w:val="000000" w:themeColor="text1"/>
                <w:szCs w:val="28"/>
                <w:lang w:val="vi-VN" w:eastAsia="vi-VN"/>
              </w:rPr>
              <w:t>Biên bản phiên họp, Nghị quyết của Đại hội đồng cổ đông/Hội đồng thành viên các bên về chuyển nhượng/nhận chuyển nhượng quyền khai thác khoáng sản theo quy định của pháp luật về doanh nghiệp</w:t>
            </w:r>
            <w:r w:rsidRPr="00DB0B9A">
              <w:rPr>
                <w:color w:val="000000" w:themeColor="text1"/>
                <w:szCs w:val="28"/>
                <w:lang w:eastAsia="vi-VN"/>
              </w:rPr>
              <w:t>.</w:t>
            </w:r>
          </w:p>
          <w:p w14:paraId="1562AB81" w14:textId="27B516F1" w:rsidR="00984231" w:rsidRPr="00DB0B9A" w:rsidRDefault="00984231" w:rsidP="00BD36BE">
            <w:pPr>
              <w:spacing w:before="60"/>
              <w:jc w:val="both"/>
            </w:pPr>
            <w:r w:rsidRPr="00DB0B9A">
              <w:rPr>
                <w:color w:val="000000" w:themeColor="text1"/>
                <w:szCs w:val="28"/>
                <w:lang w:eastAsia="vi-VN"/>
              </w:rPr>
              <w:t>- C</w:t>
            </w:r>
            <w:r w:rsidRPr="00DB0B9A">
              <w:rPr>
                <w:color w:val="000000" w:themeColor="text1"/>
                <w:szCs w:val="28"/>
                <w:lang w:val="vi-VN" w:eastAsia="vi-VN"/>
              </w:rPr>
              <w:t>ác văn bản chứng minh tổ chức, cá nhân nhận chuyển nhượng quyền khai thác tận thu khoáng sản đủ điều kiện được cấp giấy phép khai thác khoáng sản.</w:t>
            </w:r>
          </w:p>
        </w:tc>
      </w:tr>
      <w:tr w:rsidR="00DC5330" w:rsidRPr="00DB0B9A" w14:paraId="4FB82EC5" w14:textId="77777777" w:rsidTr="00BD36BE">
        <w:tc>
          <w:tcPr>
            <w:tcW w:w="1706" w:type="pct"/>
            <w:tcBorders>
              <w:top w:val="single" w:sz="4" w:space="0" w:color="auto"/>
              <w:left w:val="single" w:sz="4" w:space="0" w:color="auto"/>
              <w:bottom w:val="single" w:sz="4" w:space="0" w:color="auto"/>
              <w:right w:val="single" w:sz="4" w:space="0" w:color="auto"/>
            </w:tcBorders>
          </w:tcPr>
          <w:p w14:paraId="70C34DD5" w14:textId="77777777" w:rsidR="00DC5330" w:rsidRPr="00DB0B9A" w:rsidRDefault="00DC5330" w:rsidP="00BD36BE">
            <w:pPr>
              <w:spacing w:before="60"/>
              <w:jc w:val="both"/>
            </w:pPr>
            <w:r w:rsidRPr="00DB0B9A">
              <w:t>d) Số lượng bộ hồ sơ: 01</w:t>
            </w:r>
          </w:p>
        </w:tc>
        <w:tc>
          <w:tcPr>
            <w:tcW w:w="3294" w:type="pct"/>
            <w:tcBorders>
              <w:top w:val="single" w:sz="4" w:space="0" w:color="auto"/>
              <w:left w:val="single" w:sz="4" w:space="0" w:color="auto"/>
              <w:bottom w:val="single" w:sz="4" w:space="0" w:color="auto"/>
              <w:right w:val="single" w:sz="4" w:space="0" w:color="auto"/>
            </w:tcBorders>
          </w:tcPr>
          <w:p w14:paraId="0F8DD885" w14:textId="77777777" w:rsidR="00DC5330" w:rsidRPr="00DB0B9A" w:rsidRDefault="00DC5330" w:rsidP="00BD36BE">
            <w:pPr>
              <w:spacing w:before="60"/>
              <w:jc w:val="both"/>
            </w:pPr>
            <w:r w:rsidRPr="00DB0B9A">
              <w:t xml:space="preserve">  Lý do </w:t>
            </w:r>
            <w:r w:rsidRPr="00DB0B9A">
              <w:rPr>
                <w:i/>
              </w:rPr>
              <w:t>(nếu quy định từ 02 bộ hồ sơ trở lên)</w:t>
            </w:r>
            <w:r w:rsidRPr="00DB0B9A">
              <w:t xml:space="preserve">: </w:t>
            </w:r>
          </w:p>
        </w:tc>
      </w:tr>
      <w:tr w:rsidR="00DC5330" w:rsidRPr="00DB0B9A" w14:paraId="2AE47DA6" w14:textId="77777777" w:rsidTr="00BD36BE">
        <w:tc>
          <w:tcPr>
            <w:tcW w:w="5000" w:type="pct"/>
            <w:gridSpan w:val="2"/>
            <w:tcBorders>
              <w:top w:val="single" w:sz="4" w:space="0" w:color="auto"/>
              <w:left w:val="single" w:sz="8" w:space="0" w:color="000000"/>
              <w:bottom w:val="single" w:sz="8" w:space="0" w:color="000000"/>
              <w:right w:val="single" w:sz="8" w:space="0" w:color="000000"/>
            </w:tcBorders>
          </w:tcPr>
          <w:p w14:paraId="67E72E34" w14:textId="77777777" w:rsidR="00DC5330" w:rsidRPr="00DB0B9A" w:rsidRDefault="00DC5330" w:rsidP="00BD36BE">
            <w:pPr>
              <w:spacing w:before="60"/>
              <w:jc w:val="both"/>
            </w:pPr>
            <w:r w:rsidRPr="00DB0B9A">
              <w:rPr>
                <w:b/>
              </w:rPr>
              <w:t>5. Thời hạn giải quyết</w:t>
            </w:r>
          </w:p>
        </w:tc>
      </w:tr>
      <w:tr w:rsidR="00DC5330" w:rsidRPr="00DB0B9A" w14:paraId="209017BE" w14:textId="77777777" w:rsidTr="00BD36BE">
        <w:tc>
          <w:tcPr>
            <w:tcW w:w="1706" w:type="pct"/>
            <w:tcBorders>
              <w:top w:val="nil"/>
              <w:left w:val="single" w:sz="8" w:space="0" w:color="000000"/>
              <w:bottom w:val="single" w:sz="4" w:space="0" w:color="auto"/>
              <w:right w:val="single" w:sz="8" w:space="0" w:color="000000"/>
            </w:tcBorders>
          </w:tcPr>
          <w:p w14:paraId="1AB50D58" w14:textId="77777777" w:rsidR="00DC5330" w:rsidRPr="00DB0B9A" w:rsidRDefault="00DC5330" w:rsidP="00BD36BE">
            <w:pPr>
              <w:spacing w:before="60"/>
              <w:jc w:val="both"/>
            </w:pPr>
            <w:r w:rsidRPr="00DB0B9A">
              <w:t>a) Có được quy định rõ ràng, cụ thể và phù hợp không?</w:t>
            </w:r>
          </w:p>
        </w:tc>
        <w:tc>
          <w:tcPr>
            <w:tcW w:w="3294" w:type="pct"/>
            <w:tcBorders>
              <w:top w:val="nil"/>
              <w:left w:val="nil"/>
              <w:bottom w:val="single" w:sz="4" w:space="0" w:color="auto"/>
              <w:right w:val="single" w:sz="8" w:space="0" w:color="000000"/>
            </w:tcBorders>
          </w:tcPr>
          <w:p w14:paraId="2ECD99C0" w14:textId="77777777" w:rsidR="00DC5330" w:rsidRPr="00DB0B9A" w:rsidRDefault="00DC5330" w:rsidP="00BD36BE">
            <w:pPr>
              <w:spacing w:before="60"/>
              <w:jc w:val="both"/>
            </w:pPr>
            <w:r w:rsidRPr="00DB0B9A">
              <w:t xml:space="preserve">Có  </w:t>
            </w:r>
            <w:sdt>
              <w:sdtPr>
                <w:id w:val="1422293626"/>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6187451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tc>
      </w:tr>
      <w:tr w:rsidR="00DC5330" w:rsidRPr="00DB0B9A" w14:paraId="49B419E9" w14:textId="77777777" w:rsidTr="00BD36BE">
        <w:tc>
          <w:tcPr>
            <w:tcW w:w="1706" w:type="pct"/>
            <w:tcBorders>
              <w:top w:val="single" w:sz="4" w:space="0" w:color="auto"/>
              <w:left w:val="single" w:sz="4" w:space="0" w:color="auto"/>
              <w:bottom w:val="single" w:sz="4" w:space="0" w:color="auto"/>
              <w:right w:val="single" w:sz="4" w:space="0" w:color="auto"/>
            </w:tcBorders>
          </w:tcPr>
          <w:p w14:paraId="52EBA851" w14:textId="77777777" w:rsidR="00DC5330" w:rsidRPr="00DB0B9A" w:rsidRDefault="00DC5330" w:rsidP="00BD36BE">
            <w:pPr>
              <w:spacing w:before="60"/>
              <w:jc w:val="both"/>
            </w:pPr>
            <w:r w:rsidRPr="00DB0B9A">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294" w:type="pct"/>
            <w:tcBorders>
              <w:top w:val="single" w:sz="4" w:space="0" w:color="auto"/>
              <w:left w:val="single" w:sz="4" w:space="0" w:color="auto"/>
              <w:bottom w:val="single" w:sz="4" w:space="0" w:color="auto"/>
              <w:right w:val="single" w:sz="4" w:space="0" w:color="auto"/>
            </w:tcBorders>
          </w:tcPr>
          <w:p w14:paraId="35A51287" w14:textId="77777777" w:rsidR="00DC5330" w:rsidRPr="00DB0B9A" w:rsidRDefault="00DC5330" w:rsidP="00BD36BE">
            <w:pPr>
              <w:spacing w:before="60"/>
              <w:jc w:val="both"/>
            </w:pPr>
            <w:r w:rsidRPr="00DB0B9A">
              <w:t xml:space="preserve">Có  </w:t>
            </w:r>
            <w:sdt>
              <w:sdtPr>
                <w:id w:val="-203387682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44927772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8C49C7D" w14:textId="77777777" w:rsidR="00DC5330" w:rsidRPr="00DB0B9A" w:rsidRDefault="00DC5330" w:rsidP="00BD36BE">
            <w:pPr>
              <w:spacing w:before="60"/>
              <w:jc w:val="both"/>
            </w:pPr>
            <w:r w:rsidRPr="00DB0B9A">
              <w:t>Thủ tục do 01 cơ quan có thẩm quyền giải quyết</w:t>
            </w:r>
          </w:p>
        </w:tc>
      </w:tr>
      <w:tr w:rsidR="00DC5330" w:rsidRPr="00DB0B9A" w14:paraId="10E0DF87"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1D52E9D2" w14:textId="77777777" w:rsidR="00DC5330" w:rsidRPr="00DB0B9A" w:rsidRDefault="00DC5330" w:rsidP="00BD36BE">
            <w:pPr>
              <w:spacing w:before="60"/>
              <w:jc w:val="both"/>
            </w:pPr>
            <w:r w:rsidRPr="00DB0B9A">
              <w:rPr>
                <w:b/>
              </w:rPr>
              <w:t>6. Đối tượng thực hiện</w:t>
            </w:r>
          </w:p>
        </w:tc>
      </w:tr>
      <w:tr w:rsidR="00DC5330" w:rsidRPr="00DB0B9A" w14:paraId="3BCFAD84" w14:textId="77777777" w:rsidTr="00BD36BE">
        <w:tc>
          <w:tcPr>
            <w:tcW w:w="1706" w:type="pct"/>
            <w:tcBorders>
              <w:top w:val="single" w:sz="4" w:space="0" w:color="auto"/>
              <w:left w:val="single" w:sz="8" w:space="0" w:color="000000"/>
              <w:bottom w:val="single" w:sz="4" w:space="0" w:color="auto"/>
              <w:right w:val="single" w:sz="8" w:space="0" w:color="000000"/>
            </w:tcBorders>
          </w:tcPr>
          <w:p w14:paraId="1DEC0766" w14:textId="77777777" w:rsidR="00DC5330" w:rsidRPr="00DB0B9A" w:rsidRDefault="00DC5330" w:rsidP="00BD36BE">
            <w:pPr>
              <w:spacing w:before="60"/>
              <w:jc w:val="both"/>
            </w:pPr>
            <w:r w:rsidRPr="00DB0B9A">
              <w:lastRenderedPageBreak/>
              <w:t xml:space="preserve">a) Đối tượng thực hiện: </w:t>
            </w:r>
          </w:p>
          <w:p w14:paraId="02E4A73B" w14:textId="77777777" w:rsidR="00DC5330" w:rsidRPr="00DB0B9A" w:rsidRDefault="00DC5330" w:rsidP="00BD36BE">
            <w:pPr>
              <w:spacing w:before="60"/>
              <w:jc w:val="both"/>
            </w:pPr>
          </w:p>
        </w:tc>
        <w:tc>
          <w:tcPr>
            <w:tcW w:w="3294" w:type="pct"/>
            <w:tcBorders>
              <w:top w:val="single" w:sz="4" w:space="0" w:color="auto"/>
              <w:left w:val="nil"/>
              <w:bottom w:val="single" w:sz="4" w:space="0" w:color="auto"/>
              <w:right w:val="single" w:sz="8" w:space="0" w:color="000000"/>
            </w:tcBorders>
          </w:tcPr>
          <w:p w14:paraId="18F02760" w14:textId="77777777" w:rsidR="00DC5330" w:rsidRPr="00DB0B9A" w:rsidRDefault="00DC5330" w:rsidP="00BD36BE">
            <w:pPr>
              <w:spacing w:before="60"/>
              <w:jc w:val="both"/>
            </w:pPr>
            <w:r w:rsidRPr="00DB0B9A">
              <w:t>- Tổ chức: Trong nước   </w:t>
            </w:r>
            <w:sdt>
              <w:sdtPr>
                <w:id w:val="971720746"/>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Nước ngoài </w:t>
            </w:r>
            <w:sdt>
              <w:sdtPr>
                <w:id w:val="-109562563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0235668" w14:textId="4B254AC2" w:rsidR="00DC5330" w:rsidRPr="00DB0B9A" w:rsidRDefault="00DC5330" w:rsidP="00BD36BE">
            <w:pPr>
              <w:spacing w:before="60"/>
              <w:jc w:val="both"/>
              <w:rPr>
                <w:lang w:val="vi-VN"/>
              </w:rPr>
            </w:pPr>
            <w:r w:rsidRPr="00DB0B9A">
              <w:t xml:space="preserve">Mô tả rõ: Tổ chức khai thác tận thu khoáng sản có nhu cầu </w:t>
            </w:r>
            <w:r w:rsidR="00984231" w:rsidRPr="00DB0B9A">
              <w:t>chuyển nhượng giấy phép.</w:t>
            </w:r>
          </w:p>
          <w:p w14:paraId="76B6BE07" w14:textId="77777777" w:rsidR="00DC5330" w:rsidRPr="00DB0B9A" w:rsidRDefault="00DC5330" w:rsidP="00BD36BE">
            <w:pPr>
              <w:spacing w:before="60"/>
              <w:jc w:val="both"/>
            </w:pPr>
            <w:r w:rsidRPr="00DB0B9A">
              <w:t>Lý do quy định: Theo quy định của Luật Địa chất và khoáng sản.</w:t>
            </w:r>
          </w:p>
          <w:p w14:paraId="5BA5021C" w14:textId="77777777" w:rsidR="00DC5330" w:rsidRPr="00DB0B9A" w:rsidRDefault="00DC5330" w:rsidP="00BD36BE">
            <w:pPr>
              <w:spacing w:before="60"/>
              <w:jc w:val="both"/>
            </w:pPr>
            <w:r w:rsidRPr="00DB0B9A">
              <w:t>- Cá nhân: Trong nước   </w:t>
            </w:r>
            <w:sdt>
              <w:sdtPr>
                <w:id w:val="13785332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Nước ngoài </w:t>
            </w:r>
            <w:sdt>
              <w:sdtPr>
                <w:id w:val="-4931099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44ED7D8" w14:textId="0806453F" w:rsidR="00DC5330" w:rsidRPr="00DB0B9A" w:rsidRDefault="00DC5330" w:rsidP="00BD36BE">
            <w:pPr>
              <w:spacing w:before="60"/>
              <w:jc w:val="both"/>
            </w:pPr>
            <w:r w:rsidRPr="00DB0B9A">
              <w:t xml:space="preserve">Mô tả rõ: Cá nhân khai thác tận thu khoáng sản có nhu cầu </w:t>
            </w:r>
            <w:r w:rsidR="00984231" w:rsidRPr="00DB0B9A">
              <w:t>chuyển nhượng giấy phép.</w:t>
            </w:r>
          </w:p>
          <w:p w14:paraId="3FBB53FC" w14:textId="77777777" w:rsidR="00DC5330" w:rsidRPr="00DB0B9A" w:rsidRDefault="00DC5330" w:rsidP="00BD36BE">
            <w:pPr>
              <w:spacing w:before="60"/>
              <w:jc w:val="both"/>
            </w:pPr>
            <w:r w:rsidRPr="00DB0B9A">
              <w:t>Lý do quy định: Theo quy định của Luật Địa chất và khoáng sản.</w:t>
            </w:r>
          </w:p>
          <w:p w14:paraId="1091AE36" w14:textId="77777777" w:rsidR="00DC5330" w:rsidRPr="00DB0B9A" w:rsidRDefault="00DC5330" w:rsidP="00BD36BE">
            <w:pPr>
              <w:spacing w:before="60"/>
              <w:jc w:val="both"/>
            </w:pPr>
            <w:r w:rsidRPr="00DB0B9A">
              <w:t>- Có thể mở rộng/ thu hẹp đối tượng thực hiện không?:</w:t>
            </w:r>
          </w:p>
          <w:p w14:paraId="3FD501EB" w14:textId="77777777" w:rsidR="00DC5330" w:rsidRPr="00DB0B9A" w:rsidRDefault="00DC5330" w:rsidP="00BD36BE">
            <w:pPr>
              <w:spacing w:before="60"/>
              <w:jc w:val="both"/>
            </w:pPr>
            <w:r w:rsidRPr="00DB0B9A">
              <w:t xml:space="preserve">Có </w:t>
            </w:r>
            <w:sdt>
              <w:sdtPr>
                <w:id w:val="40426848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694729694"/>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69B765F7" w14:textId="77777777" w:rsidR="00DC5330" w:rsidRPr="00DB0B9A" w:rsidRDefault="00DC5330" w:rsidP="00BD36BE">
            <w:pPr>
              <w:spacing w:before="60"/>
              <w:jc w:val="both"/>
            </w:pPr>
            <w:r w:rsidRPr="00DB0B9A">
              <w:t>Nêu rõ lý do: Theo quy định của Luật Địa chất và khoáng sản.</w:t>
            </w:r>
          </w:p>
        </w:tc>
      </w:tr>
      <w:tr w:rsidR="00DC5330" w:rsidRPr="00DB0B9A" w14:paraId="7A0F3C66" w14:textId="77777777" w:rsidTr="00BD36BE">
        <w:tc>
          <w:tcPr>
            <w:tcW w:w="1706" w:type="pct"/>
            <w:tcBorders>
              <w:top w:val="single" w:sz="4" w:space="0" w:color="auto"/>
              <w:left w:val="single" w:sz="4" w:space="0" w:color="auto"/>
              <w:bottom w:val="single" w:sz="4" w:space="0" w:color="auto"/>
              <w:right w:val="single" w:sz="4" w:space="0" w:color="auto"/>
            </w:tcBorders>
          </w:tcPr>
          <w:p w14:paraId="2940734D" w14:textId="77777777" w:rsidR="00DC5330" w:rsidRPr="00DB0B9A" w:rsidRDefault="00DC5330" w:rsidP="00BD36BE">
            <w:pPr>
              <w:spacing w:before="60"/>
              <w:jc w:val="both"/>
            </w:pPr>
            <w:r w:rsidRPr="00DB0B9A">
              <w:t>b) Phạm vi áp dụng:</w:t>
            </w:r>
          </w:p>
        </w:tc>
        <w:tc>
          <w:tcPr>
            <w:tcW w:w="3294" w:type="pct"/>
            <w:tcBorders>
              <w:top w:val="single" w:sz="4" w:space="0" w:color="auto"/>
              <w:left w:val="single" w:sz="4" w:space="0" w:color="auto"/>
              <w:bottom w:val="single" w:sz="4" w:space="0" w:color="auto"/>
              <w:right w:val="single" w:sz="4" w:space="0" w:color="auto"/>
            </w:tcBorders>
          </w:tcPr>
          <w:p w14:paraId="28941C5A" w14:textId="77777777" w:rsidR="00DC5330" w:rsidRPr="00DB0B9A" w:rsidRDefault="00DC5330" w:rsidP="00BD36BE">
            <w:pPr>
              <w:spacing w:before="60"/>
              <w:jc w:val="both"/>
            </w:pPr>
            <w:r w:rsidRPr="00DB0B9A">
              <w:t>- Toàn quốc   </w:t>
            </w:r>
            <w:sdt>
              <w:sdtPr>
                <w:id w:val="-28535578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Vùng </w:t>
            </w:r>
            <w:sdt>
              <w:sdtPr>
                <w:id w:val="201526085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Địa phương </w:t>
            </w:r>
            <w:sdt>
              <w:sdtPr>
                <w:id w:val="-8500387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5107831" w14:textId="77777777" w:rsidR="00DC5330" w:rsidRPr="00DB0B9A" w:rsidRDefault="00DC5330" w:rsidP="00BD36BE">
            <w:pPr>
              <w:spacing w:before="60"/>
              <w:jc w:val="both"/>
            </w:pPr>
            <w:r w:rsidRPr="00DB0B9A">
              <w:t xml:space="preserve">- Nông thôn </w:t>
            </w:r>
            <w:sdt>
              <w:sdtPr>
                <w:id w:val="-80022340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Đô thị </w:t>
            </w:r>
            <w:sdt>
              <w:sdtPr>
                <w:id w:val="-21449868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Miền núi </w:t>
            </w:r>
            <w:sdt>
              <w:sdtPr>
                <w:id w:val="-211457987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3DFE549" w14:textId="77777777" w:rsidR="00DC5330" w:rsidRPr="00DB0B9A" w:rsidRDefault="00DC5330" w:rsidP="00BD36BE">
            <w:pPr>
              <w:spacing w:before="60"/>
              <w:jc w:val="both"/>
            </w:pPr>
            <w:r w:rsidRPr="00DB0B9A">
              <w:t xml:space="preserve">- Biên giới, hải đảo </w:t>
            </w:r>
            <w:sdt>
              <w:sdtPr>
                <w:id w:val="-83961862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F6C1A87" w14:textId="77777777" w:rsidR="00DC5330" w:rsidRPr="00DB0B9A" w:rsidRDefault="00DC5330" w:rsidP="00BD36BE">
            <w:pPr>
              <w:spacing w:before="60"/>
              <w:jc w:val="both"/>
            </w:pPr>
            <w:r w:rsidRPr="00DB0B9A">
              <w:t>- Lý do quy định: thống nhất trên cả nước</w:t>
            </w:r>
          </w:p>
          <w:p w14:paraId="2142945F" w14:textId="77777777" w:rsidR="00DC5330" w:rsidRPr="00DB0B9A" w:rsidRDefault="00DC5330" w:rsidP="00BD36BE">
            <w:pPr>
              <w:spacing w:before="60"/>
              <w:jc w:val="both"/>
            </w:pPr>
            <w:r w:rsidRPr="00DB0B9A">
              <w:t>- Có thể mở rộng/ thu hẹp phạm vi áp dụng không?:</w:t>
            </w:r>
          </w:p>
          <w:p w14:paraId="1242C693" w14:textId="77777777" w:rsidR="00DC5330" w:rsidRPr="00DB0B9A" w:rsidRDefault="00DC5330" w:rsidP="00BD36BE">
            <w:pPr>
              <w:spacing w:before="60"/>
              <w:jc w:val="both"/>
            </w:pPr>
            <w:r w:rsidRPr="00DB0B9A">
              <w:t xml:space="preserve">Có </w:t>
            </w:r>
            <w:sdt>
              <w:sdtPr>
                <w:id w:val="-71712684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18528438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26C8A283" w14:textId="77777777" w:rsidR="00DC5330" w:rsidRPr="00DB0B9A" w:rsidRDefault="00DC5330" w:rsidP="00BD36BE">
            <w:pPr>
              <w:spacing w:before="60"/>
              <w:jc w:val="both"/>
            </w:pPr>
            <w:r w:rsidRPr="00DB0B9A">
              <w:t>Nêu rõ lý do: không quy định</w:t>
            </w:r>
          </w:p>
        </w:tc>
      </w:tr>
      <w:tr w:rsidR="00DC5330" w:rsidRPr="00DB0B9A" w14:paraId="0124AEC4"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358D19D4" w14:textId="1FED9631" w:rsidR="00DC5330" w:rsidRPr="00DB0B9A" w:rsidRDefault="00DC5330" w:rsidP="00BD36BE">
            <w:pPr>
              <w:spacing w:before="60"/>
              <w:jc w:val="both"/>
              <w:rPr>
                <w:lang w:val="vi-VN"/>
              </w:rPr>
            </w:pPr>
            <w:r w:rsidRPr="00DB0B9A">
              <w:t>Dự kiến số lượng đối tượng thực hiện/1 năm: 0</w:t>
            </w:r>
            <w:r w:rsidR="0003744D" w:rsidRPr="00DB0B9A">
              <w:rPr>
                <w:lang w:val="vi-VN"/>
              </w:rPr>
              <w:t>2</w:t>
            </w:r>
          </w:p>
        </w:tc>
      </w:tr>
      <w:tr w:rsidR="00DC5330" w:rsidRPr="00DB0B9A" w14:paraId="011F5243" w14:textId="77777777" w:rsidTr="00BD36BE">
        <w:tc>
          <w:tcPr>
            <w:tcW w:w="5000" w:type="pct"/>
            <w:gridSpan w:val="2"/>
            <w:tcBorders>
              <w:top w:val="single" w:sz="4" w:space="0" w:color="auto"/>
              <w:left w:val="single" w:sz="8" w:space="0" w:color="000000"/>
              <w:bottom w:val="single" w:sz="4" w:space="0" w:color="auto"/>
              <w:right w:val="single" w:sz="8" w:space="0" w:color="000000"/>
            </w:tcBorders>
          </w:tcPr>
          <w:p w14:paraId="77513306" w14:textId="77777777" w:rsidR="00DC5330" w:rsidRPr="00DB0B9A" w:rsidRDefault="00DC5330" w:rsidP="00BD36BE">
            <w:pPr>
              <w:spacing w:before="60"/>
              <w:jc w:val="both"/>
            </w:pPr>
            <w:r w:rsidRPr="00DB0B9A">
              <w:rPr>
                <w:b/>
              </w:rPr>
              <w:t>7. Cơ quan giải quyết</w:t>
            </w:r>
          </w:p>
        </w:tc>
      </w:tr>
      <w:tr w:rsidR="00DC5330" w:rsidRPr="00DB0B9A" w14:paraId="5EBC49B4" w14:textId="77777777" w:rsidTr="00BD36BE">
        <w:tc>
          <w:tcPr>
            <w:tcW w:w="1706" w:type="pct"/>
            <w:tcBorders>
              <w:top w:val="single" w:sz="4" w:space="0" w:color="auto"/>
              <w:left w:val="single" w:sz="4" w:space="0" w:color="auto"/>
              <w:bottom w:val="single" w:sz="4" w:space="0" w:color="auto"/>
              <w:right w:val="single" w:sz="4" w:space="0" w:color="auto"/>
            </w:tcBorders>
          </w:tcPr>
          <w:p w14:paraId="29A394B4" w14:textId="77777777" w:rsidR="00DC5330" w:rsidRPr="00DB0B9A" w:rsidRDefault="00DC5330" w:rsidP="00BD36BE">
            <w:pPr>
              <w:spacing w:before="60"/>
              <w:jc w:val="both"/>
            </w:pPr>
            <w:r w:rsidRPr="00DB0B9A">
              <w:t>a) Có được quy định rõ ràng, cụ thể về cơ quan giải quyết thủ tục hành chính không?</w:t>
            </w:r>
          </w:p>
        </w:tc>
        <w:tc>
          <w:tcPr>
            <w:tcW w:w="3294" w:type="pct"/>
            <w:tcBorders>
              <w:top w:val="single" w:sz="4" w:space="0" w:color="auto"/>
              <w:left w:val="single" w:sz="4" w:space="0" w:color="auto"/>
              <w:bottom w:val="single" w:sz="4" w:space="0" w:color="auto"/>
              <w:right w:val="single" w:sz="4" w:space="0" w:color="auto"/>
            </w:tcBorders>
          </w:tcPr>
          <w:p w14:paraId="038C985C" w14:textId="77777777" w:rsidR="00DC5330" w:rsidRPr="00DB0B9A" w:rsidRDefault="00DC5330" w:rsidP="00BD36BE">
            <w:pPr>
              <w:spacing w:before="60"/>
              <w:jc w:val="both"/>
            </w:pPr>
            <w:r w:rsidRPr="00DB0B9A">
              <w:t>Có   </w:t>
            </w:r>
            <w:sdt>
              <w:sdtPr>
                <w:id w:val="51595984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88913734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3BDADAB" w14:textId="77777777" w:rsidR="00DC5330" w:rsidRPr="00DB0B9A" w:rsidRDefault="00DC5330" w:rsidP="00BD36BE">
            <w:pPr>
              <w:spacing w:before="60"/>
              <w:jc w:val="both"/>
            </w:pPr>
            <w:r w:rsidRPr="00DB0B9A">
              <w:t>Lý do quy định: tạo sự thống nhất, rõ ràng trong quá trình thực hiện.</w:t>
            </w:r>
          </w:p>
        </w:tc>
      </w:tr>
      <w:tr w:rsidR="00DC5330" w:rsidRPr="00DB0B9A" w14:paraId="32F9D53C" w14:textId="77777777" w:rsidTr="00BD36BE">
        <w:tc>
          <w:tcPr>
            <w:tcW w:w="1706" w:type="pct"/>
            <w:tcBorders>
              <w:top w:val="single" w:sz="4" w:space="0" w:color="auto"/>
              <w:left w:val="single" w:sz="8" w:space="0" w:color="000000"/>
              <w:bottom w:val="single" w:sz="8" w:space="0" w:color="000000"/>
              <w:right w:val="single" w:sz="8" w:space="0" w:color="000000"/>
            </w:tcBorders>
          </w:tcPr>
          <w:p w14:paraId="786478F8" w14:textId="77777777" w:rsidR="00DC5330" w:rsidRPr="00DB0B9A" w:rsidRDefault="00DC5330" w:rsidP="00BD36BE">
            <w:pPr>
              <w:spacing w:before="60"/>
              <w:jc w:val="both"/>
              <w:rPr>
                <w:b/>
              </w:rPr>
            </w:pPr>
            <w:r w:rsidRPr="00DB0B9A">
              <w:t xml:space="preserve">b) Có thể mở rộng ủy quyền hoặc phân cấp thực hiện không? </w:t>
            </w:r>
          </w:p>
        </w:tc>
        <w:tc>
          <w:tcPr>
            <w:tcW w:w="3294" w:type="pct"/>
            <w:tcBorders>
              <w:top w:val="single" w:sz="4" w:space="0" w:color="auto"/>
              <w:left w:val="nil"/>
              <w:bottom w:val="single" w:sz="8" w:space="0" w:color="000000"/>
              <w:right w:val="single" w:sz="8" w:space="0" w:color="000000"/>
            </w:tcBorders>
          </w:tcPr>
          <w:p w14:paraId="4181C897" w14:textId="77777777" w:rsidR="00DC5330" w:rsidRPr="00DB0B9A" w:rsidRDefault="00DC5330" w:rsidP="00BD36BE">
            <w:pPr>
              <w:spacing w:before="60"/>
              <w:jc w:val="both"/>
            </w:pPr>
            <w:r w:rsidRPr="00DB0B9A">
              <w:t xml:space="preserve">Có </w:t>
            </w:r>
            <w:sdt>
              <w:sdtPr>
                <w:id w:val="-85473496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33897925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2AF9247F" w14:textId="77777777" w:rsidR="00DC5330" w:rsidRPr="00DB0B9A" w:rsidRDefault="00DC5330" w:rsidP="00BD36BE">
            <w:pPr>
              <w:spacing w:before="60"/>
              <w:jc w:val="both"/>
            </w:pPr>
            <w:r w:rsidRPr="00DB0B9A">
              <w:t>Theo quy định của Luật Địa chất và khoáng sản.</w:t>
            </w:r>
          </w:p>
        </w:tc>
      </w:tr>
      <w:tr w:rsidR="00DC5330" w:rsidRPr="00DB0B9A" w14:paraId="10037DF2" w14:textId="77777777" w:rsidTr="00BD36BE">
        <w:tc>
          <w:tcPr>
            <w:tcW w:w="5000" w:type="pct"/>
            <w:gridSpan w:val="2"/>
            <w:tcBorders>
              <w:top w:val="nil"/>
              <w:left w:val="single" w:sz="8" w:space="0" w:color="000000"/>
              <w:bottom w:val="single" w:sz="4" w:space="0" w:color="auto"/>
              <w:right w:val="single" w:sz="8" w:space="0" w:color="000000"/>
            </w:tcBorders>
          </w:tcPr>
          <w:p w14:paraId="35762202" w14:textId="77777777" w:rsidR="00DC5330" w:rsidRPr="00DB0B9A" w:rsidRDefault="00DC5330" w:rsidP="00BD36BE">
            <w:pPr>
              <w:spacing w:before="60"/>
              <w:jc w:val="both"/>
            </w:pPr>
            <w:r w:rsidRPr="00DB0B9A">
              <w:rPr>
                <w:b/>
              </w:rPr>
              <w:t>8. Phí, lệ phí và các chi phí khác (nếu có)</w:t>
            </w:r>
          </w:p>
        </w:tc>
      </w:tr>
      <w:tr w:rsidR="00DC5330" w:rsidRPr="00DB0B9A" w14:paraId="66332203" w14:textId="77777777" w:rsidTr="00BD36BE">
        <w:tc>
          <w:tcPr>
            <w:tcW w:w="1706" w:type="pct"/>
            <w:tcBorders>
              <w:top w:val="single" w:sz="4" w:space="0" w:color="auto"/>
              <w:left w:val="single" w:sz="4" w:space="0" w:color="auto"/>
              <w:bottom w:val="single" w:sz="4" w:space="0" w:color="auto"/>
              <w:right w:val="single" w:sz="4" w:space="0" w:color="auto"/>
            </w:tcBorders>
          </w:tcPr>
          <w:p w14:paraId="710370DF" w14:textId="77777777" w:rsidR="00DC5330" w:rsidRPr="00DB0B9A" w:rsidRDefault="00DC5330" w:rsidP="00BD36BE">
            <w:pPr>
              <w:spacing w:before="60"/>
              <w:jc w:val="both"/>
            </w:pPr>
            <w:r w:rsidRPr="00DB0B9A">
              <w:t>a) Có quy định về phí, lệ phí và các chi phí khác (nếu có) không?</w:t>
            </w:r>
          </w:p>
        </w:tc>
        <w:tc>
          <w:tcPr>
            <w:tcW w:w="3294" w:type="pct"/>
            <w:tcBorders>
              <w:top w:val="single" w:sz="4" w:space="0" w:color="auto"/>
              <w:left w:val="single" w:sz="4" w:space="0" w:color="auto"/>
              <w:bottom w:val="single" w:sz="4" w:space="0" w:color="auto"/>
              <w:right w:val="single" w:sz="4" w:space="0" w:color="auto"/>
            </w:tcBorders>
          </w:tcPr>
          <w:p w14:paraId="2C0E118D" w14:textId="77777777" w:rsidR="00DC5330" w:rsidRPr="00DB0B9A" w:rsidRDefault="00DC5330" w:rsidP="00BD36BE">
            <w:pPr>
              <w:spacing w:before="60"/>
              <w:jc w:val="both"/>
            </w:pPr>
            <w:r w:rsidRPr="00DB0B9A">
              <w:t>- Lệ phí: Không  </w:t>
            </w:r>
            <w:sdt>
              <w:sdtPr>
                <w:id w:val="187556793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Có </w:t>
            </w:r>
            <w:sdt>
              <w:sdtPr>
                <w:id w:val="1063846706"/>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2C40F7D" w14:textId="77777777" w:rsidR="00DC5330" w:rsidRPr="00DB0B9A" w:rsidRDefault="00DC5330" w:rsidP="00BD36BE">
            <w:pPr>
              <w:spacing w:before="60"/>
              <w:jc w:val="both"/>
            </w:pPr>
            <w:r w:rsidRPr="00DB0B9A">
              <w:t>Nếu Có, nêu rõ lý do: Thực hiện theo quy định của pháp luật về phí và lệ phí.</w:t>
            </w:r>
          </w:p>
          <w:p w14:paraId="2692E9E8" w14:textId="77777777" w:rsidR="00DC5330" w:rsidRPr="00DB0B9A" w:rsidRDefault="00DC5330" w:rsidP="00BD36BE">
            <w:pPr>
              <w:spacing w:before="60"/>
              <w:jc w:val="both"/>
            </w:pPr>
            <w:r w:rsidRPr="00DB0B9A">
              <w:lastRenderedPageBreak/>
              <w:t>- Phí: Không  </w:t>
            </w:r>
            <w:sdt>
              <w:sdtPr>
                <w:id w:val="-26854343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Có </w:t>
            </w:r>
            <w:sdt>
              <w:sdtPr>
                <w:id w:val="1121957611"/>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D24254C" w14:textId="77777777" w:rsidR="00DC5330" w:rsidRPr="00DB0B9A" w:rsidRDefault="00DC5330" w:rsidP="00BD36BE">
            <w:pPr>
              <w:spacing w:before="60"/>
              <w:jc w:val="both"/>
            </w:pPr>
            <w:r w:rsidRPr="00DB0B9A">
              <w:t>Nếu Có, nêu rõ lý do: Thực hiện theo quy định của pháp luật về phí và lệ phí.</w:t>
            </w:r>
          </w:p>
          <w:p w14:paraId="1EB7C168" w14:textId="77777777" w:rsidR="00DC5330" w:rsidRPr="00DB0B9A" w:rsidRDefault="00DC5330" w:rsidP="00BD36BE">
            <w:pPr>
              <w:spacing w:before="60"/>
              <w:jc w:val="both"/>
            </w:pPr>
            <w:r w:rsidRPr="00DB0B9A">
              <w:t xml:space="preserve">- Chi phí khác: Không  </w:t>
            </w:r>
            <w:sdt>
              <w:sdtPr>
                <w:id w:val="-106101146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Có </w:t>
            </w:r>
            <w:sdt>
              <w:sdtPr>
                <w:id w:val="-84725176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A8382BC" w14:textId="77777777" w:rsidR="00DC5330" w:rsidRPr="00DB0B9A" w:rsidRDefault="00DC5330" w:rsidP="00BD36BE">
            <w:pPr>
              <w:spacing w:before="60"/>
              <w:jc w:val="both"/>
            </w:pPr>
            <w:r w:rsidRPr="00DB0B9A">
              <w:t>Nếu Có, nêu rõ lý do: </w:t>
            </w:r>
          </w:p>
          <w:p w14:paraId="723B1280" w14:textId="77777777" w:rsidR="00DC5330" w:rsidRPr="00DB0B9A" w:rsidRDefault="00DC5330" w:rsidP="00BD36BE">
            <w:pPr>
              <w:spacing w:before="60"/>
              <w:jc w:val="both"/>
            </w:pPr>
            <w:r w:rsidRPr="00DB0B9A">
              <w:t>- Nêu rõ mức phí, lệ phí hoặc chi phí khác </w:t>
            </w:r>
            <w:r w:rsidRPr="00DB0B9A">
              <w:rPr>
                <w:i/>
              </w:rPr>
              <w:t>(nếu được quy định tại dự án, dự thảo)</w:t>
            </w:r>
            <w:r w:rsidRPr="00DB0B9A">
              <w:t>: không quy định</w:t>
            </w:r>
          </w:p>
          <w:p w14:paraId="5F41BF25" w14:textId="77777777" w:rsidR="00DC5330" w:rsidRPr="00DB0B9A" w:rsidRDefault="00DC5330" w:rsidP="00BD36BE">
            <w:pPr>
              <w:spacing w:before="60"/>
              <w:jc w:val="both"/>
            </w:pPr>
            <w:r w:rsidRPr="00DB0B9A">
              <w:t>+ Mức phí (hoặc đính kèm biểu phí): ………………</w:t>
            </w:r>
          </w:p>
          <w:p w14:paraId="784ED803" w14:textId="77777777" w:rsidR="00DC5330" w:rsidRPr="00DB0B9A" w:rsidRDefault="00DC5330" w:rsidP="00BD36BE">
            <w:pPr>
              <w:spacing w:before="60"/>
              <w:jc w:val="both"/>
            </w:pPr>
            <w:r w:rsidRPr="00DB0B9A">
              <w:t>+ Mức lệ phí (hoặc đính kèm biểu lệ phí):</w:t>
            </w:r>
          </w:p>
          <w:p w14:paraId="03C1E8AC" w14:textId="77777777" w:rsidR="00DC5330" w:rsidRPr="00DB0B9A" w:rsidRDefault="00DC5330" w:rsidP="00BD36BE">
            <w:pPr>
              <w:spacing w:before="60"/>
              <w:jc w:val="both"/>
            </w:pPr>
            <w:r w:rsidRPr="00DB0B9A">
              <w:t>+ Mức chi phí khác: </w:t>
            </w:r>
          </w:p>
          <w:p w14:paraId="4107D272" w14:textId="77777777" w:rsidR="00DC5330" w:rsidRPr="00DB0B9A" w:rsidRDefault="00DC5330" w:rsidP="00BD36BE">
            <w:pPr>
              <w:spacing w:before="60"/>
              <w:jc w:val="both"/>
            </w:pPr>
            <w:r w:rsidRPr="00DB0B9A">
              <w:t xml:space="preserve">+ Mức phí, lệ phí và các chi phí khác (nếu có) có phù hợp không: Có </w:t>
            </w:r>
            <w:sdt>
              <w:sdtPr>
                <w:id w:val="-22329813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20569074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4212F96" w14:textId="77777777" w:rsidR="00DC5330" w:rsidRPr="00DB0B9A" w:rsidRDefault="00DC5330" w:rsidP="00BD36BE">
            <w:pPr>
              <w:spacing w:before="60"/>
              <w:jc w:val="both"/>
            </w:pPr>
            <w:r w:rsidRPr="00DB0B9A">
              <w:t xml:space="preserve">Lý do: </w:t>
            </w:r>
          </w:p>
          <w:p w14:paraId="682B74F7" w14:textId="77777777" w:rsidR="00DC5330" w:rsidRPr="00DB0B9A" w:rsidRDefault="00DC5330" w:rsidP="00BD36BE">
            <w:pPr>
              <w:spacing w:before="60"/>
              <w:jc w:val="both"/>
              <w:rPr>
                <w:lang w:val="en-US"/>
              </w:rPr>
            </w:pPr>
            <w:r w:rsidRPr="00DB0B9A">
              <w:t>- Nếu mức phí, lệ phí hoặc chi phí khác (nếu có) chưa được quy định tại dự án, dự thảo thì nêu rõ lý do: Dự thảo Nghị định không quy định. Sẽ được Chính phủ quy định cụ thể trong Nghị định hướng dẫn thi hành Luật</w:t>
            </w:r>
            <w:r w:rsidRPr="00DB0B9A">
              <w:rPr>
                <w:lang w:val="en-US"/>
              </w:rPr>
              <w:t xml:space="preserve"> Địa chất và Khoáng sản.</w:t>
            </w:r>
          </w:p>
        </w:tc>
      </w:tr>
      <w:tr w:rsidR="00DC5330" w:rsidRPr="00DB0B9A" w14:paraId="76E69BAA" w14:textId="77777777" w:rsidTr="00BD36BE">
        <w:tc>
          <w:tcPr>
            <w:tcW w:w="1706" w:type="pct"/>
            <w:tcBorders>
              <w:top w:val="single" w:sz="4" w:space="0" w:color="auto"/>
              <w:left w:val="single" w:sz="8" w:space="0" w:color="000000"/>
              <w:bottom w:val="single" w:sz="4" w:space="0" w:color="auto"/>
              <w:right w:val="single" w:sz="8" w:space="0" w:color="000000"/>
            </w:tcBorders>
          </w:tcPr>
          <w:p w14:paraId="52ACB7B6" w14:textId="77777777" w:rsidR="00DC5330" w:rsidRPr="00DB0B9A" w:rsidRDefault="00DC5330" w:rsidP="00BD36BE">
            <w:pPr>
              <w:spacing w:before="60"/>
              <w:jc w:val="both"/>
              <w:rPr>
                <w:b/>
              </w:rPr>
            </w:pPr>
            <w:r w:rsidRPr="00DB0B9A">
              <w:lastRenderedPageBreak/>
              <w:t>b) Quy định về cách thức, thời điểm nộp phí, lệ phí và các chi phí khác (nếu có) có hợp lý không?</w:t>
            </w:r>
          </w:p>
        </w:tc>
        <w:tc>
          <w:tcPr>
            <w:tcW w:w="3294" w:type="pct"/>
            <w:tcBorders>
              <w:top w:val="single" w:sz="4" w:space="0" w:color="auto"/>
              <w:left w:val="nil"/>
              <w:bottom w:val="single" w:sz="4" w:space="0" w:color="auto"/>
              <w:right w:val="single" w:sz="8" w:space="0" w:color="000000"/>
            </w:tcBorders>
          </w:tcPr>
          <w:p w14:paraId="4710AD2A" w14:textId="77777777" w:rsidR="00DC5330" w:rsidRPr="00DB0B9A" w:rsidRDefault="00DC5330" w:rsidP="00BD36BE">
            <w:pPr>
              <w:spacing w:before="60"/>
              <w:jc w:val="both"/>
            </w:pPr>
            <w:r w:rsidRPr="00DB0B9A">
              <w:t xml:space="preserve">Có </w:t>
            </w:r>
            <w:sdt>
              <w:sdtPr>
                <w:id w:val="85114663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208248636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65CFFB3F" w14:textId="77777777" w:rsidR="00DC5330" w:rsidRPr="00DB0B9A" w:rsidRDefault="00DC5330" w:rsidP="00BD36BE">
            <w:pPr>
              <w:spacing w:before="60"/>
              <w:jc w:val="both"/>
            </w:pPr>
          </w:p>
        </w:tc>
      </w:tr>
      <w:tr w:rsidR="00DC5330" w:rsidRPr="00DB0B9A" w14:paraId="6F07D275"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07EECBA9" w14:textId="77777777" w:rsidR="00DC5330" w:rsidRPr="00DB0B9A" w:rsidRDefault="00DC5330" w:rsidP="00BD36BE">
            <w:pPr>
              <w:spacing w:before="60"/>
              <w:jc w:val="both"/>
            </w:pPr>
            <w:r w:rsidRPr="00DB0B9A">
              <w:rPr>
                <w:b/>
              </w:rPr>
              <w:t>9. Mẫu đơn, tờ khai</w:t>
            </w:r>
          </w:p>
        </w:tc>
      </w:tr>
      <w:tr w:rsidR="00DC5330" w:rsidRPr="00DB0B9A" w14:paraId="03247125" w14:textId="77777777" w:rsidTr="00BD36BE">
        <w:tc>
          <w:tcPr>
            <w:tcW w:w="1706" w:type="pct"/>
            <w:tcBorders>
              <w:top w:val="single" w:sz="4" w:space="0" w:color="auto"/>
              <w:left w:val="single" w:sz="8" w:space="0" w:color="000000"/>
              <w:bottom w:val="single" w:sz="4" w:space="0" w:color="auto"/>
              <w:right w:val="single" w:sz="8" w:space="0" w:color="000000"/>
            </w:tcBorders>
          </w:tcPr>
          <w:p w14:paraId="1A21B7F6" w14:textId="77777777" w:rsidR="00DC5330" w:rsidRPr="00DB0B9A" w:rsidRDefault="00DC5330" w:rsidP="00BD36BE">
            <w:pPr>
              <w:spacing w:before="60"/>
              <w:jc w:val="both"/>
            </w:pPr>
            <w:r w:rsidRPr="00DB0B9A">
              <w:t xml:space="preserve">a) Có quy định về mẫu đơn, tờ khai không? </w:t>
            </w:r>
          </w:p>
          <w:p w14:paraId="1A9B09BF" w14:textId="77777777" w:rsidR="00DC5330" w:rsidRPr="00DB0B9A" w:rsidRDefault="00DC5330" w:rsidP="00BD36BE">
            <w:pPr>
              <w:spacing w:before="60"/>
              <w:jc w:val="both"/>
            </w:pPr>
          </w:p>
        </w:tc>
        <w:tc>
          <w:tcPr>
            <w:tcW w:w="3294" w:type="pct"/>
            <w:tcBorders>
              <w:top w:val="single" w:sz="4" w:space="0" w:color="auto"/>
              <w:left w:val="nil"/>
              <w:bottom w:val="single" w:sz="4" w:space="0" w:color="auto"/>
              <w:right w:val="single" w:sz="8" w:space="0" w:color="000000"/>
            </w:tcBorders>
          </w:tcPr>
          <w:p w14:paraId="48D1B2C3" w14:textId="77777777" w:rsidR="00DC5330" w:rsidRPr="00DB0B9A" w:rsidRDefault="00DC5330" w:rsidP="00BD36BE">
            <w:pPr>
              <w:spacing w:before="60"/>
              <w:jc w:val="both"/>
            </w:pPr>
            <w:r w:rsidRPr="00DB0B9A">
              <w:t>Có  </w:t>
            </w:r>
            <w:sdt>
              <w:sdtPr>
                <w:id w:val="187959223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96554881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2FC3BC88" w14:textId="77777777" w:rsidR="00DC5330" w:rsidRPr="00DB0B9A" w:rsidRDefault="00DC5330" w:rsidP="00BD36BE">
            <w:pPr>
              <w:spacing w:before="60"/>
              <w:jc w:val="both"/>
            </w:pPr>
            <w:r w:rsidRPr="00DB0B9A">
              <w:t xml:space="preserve">Lý do: </w:t>
            </w:r>
          </w:p>
        </w:tc>
      </w:tr>
      <w:tr w:rsidR="00DC5330" w:rsidRPr="00DB0B9A" w14:paraId="06FC7CA8" w14:textId="77777777" w:rsidTr="00BD36BE">
        <w:tc>
          <w:tcPr>
            <w:tcW w:w="1706" w:type="pct"/>
            <w:tcBorders>
              <w:top w:val="single" w:sz="4" w:space="0" w:color="auto"/>
              <w:left w:val="single" w:sz="4" w:space="0" w:color="auto"/>
              <w:bottom w:val="single" w:sz="4" w:space="0" w:color="auto"/>
              <w:right w:val="single" w:sz="4" w:space="0" w:color="auto"/>
            </w:tcBorders>
          </w:tcPr>
          <w:p w14:paraId="281553B6" w14:textId="77777777" w:rsidR="00DC5330" w:rsidRPr="00DB0B9A" w:rsidRDefault="00DC5330" w:rsidP="00BD36BE">
            <w:pPr>
              <w:spacing w:before="60"/>
              <w:jc w:val="both"/>
            </w:pPr>
            <w:r w:rsidRPr="00DB0B9A">
              <w:t xml:space="preserve">b) Tên mẫu đơn, tờ khai 1: </w:t>
            </w:r>
          </w:p>
          <w:p w14:paraId="55393A98" w14:textId="77777777" w:rsidR="00DC5330" w:rsidRPr="00DB0B9A" w:rsidRDefault="00DC5330" w:rsidP="00BD36BE">
            <w:pPr>
              <w:spacing w:before="60"/>
              <w:jc w:val="both"/>
            </w:pPr>
          </w:p>
          <w:p w14:paraId="0F89C305" w14:textId="5DAC7577" w:rsidR="00DC5330" w:rsidRPr="00DB0B9A" w:rsidRDefault="00984231" w:rsidP="00BD36BE">
            <w:pPr>
              <w:spacing w:before="60"/>
              <w:jc w:val="both"/>
            </w:pPr>
            <w:r w:rsidRPr="00DB0B9A">
              <w:rPr>
                <w:i/>
                <w:iCs/>
                <w:color w:val="000000" w:themeColor="text1"/>
                <w:szCs w:val="28"/>
                <w:lang w:eastAsia="vi-VN"/>
              </w:rPr>
              <w:t xml:space="preserve">Đơn </w:t>
            </w:r>
            <w:r w:rsidR="00DC5330" w:rsidRPr="00DB0B9A">
              <w:rPr>
                <w:i/>
                <w:iCs/>
                <w:color w:val="000000" w:themeColor="text1"/>
                <w:szCs w:val="28"/>
                <w:lang w:eastAsia="vi-VN"/>
              </w:rPr>
              <w:t xml:space="preserve">đề nghị </w:t>
            </w:r>
            <w:r w:rsidRPr="00DB0B9A">
              <w:rPr>
                <w:i/>
                <w:iCs/>
                <w:color w:val="000000" w:themeColor="text1"/>
                <w:szCs w:val="28"/>
                <w:lang w:eastAsia="vi-VN"/>
              </w:rPr>
              <w:t xml:space="preserve">chuyển nhượng </w:t>
            </w:r>
            <w:r w:rsidR="00DC5330" w:rsidRPr="00DB0B9A">
              <w:rPr>
                <w:i/>
                <w:iCs/>
                <w:color w:val="000000" w:themeColor="text1"/>
                <w:szCs w:val="28"/>
                <w:lang w:eastAsia="vi-VN"/>
              </w:rPr>
              <w:t>giấy phép khai thác tận thu khoáng sản.</w:t>
            </w:r>
          </w:p>
          <w:p w14:paraId="330B5C93" w14:textId="77777777" w:rsidR="00DC5330" w:rsidRPr="00DB0B9A" w:rsidRDefault="00DC5330" w:rsidP="00BD36BE">
            <w:pPr>
              <w:spacing w:before="60"/>
              <w:jc w:val="both"/>
            </w:pPr>
          </w:p>
        </w:tc>
        <w:tc>
          <w:tcPr>
            <w:tcW w:w="3294" w:type="pct"/>
            <w:tcBorders>
              <w:top w:val="single" w:sz="4" w:space="0" w:color="auto"/>
              <w:left w:val="single" w:sz="4" w:space="0" w:color="auto"/>
              <w:bottom w:val="single" w:sz="4" w:space="0" w:color="auto"/>
              <w:right w:val="single" w:sz="4" w:space="0" w:color="auto"/>
            </w:tcBorders>
          </w:tcPr>
          <w:p w14:paraId="55EB515D" w14:textId="77777777" w:rsidR="00DC5330" w:rsidRPr="00DB0B9A" w:rsidRDefault="00DC5330" w:rsidP="00BD36BE">
            <w:pPr>
              <w:spacing w:before="60"/>
              <w:jc w:val="both"/>
            </w:pPr>
            <w:r w:rsidRPr="00DB0B9A">
              <w:t>- Nêu rõ những nội dung (nhóm) thông tin cần cung cấp trong mẫu đơn, tờ khai:</w:t>
            </w:r>
          </w:p>
          <w:p w14:paraId="3F9D2E15" w14:textId="7CBCB354" w:rsidR="00DC5330" w:rsidRPr="00DB0B9A" w:rsidRDefault="00DC5330" w:rsidP="00BD36BE">
            <w:pPr>
              <w:spacing w:before="60"/>
              <w:jc w:val="both"/>
            </w:pPr>
            <w:r w:rsidRPr="00DB0B9A">
              <w:t>+ Nội dung thông tin 1: Tên tổ chức, cá nhân đề nghị</w:t>
            </w:r>
            <w:r w:rsidR="00984231" w:rsidRPr="00DB0B9A">
              <w:t xml:space="preserve"> chuyển nhượng giấy phép.</w:t>
            </w:r>
          </w:p>
          <w:p w14:paraId="0BFDB88B" w14:textId="77777777" w:rsidR="00DC5330" w:rsidRPr="00DB0B9A" w:rsidRDefault="00DC5330" w:rsidP="00BD36BE">
            <w:pPr>
              <w:spacing w:before="60"/>
              <w:jc w:val="both"/>
            </w:pPr>
            <w:r w:rsidRPr="00DB0B9A">
              <w:t>Lý do quy định: Bảo đảm cung cấp đầy đủ, chính xác thông tin cho cơ quan giải quyết thủ tục.</w:t>
            </w:r>
          </w:p>
          <w:p w14:paraId="1F9D68F7" w14:textId="681E8F20" w:rsidR="00DC5330" w:rsidRPr="00DB0B9A" w:rsidRDefault="00DC5330" w:rsidP="00BD36BE">
            <w:pPr>
              <w:spacing w:before="60"/>
              <w:jc w:val="both"/>
            </w:pPr>
            <w:r w:rsidRPr="00DB0B9A">
              <w:t xml:space="preserve">+ Nội dung thông tin n: Khu vực khai thác tận thu khoáng sản; </w:t>
            </w:r>
            <w:r w:rsidR="00984231" w:rsidRPr="00DB0B9A">
              <w:t>thông tin tổ chức, cá nhân nhận chuyển nhượng; các thông tin, tài liệu đáp ứng điều kiện chuyển nhượng…</w:t>
            </w:r>
          </w:p>
          <w:p w14:paraId="74D0959B" w14:textId="77777777" w:rsidR="00DC5330" w:rsidRPr="00DB0B9A" w:rsidRDefault="00DC5330" w:rsidP="00BD36BE">
            <w:pPr>
              <w:spacing w:before="60"/>
              <w:jc w:val="both"/>
            </w:pPr>
            <w:r w:rsidRPr="00DB0B9A">
              <w:t>Lý do quy định: Bảo đảm cung cấp đầy đủ, chính xác thông tin cho cơ quan giải quyết thủ tục.</w:t>
            </w:r>
          </w:p>
          <w:p w14:paraId="01085F43" w14:textId="77777777" w:rsidR="00DC5330" w:rsidRPr="00DB0B9A" w:rsidRDefault="00DC5330" w:rsidP="00BD36BE">
            <w:pPr>
              <w:spacing w:before="60"/>
              <w:jc w:val="both"/>
            </w:pPr>
            <w:r w:rsidRPr="00DB0B9A">
              <w:t xml:space="preserve">- Có quy định việc xác nhận tại đơn, tờ khai không? Có </w:t>
            </w:r>
            <w:sdt>
              <w:sdtPr>
                <w:id w:val="-107142510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65606514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93B3BDF" w14:textId="77777777" w:rsidR="00DC5330" w:rsidRPr="00DB0B9A" w:rsidRDefault="00DC5330" w:rsidP="00BD36BE">
            <w:pPr>
              <w:spacing w:before="60"/>
              <w:jc w:val="both"/>
            </w:pPr>
            <w:r w:rsidRPr="00DB0B9A">
              <w:t>Nếu Có, nêu rõ nội dung xác nhận, người/cơ quan có thẩm quyền xác nhận:</w:t>
            </w:r>
          </w:p>
          <w:p w14:paraId="3074AC23" w14:textId="77777777" w:rsidR="00DC5330" w:rsidRPr="00DB0B9A" w:rsidRDefault="00DC5330" w:rsidP="00BD36BE">
            <w:pPr>
              <w:spacing w:before="60"/>
              <w:jc w:val="both"/>
            </w:pPr>
            <w:r w:rsidRPr="00DB0B9A">
              <w:lastRenderedPageBreak/>
              <w:t>Lý do quy định: </w:t>
            </w:r>
          </w:p>
        </w:tc>
      </w:tr>
      <w:tr w:rsidR="00DC5330" w:rsidRPr="00DB0B9A" w14:paraId="3034AE35" w14:textId="77777777" w:rsidTr="00BD36BE">
        <w:tc>
          <w:tcPr>
            <w:tcW w:w="1706" w:type="pct"/>
            <w:tcBorders>
              <w:top w:val="single" w:sz="4" w:space="0" w:color="auto"/>
              <w:left w:val="single" w:sz="8" w:space="0" w:color="000000"/>
              <w:bottom w:val="single" w:sz="8" w:space="0" w:color="000000"/>
              <w:right w:val="single" w:sz="8" w:space="0" w:color="000000"/>
            </w:tcBorders>
          </w:tcPr>
          <w:p w14:paraId="1F46E684" w14:textId="77777777" w:rsidR="00DC5330" w:rsidRPr="00DB0B9A" w:rsidRDefault="00DC5330" w:rsidP="00BD36BE">
            <w:pPr>
              <w:spacing w:before="60"/>
              <w:jc w:val="both"/>
            </w:pPr>
            <w:r w:rsidRPr="00DB0B9A">
              <w:lastRenderedPageBreak/>
              <w:t xml:space="preserve">c) Tên mẫu đơn, tờ khai: </w:t>
            </w:r>
          </w:p>
        </w:tc>
        <w:tc>
          <w:tcPr>
            <w:tcW w:w="3294" w:type="pct"/>
            <w:tcBorders>
              <w:top w:val="single" w:sz="4" w:space="0" w:color="auto"/>
              <w:left w:val="nil"/>
              <w:bottom w:val="single" w:sz="8" w:space="0" w:color="000000"/>
              <w:right w:val="single" w:sz="8" w:space="0" w:color="000000"/>
            </w:tcBorders>
          </w:tcPr>
          <w:p w14:paraId="7E06133E" w14:textId="77777777" w:rsidR="00DC5330" w:rsidRPr="00DB0B9A" w:rsidRDefault="00DC5330" w:rsidP="00BD36BE">
            <w:pPr>
              <w:spacing w:before="60"/>
              <w:jc w:val="both"/>
            </w:pPr>
            <w:r w:rsidRPr="00DB0B9A">
              <w:t>- Nêu rõ những nội dung (nhóm) thông tin cần cung cấp trong mẫu đơn, tờ khai:</w:t>
            </w:r>
          </w:p>
          <w:p w14:paraId="4A1D21B1" w14:textId="77777777" w:rsidR="00DC5330" w:rsidRPr="00DB0B9A" w:rsidRDefault="00DC5330" w:rsidP="00BD36BE">
            <w:pPr>
              <w:spacing w:before="60"/>
              <w:jc w:val="both"/>
            </w:pPr>
            <w:r w:rsidRPr="00DB0B9A">
              <w:t xml:space="preserve">+ Nội dung thông tin 1:  </w:t>
            </w:r>
          </w:p>
          <w:p w14:paraId="5AA259FE" w14:textId="77777777" w:rsidR="00DC5330" w:rsidRPr="00DB0B9A" w:rsidRDefault="00DC5330" w:rsidP="00BD36BE">
            <w:pPr>
              <w:spacing w:before="60"/>
              <w:jc w:val="both"/>
            </w:pPr>
            <w:r w:rsidRPr="00DB0B9A">
              <w:t>Lý do quy định: </w:t>
            </w:r>
          </w:p>
          <w:p w14:paraId="2163452F" w14:textId="77777777" w:rsidR="00DC5330" w:rsidRPr="00DB0B9A" w:rsidRDefault="00DC5330" w:rsidP="00BD36BE">
            <w:pPr>
              <w:spacing w:before="60"/>
              <w:jc w:val="both"/>
            </w:pPr>
            <w:r w:rsidRPr="00DB0B9A">
              <w:t>+ Nội dung thông tin n: </w:t>
            </w:r>
          </w:p>
          <w:p w14:paraId="7861E2BA" w14:textId="77777777" w:rsidR="00DC5330" w:rsidRPr="00DB0B9A" w:rsidRDefault="00DC5330" w:rsidP="00BD36BE">
            <w:pPr>
              <w:spacing w:before="60"/>
              <w:jc w:val="both"/>
            </w:pPr>
            <w:r w:rsidRPr="00DB0B9A">
              <w:t>Lý do quy định: </w:t>
            </w:r>
          </w:p>
          <w:p w14:paraId="5E4404C9" w14:textId="77777777" w:rsidR="00DC5330" w:rsidRPr="00DB0B9A" w:rsidRDefault="00DC5330" w:rsidP="00BD36BE">
            <w:pPr>
              <w:spacing w:before="60"/>
              <w:jc w:val="both"/>
            </w:pPr>
            <w:r w:rsidRPr="00DB0B9A">
              <w:t xml:space="preserve">- Có quy định việc xác nhận tại đơn, tờ khai không? Có </w:t>
            </w:r>
            <w:sdt>
              <w:sdtPr>
                <w:id w:val="141111187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10364947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2787FBD" w14:textId="77777777" w:rsidR="00DC5330" w:rsidRPr="00DB0B9A" w:rsidRDefault="00DC5330" w:rsidP="00BD36BE">
            <w:pPr>
              <w:spacing w:before="60"/>
              <w:jc w:val="both"/>
            </w:pPr>
            <w:r w:rsidRPr="00DB0B9A">
              <w:t>Nếu Có, nêu rõ nội dung xác nhận, người/cơ quan có thẩm quyền xác nhận:</w:t>
            </w:r>
          </w:p>
          <w:p w14:paraId="13C96502" w14:textId="77777777" w:rsidR="00DC5330" w:rsidRPr="00DB0B9A" w:rsidRDefault="00DC5330" w:rsidP="00BD36BE">
            <w:pPr>
              <w:spacing w:before="60"/>
              <w:jc w:val="both"/>
            </w:pPr>
            <w:r w:rsidRPr="00DB0B9A">
              <w:t>Lý do quy định: </w:t>
            </w:r>
          </w:p>
        </w:tc>
      </w:tr>
      <w:tr w:rsidR="00DC5330" w:rsidRPr="00DB0B9A" w14:paraId="46061F43" w14:textId="77777777" w:rsidTr="00BD36BE">
        <w:tc>
          <w:tcPr>
            <w:tcW w:w="1706" w:type="pct"/>
            <w:tcBorders>
              <w:top w:val="nil"/>
              <w:left w:val="single" w:sz="8" w:space="0" w:color="000000"/>
              <w:bottom w:val="single" w:sz="8" w:space="0" w:color="000000"/>
              <w:right w:val="single" w:sz="8" w:space="0" w:color="000000"/>
            </w:tcBorders>
          </w:tcPr>
          <w:p w14:paraId="700BEEBC" w14:textId="77777777" w:rsidR="00DC5330" w:rsidRPr="00DB0B9A" w:rsidRDefault="00DC5330" w:rsidP="00BD36BE">
            <w:pPr>
              <w:spacing w:before="60"/>
              <w:jc w:val="both"/>
            </w:pPr>
            <w:r w:rsidRPr="00DB0B9A">
              <w:t>d) Ngôn ngữ</w:t>
            </w:r>
          </w:p>
        </w:tc>
        <w:tc>
          <w:tcPr>
            <w:tcW w:w="3294" w:type="pct"/>
            <w:tcBorders>
              <w:top w:val="nil"/>
              <w:left w:val="nil"/>
              <w:bottom w:val="single" w:sz="8" w:space="0" w:color="000000"/>
              <w:right w:val="single" w:sz="8" w:space="0" w:color="000000"/>
            </w:tcBorders>
          </w:tcPr>
          <w:p w14:paraId="14D28714" w14:textId="77777777" w:rsidR="00DC5330" w:rsidRPr="00DB0B9A" w:rsidRDefault="00DC5330" w:rsidP="00BD36BE">
            <w:pPr>
              <w:spacing w:before="60"/>
              <w:jc w:val="both"/>
            </w:pPr>
            <w:r w:rsidRPr="00DB0B9A">
              <w:t>- Tiếng Việt   </w:t>
            </w:r>
            <w:sdt>
              <w:sdtPr>
                <w:id w:val="1051809124"/>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Song ngữ </w:t>
            </w:r>
            <w:sdt>
              <w:sdtPr>
                <w:id w:val="56692231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Nêu rõ loại song ngữ:</w:t>
            </w:r>
          </w:p>
          <w:p w14:paraId="6B94C994" w14:textId="77777777" w:rsidR="00DC5330" w:rsidRPr="00DB0B9A" w:rsidRDefault="00DC5330" w:rsidP="00BD36BE">
            <w:pPr>
              <w:spacing w:before="60"/>
              <w:jc w:val="both"/>
            </w:pPr>
            <w:r w:rsidRPr="00DB0B9A">
              <w:t xml:space="preserve">Lý do quy định (trong trường hợp mẫu đơn song ngữ): </w:t>
            </w:r>
          </w:p>
        </w:tc>
      </w:tr>
      <w:tr w:rsidR="00DC5330" w:rsidRPr="00DB0B9A" w14:paraId="7904E058" w14:textId="77777777" w:rsidTr="00BD36BE">
        <w:tc>
          <w:tcPr>
            <w:tcW w:w="5000" w:type="pct"/>
            <w:gridSpan w:val="2"/>
            <w:tcBorders>
              <w:top w:val="nil"/>
              <w:left w:val="single" w:sz="8" w:space="0" w:color="000000"/>
              <w:bottom w:val="single" w:sz="8" w:space="0" w:color="000000"/>
              <w:right w:val="single" w:sz="8" w:space="0" w:color="000000"/>
            </w:tcBorders>
          </w:tcPr>
          <w:p w14:paraId="73EA27C7" w14:textId="77777777" w:rsidR="00DC5330" w:rsidRPr="00DB0B9A" w:rsidRDefault="00DC5330" w:rsidP="00BD36BE">
            <w:pPr>
              <w:spacing w:before="60"/>
              <w:jc w:val="both"/>
            </w:pPr>
            <w:r w:rsidRPr="00DB0B9A">
              <w:rPr>
                <w:b/>
              </w:rPr>
              <w:t>10. Yêu cầu, điều kiện</w:t>
            </w:r>
          </w:p>
        </w:tc>
      </w:tr>
      <w:tr w:rsidR="00DC5330" w:rsidRPr="00DB0B9A" w14:paraId="56983BDB" w14:textId="77777777" w:rsidTr="00BD36BE">
        <w:tc>
          <w:tcPr>
            <w:tcW w:w="1706" w:type="pct"/>
            <w:tcBorders>
              <w:top w:val="nil"/>
              <w:left w:val="single" w:sz="8" w:space="0" w:color="000000"/>
              <w:bottom w:val="single" w:sz="4" w:space="0" w:color="auto"/>
              <w:right w:val="single" w:sz="8" w:space="0" w:color="000000"/>
            </w:tcBorders>
          </w:tcPr>
          <w:p w14:paraId="4B1F9544" w14:textId="77777777" w:rsidR="00DC5330" w:rsidRPr="00DB0B9A" w:rsidRDefault="00DC5330" w:rsidP="00BD36BE">
            <w:pPr>
              <w:spacing w:before="60"/>
              <w:jc w:val="both"/>
            </w:pPr>
            <w:r w:rsidRPr="00DB0B9A">
              <w:t xml:space="preserve">Có quy định yêu cầu, điều kiện không? </w:t>
            </w:r>
          </w:p>
        </w:tc>
        <w:tc>
          <w:tcPr>
            <w:tcW w:w="3294" w:type="pct"/>
            <w:tcBorders>
              <w:top w:val="nil"/>
              <w:left w:val="nil"/>
              <w:bottom w:val="single" w:sz="4" w:space="0" w:color="auto"/>
              <w:right w:val="single" w:sz="8" w:space="0" w:color="000000"/>
            </w:tcBorders>
          </w:tcPr>
          <w:p w14:paraId="15AE30F1" w14:textId="77777777" w:rsidR="00DC5330" w:rsidRPr="00DB0B9A" w:rsidRDefault="00DC5330" w:rsidP="00BD36BE">
            <w:pPr>
              <w:spacing w:before="60"/>
              <w:jc w:val="both"/>
            </w:pPr>
            <w:r w:rsidRPr="00DB0B9A">
              <w:t xml:space="preserve">Có  </w:t>
            </w:r>
            <w:sdt>
              <w:sdtPr>
                <w:id w:val="186262496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71626807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w:t>
            </w:r>
          </w:p>
        </w:tc>
      </w:tr>
      <w:tr w:rsidR="00DC5330" w:rsidRPr="00DB0B9A" w14:paraId="6602E490" w14:textId="77777777" w:rsidTr="00BD36BE">
        <w:tc>
          <w:tcPr>
            <w:tcW w:w="1706" w:type="pct"/>
            <w:tcBorders>
              <w:top w:val="single" w:sz="4" w:space="0" w:color="auto"/>
              <w:left w:val="single" w:sz="4" w:space="0" w:color="auto"/>
              <w:bottom w:val="single" w:sz="4" w:space="0" w:color="auto"/>
              <w:right w:val="single" w:sz="4" w:space="0" w:color="auto"/>
            </w:tcBorders>
          </w:tcPr>
          <w:p w14:paraId="293D2424" w14:textId="77777777" w:rsidR="00DC5330" w:rsidRPr="00DB0B9A" w:rsidRDefault="00DC5330" w:rsidP="00BD36BE">
            <w:pPr>
              <w:spacing w:before="60"/>
              <w:jc w:val="both"/>
            </w:pPr>
            <w:r w:rsidRPr="00DB0B9A">
              <w:t xml:space="preserve">a) Yêu cầu, điều kiện 1: </w:t>
            </w:r>
          </w:p>
          <w:p w14:paraId="6E580F36" w14:textId="2B4A3B96" w:rsidR="00984231" w:rsidRPr="00DB0B9A" w:rsidRDefault="00DC5330" w:rsidP="00984231">
            <w:pPr>
              <w:spacing w:before="60"/>
              <w:jc w:val="both"/>
              <w:rPr>
                <w:i/>
                <w:iCs/>
                <w:color w:val="000000" w:themeColor="text1"/>
                <w:szCs w:val="28"/>
                <w:lang w:val="vi-VN" w:eastAsia="vi-VN"/>
              </w:rPr>
            </w:pPr>
            <w:r w:rsidRPr="00DB0B9A">
              <w:rPr>
                <w:i/>
                <w:iCs/>
                <w:color w:val="000000" w:themeColor="text1"/>
                <w:szCs w:val="28"/>
                <w:lang w:eastAsia="vi-VN"/>
              </w:rPr>
              <w:t xml:space="preserve">- </w:t>
            </w:r>
            <w:r w:rsidR="00984231" w:rsidRPr="00DB0B9A">
              <w:rPr>
                <w:i/>
                <w:iCs/>
                <w:color w:val="000000" w:themeColor="text1"/>
                <w:szCs w:val="28"/>
                <w:lang w:val="vi-VN" w:eastAsia="vi-VN"/>
              </w:rPr>
              <w:t>Đã hoàn thành các nghĩa vụ theo quy định tại điểm a, d, đ, e, g, h, i và k khoản 2 Điều 70 của Luật Địa chất và khoáng sản.</w:t>
            </w:r>
          </w:p>
          <w:p w14:paraId="03275AC0" w14:textId="13347543" w:rsidR="00984231" w:rsidRPr="00DB0B9A" w:rsidRDefault="00984231" w:rsidP="00984231">
            <w:pPr>
              <w:spacing w:before="60"/>
              <w:jc w:val="both"/>
            </w:pPr>
          </w:p>
        </w:tc>
        <w:tc>
          <w:tcPr>
            <w:tcW w:w="3294" w:type="pct"/>
            <w:tcBorders>
              <w:top w:val="single" w:sz="4" w:space="0" w:color="auto"/>
              <w:left w:val="single" w:sz="4" w:space="0" w:color="auto"/>
              <w:bottom w:val="single" w:sz="4" w:space="0" w:color="auto"/>
              <w:right w:val="single" w:sz="4" w:space="0" w:color="auto"/>
            </w:tcBorders>
          </w:tcPr>
          <w:p w14:paraId="17D129F4" w14:textId="77777777" w:rsidR="00DC5330" w:rsidRPr="00DB0B9A" w:rsidRDefault="00DC5330" w:rsidP="00BD36BE">
            <w:pPr>
              <w:spacing w:before="60"/>
              <w:jc w:val="both"/>
            </w:pPr>
            <w:r w:rsidRPr="00DB0B9A">
              <w:t>- Lý do quy định: Để bảo đảm tính đầy đủ, chính xác cho quá trình giải quyết thủ tục.</w:t>
            </w:r>
          </w:p>
          <w:p w14:paraId="4E4343F1" w14:textId="77777777" w:rsidR="00DC5330" w:rsidRPr="00DB0B9A" w:rsidRDefault="00DC5330" w:rsidP="00BD36BE">
            <w:pPr>
              <w:spacing w:before="60"/>
              <w:jc w:val="both"/>
            </w:pPr>
            <w:r w:rsidRPr="00DB0B9A">
              <w:t>- Để đáp ứng yêu cầu, điều kiện này, cá nhân, tổ chức cần:</w:t>
            </w:r>
          </w:p>
          <w:p w14:paraId="05925E47" w14:textId="77777777" w:rsidR="00DC5330" w:rsidRPr="00DB0B9A" w:rsidRDefault="00DC5330" w:rsidP="00BD36BE">
            <w:pPr>
              <w:spacing w:before="60"/>
              <w:jc w:val="both"/>
            </w:pPr>
            <w:r w:rsidRPr="00DB0B9A">
              <w:t xml:space="preserve">+ Có kết quả từ một thủ tục hành chính khác: Có </w:t>
            </w:r>
            <w:sdt>
              <w:sdtPr>
                <w:id w:val="95376190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023239831"/>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B378895" w14:textId="77777777" w:rsidR="00DC5330" w:rsidRPr="00DB0B9A" w:rsidRDefault="00DC5330" w:rsidP="00BD36BE">
            <w:pPr>
              <w:spacing w:before="60"/>
              <w:jc w:val="both"/>
            </w:pPr>
            <w:r w:rsidRPr="00DB0B9A">
              <w:t>Nếu Có, đề nghị nêu rõ: </w:t>
            </w:r>
          </w:p>
          <w:p w14:paraId="7C7F9E35" w14:textId="77777777" w:rsidR="00DC5330" w:rsidRPr="00DB0B9A" w:rsidRDefault="00DC5330" w:rsidP="00BD36BE">
            <w:pPr>
              <w:spacing w:before="60"/>
              <w:jc w:val="both"/>
            </w:pPr>
            <w:r w:rsidRPr="00DB0B9A">
              <w:t xml:space="preserve">+ Đáp ứng được sự kiểm tra, xác minh, đánh giá của cơ quan nhà nước: Có </w:t>
            </w:r>
            <w:sdt>
              <w:sdtPr>
                <w:id w:val="-162329840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91559167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6E54E8A" w14:textId="77777777" w:rsidR="00DC5330" w:rsidRPr="00DB0B9A" w:rsidRDefault="00DC5330" w:rsidP="00BD36BE">
            <w:pPr>
              <w:spacing w:before="60"/>
              <w:jc w:val="both"/>
            </w:pPr>
            <w:r w:rsidRPr="00DB0B9A">
              <w:t>+ Thực hiện công việc khác (nêu rõ): </w:t>
            </w:r>
          </w:p>
        </w:tc>
      </w:tr>
      <w:tr w:rsidR="00DC5330" w:rsidRPr="00DB0B9A" w14:paraId="57749C15" w14:textId="77777777" w:rsidTr="00BD36BE">
        <w:tc>
          <w:tcPr>
            <w:tcW w:w="1706" w:type="pct"/>
            <w:tcBorders>
              <w:top w:val="single" w:sz="4" w:space="0" w:color="auto"/>
              <w:left w:val="single" w:sz="8" w:space="0" w:color="000000"/>
              <w:bottom w:val="single" w:sz="8" w:space="0" w:color="000000"/>
              <w:right w:val="single" w:sz="8" w:space="0" w:color="000000"/>
            </w:tcBorders>
          </w:tcPr>
          <w:p w14:paraId="18075FC0" w14:textId="77777777" w:rsidR="00DC5330" w:rsidRPr="00DB0B9A" w:rsidRDefault="00DC5330" w:rsidP="00DC5330">
            <w:pPr>
              <w:pStyle w:val="oancuaDanhsach"/>
              <w:numPr>
                <w:ilvl w:val="0"/>
                <w:numId w:val="15"/>
              </w:numPr>
              <w:spacing w:before="60"/>
              <w:jc w:val="both"/>
            </w:pPr>
            <w:r w:rsidRPr="00DB0B9A">
              <w:t xml:space="preserve">Yêu cầu, điều kiện n: </w:t>
            </w:r>
          </w:p>
          <w:p w14:paraId="3439BFC3" w14:textId="7E1B2614" w:rsidR="00984231" w:rsidRPr="00DB0B9A" w:rsidRDefault="00DC5330" w:rsidP="00984231">
            <w:pPr>
              <w:spacing w:before="60"/>
              <w:jc w:val="both"/>
              <w:rPr>
                <w:i/>
                <w:iCs/>
                <w:color w:val="000000" w:themeColor="text1"/>
                <w:szCs w:val="28"/>
                <w:lang w:val="vi-VN" w:eastAsia="vi-VN"/>
              </w:rPr>
            </w:pPr>
            <w:r w:rsidRPr="00DB0B9A">
              <w:rPr>
                <w:i/>
                <w:iCs/>
                <w:color w:val="000000" w:themeColor="text1"/>
                <w:szCs w:val="28"/>
                <w:lang w:eastAsia="vi-VN"/>
              </w:rPr>
              <w:t xml:space="preserve">- </w:t>
            </w:r>
            <w:r w:rsidR="00984231" w:rsidRPr="00DB0B9A">
              <w:rPr>
                <w:i/>
                <w:iCs/>
                <w:color w:val="000000" w:themeColor="text1"/>
                <w:szCs w:val="28"/>
                <w:lang w:val="vi-VN" w:eastAsia="vi-VN"/>
              </w:rPr>
              <w:t>Tại thời điểm chuyển nhượng không có tranh chấp về quyền và nghĩa vụ liên quan đến hoạt động khai thác khoáng sản</w:t>
            </w:r>
            <w:r w:rsidR="00984231" w:rsidRPr="00DB0B9A">
              <w:rPr>
                <w:i/>
                <w:iCs/>
                <w:color w:val="000000" w:themeColor="text1"/>
                <w:szCs w:val="28"/>
                <w:lang w:eastAsia="vi-VN"/>
              </w:rPr>
              <w:t xml:space="preserve">. </w:t>
            </w:r>
          </w:p>
          <w:p w14:paraId="541CAB4E" w14:textId="267E759B" w:rsidR="00DC5330" w:rsidRPr="00DB0B9A" w:rsidRDefault="00DC5330" w:rsidP="00BD36BE">
            <w:pPr>
              <w:spacing w:before="60"/>
              <w:jc w:val="both"/>
            </w:pPr>
          </w:p>
          <w:p w14:paraId="6AE4BE74" w14:textId="77777777" w:rsidR="00DC5330" w:rsidRPr="00DB0B9A" w:rsidRDefault="00DC5330" w:rsidP="00BD36BE">
            <w:pPr>
              <w:spacing w:before="60"/>
              <w:jc w:val="both"/>
            </w:pPr>
          </w:p>
          <w:p w14:paraId="646B504A" w14:textId="77777777" w:rsidR="00DC5330" w:rsidRPr="00DB0B9A" w:rsidRDefault="00DC5330" w:rsidP="00BD36BE">
            <w:pPr>
              <w:spacing w:before="60"/>
              <w:jc w:val="both"/>
            </w:pPr>
          </w:p>
        </w:tc>
        <w:tc>
          <w:tcPr>
            <w:tcW w:w="3294" w:type="pct"/>
            <w:tcBorders>
              <w:top w:val="single" w:sz="4" w:space="0" w:color="auto"/>
              <w:left w:val="nil"/>
              <w:bottom w:val="single" w:sz="8" w:space="0" w:color="000000"/>
              <w:right w:val="single" w:sz="8" w:space="0" w:color="000000"/>
            </w:tcBorders>
          </w:tcPr>
          <w:p w14:paraId="03F4134F" w14:textId="77777777" w:rsidR="00DC5330" w:rsidRPr="00DB0B9A" w:rsidRDefault="00DC5330" w:rsidP="00BD36BE">
            <w:pPr>
              <w:spacing w:before="60"/>
              <w:jc w:val="both"/>
            </w:pPr>
            <w:r w:rsidRPr="00DB0B9A">
              <w:lastRenderedPageBreak/>
              <w:t>- Lý do quy định: Để bảo đảm tính đầy đủ, chính xác cho quá trình giải quyết thủ tục.</w:t>
            </w:r>
          </w:p>
          <w:p w14:paraId="45956ACE" w14:textId="77777777" w:rsidR="00DC5330" w:rsidRPr="00DB0B9A" w:rsidRDefault="00DC5330" w:rsidP="00BD36BE">
            <w:pPr>
              <w:spacing w:before="60"/>
              <w:jc w:val="both"/>
            </w:pPr>
            <w:r w:rsidRPr="00DB0B9A">
              <w:t>- Để đáp ứng yêu cầu, điều kiện này, cá nhân, tổ chức cần:</w:t>
            </w:r>
          </w:p>
          <w:p w14:paraId="102F4804" w14:textId="77777777" w:rsidR="00DC5330" w:rsidRPr="00DB0B9A" w:rsidRDefault="00DC5330" w:rsidP="00BD36BE">
            <w:pPr>
              <w:spacing w:before="60"/>
              <w:jc w:val="both"/>
            </w:pPr>
            <w:r w:rsidRPr="00DB0B9A">
              <w:t xml:space="preserve">+ Có kết quả từ một thủ tục hành chính khác: Có </w:t>
            </w:r>
            <w:sdt>
              <w:sdtPr>
                <w:id w:val="190224209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971744646"/>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0EA7981" w14:textId="77777777" w:rsidR="00DC5330" w:rsidRPr="00DB0B9A" w:rsidRDefault="00DC5330" w:rsidP="00BD36BE">
            <w:pPr>
              <w:spacing w:before="60"/>
              <w:jc w:val="both"/>
            </w:pPr>
            <w:r w:rsidRPr="00DB0B9A">
              <w:t>Nếu Có, đề nghị nêu rõ: </w:t>
            </w:r>
          </w:p>
          <w:p w14:paraId="3E43F83F" w14:textId="77777777" w:rsidR="00DC5330" w:rsidRPr="00DB0B9A" w:rsidRDefault="00DC5330" w:rsidP="00BD36BE">
            <w:pPr>
              <w:spacing w:before="60"/>
              <w:jc w:val="both"/>
            </w:pPr>
            <w:r w:rsidRPr="00DB0B9A">
              <w:t xml:space="preserve">+ Đáp ứng được sự kiểm tra, xác minh, đánh giá của cơ quan nhà nước: Có </w:t>
            </w:r>
            <w:sdt>
              <w:sdtPr>
                <w:id w:val="-44307020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80144291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0974D12" w14:textId="77777777" w:rsidR="00DC5330" w:rsidRPr="00DB0B9A" w:rsidRDefault="00DC5330" w:rsidP="00BD36BE">
            <w:pPr>
              <w:spacing w:before="60"/>
              <w:jc w:val="both"/>
            </w:pPr>
            <w:r w:rsidRPr="00DB0B9A">
              <w:t>+ Thực hiện công việc khác (nêu rõ): </w:t>
            </w:r>
          </w:p>
        </w:tc>
      </w:tr>
      <w:tr w:rsidR="00DC5330" w:rsidRPr="00DB0B9A" w14:paraId="748037E7" w14:textId="77777777" w:rsidTr="00BD36BE">
        <w:tc>
          <w:tcPr>
            <w:tcW w:w="5000" w:type="pct"/>
            <w:gridSpan w:val="2"/>
            <w:tcBorders>
              <w:top w:val="nil"/>
              <w:left w:val="single" w:sz="8" w:space="0" w:color="000000"/>
              <w:bottom w:val="single" w:sz="4" w:space="0" w:color="auto"/>
              <w:right w:val="single" w:sz="8" w:space="0" w:color="000000"/>
            </w:tcBorders>
          </w:tcPr>
          <w:p w14:paraId="2F94A4BA" w14:textId="77777777" w:rsidR="00DC5330" w:rsidRPr="00DB0B9A" w:rsidRDefault="00DC5330" w:rsidP="00BD36BE">
            <w:pPr>
              <w:spacing w:before="60"/>
              <w:jc w:val="both"/>
            </w:pPr>
            <w:r w:rsidRPr="00DB0B9A">
              <w:rPr>
                <w:b/>
              </w:rPr>
              <w:t>11. Kết quả thực hiện</w:t>
            </w:r>
          </w:p>
        </w:tc>
      </w:tr>
      <w:tr w:rsidR="00DC5330" w:rsidRPr="00DB0B9A" w14:paraId="1FC306BF" w14:textId="77777777" w:rsidTr="00BD36BE">
        <w:tc>
          <w:tcPr>
            <w:tcW w:w="1706" w:type="pct"/>
            <w:tcBorders>
              <w:top w:val="single" w:sz="4" w:space="0" w:color="auto"/>
              <w:left w:val="single" w:sz="4" w:space="0" w:color="auto"/>
              <w:bottom w:val="single" w:sz="4" w:space="0" w:color="auto"/>
              <w:right w:val="single" w:sz="4" w:space="0" w:color="auto"/>
            </w:tcBorders>
          </w:tcPr>
          <w:p w14:paraId="75ED8BEE" w14:textId="77777777" w:rsidR="00DC5330" w:rsidRPr="00DB0B9A" w:rsidRDefault="00DC5330" w:rsidP="00BD36BE">
            <w:pPr>
              <w:spacing w:before="60"/>
              <w:jc w:val="both"/>
            </w:pPr>
            <w:r w:rsidRPr="00DB0B9A">
              <w:t xml:space="preserve">a) Hình thức của kết quả thực hiện thủ tục hành chính là gì? </w:t>
            </w:r>
          </w:p>
          <w:p w14:paraId="351E22C5" w14:textId="77777777" w:rsidR="00DC5330" w:rsidRPr="00DB0B9A" w:rsidRDefault="00DC5330" w:rsidP="00BD36BE">
            <w:pPr>
              <w:spacing w:before="60"/>
              <w:jc w:val="both"/>
            </w:pPr>
          </w:p>
        </w:tc>
        <w:tc>
          <w:tcPr>
            <w:tcW w:w="3294" w:type="pct"/>
            <w:tcBorders>
              <w:top w:val="single" w:sz="4" w:space="0" w:color="auto"/>
              <w:left w:val="single" w:sz="4" w:space="0" w:color="auto"/>
              <w:bottom w:val="single" w:sz="4" w:space="0" w:color="auto"/>
              <w:right w:val="single" w:sz="4" w:space="0" w:color="auto"/>
            </w:tcBorders>
          </w:tcPr>
          <w:p w14:paraId="6028BC67" w14:textId="5C55D51E" w:rsidR="00DC5330" w:rsidRPr="00DB0B9A" w:rsidRDefault="00DC5330" w:rsidP="00BD36BE">
            <w:pPr>
              <w:spacing w:before="60"/>
              <w:jc w:val="both"/>
            </w:pPr>
            <w:r w:rsidRPr="00DB0B9A">
              <w:t xml:space="preserve">- Giấy phép </w:t>
            </w:r>
            <w:sdt>
              <w:sdtPr>
                <w:id w:val="-1865205025"/>
                <w14:checkbox>
                  <w14:checked w14:val="1"/>
                  <w14:checkedState w14:val="2612" w14:font="MS Gothic"/>
                  <w14:uncheckedState w14:val="2610" w14:font="MS Gothic"/>
                </w14:checkbox>
              </w:sdtPr>
              <w:sdtEndPr/>
              <w:sdtContent>
                <w:r w:rsidR="00447A69" w:rsidRPr="00DB0B9A">
                  <w:rPr>
                    <w:rFonts w:ascii="Segoe UI Symbol" w:eastAsia="MS Gothic" w:hAnsi="Segoe UI Symbol" w:cs="Segoe UI Symbol"/>
                  </w:rPr>
                  <w:t>☒</w:t>
                </w:r>
              </w:sdtContent>
            </w:sdt>
          </w:p>
          <w:p w14:paraId="15D09748" w14:textId="77777777" w:rsidR="00DC5330" w:rsidRPr="00DB0B9A" w:rsidRDefault="00DC5330" w:rsidP="00BD36BE">
            <w:pPr>
              <w:spacing w:before="60"/>
              <w:jc w:val="both"/>
            </w:pPr>
            <w:r w:rsidRPr="00DB0B9A">
              <w:t>- Giấy chứng nhận </w:t>
            </w:r>
            <w:sdt>
              <w:sdtPr>
                <w:id w:val="-74819080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E487327" w14:textId="77777777" w:rsidR="00DC5330" w:rsidRPr="00DB0B9A" w:rsidRDefault="00DC5330" w:rsidP="00BD36BE">
            <w:pPr>
              <w:spacing w:before="60"/>
              <w:jc w:val="both"/>
            </w:pPr>
            <w:r w:rsidRPr="00DB0B9A">
              <w:t>- Giấy đăng ký </w:t>
            </w:r>
            <w:sdt>
              <w:sdtPr>
                <w:id w:val="65310637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C76A2BE" w14:textId="77777777" w:rsidR="00DC5330" w:rsidRPr="00DB0B9A" w:rsidRDefault="00DC5330" w:rsidP="00BD36BE">
            <w:pPr>
              <w:spacing w:before="60"/>
              <w:jc w:val="both"/>
            </w:pPr>
            <w:r w:rsidRPr="00DB0B9A">
              <w:t xml:space="preserve">- Chứng chỉ </w:t>
            </w:r>
            <w:sdt>
              <w:sdtPr>
                <w:id w:val="-42442159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E4E2B5E" w14:textId="77777777" w:rsidR="00DC5330" w:rsidRPr="00DB0B9A" w:rsidRDefault="00DC5330" w:rsidP="00BD36BE">
            <w:pPr>
              <w:spacing w:before="60"/>
              <w:jc w:val="both"/>
            </w:pPr>
            <w:r w:rsidRPr="00DB0B9A">
              <w:t xml:space="preserve">- Thẻ </w:t>
            </w:r>
            <w:sdt>
              <w:sdtPr>
                <w:id w:val="99970491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7E26E8C" w14:textId="58F62248" w:rsidR="00DC5330" w:rsidRPr="00DB0B9A" w:rsidRDefault="00DC5330" w:rsidP="00BD36BE">
            <w:pPr>
              <w:spacing w:before="60"/>
              <w:jc w:val="both"/>
            </w:pPr>
            <w:r w:rsidRPr="00DB0B9A">
              <w:t xml:space="preserve">- Quyết định hành chính </w:t>
            </w:r>
            <w:sdt>
              <w:sdtPr>
                <w:id w:val="-250820168"/>
                <w14:checkbox>
                  <w14:checked w14:val="0"/>
                  <w14:checkedState w14:val="2612" w14:font="MS Gothic"/>
                  <w14:uncheckedState w14:val="2610" w14:font="MS Gothic"/>
                </w14:checkbox>
              </w:sdtPr>
              <w:sdtEndPr/>
              <w:sdtContent>
                <w:r w:rsidR="00447A69" w:rsidRPr="00DB0B9A">
                  <w:rPr>
                    <w:rFonts w:ascii="Segoe UI Symbol" w:eastAsia="MS Gothic" w:hAnsi="Segoe UI Symbol" w:cs="Segoe UI Symbol"/>
                  </w:rPr>
                  <w:t>☐</w:t>
                </w:r>
              </w:sdtContent>
            </w:sdt>
          </w:p>
          <w:p w14:paraId="14B7A995" w14:textId="77777777" w:rsidR="00DC5330" w:rsidRPr="00DB0B9A" w:rsidRDefault="00DC5330" w:rsidP="00BD36BE">
            <w:pPr>
              <w:spacing w:before="60"/>
              <w:jc w:val="both"/>
            </w:pPr>
            <w:r w:rsidRPr="00DB0B9A">
              <w:t xml:space="preserve">- Văn bản xác nhận/chấp thuận </w:t>
            </w:r>
            <w:sdt>
              <w:sdtPr>
                <w:id w:val="-14359394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4F17FDC" w14:textId="77777777" w:rsidR="00DC5330" w:rsidRPr="00DB0B9A" w:rsidRDefault="00DC5330" w:rsidP="00BD36BE">
            <w:pPr>
              <w:spacing w:before="60"/>
              <w:jc w:val="both"/>
            </w:pPr>
            <w:r w:rsidRPr="00DB0B9A">
              <w:t xml:space="preserve">- Loại khác: </w:t>
            </w:r>
            <w:sdt>
              <w:sdtPr>
                <w:id w:val="-24334775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Đề nghị nêu rõ: </w:t>
            </w:r>
          </w:p>
        </w:tc>
      </w:tr>
      <w:tr w:rsidR="00DC5330" w:rsidRPr="00DB0B9A" w14:paraId="77A27F75" w14:textId="77777777" w:rsidTr="00BD36BE">
        <w:tc>
          <w:tcPr>
            <w:tcW w:w="1706" w:type="pct"/>
            <w:tcBorders>
              <w:top w:val="single" w:sz="4" w:space="0" w:color="auto"/>
              <w:left w:val="single" w:sz="8" w:space="0" w:color="000000"/>
              <w:bottom w:val="single" w:sz="4" w:space="0" w:color="auto"/>
              <w:right w:val="single" w:sz="8" w:space="0" w:color="000000"/>
            </w:tcBorders>
          </w:tcPr>
          <w:p w14:paraId="17E68F7A" w14:textId="77777777" w:rsidR="00DC5330" w:rsidRPr="00DB0B9A" w:rsidRDefault="00DC5330" w:rsidP="00BD36BE">
            <w:pPr>
              <w:spacing w:before="60"/>
              <w:jc w:val="both"/>
            </w:pPr>
            <w:r w:rsidRPr="00DB0B9A">
              <w:t>b) Kết quả giải quyết thủ tục hành chính có được mẫu hóa phù hợp không?</w:t>
            </w:r>
          </w:p>
        </w:tc>
        <w:tc>
          <w:tcPr>
            <w:tcW w:w="3294" w:type="pct"/>
            <w:tcBorders>
              <w:top w:val="single" w:sz="4" w:space="0" w:color="auto"/>
              <w:left w:val="nil"/>
              <w:bottom w:val="single" w:sz="4" w:space="0" w:color="auto"/>
              <w:right w:val="single" w:sz="8" w:space="0" w:color="000000"/>
            </w:tcBorders>
          </w:tcPr>
          <w:p w14:paraId="031AF6BE" w14:textId="77777777" w:rsidR="00DC5330" w:rsidRPr="00DB0B9A" w:rsidRDefault="00DC5330" w:rsidP="00BD36BE">
            <w:pPr>
              <w:spacing w:before="60"/>
              <w:jc w:val="both"/>
            </w:pPr>
            <w:r w:rsidRPr="00DB0B9A">
              <w:t>Có  </w:t>
            </w:r>
            <w:sdt>
              <w:sdtPr>
                <w:id w:val="-72586976"/>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05836724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3C788C13" w14:textId="77777777" w:rsidR="00DC5330" w:rsidRPr="00DB0B9A" w:rsidRDefault="00DC5330" w:rsidP="00BD36BE">
            <w:pPr>
              <w:spacing w:before="60"/>
              <w:jc w:val="both"/>
            </w:pPr>
            <w:r w:rsidRPr="00DB0B9A">
              <w:t>Bảo đảm tính thống nhất, rõ ràng trong quá trình thực hiện.</w:t>
            </w:r>
          </w:p>
        </w:tc>
      </w:tr>
      <w:tr w:rsidR="00DC5330" w:rsidRPr="00DB0B9A" w14:paraId="0782E87A" w14:textId="77777777" w:rsidTr="00BD36BE">
        <w:tc>
          <w:tcPr>
            <w:tcW w:w="1706" w:type="pct"/>
            <w:tcBorders>
              <w:top w:val="single" w:sz="4" w:space="0" w:color="auto"/>
              <w:left w:val="single" w:sz="4" w:space="0" w:color="auto"/>
              <w:bottom w:val="single" w:sz="4" w:space="0" w:color="auto"/>
              <w:right w:val="single" w:sz="4" w:space="0" w:color="auto"/>
            </w:tcBorders>
          </w:tcPr>
          <w:p w14:paraId="30009215" w14:textId="77777777" w:rsidR="00DC5330" w:rsidRPr="00DB0B9A" w:rsidRDefault="00DC5330" w:rsidP="00BD36BE">
            <w:pPr>
              <w:spacing w:before="60"/>
              <w:jc w:val="both"/>
            </w:pPr>
            <w:r w:rsidRPr="00DB0B9A">
              <w:t xml:space="preserve">c) Quy định về thời hạn có giá trị hiệu lực của kết quả thực hiện thủ tục hành chính có hợp lý không (nếu có)? </w:t>
            </w:r>
          </w:p>
        </w:tc>
        <w:tc>
          <w:tcPr>
            <w:tcW w:w="3294" w:type="pct"/>
            <w:tcBorders>
              <w:top w:val="single" w:sz="4" w:space="0" w:color="auto"/>
              <w:left w:val="single" w:sz="4" w:space="0" w:color="auto"/>
              <w:bottom w:val="single" w:sz="4" w:space="0" w:color="auto"/>
              <w:right w:val="single" w:sz="4" w:space="0" w:color="auto"/>
            </w:tcBorders>
          </w:tcPr>
          <w:p w14:paraId="20F0FCBB" w14:textId="66295616" w:rsidR="00DC5330" w:rsidRPr="00DB0B9A" w:rsidRDefault="00DC5330" w:rsidP="00BD36BE">
            <w:pPr>
              <w:spacing w:before="60"/>
              <w:jc w:val="both"/>
            </w:pPr>
            <w:r w:rsidRPr="00DB0B9A">
              <w:t xml:space="preserve">Có </w:t>
            </w:r>
            <w:sdt>
              <w:sdtPr>
                <w:id w:val="1084261177"/>
                <w14:checkbox>
                  <w14:checked w14:val="1"/>
                  <w14:checkedState w14:val="2612" w14:font="MS Gothic"/>
                  <w14:uncheckedState w14:val="2610" w14:font="MS Gothic"/>
                </w14:checkbox>
              </w:sdtPr>
              <w:sdtEndPr/>
              <w:sdtContent>
                <w:r w:rsidR="00D56DD7" w:rsidRPr="00DB0B9A">
                  <w:rPr>
                    <w:rFonts w:ascii="Segoe UI Symbol" w:eastAsia="MS Gothic" w:hAnsi="Segoe UI Symbol" w:cs="Segoe UI Symbol"/>
                  </w:rPr>
                  <w:t>☒</w:t>
                </w:r>
              </w:sdtContent>
            </w:sdt>
            <w:r w:rsidRPr="00DB0B9A">
              <w:t xml:space="preserve">     Không </w:t>
            </w:r>
            <w:sdt>
              <w:sdtPr>
                <w:id w:val="2017184757"/>
                <w14:checkbox>
                  <w14:checked w14:val="0"/>
                  <w14:checkedState w14:val="2612" w14:font="MS Gothic"/>
                  <w14:uncheckedState w14:val="2610" w14:font="MS Gothic"/>
                </w14:checkbox>
              </w:sdtPr>
              <w:sdtEndPr/>
              <w:sdtContent>
                <w:r w:rsidR="00D56DD7" w:rsidRPr="00DB0B9A">
                  <w:rPr>
                    <w:rFonts w:ascii="Segoe UI Symbol" w:eastAsia="MS Gothic" w:hAnsi="Segoe UI Symbol" w:cs="Segoe UI Symbol"/>
                  </w:rPr>
                  <w:t>☐</w:t>
                </w:r>
              </w:sdtContent>
            </w:sdt>
          </w:p>
          <w:p w14:paraId="581C6840" w14:textId="7420AD94" w:rsidR="00DC5330" w:rsidRPr="00DB0B9A" w:rsidRDefault="00DC5330" w:rsidP="00BD36BE">
            <w:pPr>
              <w:spacing w:before="60"/>
              <w:jc w:val="both"/>
            </w:pPr>
            <w:r w:rsidRPr="00DB0B9A">
              <w:t xml:space="preserve">- Nếu Có, nêu thời hạn cụ thể: Thời hạn còn lại của giấy phép </w:t>
            </w:r>
            <w:r w:rsidR="00447A69" w:rsidRPr="00DB0B9A">
              <w:t xml:space="preserve">khai thác tận thu khoáng sản </w:t>
            </w:r>
            <w:r w:rsidRPr="00DB0B9A">
              <w:t>đã cấp.</w:t>
            </w:r>
          </w:p>
          <w:p w14:paraId="54D842AE" w14:textId="77777777" w:rsidR="00DC5330" w:rsidRPr="00DB0B9A" w:rsidRDefault="00DC5330" w:rsidP="00BD36BE">
            <w:pPr>
              <w:spacing w:before="60"/>
              <w:jc w:val="both"/>
            </w:pPr>
            <w:r w:rsidRPr="00DB0B9A">
              <w:t>- Nếu Không, nêu rõ lý do: </w:t>
            </w:r>
          </w:p>
        </w:tc>
      </w:tr>
      <w:tr w:rsidR="00DC5330" w:rsidRPr="00DB0B9A" w14:paraId="2AA65F44" w14:textId="77777777" w:rsidTr="00BD36BE">
        <w:tc>
          <w:tcPr>
            <w:tcW w:w="1706" w:type="pct"/>
            <w:tcBorders>
              <w:top w:val="single" w:sz="4" w:space="0" w:color="auto"/>
              <w:left w:val="single" w:sz="8" w:space="0" w:color="000000"/>
              <w:bottom w:val="single" w:sz="4" w:space="0" w:color="auto"/>
              <w:right w:val="single" w:sz="8" w:space="0" w:color="000000"/>
            </w:tcBorders>
          </w:tcPr>
          <w:p w14:paraId="441D4CF0" w14:textId="77777777" w:rsidR="00DC5330" w:rsidRPr="00DB0B9A" w:rsidRDefault="00DC5330" w:rsidP="00BD36BE">
            <w:pPr>
              <w:spacing w:before="60"/>
              <w:jc w:val="both"/>
            </w:pPr>
            <w:r w:rsidRPr="00DB0B9A">
              <w:t xml:space="preserve">d) Quy định về phạm vi có hiệu lực của kết quả thực hiện thủ tục hành chính có hợp lý không (nếu có)? </w:t>
            </w:r>
          </w:p>
        </w:tc>
        <w:tc>
          <w:tcPr>
            <w:tcW w:w="3294" w:type="pct"/>
            <w:tcBorders>
              <w:top w:val="single" w:sz="4" w:space="0" w:color="auto"/>
              <w:left w:val="nil"/>
              <w:bottom w:val="single" w:sz="4" w:space="0" w:color="auto"/>
              <w:right w:val="single" w:sz="8" w:space="0" w:color="000000"/>
            </w:tcBorders>
          </w:tcPr>
          <w:p w14:paraId="331D6B01" w14:textId="77777777" w:rsidR="00DC5330" w:rsidRPr="00DB0B9A" w:rsidRDefault="00DC5330" w:rsidP="00BD36BE">
            <w:pPr>
              <w:spacing w:before="60"/>
              <w:jc w:val="both"/>
            </w:pPr>
            <w:r w:rsidRPr="00DB0B9A">
              <w:t xml:space="preserve">Toàn quốc </w:t>
            </w:r>
            <w:sdt>
              <w:sdtPr>
                <w:id w:val="-290436855"/>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Địa phương </w:t>
            </w:r>
            <w:sdt>
              <w:sdtPr>
                <w:id w:val="59359852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A9EDAB6" w14:textId="77777777" w:rsidR="00DC5330" w:rsidRPr="00DB0B9A" w:rsidRDefault="00DC5330" w:rsidP="00BD36BE">
            <w:pPr>
              <w:spacing w:before="60"/>
              <w:jc w:val="both"/>
            </w:pPr>
            <w:r w:rsidRPr="00DB0B9A">
              <w:t>Lý do: TTHC cấp trung ương và địa phương.</w:t>
            </w:r>
          </w:p>
          <w:p w14:paraId="0B392753" w14:textId="77777777" w:rsidR="00DC5330" w:rsidRPr="00DB0B9A" w:rsidRDefault="00DC5330" w:rsidP="00BD36BE">
            <w:pPr>
              <w:spacing w:before="60"/>
              <w:jc w:val="both"/>
            </w:pPr>
          </w:p>
        </w:tc>
      </w:tr>
      <w:tr w:rsidR="00DC5330" w:rsidRPr="00DB0B9A" w14:paraId="0AA3FA04"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4BA16B73" w14:textId="77777777" w:rsidR="00DC5330" w:rsidRPr="00DB0B9A" w:rsidRDefault="00DC5330" w:rsidP="00BD36BE">
            <w:pPr>
              <w:spacing w:before="60"/>
              <w:jc w:val="both"/>
            </w:pPr>
            <w:r w:rsidRPr="00DB0B9A">
              <w:rPr>
                <w:b/>
                <w:lang w:val="en-US"/>
              </w:rPr>
              <w:t>IV. THÔNG TIN LIÊN HỆ</w:t>
            </w:r>
          </w:p>
        </w:tc>
      </w:tr>
      <w:tr w:rsidR="00DC5330" w:rsidRPr="00DB0B9A" w14:paraId="162D014A"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4FBB19C2" w14:textId="77777777" w:rsidR="00DC5330" w:rsidRPr="00DB0B9A" w:rsidRDefault="00DC5330" w:rsidP="00BD36BE">
            <w:pPr>
              <w:spacing w:before="60"/>
              <w:jc w:val="both"/>
              <w:rPr>
                <w:lang w:val="en-US"/>
              </w:rPr>
            </w:pPr>
            <w:r w:rsidRPr="00DB0B9A">
              <w:rPr>
                <w:lang w:val="en-US"/>
              </w:rPr>
              <w:t>Họ và tên người điền: Nguyễn Công Thủy</w:t>
            </w:r>
          </w:p>
          <w:p w14:paraId="57D80B0E" w14:textId="77777777" w:rsidR="00DC5330" w:rsidRPr="00DB0B9A" w:rsidRDefault="00DC5330" w:rsidP="00BD36BE">
            <w:pPr>
              <w:spacing w:before="60"/>
              <w:jc w:val="both"/>
              <w:rPr>
                <w:b/>
                <w:lang w:val="en-US"/>
              </w:rPr>
            </w:pPr>
            <w:r w:rsidRPr="00DB0B9A">
              <w:rPr>
                <w:lang w:val="en-US"/>
              </w:rPr>
              <w:t>Điện thoại cố định:</w:t>
            </w:r>
            <w:r w:rsidRPr="00DB0B9A">
              <w:t xml:space="preserve"> …………</w:t>
            </w:r>
            <w:r w:rsidRPr="00DB0B9A">
              <w:rPr>
                <w:lang w:val="en-US"/>
              </w:rPr>
              <w:t xml:space="preserve"> Di động: 0937756539      Email: </w:t>
            </w:r>
            <w:hyperlink r:id="rId21" w:history="1">
              <w:r w:rsidRPr="00DB0B9A">
                <w:rPr>
                  <w:rStyle w:val="Siuktni"/>
                  <w:color w:val="auto"/>
                  <w:lang w:val="en-US"/>
                </w:rPr>
                <w:t>thuynguyencong@gmail.com</w:t>
              </w:r>
            </w:hyperlink>
          </w:p>
        </w:tc>
      </w:tr>
    </w:tbl>
    <w:p w14:paraId="198C9456" w14:textId="65098158" w:rsidR="00447A69" w:rsidRPr="00DB0B9A" w:rsidRDefault="00447A69">
      <w:pPr>
        <w:rPr>
          <w:b/>
          <w:sz w:val="26"/>
          <w:szCs w:val="26"/>
        </w:rPr>
      </w:pPr>
    </w:p>
    <w:p w14:paraId="38B3EB01" w14:textId="77777777" w:rsidR="00447A69" w:rsidRPr="00DB0B9A" w:rsidRDefault="00447A69">
      <w:pPr>
        <w:rPr>
          <w:b/>
          <w:sz w:val="26"/>
          <w:szCs w:val="26"/>
        </w:rPr>
      </w:pPr>
      <w:r w:rsidRPr="00DB0B9A">
        <w:rPr>
          <w:b/>
          <w:sz w:val="26"/>
          <w:szCs w:val="26"/>
        </w:rPr>
        <w:br w:type="page"/>
      </w:r>
    </w:p>
    <w:p w14:paraId="0CFB0AD2" w14:textId="5F257AE3" w:rsidR="00447A69" w:rsidRPr="00DB0B9A" w:rsidRDefault="00447A69" w:rsidP="00447A69">
      <w:pPr>
        <w:spacing w:before="120" w:after="120" w:line="360" w:lineRule="exact"/>
        <w:ind w:firstLine="720"/>
        <w:jc w:val="center"/>
        <w:rPr>
          <w:b/>
          <w:i/>
          <w:iCs/>
          <w:sz w:val="28"/>
          <w:szCs w:val="28"/>
        </w:rPr>
      </w:pPr>
      <w:r w:rsidRPr="00DB0B9A">
        <w:rPr>
          <w:b/>
          <w:sz w:val="26"/>
          <w:szCs w:val="26"/>
        </w:rPr>
        <w:lastRenderedPageBreak/>
        <w:t>THỦ TỤC HÀNH CHÍNH</w:t>
      </w:r>
      <w:r w:rsidRPr="00DB0B9A">
        <w:rPr>
          <w:b/>
          <w:sz w:val="26"/>
          <w:szCs w:val="26"/>
          <w:lang w:val="en-US"/>
        </w:rPr>
        <w:t xml:space="preserve"> </w:t>
      </w:r>
      <w:r w:rsidRPr="00DB0B9A">
        <w:rPr>
          <w:b/>
          <w:sz w:val="26"/>
          <w:szCs w:val="26"/>
        </w:rPr>
        <w:t>13:</w:t>
      </w:r>
      <w:r w:rsidRPr="00DB0B9A">
        <w:rPr>
          <w:sz w:val="26"/>
          <w:szCs w:val="26"/>
        </w:rPr>
        <w:t> </w:t>
      </w:r>
      <w:r w:rsidRPr="00DB0B9A">
        <w:rPr>
          <w:b/>
          <w:sz w:val="28"/>
          <w:szCs w:val="28"/>
          <w:lang w:val="vi-VN"/>
        </w:rPr>
        <w:t>Xác nhận đăng ký thu hồi khoáng sản</w:t>
      </w:r>
      <w:r w:rsidRPr="00DB0B9A">
        <w:rPr>
          <w:b/>
          <w:sz w:val="28"/>
          <w:szCs w:val="28"/>
        </w:rPr>
        <w:t xml:space="preserve"> </w:t>
      </w:r>
      <w:r w:rsidRPr="00DB0B9A">
        <w:rPr>
          <w:bCs/>
          <w:sz w:val="28"/>
          <w:szCs w:val="28"/>
        </w:rPr>
        <w:t>(Điều 101, 102, 103)</w:t>
      </w:r>
    </w:p>
    <w:tbl>
      <w:tblPr>
        <w:tblStyle w:val="15"/>
        <w:tblW w:w="5000" w:type="pct"/>
        <w:tblBorders>
          <w:top w:val="single" w:sz="6" w:space="0" w:color="000000"/>
          <w:left w:val="single" w:sz="6" w:space="0" w:color="000000"/>
          <w:bottom w:val="single" w:sz="6" w:space="0" w:color="000000"/>
          <w:right w:val="single" w:sz="6" w:space="0" w:color="000000"/>
        </w:tblBorders>
        <w:tblCellMar>
          <w:left w:w="57" w:type="dxa"/>
          <w:right w:w="57" w:type="dxa"/>
        </w:tblCellMar>
        <w:tblLook w:val="0400" w:firstRow="0" w:lastRow="0" w:firstColumn="0" w:lastColumn="0" w:noHBand="0" w:noVBand="1"/>
      </w:tblPr>
      <w:tblGrid>
        <w:gridCol w:w="5236"/>
        <w:gridCol w:w="9316"/>
      </w:tblGrid>
      <w:tr w:rsidR="00447A69" w:rsidRPr="00DB0B9A" w14:paraId="6C42CF69" w14:textId="77777777" w:rsidTr="00732409">
        <w:tc>
          <w:tcPr>
            <w:tcW w:w="1799" w:type="pct"/>
            <w:vMerge w:val="restart"/>
            <w:tcBorders>
              <w:top w:val="single" w:sz="8" w:space="0" w:color="000000"/>
              <w:left w:val="single" w:sz="8" w:space="0" w:color="000000"/>
              <w:bottom w:val="single" w:sz="8" w:space="0" w:color="000000"/>
              <w:right w:val="single" w:sz="8" w:space="0" w:color="000000"/>
            </w:tcBorders>
          </w:tcPr>
          <w:p w14:paraId="15DACD65" w14:textId="77777777" w:rsidR="00447A69" w:rsidRPr="00DB0B9A" w:rsidRDefault="00447A69" w:rsidP="00BD36BE">
            <w:pPr>
              <w:spacing w:before="60"/>
              <w:jc w:val="both"/>
            </w:pPr>
            <w:r w:rsidRPr="00DB0B9A">
              <w:rPr>
                <w:b/>
              </w:rPr>
              <w:t>I. CĂN CỨ PHÁP LÝ</w:t>
            </w:r>
          </w:p>
          <w:p w14:paraId="06064A87" w14:textId="77777777" w:rsidR="00447A69" w:rsidRPr="00DB0B9A" w:rsidRDefault="00447A69" w:rsidP="00BD36BE">
            <w:pPr>
              <w:spacing w:before="60"/>
              <w:jc w:val="both"/>
            </w:pPr>
            <w:r w:rsidRPr="00DB0B9A">
              <w:rPr>
                <w:i/>
              </w:rPr>
              <w:t>(Nêu rõ điều, khoản, điểm và tên văn bản quy định)</w:t>
            </w:r>
          </w:p>
        </w:tc>
        <w:tc>
          <w:tcPr>
            <w:tcW w:w="3201" w:type="pct"/>
            <w:tcBorders>
              <w:top w:val="single" w:sz="8" w:space="0" w:color="000000"/>
              <w:left w:val="nil"/>
              <w:bottom w:val="single" w:sz="8" w:space="0" w:color="000000"/>
              <w:right w:val="single" w:sz="8" w:space="0" w:color="000000"/>
            </w:tcBorders>
          </w:tcPr>
          <w:p w14:paraId="3A65BE50" w14:textId="6B21F12F" w:rsidR="00447A69" w:rsidRPr="00DB0B9A" w:rsidRDefault="00447A69" w:rsidP="00BD36BE">
            <w:pPr>
              <w:pBdr>
                <w:top w:val="nil"/>
                <w:left w:val="nil"/>
                <w:bottom w:val="nil"/>
                <w:right w:val="nil"/>
                <w:between w:val="nil"/>
              </w:pBdr>
              <w:spacing w:before="60"/>
              <w:jc w:val="both"/>
              <w:rPr>
                <w:lang w:val="en-US"/>
              </w:rPr>
            </w:pPr>
            <w:r w:rsidRPr="00DB0B9A">
              <w:t>Điều 101, 102, 103</w:t>
            </w:r>
          </w:p>
        </w:tc>
      </w:tr>
      <w:tr w:rsidR="00447A69" w:rsidRPr="00DB0B9A" w14:paraId="44D25F5B" w14:textId="77777777" w:rsidTr="00732409">
        <w:tc>
          <w:tcPr>
            <w:tcW w:w="1799" w:type="pct"/>
            <w:vMerge/>
            <w:tcBorders>
              <w:top w:val="single" w:sz="8" w:space="0" w:color="000000"/>
              <w:left w:val="single" w:sz="8" w:space="0" w:color="000000"/>
              <w:bottom w:val="single" w:sz="8" w:space="0" w:color="000000"/>
              <w:right w:val="single" w:sz="8" w:space="0" w:color="000000"/>
            </w:tcBorders>
          </w:tcPr>
          <w:p w14:paraId="5A1BF2DE" w14:textId="77777777" w:rsidR="00447A69" w:rsidRPr="00DB0B9A" w:rsidRDefault="00447A69" w:rsidP="00BD36BE">
            <w:pPr>
              <w:widowControl w:val="0"/>
              <w:pBdr>
                <w:top w:val="nil"/>
                <w:left w:val="nil"/>
                <w:bottom w:val="nil"/>
                <w:right w:val="nil"/>
                <w:between w:val="nil"/>
              </w:pBdr>
              <w:spacing w:before="60"/>
            </w:pPr>
          </w:p>
        </w:tc>
        <w:tc>
          <w:tcPr>
            <w:tcW w:w="3201" w:type="pct"/>
            <w:tcBorders>
              <w:top w:val="nil"/>
              <w:left w:val="nil"/>
              <w:bottom w:val="single" w:sz="8" w:space="0" w:color="000000"/>
              <w:right w:val="single" w:sz="8" w:space="0" w:color="000000"/>
            </w:tcBorders>
          </w:tcPr>
          <w:p w14:paraId="7D411512" w14:textId="77777777" w:rsidR="00447A69" w:rsidRPr="00DB0B9A" w:rsidRDefault="00447A69" w:rsidP="00BD36BE">
            <w:pPr>
              <w:pBdr>
                <w:top w:val="nil"/>
                <w:left w:val="nil"/>
                <w:bottom w:val="nil"/>
                <w:right w:val="nil"/>
                <w:between w:val="nil"/>
              </w:pBdr>
              <w:spacing w:before="60"/>
              <w:jc w:val="both"/>
            </w:pPr>
            <w:r w:rsidRPr="00DB0B9A">
              <w:t>Dự thảo Nghị định</w:t>
            </w:r>
            <w:r w:rsidRPr="00DB0B9A">
              <w:rPr>
                <w:lang w:val="vi-VN"/>
              </w:rPr>
              <w:t xml:space="preserve"> </w:t>
            </w:r>
            <w:r w:rsidRPr="00DB0B9A">
              <w:t>quy định chi tiết một số điều và biện pháp thi hành Luật Địa chất và khoáng sản</w:t>
            </w:r>
          </w:p>
        </w:tc>
      </w:tr>
      <w:tr w:rsidR="00447A69" w:rsidRPr="00DB0B9A" w14:paraId="4910B185" w14:textId="77777777" w:rsidTr="00BD36BE">
        <w:tc>
          <w:tcPr>
            <w:tcW w:w="5000" w:type="pct"/>
            <w:gridSpan w:val="2"/>
            <w:tcBorders>
              <w:top w:val="nil"/>
              <w:left w:val="single" w:sz="8" w:space="0" w:color="000000"/>
              <w:bottom w:val="single" w:sz="8" w:space="0" w:color="000000"/>
              <w:right w:val="single" w:sz="8" w:space="0" w:color="000000"/>
            </w:tcBorders>
          </w:tcPr>
          <w:p w14:paraId="55A0FDCC" w14:textId="77777777" w:rsidR="00447A69" w:rsidRPr="00DB0B9A" w:rsidRDefault="00447A69" w:rsidP="00BD36BE">
            <w:pPr>
              <w:spacing w:before="60"/>
              <w:jc w:val="both"/>
            </w:pPr>
            <w:r w:rsidRPr="00DB0B9A">
              <w:rPr>
                <w:b/>
              </w:rPr>
              <w:t>II. ĐÁNH GIÁ TÍNH HỢP LÝ CỦA TỪNG BỘ PHẬN TẠO THÀNH THỦ TỤC HÀNH CHÍNH</w:t>
            </w:r>
          </w:p>
          <w:p w14:paraId="1C356FDA" w14:textId="77777777" w:rsidR="00447A69" w:rsidRPr="00DB0B9A" w:rsidRDefault="00447A69" w:rsidP="00BD36BE">
            <w:pPr>
              <w:spacing w:before="60"/>
              <w:jc w:val="both"/>
            </w:pPr>
            <w:r w:rsidRPr="00DB0B9A">
              <w:rPr>
                <w:i/>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447A69" w:rsidRPr="00DB0B9A" w14:paraId="15E33524" w14:textId="77777777" w:rsidTr="00BD36BE">
        <w:tc>
          <w:tcPr>
            <w:tcW w:w="5000" w:type="pct"/>
            <w:gridSpan w:val="2"/>
            <w:tcBorders>
              <w:top w:val="nil"/>
              <w:left w:val="single" w:sz="8" w:space="0" w:color="000000"/>
              <w:bottom w:val="single" w:sz="8" w:space="0" w:color="000000"/>
              <w:right w:val="single" w:sz="8" w:space="0" w:color="000000"/>
            </w:tcBorders>
          </w:tcPr>
          <w:p w14:paraId="2077256B" w14:textId="77777777" w:rsidR="00447A69" w:rsidRPr="00DB0B9A" w:rsidRDefault="00447A69" w:rsidP="00BD36BE">
            <w:pPr>
              <w:spacing w:before="60"/>
              <w:jc w:val="both"/>
            </w:pPr>
            <w:r w:rsidRPr="00DB0B9A">
              <w:rPr>
                <w:b/>
              </w:rPr>
              <w:t>1. Tên thủ tục hành chính</w:t>
            </w:r>
          </w:p>
        </w:tc>
      </w:tr>
      <w:tr w:rsidR="00447A69" w:rsidRPr="00DB0B9A" w14:paraId="4702A1BC" w14:textId="77777777" w:rsidTr="00732409">
        <w:tc>
          <w:tcPr>
            <w:tcW w:w="1799" w:type="pct"/>
            <w:tcBorders>
              <w:top w:val="nil"/>
              <w:left w:val="single" w:sz="8" w:space="0" w:color="000000"/>
              <w:bottom w:val="single" w:sz="8" w:space="0" w:color="000000"/>
              <w:right w:val="single" w:sz="8" w:space="0" w:color="000000"/>
            </w:tcBorders>
          </w:tcPr>
          <w:p w14:paraId="487A738E" w14:textId="77777777" w:rsidR="00447A69" w:rsidRPr="00DB0B9A" w:rsidRDefault="00447A69" w:rsidP="00BD36BE">
            <w:pPr>
              <w:spacing w:before="60"/>
              <w:jc w:val="both"/>
            </w:pPr>
            <w:r w:rsidRPr="00DB0B9A">
              <w:t>Có được quy định rõ ràng, cụ thể và phù hợp không?</w:t>
            </w:r>
          </w:p>
        </w:tc>
        <w:tc>
          <w:tcPr>
            <w:tcW w:w="3201" w:type="pct"/>
            <w:tcBorders>
              <w:top w:val="nil"/>
              <w:left w:val="nil"/>
              <w:bottom w:val="single" w:sz="8" w:space="0" w:color="000000"/>
              <w:right w:val="single" w:sz="8" w:space="0" w:color="000000"/>
            </w:tcBorders>
          </w:tcPr>
          <w:p w14:paraId="1CAFE162" w14:textId="77777777" w:rsidR="00447A69" w:rsidRPr="00DB0B9A" w:rsidRDefault="00447A69" w:rsidP="00BD36BE">
            <w:pPr>
              <w:spacing w:before="60"/>
              <w:jc w:val="both"/>
            </w:pPr>
            <w:r w:rsidRPr="00DB0B9A">
              <w:t xml:space="preserve">Có  </w:t>
            </w:r>
            <w:sdt>
              <w:sdtPr>
                <w:id w:val="131922822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212981094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22663B6E" w14:textId="77777777" w:rsidR="00447A69" w:rsidRPr="00DB0B9A" w:rsidRDefault="00447A69" w:rsidP="00BD36BE">
            <w:pPr>
              <w:spacing w:before="60"/>
              <w:jc w:val="both"/>
            </w:pPr>
            <w:r w:rsidRPr="00DB0B9A">
              <w:t>Nêu rõ lý do: tên TTHC được quy định rõ ràng, cụ thể và phù hợp tại dự thảo Nghị định nhằm thống nhất trong việc thực hiện.</w:t>
            </w:r>
          </w:p>
        </w:tc>
      </w:tr>
      <w:tr w:rsidR="00447A69" w:rsidRPr="00DB0B9A" w14:paraId="5F85D600" w14:textId="77777777" w:rsidTr="00BD36BE">
        <w:tc>
          <w:tcPr>
            <w:tcW w:w="5000" w:type="pct"/>
            <w:gridSpan w:val="2"/>
            <w:tcBorders>
              <w:top w:val="nil"/>
              <w:left w:val="single" w:sz="8" w:space="0" w:color="000000"/>
              <w:bottom w:val="single" w:sz="8" w:space="0" w:color="000000"/>
              <w:right w:val="single" w:sz="8" w:space="0" w:color="000000"/>
            </w:tcBorders>
          </w:tcPr>
          <w:p w14:paraId="4B037AAB" w14:textId="77777777" w:rsidR="00447A69" w:rsidRPr="00DB0B9A" w:rsidRDefault="00447A69" w:rsidP="00BD36BE">
            <w:pPr>
              <w:spacing w:before="60"/>
              <w:jc w:val="both"/>
            </w:pPr>
            <w:r w:rsidRPr="00DB0B9A">
              <w:rPr>
                <w:b/>
              </w:rPr>
              <w:t>2. Trình tự thực hiện</w:t>
            </w:r>
          </w:p>
        </w:tc>
      </w:tr>
      <w:tr w:rsidR="00447A69" w:rsidRPr="00DB0B9A" w14:paraId="739087FA" w14:textId="77777777" w:rsidTr="00732409">
        <w:tc>
          <w:tcPr>
            <w:tcW w:w="1799" w:type="pct"/>
            <w:tcBorders>
              <w:top w:val="nil"/>
              <w:left w:val="single" w:sz="8" w:space="0" w:color="000000"/>
              <w:bottom w:val="single" w:sz="8" w:space="0" w:color="000000"/>
              <w:right w:val="single" w:sz="8" w:space="0" w:color="000000"/>
            </w:tcBorders>
          </w:tcPr>
          <w:p w14:paraId="2C6F9CB6" w14:textId="77777777" w:rsidR="00447A69" w:rsidRPr="00DB0B9A" w:rsidRDefault="00447A69" w:rsidP="00BD36BE">
            <w:pPr>
              <w:spacing w:before="60"/>
              <w:jc w:val="both"/>
            </w:pPr>
            <w:r w:rsidRPr="00DB0B9A">
              <w:t>a) Có được quy định rõ ràng và cụ thể về các bước thực hiện không?</w:t>
            </w:r>
          </w:p>
        </w:tc>
        <w:tc>
          <w:tcPr>
            <w:tcW w:w="3201" w:type="pct"/>
            <w:tcBorders>
              <w:top w:val="nil"/>
              <w:left w:val="nil"/>
              <w:bottom w:val="single" w:sz="8" w:space="0" w:color="000000"/>
              <w:right w:val="single" w:sz="8" w:space="0" w:color="000000"/>
            </w:tcBorders>
          </w:tcPr>
          <w:p w14:paraId="50DBBC5F" w14:textId="77777777" w:rsidR="00447A69" w:rsidRPr="00DB0B9A" w:rsidRDefault="00447A69" w:rsidP="00BD36BE">
            <w:pPr>
              <w:spacing w:before="60"/>
              <w:jc w:val="both"/>
            </w:pPr>
            <w:r w:rsidRPr="00DB0B9A">
              <w:t>Có  </w:t>
            </w:r>
            <w:sdt>
              <w:sdtPr>
                <w:id w:val="-38663571"/>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21568955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8D66294" w14:textId="77777777" w:rsidR="00447A69" w:rsidRPr="00DB0B9A" w:rsidRDefault="00447A69" w:rsidP="00BD36BE">
            <w:pPr>
              <w:spacing w:before="60"/>
              <w:jc w:val="both"/>
            </w:pPr>
            <w:r w:rsidRPr="00DB0B9A">
              <w:t>Nêu rõ lý do: Bảo đảm minh bạch, rõ ràng trong phân công, trách nhiệm, giúp cơ quan giải quyết TTHC thuận lợi triển khai trong quá trình thực hiện</w:t>
            </w:r>
          </w:p>
        </w:tc>
      </w:tr>
      <w:tr w:rsidR="00447A69" w:rsidRPr="00DB0B9A" w14:paraId="586DE30B" w14:textId="77777777" w:rsidTr="00732409">
        <w:tc>
          <w:tcPr>
            <w:tcW w:w="1799" w:type="pct"/>
            <w:tcBorders>
              <w:top w:val="nil"/>
              <w:left w:val="single" w:sz="8" w:space="0" w:color="000000"/>
              <w:bottom w:val="single" w:sz="8" w:space="0" w:color="000000"/>
              <w:right w:val="single" w:sz="8" w:space="0" w:color="000000"/>
            </w:tcBorders>
          </w:tcPr>
          <w:p w14:paraId="0ABD7537" w14:textId="77777777" w:rsidR="00447A69" w:rsidRPr="00DB0B9A" w:rsidRDefault="00447A69" w:rsidP="00BD36BE">
            <w:pPr>
              <w:spacing w:before="60"/>
              <w:jc w:val="both"/>
            </w:pPr>
            <w:r w:rsidRPr="00DB0B9A">
              <w:t>b) Có được quy định, phân định rõ trách nhiệm và nội dung công việc của cơ quan nhà nước và cá nhân, tổ chức khi thực hiện không?</w:t>
            </w:r>
          </w:p>
        </w:tc>
        <w:tc>
          <w:tcPr>
            <w:tcW w:w="3201" w:type="pct"/>
            <w:tcBorders>
              <w:top w:val="nil"/>
              <w:left w:val="nil"/>
              <w:bottom w:val="single" w:sz="8" w:space="0" w:color="000000"/>
              <w:right w:val="single" w:sz="8" w:space="0" w:color="000000"/>
            </w:tcBorders>
          </w:tcPr>
          <w:p w14:paraId="214667F8" w14:textId="77777777" w:rsidR="00447A69" w:rsidRPr="00DB0B9A" w:rsidRDefault="00447A69" w:rsidP="00BD36BE">
            <w:pPr>
              <w:spacing w:before="60"/>
              <w:jc w:val="both"/>
            </w:pPr>
            <w:r w:rsidRPr="00DB0B9A">
              <w:t>Có  </w:t>
            </w:r>
            <w:sdt>
              <w:sdtPr>
                <w:id w:val="62378376"/>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31525294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50F5649" w14:textId="77777777" w:rsidR="00447A69" w:rsidRPr="00DB0B9A" w:rsidRDefault="00447A69" w:rsidP="00BD36BE">
            <w:pPr>
              <w:spacing w:before="60"/>
              <w:jc w:val="both"/>
            </w:pPr>
            <w:r w:rsidRPr="00DB0B9A">
              <w:t>Nêu rõ lý do: Bảo đảm minh bạch, rõ ràng trong phân công, trách nhiệm, giúp cơ quan giải quyết TTHC thuận lợi triển khai trong quá trình thực hiện</w:t>
            </w:r>
          </w:p>
        </w:tc>
      </w:tr>
      <w:tr w:rsidR="00447A69" w:rsidRPr="00DB0B9A" w14:paraId="3CF71AC5" w14:textId="77777777" w:rsidTr="00732409">
        <w:tc>
          <w:tcPr>
            <w:tcW w:w="1799" w:type="pct"/>
            <w:tcBorders>
              <w:top w:val="nil"/>
              <w:left w:val="single" w:sz="8" w:space="0" w:color="000000"/>
              <w:bottom w:val="single" w:sz="8" w:space="0" w:color="000000"/>
              <w:right w:val="single" w:sz="8" w:space="0" w:color="000000"/>
            </w:tcBorders>
          </w:tcPr>
          <w:p w14:paraId="0AAC0380" w14:textId="77777777" w:rsidR="00447A69" w:rsidRPr="00DB0B9A" w:rsidRDefault="00447A69" w:rsidP="00BD36BE">
            <w:pPr>
              <w:spacing w:before="60"/>
              <w:jc w:val="both"/>
            </w:pPr>
            <w:r w:rsidRPr="00DB0B9A">
              <w:t xml:space="preserve">c) Có áp dụng cơ chế liên thông không? </w:t>
            </w:r>
          </w:p>
          <w:p w14:paraId="040F0B90" w14:textId="77777777" w:rsidR="00447A69" w:rsidRPr="00DB0B9A" w:rsidRDefault="00447A69" w:rsidP="00BD36BE">
            <w:pPr>
              <w:spacing w:before="60"/>
              <w:ind w:left="360"/>
              <w:jc w:val="both"/>
              <w:rPr>
                <w:b/>
              </w:rPr>
            </w:pPr>
          </w:p>
        </w:tc>
        <w:tc>
          <w:tcPr>
            <w:tcW w:w="3201" w:type="pct"/>
            <w:tcBorders>
              <w:top w:val="nil"/>
              <w:left w:val="nil"/>
              <w:bottom w:val="single" w:sz="8" w:space="0" w:color="000000"/>
              <w:right w:val="single" w:sz="8" w:space="0" w:color="000000"/>
            </w:tcBorders>
          </w:tcPr>
          <w:p w14:paraId="503B406B" w14:textId="77777777" w:rsidR="00447A69" w:rsidRPr="00DB0B9A" w:rsidRDefault="00447A69" w:rsidP="00BD36BE">
            <w:pPr>
              <w:spacing w:before="60"/>
              <w:jc w:val="both"/>
            </w:pPr>
            <w:r w:rsidRPr="00DB0B9A">
              <w:t>Có  </w:t>
            </w:r>
            <w:sdt>
              <w:sdtPr>
                <w:id w:val="109281180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36827153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C23300D" w14:textId="77777777" w:rsidR="00447A69" w:rsidRPr="00DB0B9A" w:rsidRDefault="00447A69" w:rsidP="00BD36BE">
            <w:pPr>
              <w:spacing w:before="60"/>
              <w:jc w:val="both"/>
            </w:pPr>
            <w:r w:rsidRPr="00DB0B9A">
              <w:t>Nêu rõ lý do: Trong thời điểm thực hiện TTHC này không có TTHC khác liên quan cùng thực hiện, do đó không áp dụng cơ chế liên thông</w:t>
            </w:r>
          </w:p>
        </w:tc>
      </w:tr>
      <w:tr w:rsidR="00447A69" w:rsidRPr="00DB0B9A" w14:paraId="574D76F1" w14:textId="77777777" w:rsidTr="00732409">
        <w:tc>
          <w:tcPr>
            <w:tcW w:w="1799" w:type="pct"/>
            <w:tcBorders>
              <w:top w:val="nil"/>
              <w:left w:val="single" w:sz="8" w:space="0" w:color="000000"/>
              <w:bottom w:val="single" w:sz="8" w:space="0" w:color="000000"/>
              <w:right w:val="single" w:sz="8" w:space="0" w:color="000000"/>
            </w:tcBorders>
          </w:tcPr>
          <w:p w14:paraId="6ECACC4F" w14:textId="77777777" w:rsidR="00447A69" w:rsidRPr="00DB0B9A" w:rsidRDefault="00447A69" w:rsidP="00BD36BE">
            <w:pPr>
              <w:spacing w:before="60"/>
              <w:jc w:val="both"/>
            </w:pPr>
            <w:r w:rsidRPr="00DB0B9A">
              <w:t>d) Có quy định việc kiểm tra, đánh giá, xác minh thực tế của cơ quan nhà nước không?</w:t>
            </w:r>
          </w:p>
        </w:tc>
        <w:tc>
          <w:tcPr>
            <w:tcW w:w="3201" w:type="pct"/>
            <w:tcBorders>
              <w:top w:val="nil"/>
              <w:left w:val="nil"/>
              <w:bottom w:val="single" w:sz="8" w:space="0" w:color="000000"/>
              <w:right w:val="single" w:sz="8" w:space="0" w:color="000000"/>
            </w:tcBorders>
          </w:tcPr>
          <w:p w14:paraId="750CDD3F" w14:textId="77777777" w:rsidR="00447A69" w:rsidRPr="00DB0B9A" w:rsidRDefault="00447A69" w:rsidP="00BD36BE">
            <w:pPr>
              <w:spacing w:before="60"/>
              <w:jc w:val="both"/>
            </w:pPr>
            <w:r w:rsidRPr="00DB0B9A">
              <w:t>Có  </w:t>
            </w:r>
            <w:sdt>
              <w:sdtPr>
                <w:id w:val="26728161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64087592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9909F1E" w14:textId="77777777" w:rsidR="00447A69" w:rsidRPr="00DB0B9A" w:rsidRDefault="00447A69" w:rsidP="00BD36BE">
            <w:pPr>
              <w:spacing w:before="60"/>
              <w:jc w:val="both"/>
            </w:pPr>
            <w:r w:rsidRPr="00DB0B9A">
              <w:t>Nếu CÓ, nêu rõ nội dung quy định:</w:t>
            </w:r>
          </w:p>
          <w:p w14:paraId="0C3504AA" w14:textId="77777777" w:rsidR="00447A69" w:rsidRPr="00DB0B9A" w:rsidRDefault="00447A69" w:rsidP="00BD36BE">
            <w:pPr>
              <w:spacing w:before="60"/>
              <w:jc w:val="both"/>
            </w:pPr>
            <w:r w:rsidRPr="00DB0B9A">
              <w:t xml:space="preserve">- Các biện pháp có thể thay thế: Có </w:t>
            </w:r>
            <w:sdt>
              <w:sdtPr>
                <w:id w:val="-21828677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084114486"/>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9009B2A" w14:textId="77777777" w:rsidR="00447A69" w:rsidRPr="00DB0B9A" w:rsidRDefault="00447A69" w:rsidP="00BD36BE">
            <w:pPr>
              <w:spacing w:before="60"/>
              <w:jc w:val="both"/>
            </w:pPr>
            <w:r w:rsidRPr="00DB0B9A">
              <w:t>Nếu CÓ, nêu rõ lý do vẫn quy định như tại dự án, dự thảo:</w:t>
            </w:r>
          </w:p>
        </w:tc>
      </w:tr>
      <w:tr w:rsidR="00447A69" w:rsidRPr="00DB0B9A" w14:paraId="6752EFCB" w14:textId="77777777" w:rsidTr="00732409">
        <w:tc>
          <w:tcPr>
            <w:tcW w:w="1799" w:type="pct"/>
            <w:tcBorders>
              <w:top w:val="nil"/>
              <w:left w:val="single" w:sz="8" w:space="0" w:color="000000"/>
              <w:bottom w:val="single" w:sz="4" w:space="0" w:color="auto"/>
              <w:right w:val="single" w:sz="8" w:space="0" w:color="000000"/>
            </w:tcBorders>
          </w:tcPr>
          <w:p w14:paraId="51D8EFD7" w14:textId="77777777" w:rsidR="00447A69" w:rsidRPr="00DB0B9A" w:rsidRDefault="00447A69" w:rsidP="00BD36BE">
            <w:pPr>
              <w:spacing w:before="60"/>
              <w:jc w:val="both"/>
            </w:pPr>
            <w:r w:rsidRPr="00DB0B9A">
              <w:rPr>
                <w:b/>
              </w:rPr>
              <w:lastRenderedPageBreak/>
              <w:t>3. Cách thức thực hiện</w:t>
            </w:r>
          </w:p>
        </w:tc>
        <w:tc>
          <w:tcPr>
            <w:tcW w:w="3201" w:type="pct"/>
            <w:tcBorders>
              <w:top w:val="nil"/>
              <w:left w:val="nil"/>
              <w:bottom w:val="single" w:sz="4" w:space="0" w:color="auto"/>
              <w:right w:val="single" w:sz="8" w:space="0" w:color="000000"/>
            </w:tcBorders>
          </w:tcPr>
          <w:p w14:paraId="0A75E15A" w14:textId="77777777" w:rsidR="00447A69" w:rsidRPr="00DB0B9A" w:rsidRDefault="00447A69" w:rsidP="00BD36BE">
            <w:pPr>
              <w:spacing w:before="60"/>
              <w:jc w:val="both"/>
            </w:pPr>
            <w:r w:rsidRPr="00DB0B9A">
              <w:t> </w:t>
            </w:r>
          </w:p>
        </w:tc>
      </w:tr>
      <w:tr w:rsidR="00447A69" w:rsidRPr="00DB0B9A" w14:paraId="39D7BD51" w14:textId="77777777" w:rsidTr="00732409">
        <w:tc>
          <w:tcPr>
            <w:tcW w:w="1799" w:type="pct"/>
            <w:tcBorders>
              <w:top w:val="single" w:sz="4" w:space="0" w:color="auto"/>
              <w:left w:val="single" w:sz="4" w:space="0" w:color="auto"/>
              <w:bottom w:val="single" w:sz="4" w:space="0" w:color="auto"/>
              <w:right w:val="single" w:sz="4" w:space="0" w:color="auto"/>
            </w:tcBorders>
          </w:tcPr>
          <w:p w14:paraId="73C61E21" w14:textId="77777777" w:rsidR="00447A69" w:rsidRPr="00DB0B9A" w:rsidRDefault="00447A69" w:rsidP="00BD36BE">
            <w:pPr>
              <w:spacing w:before="60"/>
              <w:jc w:val="both"/>
            </w:pPr>
            <w:r w:rsidRPr="00DB0B9A">
              <w:t>a) Nộp hồ sơ:</w:t>
            </w:r>
          </w:p>
          <w:p w14:paraId="127EBA99" w14:textId="77777777" w:rsidR="00447A69" w:rsidRPr="00DB0B9A" w:rsidRDefault="00447A69" w:rsidP="00BD36BE">
            <w:pPr>
              <w:spacing w:before="60"/>
              <w:jc w:val="both"/>
            </w:pPr>
            <w:r w:rsidRPr="00DB0B9A">
              <w:t xml:space="preserve">Trực tiếp   </w:t>
            </w:r>
            <w:sdt>
              <w:sdtPr>
                <w:id w:val="-355812021"/>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22C9348F" w14:textId="77777777" w:rsidR="00447A69" w:rsidRPr="00DB0B9A" w:rsidRDefault="00447A69" w:rsidP="00BD36BE">
            <w:pPr>
              <w:spacing w:before="60"/>
              <w:jc w:val="both"/>
            </w:pPr>
            <w:r w:rsidRPr="00DB0B9A">
              <w:t xml:space="preserve">Bưu chính  </w:t>
            </w:r>
            <w:sdt>
              <w:sdtPr>
                <w:id w:val="1190800190"/>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BF21589" w14:textId="77777777" w:rsidR="00447A69" w:rsidRPr="00DB0B9A" w:rsidRDefault="00447A69" w:rsidP="00BD36BE">
            <w:pPr>
              <w:spacing w:before="60"/>
              <w:jc w:val="both"/>
            </w:pPr>
            <w:r w:rsidRPr="00DB0B9A">
              <w:t xml:space="preserve">Điện tử  </w:t>
            </w:r>
            <w:sdt>
              <w:sdtPr>
                <w:id w:val="98397817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3130FC77" w14:textId="77777777" w:rsidR="00447A69" w:rsidRPr="00DB0B9A" w:rsidRDefault="00447A69" w:rsidP="00BD36BE">
            <w:pPr>
              <w:spacing w:before="60"/>
              <w:jc w:val="both"/>
            </w:pPr>
            <w:r w:rsidRPr="00DB0B9A">
              <w:t>b) Nhận kết quả:</w:t>
            </w:r>
          </w:p>
          <w:p w14:paraId="3F5236F3" w14:textId="77777777" w:rsidR="00447A69" w:rsidRPr="00DB0B9A" w:rsidRDefault="00447A69" w:rsidP="00BD36BE">
            <w:pPr>
              <w:spacing w:before="60"/>
              <w:jc w:val="both"/>
            </w:pPr>
            <w:r w:rsidRPr="00DB0B9A">
              <w:t xml:space="preserve">Trực tiếp  </w:t>
            </w:r>
            <w:sdt>
              <w:sdtPr>
                <w:id w:val="-1426029266"/>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012DA53" w14:textId="77777777" w:rsidR="00447A69" w:rsidRPr="00DB0B9A" w:rsidRDefault="00447A69" w:rsidP="00BD36BE">
            <w:pPr>
              <w:spacing w:before="60"/>
              <w:jc w:val="both"/>
            </w:pPr>
            <w:r w:rsidRPr="00DB0B9A">
              <w:t xml:space="preserve">Bưu chính  </w:t>
            </w:r>
            <w:sdt>
              <w:sdtPr>
                <w:id w:val="-1591379694"/>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E4E7804" w14:textId="77777777" w:rsidR="00447A69" w:rsidRPr="00DB0B9A" w:rsidRDefault="00447A69" w:rsidP="00BD36BE">
            <w:pPr>
              <w:spacing w:before="60"/>
              <w:jc w:val="both"/>
            </w:pPr>
            <w:r w:rsidRPr="00DB0B9A">
              <w:t xml:space="preserve">Điện tử </w:t>
            </w:r>
            <w:sdt>
              <w:sdtPr>
                <w:id w:val="117580296"/>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tc>
        <w:tc>
          <w:tcPr>
            <w:tcW w:w="3201" w:type="pct"/>
            <w:tcBorders>
              <w:top w:val="single" w:sz="4" w:space="0" w:color="auto"/>
              <w:left w:val="single" w:sz="4" w:space="0" w:color="auto"/>
              <w:bottom w:val="single" w:sz="4" w:space="0" w:color="auto"/>
              <w:right w:val="single" w:sz="4" w:space="0" w:color="auto"/>
            </w:tcBorders>
          </w:tcPr>
          <w:p w14:paraId="235F37CD" w14:textId="77777777" w:rsidR="00447A69" w:rsidRPr="00DB0B9A" w:rsidRDefault="00447A69" w:rsidP="00BD36BE">
            <w:pPr>
              <w:spacing w:before="60"/>
              <w:jc w:val="both"/>
            </w:pPr>
            <w:r w:rsidRPr="00DB0B9A">
              <w:t xml:space="preserve">- Có được quy định rõ ràng, cụ thể không? Có </w:t>
            </w:r>
            <w:sdt>
              <w:sdtPr>
                <w:id w:val="-362824746"/>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99259614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16EC812D" w14:textId="77777777" w:rsidR="00447A69" w:rsidRPr="00DB0B9A" w:rsidRDefault="00447A69" w:rsidP="00BD36BE">
            <w:pPr>
              <w:spacing w:before="60"/>
              <w:jc w:val="both"/>
            </w:pPr>
            <w:r w:rsidRPr="00DB0B9A">
              <w:t>Nêu rõ lý do: Tạo thuận lợi và tiết kiệm chi phí cho cơ quan nhà nước, cá nhân, tổ chức khi thực hiện TTHC.</w:t>
            </w:r>
          </w:p>
          <w:p w14:paraId="0A245CB0" w14:textId="77777777" w:rsidR="00447A69" w:rsidRPr="00DB0B9A" w:rsidRDefault="00447A69" w:rsidP="00BD36BE">
            <w:pPr>
              <w:spacing w:before="60"/>
              <w:jc w:val="both"/>
            </w:pPr>
            <w:r w:rsidRPr="00DB0B9A">
              <w:t>- Có được quy định phù hợp và tạo thuận lợi, tiết kiệm chi phí cho cơ quan nhà nước, cá nhân, tổ chức khi thực hiện không? Có  </w:t>
            </w:r>
            <w:sdt>
              <w:sdtPr>
                <w:id w:val="1376503991"/>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90305414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0048E66" w14:textId="77777777" w:rsidR="00447A69" w:rsidRPr="00DB0B9A" w:rsidRDefault="00447A69" w:rsidP="00BD36BE">
            <w:pPr>
              <w:spacing w:before="60"/>
              <w:jc w:val="both"/>
            </w:pPr>
            <w:r w:rsidRPr="00DB0B9A">
              <w:t>Nêu rõ lý do: tạo thuận lợi và tiết kiệm chi phí cho cơ quan nhà nước, cá nhân, tổ chức khi thực hiện TTHC.</w:t>
            </w:r>
          </w:p>
        </w:tc>
      </w:tr>
      <w:tr w:rsidR="00447A69" w:rsidRPr="00DB0B9A" w14:paraId="59CB3139" w14:textId="77777777" w:rsidTr="00BD36BE">
        <w:tc>
          <w:tcPr>
            <w:tcW w:w="5000" w:type="pct"/>
            <w:gridSpan w:val="2"/>
            <w:tcBorders>
              <w:top w:val="single" w:sz="4" w:space="0" w:color="auto"/>
              <w:left w:val="single" w:sz="8" w:space="0" w:color="000000"/>
              <w:bottom w:val="single" w:sz="8" w:space="0" w:color="000000"/>
              <w:right w:val="single" w:sz="8" w:space="0" w:color="000000"/>
            </w:tcBorders>
          </w:tcPr>
          <w:p w14:paraId="2486933C" w14:textId="77777777" w:rsidR="00447A69" w:rsidRPr="00DB0B9A" w:rsidRDefault="00447A69" w:rsidP="00BD36BE">
            <w:pPr>
              <w:spacing w:before="60"/>
              <w:jc w:val="both"/>
            </w:pPr>
            <w:r w:rsidRPr="00DB0B9A">
              <w:rPr>
                <w:b/>
              </w:rPr>
              <w:t>4. Thành phần, số lượng hồ sơ</w:t>
            </w:r>
          </w:p>
        </w:tc>
      </w:tr>
      <w:tr w:rsidR="00447A69" w:rsidRPr="00DB0B9A" w14:paraId="72BD3A84" w14:textId="77777777" w:rsidTr="00732409">
        <w:tc>
          <w:tcPr>
            <w:tcW w:w="1799" w:type="pct"/>
            <w:tcBorders>
              <w:top w:val="nil"/>
              <w:left w:val="single" w:sz="8" w:space="0" w:color="000000"/>
              <w:bottom w:val="single" w:sz="8" w:space="0" w:color="000000"/>
              <w:right w:val="single" w:sz="8" w:space="0" w:color="000000"/>
            </w:tcBorders>
          </w:tcPr>
          <w:p w14:paraId="632C3C09" w14:textId="77777777" w:rsidR="00447A69" w:rsidRPr="00DB0B9A" w:rsidRDefault="00447A69" w:rsidP="00BD36BE">
            <w:pPr>
              <w:spacing w:before="60"/>
              <w:jc w:val="both"/>
            </w:pPr>
            <w:r w:rsidRPr="00DB0B9A">
              <w:t xml:space="preserve">a) Tên thành phần hồ sơ 1: </w:t>
            </w:r>
          </w:p>
          <w:p w14:paraId="3308076D" w14:textId="5740C9DA" w:rsidR="00447A69" w:rsidRPr="00DB0B9A" w:rsidRDefault="00447A69" w:rsidP="00BD36BE">
            <w:pPr>
              <w:spacing w:before="60"/>
              <w:jc w:val="both"/>
              <w:rPr>
                <w:i/>
                <w:iCs/>
                <w:color w:val="000000" w:themeColor="text1"/>
                <w:szCs w:val="28"/>
                <w:lang w:eastAsia="vi-VN"/>
              </w:rPr>
            </w:pPr>
            <w:r w:rsidRPr="00DB0B9A">
              <w:rPr>
                <w:i/>
                <w:iCs/>
                <w:color w:val="000000" w:themeColor="text1"/>
                <w:szCs w:val="28"/>
                <w:lang w:val="vi-VN" w:eastAsia="vi-VN"/>
              </w:rPr>
              <w:t xml:space="preserve">Văn bản đề nghị </w:t>
            </w:r>
            <w:r w:rsidR="00B21B28" w:rsidRPr="00DB0B9A">
              <w:rPr>
                <w:i/>
                <w:iCs/>
                <w:color w:val="000000" w:themeColor="text1"/>
                <w:szCs w:val="28"/>
                <w:lang w:eastAsia="vi-VN"/>
              </w:rPr>
              <w:t>thu hồi khoáng sản</w:t>
            </w:r>
          </w:p>
        </w:tc>
        <w:tc>
          <w:tcPr>
            <w:tcW w:w="3201" w:type="pct"/>
            <w:tcBorders>
              <w:top w:val="nil"/>
              <w:left w:val="nil"/>
              <w:bottom w:val="single" w:sz="8" w:space="0" w:color="000000"/>
              <w:right w:val="single" w:sz="8" w:space="0" w:color="000000"/>
            </w:tcBorders>
          </w:tcPr>
          <w:p w14:paraId="5611B87D" w14:textId="77777777" w:rsidR="00447A69" w:rsidRPr="00DB0B9A" w:rsidRDefault="00447A69" w:rsidP="00BD36BE">
            <w:pPr>
              <w:spacing w:before="60"/>
              <w:jc w:val="both"/>
            </w:pPr>
            <w:r w:rsidRPr="00DB0B9A">
              <w:t>- Nêu rõ lý do quy định: Bảo đảm tính thống nhất, rõ ràng trong quá trình thực hiện.</w:t>
            </w:r>
          </w:p>
          <w:p w14:paraId="00DF6FBA" w14:textId="77777777" w:rsidR="00447A69" w:rsidRPr="00DB0B9A" w:rsidRDefault="00447A69" w:rsidP="00BD36BE">
            <w:pPr>
              <w:spacing w:before="60"/>
              <w:jc w:val="both"/>
            </w:pPr>
            <w:r w:rsidRPr="00DB0B9A">
              <w:t>- Yêu cầu về hình thức: Theo mẫu quy định trong dự thảo Nghị định.</w:t>
            </w:r>
          </w:p>
          <w:p w14:paraId="16CDDDA8" w14:textId="77777777" w:rsidR="00447A69" w:rsidRPr="00DB0B9A" w:rsidRDefault="00447A69" w:rsidP="00BD36BE">
            <w:pPr>
              <w:spacing w:before="60"/>
              <w:jc w:val="both"/>
            </w:pPr>
            <w:r w:rsidRPr="00DB0B9A">
              <w:t>Lý do quy định: Bảo đảm tính thống nhất, rõ ràng trong quá trình thực hiện.</w:t>
            </w:r>
          </w:p>
        </w:tc>
      </w:tr>
      <w:tr w:rsidR="00447A69" w:rsidRPr="00DB0B9A" w14:paraId="7EB4A4AE" w14:textId="77777777" w:rsidTr="00732409">
        <w:tc>
          <w:tcPr>
            <w:tcW w:w="1799" w:type="pct"/>
            <w:tcBorders>
              <w:top w:val="nil"/>
              <w:left w:val="single" w:sz="8" w:space="0" w:color="000000"/>
              <w:bottom w:val="single" w:sz="8" w:space="0" w:color="000000"/>
              <w:right w:val="single" w:sz="8" w:space="0" w:color="000000"/>
            </w:tcBorders>
          </w:tcPr>
          <w:p w14:paraId="607AC00B" w14:textId="77777777" w:rsidR="00447A69" w:rsidRPr="00DB0B9A" w:rsidRDefault="00447A69" w:rsidP="00BD36BE">
            <w:pPr>
              <w:pBdr>
                <w:top w:val="nil"/>
                <w:left w:val="nil"/>
                <w:bottom w:val="nil"/>
                <w:right w:val="nil"/>
                <w:between w:val="nil"/>
              </w:pBdr>
              <w:spacing w:before="60"/>
              <w:ind w:left="112"/>
              <w:jc w:val="both"/>
            </w:pPr>
            <w:r w:rsidRPr="00DB0B9A">
              <w:t>b) Tên thành phần hồ sơ n:</w:t>
            </w:r>
          </w:p>
          <w:p w14:paraId="34E1BC45" w14:textId="7C75BCAE" w:rsidR="00B21B28" w:rsidRPr="00DB0B9A" w:rsidRDefault="00B21B28" w:rsidP="00B21B28">
            <w:pPr>
              <w:spacing w:before="60"/>
              <w:jc w:val="both"/>
              <w:rPr>
                <w:i/>
                <w:iCs/>
                <w:color w:val="000000" w:themeColor="text1"/>
                <w:szCs w:val="28"/>
                <w:lang w:val="vi-VN" w:eastAsia="vi-VN"/>
              </w:rPr>
            </w:pPr>
            <w:r w:rsidRPr="00DB0B9A">
              <w:rPr>
                <w:i/>
                <w:iCs/>
                <w:color w:val="000000" w:themeColor="text1"/>
                <w:szCs w:val="28"/>
                <w:lang w:eastAsia="vi-VN"/>
              </w:rPr>
              <w:t xml:space="preserve">- </w:t>
            </w:r>
            <w:r w:rsidRPr="00DB0B9A">
              <w:rPr>
                <w:i/>
                <w:iCs/>
                <w:color w:val="000000" w:themeColor="text1"/>
                <w:szCs w:val="28"/>
                <w:lang w:val="vi-VN" w:eastAsia="vi-VN"/>
              </w:rPr>
              <w:t>Báo cáo vị trí, khối lượng, chủng loại, thời gian thực hiện;</w:t>
            </w:r>
          </w:p>
          <w:p w14:paraId="365A8731" w14:textId="4CEC56CA" w:rsidR="00447A69" w:rsidRPr="00DB0B9A" w:rsidRDefault="00B21B28" w:rsidP="00B21B28">
            <w:pPr>
              <w:spacing w:before="60"/>
              <w:jc w:val="both"/>
              <w:rPr>
                <w:i/>
                <w:iCs/>
                <w:color w:val="000000" w:themeColor="text1"/>
                <w:szCs w:val="28"/>
                <w:lang w:eastAsia="vi-VN"/>
              </w:rPr>
            </w:pPr>
            <w:r w:rsidRPr="00DB0B9A">
              <w:rPr>
                <w:i/>
                <w:iCs/>
                <w:color w:val="000000" w:themeColor="text1"/>
                <w:szCs w:val="28"/>
                <w:lang w:eastAsia="vi-VN"/>
              </w:rPr>
              <w:t xml:space="preserve">- </w:t>
            </w:r>
            <w:r w:rsidRPr="00DB0B9A">
              <w:rPr>
                <w:i/>
                <w:iCs/>
                <w:color w:val="000000" w:themeColor="text1"/>
                <w:szCs w:val="28"/>
                <w:lang w:val="vi-VN" w:eastAsia="vi-VN"/>
              </w:rPr>
              <w:t>Bản đồ hiện trạng khu vực thu hồi khoáng sản, trong đó xác định rõ vị trí, khối lượng khoáng sản thu hồi của từng vị trí.</w:t>
            </w:r>
          </w:p>
        </w:tc>
        <w:tc>
          <w:tcPr>
            <w:tcW w:w="3201" w:type="pct"/>
            <w:tcBorders>
              <w:top w:val="nil"/>
              <w:left w:val="nil"/>
              <w:bottom w:val="single" w:sz="8" w:space="0" w:color="000000"/>
              <w:right w:val="single" w:sz="8" w:space="0" w:color="000000"/>
            </w:tcBorders>
          </w:tcPr>
          <w:p w14:paraId="4A012E8E" w14:textId="77777777" w:rsidR="00447A69" w:rsidRPr="00DB0B9A" w:rsidRDefault="00447A69" w:rsidP="00BD36BE">
            <w:pPr>
              <w:spacing w:before="60"/>
              <w:jc w:val="both"/>
            </w:pPr>
            <w:r w:rsidRPr="00DB0B9A">
              <w:t>- Nêu rõ lý do quy định: Bảo đảm tính thống nhất, rõ ràng, cung cấp đầy đủ, chính xác thông tin cho cơ quan giải quyết xem xét, thẩm định trong quá trình thực hiện thủ tục.</w:t>
            </w:r>
          </w:p>
          <w:p w14:paraId="2A63C991" w14:textId="19AEC316" w:rsidR="00447A69" w:rsidRPr="00DB0B9A" w:rsidRDefault="00447A69" w:rsidP="00BD36BE">
            <w:pPr>
              <w:spacing w:before="60"/>
              <w:jc w:val="both"/>
            </w:pPr>
            <w:r w:rsidRPr="00DB0B9A">
              <w:t>- Yêu cầu về hình thức: Theo mẫu quy định của Dự thảo Nghị địn</w:t>
            </w:r>
            <w:r w:rsidR="00B21B28" w:rsidRPr="00DB0B9A">
              <w:t>h.</w:t>
            </w:r>
          </w:p>
          <w:p w14:paraId="51387A32" w14:textId="77777777" w:rsidR="00447A69" w:rsidRPr="00DB0B9A" w:rsidRDefault="00447A69" w:rsidP="00BD36BE">
            <w:pPr>
              <w:spacing w:before="60"/>
              <w:jc w:val="both"/>
            </w:pPr>
            <w:r w:rsidRPr="00DB0B9A">
              <w:t>Lý do quy định: Bảo đảm tính thống nhất trong quá trình thực hiện thủ tục.</w:t>
            </w:r>
          </w:p>
        </w:tc>
      </w:tr>
      <w:tr w:rsidR="00447A69" w:rsidRPr="00DB0B9A" w14:paraId="29B2E36E" w14:textId="77777777" w:rsidTr="00732409">
        <w:trPr>
          <w:trHeight w:val="268"/>
        </w:trPr>
        <w:tc>
          <w:tcPr>
            <w:tcW w:w="1799" w:type="pct"/>
            <w:tcBorders>
              <w:top w:val="nil"/>
              <w:left w:val="single" w:sz="8" w:space="0" w:color="000000"/>
              <w:bottom w:val="single" w:sz="4" w:space="0" w:color="auto"/>
              <w:right w:val="single" w:sz="8" w:space="0" w:color="000000"/>
            </w:tcBorders>
          </w:tcPr>
          <w:p w14:paraId="731EA337" w14:textId="77777777" w:rsidR="00447A69" w:rsidRPr="00DB0B9A" w:rsidRDefault="00447A69" w:rsidP="00BD36BE">
            <w:pPr>
              <w:spacing w:before="60"/>
              <w:jc w:val="both"/>
            </w:pPr>
            <w:r w:rsidRPr="00DB0B9A">
              <w:t>c) Các giấy tờ, tài liệu để chứng minh việc đáp ứng yêu cầu, điều kiện thực hiện thủ tục hành chính có được quy định rõ ràng, cụ thể ở thành phần hồ sơ của thủ tục hành chính không?</w:t>
            </w:r>
          </w:p>
        </w:tc>
        <w:tc>
          <w:tcPr>
            <w:tcW w:w="3201" w:type="pct"/>
            <w:tcBorders>
              <w:top w:val="nil"/>
              <w:left w:val="nil"/>
              <w:bottom w:val="single" w:sz="4" w:space="0" w:color="auto"/>
              <w:right w:val="single" w:sz="8" w:space="0" w:color="000000"/>
            </w:tcBorders>
          </w:tcPr>
          <w:p w14:paraId="7968667E" w14:textId="6641FFB2" w:rsidR="00447A69" w:rsidRPr="00DB0B9A" w:rsidRDefault="00447A69" w:rsidP="00BD36BE">
            <w:pPr>
              <w:spacing w:before="60"/>
              <w:jc w:val="both"/>
            </w:pPr>
            <w:r w:rsidRPr="00DB0B9A">
              <w:t xml:space="preserve">Có  </w:t>
            </w:r>
            <w:sdt>
              <w:sdtPr>
                <w:id w:val="-209421118"/>
                <w14:checkbox>
                  <w14:checked w14:val="0"/>
                  <w14:checkedState w14:val="2612" w14:font="MS Gothic"/>
                  <w14:uncheckedState w14:val="2610" w14:font="MS Gothic"/>
                </w14:checkbox>
              </w:sdtPr>
              <w:sdtEndPr/>
              <w:sdtContent>
                <w:r w:rsidR="00B21B28" w:rsidRPr="00DB0B9A">
                  <w:rPr>
                    <w:rFonts w:ascii="Segoe UI Symbol" w:eastAsia="MS Gothic" w:hAnsi="Segoe UI Symbol" w:cs="Segoe UI Symbol"/>
                  </w:rPr>
                  <w:t>☐</w:t>
                </w:r>
              </w:sdtContent>
            </w:sdt>
            <w:r w:rsidRPr="00DB0B9A">
              <w:t xml:space="preserve">      Không </w:t>
            </w:r>
            <w:sdt>
              <w:sdtPr>
                <w:id w:val="2050104550"/>
                <w14:checkbox>
                  <w14:checked w14:val="1"/>
                  <w14:checkedState w14:val="2612" w14:font="MS Gothic"/>
                  <w14:uncheckedState w14:val="2610" w14:font="MS Gothic"/>
                </w14:checkbox>
              </w:sdtPr>
              <w:sdtEndPr/>
              <w:sdtContent>
                <w:r w:rsidR="00B21B28" w:rsidRPr="00DB0B9A">
                  <w:rPr>
                    <w:rFonts w:ascii="Segoe UI Symbol" w:eastAsia="MS Gothic" w:hAnsi="Segoe UI Symbol" w:cs="Segoe UI Symbol"/>
                  </w:rPr>
                  <w:t>☒</w:t>
                </w:r>
              </w:sdtContent>
            </w:sdt>
          </w:p>
          <w:p w14:paraId="3530F72B" w14:textId="77777777" w:rsidR="00447A69" w:rsidRPr="00DB0B9A" w:rsidRDefault="00447A69" w:rsidP="00BD36BE">
            <w:pPr>
              <w:spacing w:before="60"/>
              <w:jc w:val="both"/>
              <w:rPr>
                <w:rFonts w:eastAsia="Arial"/>
                <w:szCs w:val="28"/>
              </w:rPr>
            </w:pPr>
            <w:r w:rsidRPr="00DB0B9A">
              <w:t xml:space="preserve">Nêu rõ: </w:t>
            </w:r>
          </w:p>
          <w:p w14:paraId="498FB8D7" w14:textId="0CFB496D" w:rsidR="00447A69" w:rsidRPr="00DB0B9A" w:rsidRDefault="00447A69" w:rsidP="00BD36BE">
            <w:pPr>
              <w:spacing w:before="60"/>
              <w:jc w:val="both"/>
            </w:pPr>
          </w:p>
        </w:tc>
      </w:tr>
      <w:tr w:rsidR="00447A69" w:rsidRPr="00DB0B9A" w14:paraId="3768981F" w14:textId="77777777" w:rsidTr="00732409">
        <w:tc>
          <w:tcPr>
            <w:tcW w:w="1799" w:type="pct"/>
            <w:tcBorders>
              <w:top w:val="single" w:sz="4" w:space="0" w:color="auto"/>
              <w:left w:val="single" w:sz="4" w:space="0" w:color="auto"/>
              <w:bottom w:val="single" w:sz="4" w:space="0" w:color="auto"/>
              <w:right w:val="single" w:sz="4" w:space="0" w:color="auto"/>
            </w:tcBorders>
          </w:tcPr>
          <w:p w14:paraId="4ECBBCD7" w14:textId="77777777" w:rsidR="00447A69" w:rsidRPr="00DB0B9A" w:rsidRDefault="00447A69" w:rsidP="00BD36BE">
            <w:pPr>
              <w:spacing w:before="60"/>
              <w:jc w:val="both"/>
            </w:pPr>
            <w:r w:rsidRPr="00DB0B9A">
              <w:t>d) Số lượng bộ hồ sơ: 01</w:t>
            </w:r>
          </w:p>
        </w:tc>
        <w:tc>
          <w:tcPr>
            <w:tcW w:w="3201" w:type="pct"/>
            <w:tcBorders>
              <w:top w:val="single" w:sz="4" w:space="0" w:color="auto"/>
              <w:left w:val="single" w:sz="4" w:space="0" w:color="auto"/>
              <w:bottom w:val="single" w:sz="4" w:space="0" w:color="auto"/>
              <w:right w:val="single" w:sz="4" w:space="0" w:color="auto"/>
            </w:tcBorders>
          </w:tcPr>
          <w:p w14:paraId="791861B0" w14:textId="77777777" w:rsidR="00447A69" w:rsidRPr="00DB0B9A" w:rsidRDefault="00447A69" w:rsidP="00BD36BE">
            <w:pPr>
              <w:spacing w:before="60"/>
              <w:jc w:val="both"/>
            </w:pPr>
            <w:r w:rsidRPr="00DB0B9A">
              <w:t xml:space="preserve">  Lý do </w:t>
            </w:r>
            <w:r w:rsidRPr="00DB0B9A">
              <w:rPr>
                <w:i/>
              </w:rPr>
              <w:t>(nếu quy định từ 02 bộ hồ sơ trở lên)</w:t>
            </w:r>
            <w:r w:rsidRPr="00DB0B9A">
              <w:t xml:space="preserve">: </w:t>
            </w:r>
          </w:p>
        </w:tc>
      </w:tr>
      <w:tr w:rsidR="00447A69" w:rsidRPr="00DB0B9A" w14:paraId="2869CB77" w14:textId="77777777" w:rsidTr="00BD36BE">
        <w:tc>
          <w:tcPr>
            <w:tcW w:w="5000" w:type="pct"/>
            <w:gridSpan w:val="2"/>
            <w:tcBorders>
              <w:top w:val="single" w:sz="4" w:space="0" w:color="auto"/>
              <w:left w:val="single" w:sz="8" w:space="0" w:color="000000"/>
              <w:bottom w:val="single" w:sz="8" w:space="0" w:color="000000"/>
              <w:right w:val="single" w:sz="8" w:space="0" w:color="000000"/>
            </w:tcBorders>
          </w:tcPr>
          <w:p w14:paraId="42A0A86A" w14:textId="77777777" w:rsidR="00447A69" w:rsidRPr="00DB0B9A" w:rsidRDefault="00447A69" w:rsidP="00BD36BE">
            <w:pPr>
              <w:spacing w:before="60"/>
              <w:jc w:val="both"/>
            </w:pPr>
            <w:r w:rsidRPr="00DB0B9A">
              <w:rPr>
                <w:b/>
              </w:rPr>
              <w:t>5. Thời hạn giải quyết</w:t>
            </w:r>
          </w:p>
        </w:tc>
      </w:tr>
      <w:tr w:rsidR="00447A69" w:rsidRPr="00DB0B9A" w14:paraId="7C505C99" w14:textId="77777777" w:rsidTr="00732409">
        <w:tc>
          <w:tcPr>
            <w:tcW w:w="1799" w:type="pct"/>
            <w:tcBorders>
              <w:top w:val="nil"/>
              <w:left w:val="single" w:sz="8" w:space="0" w:color="000000"/>
              <w:bottom w:val="single" w:sz="4" w:space="0" w:color="auto"/>
              <w:right w:val="single" w:sz="8" w:space="0" w:color="000000"/>
            </w:tcBorders>
          </w:tcPr>
          <w:p w14:paraId="7DAF6FB7" w14:textId="77777777" w:rsidR="00447A69" w:rsidRPr="00DB0B9A" w:rsidRDefault="00447A69" w:rsidP="00BD36BE">
            <w:pPr>
              <w:spacing w:before="60"/>
              <w:jc w:val="both"/>
            </w:pPr>
            <w:r w:rsidRPr="00DB0B9A">
              <w:lastRenderedPageBreak/>
              <w:t>a) Có được quy định rõ ràng, cụ thể và phù hợp không?</w:t>
            </w:r>
          </w:p>
        </w:tc>
        <w:tc>
          <w:tcPr>
            <w:tcW w:w="3201" w:type="pct"/>
            <w:tcBorders>
              <w:top w:val="nil"/>
              <w:left w:val="nil"/>
              <w:bottom w:val="single" w:sz="4" w:space="0" w:color="auto"/>
              <w:right w:val="single" w:sz="8" w:space="0" w:color="000000"/>
            </w:tcBorders>
          </w:tcPr>
          <w:p w14:paraId="4E5DB75D" w14:textId="77777777" w:rsidR="00447A69" w:rsidRPr="00DB0B9A" w:rsidRDefault="00447A69" w:rsidP="00BD36BE">
            <w:pPr>
              <w:spacing w:before="60"/>
              <w:jc w:val="both"/>
            </w:pPr>
            <w:r w:rsidRPr="00DB0B9A">
              <w:t xml:space="preserve">Có  </w:t>
            </w:r>
            <w:sdt>
              <w:sdtPr>
                <w:id w:val="-8183655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97395024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tc>
      </w:tr>
      <w:tr w:rsidR="00447A69" w:rsidRPr="00DB0B9A" w14:paraId="7312BF2E" w14:textId="77777777" w:rsidTr="00732409">
        <w:tc>
          <w:tcPr>
            <w:tcW w:w="1799" w:type="pct"/>
            <w:tcBorders>
              <w:top w:val="single" w:sz="4" w:space="0" w:color="auto"/>
              <w:left w:val="single" w:sz="4" w:space="0" w:color="auto"/>
              <w:bottom w:val="single" w:sz="4" w:space="0" w:color="auto"/>
              <w:right w:val="single" w:sz="4" w:space="0" w:color="auto"/>
            </w:tcBorders>
          </w:tcPr>
          <w:p w14:paraId="31FD566A" w14:textId="77777777" w:rsidR="00447A69" w:rsidRPr="00DB0B9A" w:rsidRDefault="00447A69" w:rsidP="00BD36BE">
            <w:pPr>
              <w:spacing w:before="60"/>
              <w:jc w:val="both"/>
            </w:pPr>
            <w:r w:rsidRPr="00DB0B9A">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201" w:type="pct"/>
            <w:tcBorders>
              <w:top w:val="single" w:sz="4" w:space="0" w:color="auto"/>
              <w:left w:val="single" w:sz="4" w:space="0" w:color="auto"/>
              <w:bottom w:val="single" w:sz="4" w:space="0" w:color="auto"/>
              <w:right w:val="single" w:sz="4" w:space="0" w:color="auto"/>
            </w:tcBorders>
          </w:tcPr>
          <w:p w14:paraId="5EE8EBA9" w14:textId="77777777" w:rsidR="00447A69" w:rsidRPr="00DB0B9A" w:rsidRDefault="00447A69" w:rsidP="00BD36BE">
            <w:pPr>
              <w:spacing w:before="60"/>
              <w:jc w:val="both"/>
            </w:pPr>
            <w:r w:rsidRPr="00DB0B9A">
              <w:t xml:space="preserve">Có  </w:t>
            </w:r>
            <w:sdt>
              <w:sdtPr>
                <w:id w:val="-209592897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36912002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8A5935A" w14:textId="77777777" w:rsidR="00447A69" w:rsidRPr="00DB0B9A" w:rsidRDefault="00447A69" w:rsidP="00BD36BE">
            <w:pPr>
              <w:spacing w:before="60"/>
              <w:jc w:val="both"/>
            </w:pPr>
            <w:r w:rsidRPr="00DB0B9A">
              <w:t>Thủ tục do 01 cơ quan có thẩm quyền giải quyết</w:t>
            </w:r>
          </w:p>
        </w:tc>
      </w:tr>
      <w:tr w:rsidR="00447A69" w:rsidRPr="00DB0B9A" w14:paraId="15BD9C0A"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313D3F99" w14:textId="77777777" w:rsidR="00447A69" w:rsidRPr="00DB0B9A" w:rsidRDefault="00447A69" w:rsidP="00BD36BE">
            <w:pPr>
              <w:spacing w:before="60"/>
              <w:jc w:val="both"/>
            </w:pPr>
            <w:r w:rsidRPr="00DB0B9A">
              <w:rPr>
                <w:b/>
              </w:rPr>
              <w:t>6. Đối tượng thực hiện</w:t>
            </w:r>
          </w:p>
        </w:tc>
      </w:tr>
      <w:tr w:rsidR="00447A69" w:rsidRPr="00DB0B9A" w14:paraId="0A20880C" w14:textId="77777777" w:rsidTr="00732409">
        <w:tc>
          <w:tcPr>
            <w:tcW w:w="1799" w:type="pct"/>
            <w:tcBorders>
              <w:top w:val="single" w:sz="4" w:space="0" w:color="auto"/>
              <w:left w:val="single" w:sz="8" w:space="0" w:color="000000"/>
              <w:bottom w:val="single" w:sz="4" w:space="0" w:color="auto"/>
              <w:right w:val="single" w:sz="8" w:space="0" w:color="000000"/>
            </w:tcBorders>
          </w:tcPr>
          <w:p w14:paraId="2617DBBD" w14:textId="77777777" w:rsidR="00447A69" w:rsidRPr="00DB0B9A" w:rsidRDefault="00447A69" w:rsidP="00BD36BE">
            <w:pPr>
              <w:spacing w:before="60"/>
              <w:jc w:val="both"/>
            </w:pPr>
            <w:r w:rsidRPr="00DB0B9A">
              <w:t xml:space="preserve">a) Đối tượng thực hiện: </w:t>
            </w:r>
          </w:p>
          <w:p w14:paraId="7C55ACA9" w14:textId="77777777" w:rsidR="00447A69" w:rsidRPr="00DB0B9A" w:rsidRDefault="00447A69" w:rsidP="00BD36BE">
            <w:pPr>
              <w:spacing w:before="60"/>
              <w:jc w:val="both"/>
            </w:pPr>
          </w:p>
        </w:tc>
        <w:tc>
          <w:tcPr>
            <w:tcW w:w="3201" w:type="pct"/>
            <w:tcBorders>
              <w:top w:val="single" w:sz="4" w:space="0" w:color="auto"/>
              <w:left w:val="nil"/>
              <w:bottom w:val="single" w:sz="4" w:space="0" w:color="auto"/>
              <w:right w:val="single" w:sz="8" w:space="0" w:color="000000"/>
            </w:tcBorders>
          </w:tcPr>
          <w:p w14:paraId="7DCDC8C6" w14:textId="77777777" w:rsidR="00447A69" w:rsidRPr="00DB0B9A" w:rsidRDefault="00447A69" w:rsidP="00BD36BE">
            <w:pPr>
              <w:spacing w:before="60"/>
              <w:jc w:val="both"/>
            </w:pPr>
            <w:r w:rsidRPr="00DB0B9A">
              <w:t>- Tổ chức: Trong nước   </w:t>
            </w:r>
            <w:sdt>
              <w:sdtPr>
                <w:id w:val="133684307"/>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Nước ngoài </w:t>
            </w:r>
            <w:sdt>
              <w:sdtPr>
                <w:id w:val="-92711167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22F0F54" w14:textId="5E409BE0" w:rsidR="00B21B28" w:rsidRPr="00DB0B9A" w:rsidRDefault="00447A69" w:rsidP="00B21B28">
            <w:pPr>
              <w:spacing w:before="60"/>
              <w:jc w:val="both"/>
            </w:pPr>
            <w:r w:rsidRPr="00DB0B9A">
              <w:t xml:space="preserve">Mô tả rõ: Tổ chức </w:t>
            </w:r>
            <w:r w:rsidR="00B21B28" w:rsidRPr="00DB0B9A">
              <w:t>thuộc một trong các trường hợp quy định tại khoản 1 Điều 75 Luật Địa chất và khoáng sản.</w:t>
            </w:r>
          </w:p>
          <w:p w14:paraId="3BCFDD07" w14:textId="72179594" w:rsidR="00447A69" w:rsidRPr="00DB0B9A" w:rsidRDefault="00447A69" w:rsidP="00BD36BE">
            <w:pPr>
              <w:spacing w:before="60"/>
              <w:jc w:val="both"/>
            </w:pPr>
            <w:r w:rsidRPr="00DB0B9A">
              <w:t>Lý do quy định: Theo quy định của Luật Địa chất và khoáng sản.</w:t>
            </w:r>
          </w:p>
          <w:p w14:paraId="305F2F02" w14:textId="77777777" w:rsidR="00447A69" w:rsidRPr="00DB0B9A" w:rsidRDefault="00447A69" w:rsidP="00BD36BE">
            <w:pPr>
              <w:spacing w:before="60"/>
              <w:jc w:val="both"/>
            </w:pPr>
            <w:r w:rsidRPr="00DB0B9A">
              <w:t>- Cá nhân: Trong nước   </w:t>
            </w:r>
            <w:sdt>
              <w:sdtPr>
                <w:id w:val="1125968861"/>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Nước ngoài </w:t>
            </w:r>
            <w:sdt>
              <w:sdtPr>
                <w:id w:val="-61397675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E9B34EB" w14:textId="2CCA7D79" w:rsidR="00447A69" w:rsidRPr="00DB0B9A" w:rsidRDefault="00447A69" w:rsidP="00BD36BE">
            <w:pPr>
              <w:spacing w:before="60"/>
              <w:jc w:val="both"/>
            </w:pPr>
            <w:r w:rsidRPr="00DB0B9A">
              <w:t xml:space="preserve">Mô tả rõ: Cá nhân </w:t>
            </w:r>
            <w:r w:rsidR="00B21B28" w:rsidRPr="00DB0B9A">
              <w:t>thuộc một trong các trường hợp quy định tại khoản 1 Điều 75 Luật Địa chất và khoáng sản.</w:t>
            </w:r>
          </w:p>
          <w:p w14:paraId="334A095E" w14:textId="77777777" w:rsidR="00447A69" w:rsidRPr="00DB0B9A" w:rsidRDefault="00447A69" w:rsidP="00BD36BE">
            <w:pPr>
              <w:spacing w:before="60"/>
              <w:jc w:val="both"/>
            </w:pPr>
            <w:r w:rsidRPr="00DB0B9A">
              <w:t>Lý do quy định: Theo quy định của Luật Địa chất và khoáng sản.</w:t>
            </w:r>
          </w:p>
          <w:p w14:paraId="3A562780" w14:textId="77777777" w:rsidR="00447A69" w:rsidRPr="00DB0B9A" w:rsidRDefault="00447A69" w:rsidP="00BD36BE">
            <w:pPr>
              <w:spacing w:before="60"/>
              <w:jc w:val="both"/>
            </w:pPr>
            <w:r w:rsidRPr="00DB0B9A">
              <w:t>- Có thể mở rộng/ thu hẹp đối tượng thực hiện không?:</w:t>
            </w:r>
          </w:p>
          <w:p w14:paraId="163636DD" w14:textId="77777777" w:rsidR="00447A69" w:rsidRPr="00DB0B9A" w:rsidRDefault="00447A69" w:rsidP="00BD36BE">
            <w:pPr>
              <w:spacing w:before="60"/>
              <w:jc w:val="both"/>
            </w:pPr>
            <w:r w:rsidRPr="00DB0B9A">
              <w:t xml:space="preserve">Có </w:t>
            </w:r>
            <w:sdt>
              <w:sdtPr>
                <w:id w:val="106938223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296830564"/>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38E37C33" w14:textId="77777777" w:rsidR="00447A69" w:rsidRPr="00DB0B9A" w:rsidRDefault="00447A69" w:rsidP="00BD36BE">
            <w:pPr>
              <w:spacing w:before="60"/>
              <w:jc w:val="both"/>
            </w:pPr>
            <w:r w:rsidRPr="00DB0B9A">
              <w:t>Nêu rõ lý do: Theo quy định của Luật Địa chất và khoáng sản.</w:t>
            </w:r>
          </w:p>
        </w:tc>
      </w:tr>
      <w:tr w:rsidR="00447A69" w:rsidRPr="00DB0B9A" w14:paraId="359A2016" w14:textId="77777777" w:rsidTr="00732409">
        <w:tc>
          <w:tcPr>
            <w:tcW w:w="1799" w:type="pct"/>
            <w:tcBorders>
              <w:top w:val="single" w:sz="4" w:space="0" w:color="auto"/>
              <w:left w:val="single" w:sz="4" w:space="0" w:color="auto"/>
              <w:bottom w:val="single" w:sz="4" w:space="0" w:color="auto"/>
              <w:right w:val="single" w:sz="4" w:space="0" w:color="auto"/>
            </w:tcBorders>
          </w:tcPr>
          <w:p w14:paraId="1D0FEDD5" w14:textId="77777777" w:rsidR="00447A69" w:rsidRPr="00DB0B9A" w:rsidRDefault="00447A69" w:rsidP="00BD36BE">
            <w:pPr>
              <w:spacing w:before="60"/>
              <w:jc w:val="both"/>
            </w:pPr>
            <w:r w:rsidRPr="00DB0B9A">
              <w:t>b) Phạm vi áp dụng:</w:t>
            </w:r>
          </w:p>
        </w:tc>
        <w:tc>
          <w:tcPr>
            <w:tcW w:w="3201" w:type="pct"/>
            <w:tcBorders>
              <w:top w:val="single" w:sz="4" w:space="0" w:color="auto"/>
              <w:left w:val="single" w:sz="4" w:space="0" w:color="auto"/>
              <w:bottom w:val="single" w:sz="4" w:space="0" w:color="auto"/>
              <w:right w:val="single" w:sz="4" w:space="0" w:color="auto"/>
            </w:tcBorders>
          </w:tcPr>
          <w:p w14:paraId="0723C412" w14:textId="77777777" w:rsidR="00447A69" w:rsidRPr="00DB0B9A" w:rsidRDefault="00447A69" w:rsidP="00BD36BE">
            <w:pPr>
              <w:spacing w:before="60"/>
              <w:jc w:val="both"/>
            </w:pPr>
            <w:r w:rsidRPr="00DB0B9A">
              <w:t>- Toàn quốc   </w:t>
            </w:r>
            <w:sdt>
              <w:sdtPr>
                <w:id w:val="-171711825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Vùng </w:t>
            </w:r>
            <w:sdt>
              <w:sdtPr>
                <w:id w:val="94620945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Địa phương </w:t>
            </w:r>
            <w:sdt>
              <w:sdtPr>
                <w:id w:val="-176559501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225A928" w14:textId="77777777" w:rsidR="00447A69" w:rsidRPr="00DB0B9A" w:rsidRDefault="00447A69" w:rsidP="00BD36BE">
            <w:pPr>
              <w:spacing w:before="60"/>
              <w:jc w:val="both"/>
            </w:pPr>
            <w:r w:rsidRPr="00DB0B9A">
              <w:t xml:space="preserve">- Nông thôn </w:t>
            </w:r>
            <w:sdt>
              <w:sdtPr>
                <w:id w:val="-11622195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Đô thị </w:t>
            </w:r>
            <w:sdt>
              <w:sdtPr>
                <w:id w:val="155897404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Miền núi </w:t>
            </w:r>
            <w:sdt>
              <w:sdtPr>
                <w:id w:val="68270958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9D702FF" w14:textId="77777777" w:rsidR="00447A69" w:rsidRPr="00DB0B9A" w:rsidRDefault="00447A69" w:rsidP="00BD36BE">
            <w:pPr>
              <w:spacing w:before="60"/>
              <w:jc w:val="both"/>
            </w:pPr>
            <w:r w:rsidRPr="00DB0B9A">
              <w:t xml:space="preserve">- Biên giới, hải đảo </w:t>
            </w:r>
            <w:sdt>
              <w:sdtPr>
                <w:id w:val="100833922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89AFBEE" w14:textId="77777777" w:rsidR="00447A69" w:rsidRPr="00DB0B9A" w:rsidRDefault="00447A69" w:rsidP="00BD36BE">
            <w:pPr>
              <w:spacing w:before="60"/>
              <w:jc w:val="both"/>
            </w:pPr>
            <w:r w:rsidRPr="00DB0B9A">
              <w:t>- Lý do quy định: thống nhất trên cả nước</w:t>
            </w:r>
          </w:p>
          <w:p w14:paraId="7CBFBDA3" w14:textId="77777777" w:rsidR="00447A69" w:rsidRPr="00DB0B9A" w:rsidRDefault="00447A69" w:rsidP="00BD36BE">
            <w:pPr>
              <w:spacing w:before="60"/>
              <w:jc w:val="both"/>
            </w:pPr>
            <w:r w:rsidRPr="00DB0B9A">
              <w:t>- Có thể mở rộng/ thu hẹp phạm vi áp dụng không?:</w:t>
            </w:r>
          </w:p>
          <w:p w14:paraId="62DB10CC" w14:textId="77777777" w:rsidR="00447A69" w:rsidRPr="00DB0B9A" w:rsidRDefault="00447A69" w:rsidP="00BD36BE">
            <w:pPr>
              <w:spacing w:before="60"/>
              <w:jc w:val="both"/>
            </w:pPr>
            <w:r w:rsidRPr="00DB0B9A">
              <w:t xml:space="preserve">Có </w:t>
            </w:r>
            <w:sdt>
              <w:sdtPr>
                <w:id w:val="192838323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63779439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0920423F" w14:textId="77777777" w:rsidR="00447A69" w:rsidRPr="00DB0B9A" w:rsidRDefault="00447A69" w:rsidP="00BD36BE">
            <w:pPr>
              <w:spacing w:before="60"/>
              <w:jc w:val="both"/>
            </w:pPr>
            <w:r w:rsidRPr="00DB0B9A">
              <w:t>Nêu rõ lý do: không quy định</w:t>
            </w:r>
          </w:p>
        </w:tc>
      </w:tr>
      <w:tr w:rsidR="00447A69" w:rsidRPr="00DB0B9A" w14:paraId="14F79062"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74CDC47B" w14:textId="4EB05068" w:rsidR="00447A69" w:rsidRPr="00DB0B9A" w:rsidRDefault="00447A69" w:rsidP="00BD36BE">
            <w:pPr>
              <w:spacing w:before="60"/>
              <w:jc w:val="both"/>
              <w:rPr>
                <w:lang w:val="vi-VN"/>
              </w:rPr>
            </w:pPr>
            <w:r w:rsidRPr="00DB0B9A">
              <w:t xml:space="preserve">Dự kiến số lượng đối tượng thực hiện/1 năm: </w:t>
            </w:r>
            <w:r w:rsidR="00460834" w:rsidRPr="00DB0B9A">
              <w:rPr>
                <w:lang w:val="vi-VN"/>
              </w:rPr>
              <w:t>50</w:t>
            </w:r>
          </w:p>
        </w:tc>
      </w:tr>
      <w:tr w:rsidR="00447A69" w:rsidRPr="00DB0B9A" w14:paraId="2FF1DD1D" w14:textId="77777777" w:rsidTr="00BD36BE">
        <w:tc>
          <w:tcPr>
            <w:tcW w:w="5000" w:type="pct"/>
            <w:gridSpan w:val="2"/>
            <w:tcBorders>
              <w:top w:val="single" w:sz="4" w:space="0" w:color="auto"/>
              <w:left w:val="single" w:sz="8" w:space="0" w:color="000000"/>
              <w:bottom w:val="single" w:sz="4" w:space="0" w:color="auto"/>
              <w:right w:val="single" w:sz="8" w:space="0" w:color="000000"/>
            </w:tcBorders>
          </w:tcPr>
          <w:p w14:paraId="786AB014" w14:textId="77777777" w:rsidR="00447A69" w:rsidRPr="00DB0B9A" w:rsidRDefault="00447A69" w:rsidP="00BD36BE">
            <w:pPr>
              <w:spacing w:before="60"/>
              <w:jc w:val="both"/>
            </w:pPr>
            <w:r w:rsidRPr="00DB0B9A">
              <w:rPr>
                <w:b/>
              </w:rPr>
              <w:lastRenderedPageBreak/>
              <w:t>7. Cơ quan giải quyết</w:t>
            </w:r>
          </w:p>
        </w:tc>
      </w:tr>
      <w:tr w:rsidR="00447A69" w:rsidRPr="00DB0B9A" w14:paraId="35E25A69" w14:textId="77777777" w:rsidTr="00732409">
        <w:tc>
          <w:tcPr>
            <w:tcW w:w="1799" w:type="pct"/>
            <w:tcBorders>
              <w:top w:val="single" w:sz="4" w:space="0" w:color="auto"/>
              <w:left w:val="single" w:sz="4" w:space="0" w:color="auto"/>
              <w:bottom w:val="single" w:sz="4" w:space="0" w:color="auto"/>
              <w:right w:val="single" w:sz="4" w:space="0" w:color="auto"/>
            </w:tcBorders>
          </w:tcPr>
          <w:p w14:paraId="6CBC6019" w14:textId="77777777" w:rsidR="00447A69" w:rsidRPr="00DB0B9A" w:rsidRDefault="00447A69" w:rsidP="00BD36BE">
            <w:pPr>
              <w:spacing w:before="60"/>
              <w:jc w:val="both"/>
            </w:pPr>
            <w:r w:rsidRPr="00DB0B9A">
              <w:t>a) Có được quy định rõ ràng, cụ thể về cơ quan giải quyết thủ tục hành chính không?</w:t>
            </w:r>
          </w:p>
        </w:tc>
        <w:tc>
          <w:tcPr>
            <w:tcW w:w="3201" w:type="pct"/>
            <w:tcBorders>
              <w:top w:val="single" w:sz="4" w:space="0" w:color="auto"/>
              <w:left w:val="single" w:sz="4" w:space="0" w:color="auto"/>
              <w:bottom w:val="single" w:sz="4" w:space="0" w:color="auto"/>
              <w:right w:val="single" w:sz="4" w:space="0" w:color="auto"/>
            </w:tcBorders>
          </w:tcPr>
          <w:p w14:paraId="11BF92A0" w14:textId="77777777" w:rsidR="00447A69" w:rsidRPr="00DB0B9A" w:rsidRDefault="00447A69" w:rsidP="00BD36BE">
            <w:pPr>
              <w:spacing w:before="60"/>
              <w:jc w:val="both"/>
            </w:pPr>
            <w:r w:rsidRPr="00DB0B9A">
              <w:t>Có   </w:t>
            </w:r>
            <w:sdt>
              <w:sdtPr>
                <w:id w:val="178777281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87172844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D68BB32" w14:textId="77777777" w:rsidR="00447A69" w:rsidRPr="00DB0B9A" w:rsidRDefault="00447A69" w:rsidP="00BD36BE">
            <w:pPr>
              <w:spacing w:before="60"/>
              <w:jc w:val="both"/>
            </w:pPr>
            <w:r w:rsidRPr="00DB0B9A">
              <w:t>Lý do quy định: tạo sự thống nhất, rõ ràng trong quá trình thực hiện.</w:t>
            </w:r>
          </w:p>
        </w:tc>
      </w:tr>
      <w:tr w:rsidR="00447A69" w:rsidRPr="00DB0B9A" w14:paraId="5C94327D" w14:textId="77777777" w:rsidTr="00732409">
        <w:tc>
          <w:tcPr>
            <w:tcW w:w="1799" w:type="pct"/>
            <w:tcBorders>
              <w:top w:val="single" w:sz="4" w:space="0" w:color="auto"/>
              <w:left w:val="single" w:sz="8" w:space="0" w:color="000000"/>
              <w:bottom w:val="single" w:sz="8" w:space="0" w:color="000000"/>
              <w:right w:val="single" w:sz="8" w:space="0" w:color="000000"/>
            </w:tcBorders>
          </w:tcPr>
          <w:p w14:paraId="47B341B0" w14:textId="77777777" w:rsidR="00447A69" w:rsidRPr="00DB0B9A" w:rsidRDefault="00447A69" w:rsidP="00BD36BE">
            <w:pPr>
              <w:spacing w:before="60"/>
              <w:jc w:val="both"/>
              <w:rPr>
                <w:b/>
              </w:rPr>
            </w:pPr>
            <w:r w:rsidRPr="00DB0B9A">
              <w:t xml:space="preserve">b) Có thể mở rộng ủy quyền hoặc phân cấp thực hiện không? </w:t>
            </w:r>
          </w:p>
        </w:tc>
        <w:tc>
          <w:tcPr>
            <w:tcW w:w="3201" w:type="pct"/>
            <w:tcBorders>
              <w:top w:val="single" w:sz="4" w:space="0" w:color="auto"/>
              <w:left w:val="nil"/>
              <w:bottom w:val="single" w:sz="8" w:space="0" w:color="000000"/>
              <w:right w:val="single" w:sz="8" w:space="0" w:color="000000"/>
            </w:tcBorders>
          </w:tcPr>
          <w:p w14:paraId="42EBEB15" w14:textId="77777777" w:rsidR="00447A69" w:rsidRPr="00DB0B9A" w:rsidRDefault="00447A69" w:rsidP="00BD36BE">
            <w:pPr>
              <w:spacing w:before="60"/>
              <w:jc w:val="both"/>
            </w:pPr>
            <w:r w:rsidRPr="00DB0B9A">
              <w:t xml:space="preserve">Có </w:t>
            </w:r>
            <w:sdt>
              <w:sdtPr>
                <w:id w:val="179478714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846539737"/>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6FA65EEA" w14:textId="77777777" w:rsidR="00447A69" w:rsidRPr="00DB0B9A" w:rsidRDefault="00447A69" w:rsidP="00BD36BE">
            <w:pPr>
              <w:spacing w:before="60"/>
              <w:jc w:val="both"/>
            </w:pPr>
            <w:r w:rsidRPr="00DB0B9A">
              <w:t>Theo quy định của Luật Địa chất và khoáng sản.</w:t>
            </w:r>
          </w:p>
        </w:tc>
      </w:tr>
      <w:tr w:rsidR="00447A69" w:rsidRPr="00DB0B9A" w14:paraId="0EECB52A" w14:textId="77777777" w:rsidTr="00BD36BE">
        <w:tc>
          <w:tcPr>
            <w:tcW w:w="5000" w:type="pct"/>
            <w:gridSpan w:val="2"/>
            <w:tcBorders>
              <w:top w:val="nil"/>
              <w:left w:val="single" w:sz="8" w:space="0" w:color="000000"/>
              <w:bottom w:val="single" w:sz="4" w:space="0" w:color="auto"/>
              <w:right w:val="single" w:sz="8" w:space="0" w:color="000000"/>
            </w:tcBorders>
          </w:tcPr>
          <w:p w14:paraId="3C61CC70" w14:textId="77777777" w:rsidR="00447A69" w:rsidRPr="00DB0B9A" w:rsidRDefault="00447A69" w:rsidP="00BD36BE">
            <w:pPr>
              <w:spacing w:before="60"/>
              <w:jc w:val="both"/>
            </w:pPr>
            <w:r w:rsidRPr="00DB0B9A">
              <w:rPr>
                <w:b/>
              </w:rPr>
              <w:t>8. Phí, lệ phí và các chi phí khác (nếu có)</w:t>
            </w:r>
          </w:p>
        </w:tc>
      </w:tr>
      <w:tr w:rsidR="00447A69" w:rsidRPr="00DB0B9A" w14:paraId="17ED8871" w14:textId="77777777" w:rsidTr="00732409">
        <w:tc>
          <w:tcPr>
            <w:tcW w:w="1799" w:type="pct"/>
            <w:tcBorders>
              <w:top w:val="single" w:sz="4" w:space="0" w:color="auto"/>
              <w:left w:val="single" w:sz="4" w:space="0" w:color="auto"/>
              <w:bottom w:val="single" w:sz="4" w:space="0" w:color="auto"/>
              <w:right w:val="single" w:sz="4" w:space="0" w:color="auto"/>
            </w:tcBorders>
          </w:tcPr>
          <w:p w14:paraId="29EEC2E2" w14:textId="77777777" w:rsidR="00447A69" w:rsidRPr="00DB0B9A" w:rsidRDefault="00447A69" w:rsidP="00BD36BE">
            <w:pPr>
              <w:spacing w:before="60"/>
              <w:jc w:val="both"/>
            </w:pPr>
            <w:r w:rsidRPr="00DB0B9A">
              <w:t>a) Có quy định về phí, lệ phí và các chi phí khác (nếu có) không?</w:t>
            </w:r>
          </w:p>
        </w:tc>
        <w:tc>
          <w:tcPr>
            <w:tcW w:w="3201" w:type="pct"/>
            <w:tcBorders>
              <w:top w:val="single" w:sz="4" w:space="0" w:color="auto"/>
              <w:left w:val="single" w:sz="4" w:space="0" w:color="auto"/>
              <w:bottom w:val="single" w:sz="4" w:space="0" w:color="auto"/>
              <w:right w:val="single" w:sz="4" w:space="0" w:color="auto"/>
            </w:tcBorders>
          </w:tcPr>
          <w:p w14:paraId="47B71B89" w14:textId="59AC512E" w:rsidR="00447A69" w:rsidRPr="00DB0B9A" w:rsidRDefault="00447A69" w:rsidP="00BD36BE">
            <w:pPr>
              <w:spacing w:before="60"/>
              <w:jc w:val="both"/>
            </w:pPr>
            <w:r w:rsidRPr="00DB0B9A">
              <w:t>- Lệ phí: Không  </w:t>
            </w:r>
            <w:sdt>
              <w:sdtPr>
                <w:id w:val="-1126850827"/>
                <w14:checkbox>
                  <w14:checked w14:val="0"/>
                  <w14:checkedState w14:val="2612" w14:font="MS Gothic"/>
                  <w14:uncheckedState w14:val="2610" w14:font="MS Gothic"/>
                </w14:checkbox>
              </w:sdtPr>
              <w:sdtEndPr/>
              <w:sdtContent>
                <w:r w:rsidR="00B21B28" w:rsidRPr="00DB0B9A">
                  <w:rPr>
                    <w:rFonts w:ascii="Segoe UI Symbol" w:eastAsia="MS Gothic" w:hAnsi="Segoe UI Symbol" w:cs="Segoe UI Symbol"/>
                  </w:rPr>
                  <w:t>☐</w:t>
                </w:r>
              </w:sdtContent>
            </w:sdt>
            <w:r w:rsidRPr="00DB0B9A">
              <w:t>   Có </w:t>
            </w:r>
            <w:sdt>
              <w:sdtPr>
                <w:id w:val="1843971521"/>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6A842E4" w14:textId="77777777" w:rsidR="00447A69" w:rsidRPr="00DB0B9A" w:rsidRDefault="00447A69" w:rsidP="00BD36BE">
            <w:pPr>
              <w:spacing w:before="60"/>
              <w:jc w:val="both"/>
            </w:pPr>
            <w:r w:rsidRPr="00DB0B9A">
              <w:t>Nếu Có, nêu rõ lý do: Thực hiện theo quy định của pháp luật về phí và lệ phí.</w:t>
            </w:r>
          </w:p>
          <w:p w14:paraId="101B02CB" w14:textId="77777777" w:rsidR="00447A69" w:rsidRPr="00DB0B9A" w:rsidRDefault="00447A69" w:rsidP="00BD36BE">
            <w:pPr>
              <w:spacing w:before="60"/>
              <w:jc w:val="both"/>
            </w:pPr>
            <w:r w:rsidRPr="00DB0B9A">
              <w:t>- Phí: Không  </w:t>
            </w:r>
            <w:sdt>
              <w:sdtPr>
                <w:id w:val="-70548287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Có </w:t>
            </w:r>
            <w:sdt>
              <w:sdtPr>
                <w:id w:val="-8368278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746D0AD" w14:textId="77777777" w:rsidR="00447A69" w:rsidRPr="00DB0B9A" w:rsidRDefault="00447A69" w:rsidP="00BD36BE">
            <w:pPr>
              <w:spacing w:before="60"/>
              <w:jc w:val="both"/>
            </w:pPr>
            <w:r w:rsidRPr="00DB0B9A">
              <w:t>Nếu Có, nêu rõ lý do: Thực hiện theo quy định của pháp luật về phí và lệ phí.</w:t>
            </w:r>
          </w:p>
          <w:p w14:paraId="72C0801F" w14:textId="77777777" w:rsidR="00447A69" w:rsidRPr="00DB0B9A" w:rsidRDefault="00447A69" w:rsidP="00BD36BE">
            <w:pPr>
              <w:spacing w:before="60"/>
              <w:jc w:val="both"/>
            </w:pPr>
            <w:r w:rsidRPr="00DB0B9A">
              <w:t xml:space="preserve">- Chi phí khác: Không  </w:t>
            </w:r>
            <w:sdt>
              <w:sdtPr>
                <w:id w:val="-923640281"/>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Có </w:t>
            </w:r>
            <w:sdt>
              <w:sdtPr>
                <w:id w:val="165325028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E000817" w14:textId="77777777" w:rsidR="00447A69" w:rsidRPr="00DB0B9A" w:rsidRDefault="00447A69" w:rsidP="00BD36BE">
            <w:pPr>
              <w:spacing w:before="60"/>
              <w:jc w:val="both"/>
            </w:pPr>
            <w:r w:rsidRPr="00DB0B9A">
              <w:t>Nếu Có, nêu rõ lý do: </w:t>
            </w:r>
          </w:p>
          <w:p w14:paraId="42434AAC" w14:textId="77777777" w:rsidR="00447A69" w:rsidRPr="00DB0B9A" w:rsidRDefault="00447A69" w:rsidP="00BD36BE">
            <w:pPr>
              <w:spacing w:before="60"/>
              <w:jc w:val="both"/>
            </w:pPr>
            <w:r w:rsidRPr="00DB0B9A">
              <w:t>- Nêu rõ mức phí, lệ phí hoặc chi phí khác </w:t>
            </w:r>
            <w:r w:rsidRPr="00DB0B9A">
              <w:rPr>
                <w:i/>
              </w:rPr>
              <w:t>(nếu được quy định tại dự án, dự thảo)</w:t>
            </w:r>
            <w:r w:rsidRPr="00DB0B9A">
              <w:t>: không quy định</w:t>
            </w:r>
          </w:p>
          <w:p w14:paraId="2A948D0A" w14:textId="77777777" w:rsidR="00447A69" w:rsidRPr="00DB0B9A" w:rsidRDefault="00447A69" w:rsidP="00BD36BE">
            <w:pPr>
              <w:spacing w:before="60"/>
              <w:jc w:val="both"/>
            </w:pPr>
            <w:r w:rsidRPr="00DB0B9A">
              <w:t>+ Mức phí (hoặc đính kèm biểu phí): ………………</w:t>
            </w:r>
          </w:p>
          <w:p w14:paraId="1FF38955" w14:textId="77777777" w:rsidR="00447A69" w:rsidRPr="00DB0B9A" w:rsidRDefault="00447A69" w:rsidP="00BD36BE">
            <w:pPr>
              <w:spacing w:before="60"/>
              <w:jc w:val="both"/>
            </w:pPr>
            <w:r w:rsidRPr="00DB0B9A">
              <w:t>+ Mức lệ phí (hoặc đính kèm biểu lệ phí):</w:t>
            </w:r>
          </w:p>
          <w:p w14:paraId="5CE84D68" w14:textId="77777777" w:rsidR="00447A69" w:rsidRPr="00DB0B9A" w:rsidRDefault="00447A69" w:rsidP="00BD36BE">
            <w:pPr>
              <w:spacing w:before="60"/>
              <w:jc w:val="both"/>
            </w:pPr>
            <w:r w:rsidRPr="00DB0B9A">
              <w:t>+ Mức chi phí khác: </w:t>
            </w:r>
          </w:p>
          <w:p w14:paraId="56EE6C37" w14:textId="77777777" w:rsidR="00447A69" w:rsidRPr="00DB0B9A" w:rsidRDefault="00447A69" w:rsidP="00BD36BE">
            <w:pPr>
              <w:spacing w:before="60"/>
              <w:jc w:val="both"/>
            </w:pPr>
            <w:r w:rsidRPr="00DB0B9A">
              <w:t xml:space="preserve">+ Mức phí, lệ phí và các chi phí khác (nếu có) có phù hợp không: Có </w:t>
            </w:r>
            <w:sdt>
              <w:sdtPr>
                <w:id w:val="177004017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83857868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3BA673B" w14:textId="77777777" w:rsidR="00447A69" w:rsidRPr="00DB0B9A" w:rsidRDefault="00447A69" w:rsidP="00BD36BE">
            <w:pPr>
              <w:spacing w:before="60"/>
              <w:jc w:val="both"/>
            </w:pPr>
            <w:r w:rsidRPr="00DB0B9A">
              <w:t xml:space="preserve">Lý do: </w:t>
            </w:r>
          </w:p>
          <w:p w14:paraId="7116EF76" w14:textId="77777777" w:rsidR="00447A69" w:rsidRPr="00DB0B9A" w:rsidRDefault="00447A69" w:rsidP="00BD36BE">
            <w:pPr>
              <w:spacing w:before="60"/>
              <w:jc w:val="both"/>
              <w:rPr>
                <w:lang w:val="en-US"/>
              </w:rPr>
            </w:pPr>
            <w:r w:rsidRPr="00DB0B9A">
              <w:t>- Nếu mức phí, lệ phí hoặc chi phí khác (nếu có) chưa được quy định tại dự án, dự thảo thì nêu rõ lý do: Dự thảo Nghị định không quy định. Sẽ được Chính phủ quy định cụ thể trong Nghị định hướng dẫn thi hành Luật</w:t>
            </w:r>
            <w:r w:rsidRPr="00DB0B9A">
              <w:rPr>
                <w:lang w:val="en-US"/>
              </w:rPr>
              <w:t xml:space="preserve"> Địa chất và Khoáng sản.</w:t>
            </w:r>
          </w:p>
        </w:tc>
      </w:tr>
      <w:tr w:rsidR="00447A69" w:rsidRPr="00DB0B9A" w14:paraId="67383FD5" w14:textId="77777777" w:rsidTr="00732409">
        <w:tc>
          <w:tcPr>
            <w:tcW w:w="1799" w:type="pct"/>
            <w:tcBorders>
              <w:top w:val="single" w:sz="4" w:space="0" w:color="auto"/>
              <w:left w:val="single" w:sz="8" w:space="0" w:color="000000"/>
              <w:bottom w:val="single" w:sz="4" w:space="0" w:color="auto"/>
              <w:right w:val="single" w:sz="8" w:space="0" w:color="000000"/>
            </w:tcBorders>
          </w:tcPr>
          <w:p w14:paraId="0E981339" w14:textId="77777777" w:rsidR="00447A69" w:rsidRPr="00DB0B9A" w:rsidRDefault="00447A69" w:rsidP="00BD36BE">
            <w:pPr>
              <w:spacing w:before="60"/>
              <w:jc w:val="both"/>
              <w:rPr>
                <w:b/>
              </w:rPr>
            </w:pPr>
            <w:r w:rsidRPr="00DB0B9A">
              <w:t>b) Quy định về cách thức, thời điểm nộp phí, lệ phí và các chi phí khác (nếu có) có hợp lý không?</w:t>
            </w:r>
          </w:p>
        </w:tc>
        <w:tc>
          <w:tcPr>
            <w:tcW w:w="3201" w:type="pct"/>
            <w:tcBorders>
              <w:top w:val="single" w:sz="4" w:space="0" w:color="auto"/>
              <w:left w:val="nil"/>
              <w:bottom w:val="single" w:sz="4" w:space="0" w:color="auto"/>
              <w:right w:val="single" w:sz="8" w:space="0" w:color="000000"/>
            </w:tcBorders>
          </w:tcPr>
          <w:p w14:paraId="7B261FB6" w14:textId="77777777" w:rsidR="00447A69" w:rsidRPr="00DB0B9A" w:rsidRDefault="00447A69" w:rsidP="00BD36BE">
            <w:pPr>
              <w:spacing w:before="60"/>
              <w:jc w:val="both"/>
            </w:pPr>
            <w:r w:rsidRPr="00DB0B9A">
              <w:t xml:space="preserve">Có </w:t>
            </w:r>
            <w:sdt>
              <w:sdtPr>
                <w:id w:val="164023615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52559049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009B7731" w14:textId="77777777" w:rsidR="00447A69" w:rsidRPr="00DB0B9A" w:rsidRDefault="00447A69" w:rsidP="00BD36BE">
            <w:pPr>
              <w:spacing w:before="60"/>
              <w:jc w:val="both"/>
            </w:pPr>
          </w:p>
        </w:tc>
      </w:tr>
      <w:tr w:rsidR="00447A69" w:rsidRPr="00DB0B9A" w14:paraId="33379E7D"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73F5AE96" w14:textId="77777777" w:rsidR="00447A69" w:rsidRPr="00DB0B9A" w:rsidRDefault="00447A69" w:rsidP="00BD36BE">
            <w:pPr>
              <w:spacing w:before="60"/>
              <w:jc w:val="both"/>
            </w:pPr>
            <w:r w:rsidRPr="00DB0B9A">
              <w:rPr>
                <w:b/>
              </w:rPr>
              <w:t>9. Mẫu đơn, tờ khai</w:t>
            </w:r>
          </w:p>
        </w:tc>
      </w:tr>
      <w:tr w:rsidR="00447A69" w:rsidRPr="00DB0B9A" w14:paraId="1C249350" w14:textId="77777777" w:rsidTr="00732409">
        <w:tc>
          <w:tcPr>
            <w:tcW w:w="1799" w:type="pct"/>
            <w:tcBorders>
              <w:top w:val="single" w:sz="4" w:space="0" w:color="auto"/>
              <w:left w:val="single" w:sz="8" w:space="0" w:color="000000"/>
              <w:bottom w:val="single" w:sz="4" w:space="0" w:color="auto"/>
              <w:right w:val="single" w:sz="8" w:space="0" w:color="000000"/>
            </w:tcBorders>
          </w:tcPr>
          <w:p w14:paraId="77C7EDC2" w14:textId="77777777" w:rsidR="00447A69" w:rsidRPr="00DB0B9A" w:rsidRDefault="00447A69" w:rsidP="00BD36BE">
            <w:pPr>
              <w:spacing w:before="60"/>
              <w:jc w:val="both"/>
            </w:pPr>
            <w:r w:rsidRPr="00DB0B9A">
              <w:lastRenderedPageBreak/>
              <w:t xml:space="preserve">a) Có quy định về mẫu đơn, tờ khai không? </w:t>
            </w:r>
          </w:p>
          <w:p w14:paraId="4BF92F33" w14:textId="77777777" w:rsidR="00447A69" w:rsidRPr="00DB0B9A" w:rsidRDefault="00447A69" w:rsidP="00BD36BE">
            <w:pPr>
              <w:spacing w:before="60"/>
              <w:jc w:val="both"/>
            </w:pPr>
          </w:p>
        </w:tc>
        <w:tc>
          <w:tcPr>
            <w:tcW w:w="3201" w:type="pct"/>
            <w:tcBorders>
              <w:top w:val="single" w:sz="4" w:space="0" w:color="auto"/>
              <w:left w:val="nil"/>
              <w:bottom w:val="single" w:sz="4" w:space="0" w:color="auto"/>
              <w:right w:val="single" w:sz="8" w:space="0" w:color="000000"/>
            </w:tcBorders>
          </w:tcPr>
          <w:p w14:paraId="31949DF5" w14:textId="77777777" w:rsidR="00447A69" w:rsidRPr="00DB0B9A" w:rsidRDefault="00447A69" w:rsidP="00BD36BE">
            <w:pPr>
              <w:spacing w:before="60"/>
              <w:jc w:val="both"/>
            </w:pPr>
            <w:r w:rsidRPr="00DB0B9A">
              <w:t>Có  </w:t>
            </w:r>
            <w:sdt>
              <w:sdtPr>
                <w:id w:val="248937106"/>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86443778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2D7C7F18" w14:textId="33DCBBDF" w:rsidR="00447A69" w:rsidRPr="00DB0B9A" w:rsidRDefault="00447A69" w:rsidP="00BD36BE">
            <w:pPr>
              <w:spacing w:before="60"/>
              <w:jc w:val="both"/>
            </w:pPr>
            <w:r w:rsidRPr="00DB0B9A">
              <w:t xml:space="preserve">Lý do: </w:t>
            </w:r>
            <w:r w:rsidR="00B143D0" w:rsidRPr="00DB0B9A">
              <w:t>Theo quy định của Bộ Nông nghiệp và Môi trường.</w:t>
            </w:r>
          </w:p>
        </w:tc>
      </w:tr>
      <w:tr w:rsidR="00447A69" w:rsidRPr="00DB0B9A" w14:paraId="6EF83F30" w14:textId="77777777" w:rsidTr="00732409">
        <w:tc>
          <w:tcPr>
            <w:tcW w:w="1799" w:type="pct"/>
            <w:tcBorders>
              <w:top w:val="single" w:sz="4" w:space="0" w:color="auto"/>
              <w:left w:val="single" w:sz="4" w:space="0" w:color="auto"/>
              <w:bottom w:val="single" w:sz="4" w:space="0" w:color="auto"/>
              <w:right w:val="single" w:sz="4" w:space="0" w:color="auto"/>
            </w:tcBorders>
          </w:tcPr>
          <w:p w14:paraId="42342480" w14:textId="77777777" w:rsidR="00447A69" w:rsidRPr="00DB0B9A" w:rsidRDefault="00447A69" w:rsidP="00BD36BE">
            <w:pPr>
              <w:spacing w:before="60"/>
              <w:jc w:val="both"/>
            </w:pPr>
            <w:r w:rsidRPr="00DB0B9A">
              <w:t xml:space="preserve">b) Tên mẫu đơn, tờ khai 1: </w:t>
            </w:r>
          </w:p>
          <w:p w14:paraId="6569246E" w14:textId="77777777" w:rsidR="00447A69" w:rsidRPr="00DB0B9A" w:rsidRDefault="00447A69" w:rsidP="00BD36BE">
            <w:pPr>
              <w:spacing w:before="60"/>
              <w:jc w:val="both"/>
            </w:pPr>
          </w:p>
          <w:p w14:paraId="0DA77950" w14:textId="0FDA8405" w:rsidR="00447A69" w:rsidRPr="00DB0B9A" w:rsidRDefault="00447A69" w:rsidP="00BD36BE">
            <w:pPr>
              <w:spacing w:before="60"/>
              <w:jc w:val="both"/>
            </w:pPr>
            <w:r w:rsidRPr="00DB0B9A">
              <w:rPr>
                <w:i/>
                <w:iCs/>
                <w:color w:val="000000" w:themeColor="text1"/>
                <w:szCs w:val="28"/>
                <w:lang w:eastAsia="vi-VN"/>
              </w:rPr>
              <w:t xml:space="preserve">Đơn </w:t>
            </w:r>
            <w:r w:rsidR="00B21B28" w:rsidRPr="00DB0B9A">
              <w:rPr>
                <w:i/>
                <w:iCs/>
                <w:color w:val="000000" w:themeColor="text1"/>
                <w:szCs w:val="28"/>
                <w:lang w:eastAsia="vi-VN"/>
              </w:rPr>
              <w:t>đăng ký thu hồi khoáng sản</w:t>
            </w:r>
          </w:p>
          <w:p w14:paraId="6CE5B45F" w14:textId="77777777" w:rsidR="00447A69" w:rsidRPr="00DB0B9A" w:rsidRDefault="00447A69" w:rsidP="00BD36BE">
            <w:pPr>
              <w:spacing w:before="60"/>
              <w:jc w:val="both"/>
            </w:pPr>
          </w:p>
        </w:tc>
        <w:tc>
          <w:tcPr>
            <w:tcW w:w="3201" w:type="pct"/>
            <w:tcBorders>
              <w:top w:val="single" w:sz="4" w:space="0" w:color="auto"/>
              <w:left w:val="single" w:sz="4" w:space="0" w:color="auto"/>
              <w:bottom w:val="single" w:sz="4" w:space="0" w:color="auto"/>
              <w:right w:val="single" w:sz="4" w:space="0" w:color="auto"/>
            </w:tcBorders>
          </w:tcPr>
          <w:p w14:paraId="43459733" w14:textId="77777777" w:rsidR="00447A69" w:rsidRPr="00DB0B9A" w:rsidRDefault="00447A69" w:rsidP="00BD36BE">
            <w:pPr>
              <w:spacing w:before="60"/>
              <w:jc w:val="both"/>
            </w:pPr>
            <w:r w:rsidRPr="00DB0B9A">
              <w:t>- Nêu rõ những nội dung (nhóm) thông tin cần cung cấp trong mẫu đơn, tờ khai:</w:t>
            </w:r>
          </w:p>
          <w:p w14:paraId="5FC64E93" w14:textId="440C3FD0" w:rsidR="00447A69" w:rsidRPr="00DB0B9A" w:rsidRDefault="00447A69" w:rsidP="00BD36BE">
            <w:pPr>
              <w:spacing w:before="60"/>
              <w:jc w:val="both"/>
            </w:pPr>
            <w:r w:rsidRPr="00DB0B9A">
              <w:t xml:space="preserve">+ Nội dung thông tin 1: Tên tổ chức, cá nhân đề nghị </w:t>
            </w:r>
            <w:r w:rsidR="00B21B28" w:rsidRPr="00DB0B9A">
              <w:t>thu hồi.</w:t>
            </w:r>
          </w:p>
          <w:p w14:paraId="55C14F71" w14:textId="77777777" w:rsidR="00447A69" w:rsidRPr="00DB0B9A" w:rsidRDefault="00447A69" w:rsidP="00BD36BE">
            <w:pPr>
              <w:spacing w:before="60"/>
              <w:jc w:val="both"/>
            </w:pPr>
            <w:r w:rsidRPr="00DB0B9A">
              <w:t>Lý do quy định: Bảo đảm cung cấp đầy đủ, chính xác thông tin cho cơ quan giải quyết thủ tục.</w:t>
            </w:r>
          </w:p>
          <w:p w14:paraId="74118D6C" w14:textId="7886D560" w:rsidR="00447A69" w:rsidRPr="00DB0B9A" w:rsidRDefault="00447A69" w:rsidP="00BD36BE">
            <w:pPr>
              <w:spacing w:before="60"/>
              <w:jc w:val="both"/>
            </w:pPr>
            <w:r w:rsidRPr="00DB0B9A">
              <w:t>+ Nội dung thông tin n: </w:t>
            </w:r>
            <w:r w:rsidR="00B21B28" w:rsidRPr="00DB0B9A">
              <w:t>Loại hình dự án/hoạt động đầu tư và khu vực thực hiện dự án; k</w:t>
            </w:r>
            <w:r w:rsidRPr="00DB0B9A">
              <w:t>hu vực</w:t>
            </w:r>
            <w:r w:rsidR="00B21B28" w:rsidRPr="00DB0B9A">
              <w:t>, vị trí</w:t>
            </w:r>
            <w:r w:rsidRPr="00DB0B9A">
              <w:t xml:space="preserve"> </w:t>
            </w:r>
            <w:r w:rsidR="00B21B28" w:rsidRPr="00DB0B9A">
              <w:t>thu hồi</w:t>
            </w:r>
            <w:r w:rsidRPr="00DB0B9A">
              <w:t xml:space="preserve"> khoáng sản; </w:t>
            </w:r>
            <w:r w:rsidR="00B21B28" w:rsidRPr="00DB0B9A">
              <w:t>loại hình, trữ lượng khoáng sản thu hồi ở các vị trí…</w:t>
            </w:r>
          </w:p>
          <w:p w14:paraId="606B4D3C" w14:textId="77777777" w:rsidR="00447A69" w:rsidRPr="00DB0B9A" w:rsidRDefault="00447A69" w:rsidP="00BD36BE">
            <w:pPr>
              <w:spacing w:before="60"/>
              <w:jc w:val="both"/>
            </w:pPr>
            <w:r w:rsidRPr="00DB0B9A">
              <w:t>Lý do quy định: Bảo đảm cung cấp đầy đủ, chính xác thông tin cho cơ quan giải quyết thủ tục.</w:t>
            </w:r>
          </w:p>
          <w:p w14:paraId="0F7EF14F" w14:textId="77777777" w:rsidR="00447A69" w:rsidRPr="00DB0B9A" w:rsidRDefault="00447A69" w:rsidP="00BD36BE">
            <w:pPr>
              <w:spacing w:before="60"/>
              <w:jc w:val="both"/>
            </w:pPr>
            <w:r w:rsidRPr="00DB0B9A">
              <w:t xml:space="preserve">- Có quy định việc xác nhận tại đơn, tờ khai không? Có </w:t>
            </w:r>
            <w:sdt>
              <w:sdtPr>
                <w:id w:val="39392922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97683674"/>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3FC1681" w14:textId="77777777" w:rsidR="00447A69" w:rsidRPr="00DB0B9A" w:rsidRDefault="00447A69" w:rsidP="00BD36BE">
            <w:pPr>
              <w:spacing w:before="60"/>
              <w:jc w:val="both"/>
            </w:pPr>
            <w:r w:rsidRPr="00DB0B9A">
              <w:t>Nếu Có, nêu rõ nội dung xác nhận, người/cơ quan có thẩm quyền xác nhận:</w:t>
            </w:r>
          </w:p>
          <w:p w14:paraId="48F80C2F" w14:textId="77777777" w:rsidR="00447A69" w:rsidRPr="00DB0B9A" w:rsidRDefault="00447A69" w:rsidP="00BD36BE">
            <w:pPr>
              <w:spacing w:before="60"/>
              <w:jc w:val="both"/>
            </w:pPr>
            <w:r w:rsidRPr="00DB0B9A">
              <w:t>Lý do quy định: </w:t>
            </w:r>
          </w:p>
        </w:tc>
      </w:tr>
      <w:tr w:rsidR="00447A69" w:rsidRPr="00DB0B9A" w14:paraId="6D103FAC" w14:textId="77777777" w:rsidTr="00732409">
        <w:tc>
          <w:tcPr>
            <w:tcW w:w="1799" w:type="pct"/>
            <w:tcBorders>
              <w:top w:val="single" w:sz="4" w:space="0" w:color="auto"/>
              <w:left w:val="single" w:sz="8" w:space="0" w:color="000000"/>
              <w:bottom w:val="single" w:sz="8" w:space="0" w:color="000000"/>
              <w:right w:val="single" w:sz="8" w:space="0" w:color="000000"/>
            </w:tcBorders>
          </w:tcPr>
          <w:p w14:paraId="449D05A7" w14:textId="77777777" w:rsidR="00447A69" w:rsidRPr="00DB0B9A" w:rsidRDefault="00447A69" w:rsidP="00BD36BE">
            <w:pPr>
              <w:spacing w:before="60"/>
              <w:jc w:val="both"/>
            </w:pPr>
            <w:r w:rsidRPr="00DB0B9A">
              <w:t xml:space="preserve">c) Tên mẫu đơn, tờ khai: </w:t>
            </w:r>
          </w:p>
        </w:tc>
        <w:tc>
          <w:tcPr>
            <w:tcW w:w="3201" w:type="pct"/>
            <w:tcBorders>
              <w:top w:val="single" w:sz="4" w:space="0" w:color="auto"/>
              <w:left w:val="nil"/>
              <w:bottom w:val="single" w:sz="8" w:space="0" w:color="000000"/>
              <w:right w:val="single" w:sz="8" w:space="0" w:color="000000"/>
            </w:tcBorders>
          </w:tcPr>
          <w:p w14:paraId="56EEC330" w14:textId="77777777" w:rsidR="00447A69" w:rsidRPr="00DB0B9A" w:rsidRDefault="00447A69" w:rsidP="00BD36BE">
            <w:pPr>
              <w:spacing w:before="60"/>
              <w:jc w:val="both"/>
            </w:pPr>
            <w:r w:rsidRPr="00DB0B9A">
              <w:t>- Nêu rõ những nội dung (nhóm) thông tin cần cung cấp trong mẫu đơn, tờ khai:</w:t>
            </w:r>
          </w:p>
          <w:p w14:paraId="20C2FB61" w14:textId="77777777" w:rsidR="00447A69" w:rsidRPr="00DB0B9A" w:rsidRDefault="00447A69" w:rsidP="00BD36BE">
            <w:pPr>
              <w:spacing w:before="60"/>
              <w:jc w:val="both"/>
            </w:pPr>
            <w:r w:rsidRPr="00DB0B9A">
              <w:t xml:space="preserve">+ Nội dung thông tin 1:  </w:t>
            </w:r>
          </w:p>
          <w:p w14:paraId="73328423" w14:textId="77777777" w:rsidR="00447A69" w:rsidRPr="00DB0B9A" w:rsidRDefault="00447A69" w:rsidP="00BD36BE">
            <w:pPr>
              <w:spacing w:before="60"/>
              <w:jc w:val="both"/>
            </w:pPr>
            <w:r w:rsidRPr="00DB0B9A">
              <w:t>Lý do quy định: </w:t>
            </w:r>
          </w:p>
          <w:p w14:paraId="740432FD" w14:textId="77777777" w:rsidR="00447A69" w:rsidRPr="00DB0B9A" w:rsidRDefault="00447A69" w:rsidP="00BD36BE">
            <w:pPr>
              <w:spacing w:before="60"/>
              <w:jc w:val="both"/>
            </w:pPr>
            <w:r w:rsidRPr="00DB0B9A">
              <w:t>+ Nội dung thông tin n: </w:t>
            </w:r>
          </w:p>
          <w:p w14:paraId="602512E9" w14:textId="77777777" w:rsidR="00447A69" w:rsidRPr="00DB0B9A" w:rsidRDefault="00447A69" w:rsidP="00BD36BE">
            <w:pPr>
              <w:spacing w:before="60"/>
              <w:jc w:val="both"/>
            </w:pPr>
            <w:r w:rsidRPr="00DB0B9A">
              <w:t>Lý do quy định: </w:t>
            </w:r>
          </w:p>
          <w:p w14:paraId="0953705B" w14:textId="77777777" w:rsidR="00447A69" w:rsidRPr="00DB0B9A" w:rsidRDefault="00447A69" w:rsidP="00BD36BE">
            <w:pPr>
              <w:spacing w:before="60"/>
              <w:jc w:val="both"/>
            </w:pPr>
            <w:r w:rsidRPr="00DB0B9A">
              <w:t xml:space="preserve">- Có quy định việc xác nhận tại đơn, tờ khai không? Có </w:t>
            </w:r>
            <w:sdt>
              <w:sdtPr>
                <w:id w:val="182177730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213074318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10A0243" w14:textId="77777777" w:rsidR="00447A69" w:rsidRPr="00DB0B9A" w:rsidRDefault="00447A69" w:rsidP="00BD36BE">
            <w:pPr>
              <w:spacing w:before="60"/>
              <w:jc w:val="both"/>
            </w:pPr>
            <w:r w:rsidRPr="00DB0B9A">
              <w:t>Nếu Có, nêu rõ nội dung xác nhận, người/cơ quan có thẩm quyền xác nhận:</w:t>
            </w:r>
          </w:p>
          <w:p w14:paraId="5805AED0" w14:textId="77777777" w:rsidR="00447A69" w:rsidRPr="00DB0B9A" w:rsidRDefault="00447A69" w:rsidP="00BD36BE">
            <w:pPr>
              <w:spacing w:before="60"/>
              <w:jc w:val="both"/>
            </w:pPr>
            <w:r w:rsidRPr="00DB0B9A">
              <w:t>Lý do quy định: </w:t>
            </w:r>
          </w:p>
        </w:tc>
      </w:tr>
      <w:tr w:rsidR="00447A69" w:rsidRPr="00DB0B9A" w14:paraId="62F19CB6" w14:textId="77777777" w:rsidTr="00732409">
        <w:tc>
          <w:tcPr>
            <w:tcW w:w="1799" w:type="pct"/>
            <w:tcBorders>
              <w:top w:val="nil"/>
              <w:left w:val="single" w:sz="8" w:space="0" w:color="000000"/>
              <w:bottom w:val="single" w:sz="8" w:space="0" w:color="000000"/>
              <w:right w:val="single" w:sz="8" w:space="0" w:color="000000"/>
            </w:tcBorders>
          </w:tcPr>
          <w:p w14:paraId="236788B8" w14:textId="77777777" w:rsidR="00447A69" w:rsidRPr="00DB0B9A" w:rsidRDefault="00447A69" w:rsidP="00BD36BE">
            <w:pPr>
              <w:spacing w:before="60"/>
              <w:jc w:val="both"/>
            </w:pPr>
            <w:r w:rsidRPr="00DB0B9A">
              <w:t>d) Ngôn ngữ</w:t>
            </w:r>
          </w:p>
        </w:tc>
        <w:tc>
          <w:tcPr>
            <w:tcW w:w="3201" w:type="pct"/>
            <w:tcBorders>
              <w:top w:val="nil"/>
              <w:left w:val="nil"/>
              <w:bottom w:val="single" w:sz="8" w:space="0" w:color="000000"/>
              <w:right w:val="single" w:sz="8" w:space="0" w:color="000000"/>
            </w:tcBorders>
          </w:tcPr>
          <w:p w14:paraId="55F4CF96" w14:textId="77777777" w:rsidR="00447A69" w:rsidRPr="00DB0B9A" w:rsidRDefault="00447A69" w:rsidP="00BD36BE">
            <w:pPr>
              <w:spacing w:before="60"/>
              <w:jc w:val="both"/>
            </w:pPr>
            <w:r w:rsidRPr="00DB0B9A">
              <w:t>- Tiếng Việt   </w:t>
            </w:r>
            <w:sdt>
              <w:sdtPr>
                <w:id w:val="-930046355"/>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Song ngữ </w:t>
            </w:r>
            <w:sdt>
              <w:sdtPr>
                <w:id w:val="24593075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Nêu rõ loại song ngữ:</w:t>
            </w:r>
          </w:p>
          <w:p w14:paraId="2BCC980B" w14:textId="77777777" w:rsidR="00447A69" w:rsidRPr="00DB0B9A" w:rsidRDefault="00447A69" w:rsidP="00BD36BE">
            <w:pPr>
              <w:spacing w:before="60"/>
              <w:jc w:val="both"/>
            </w:pPr>
            <w:r w:rsidRPr="00DB0B9A">
              <w:t xml:space="preserve">Lý do quy định (trong trường hợp mẫu đơn song ngữ): </w:t>
            </w:r>
          </w:p>
        </w:tc>
      </w:tr>
      <w:tr w:rsidR="00447A69" w:rsidRPr="00DB0B9A" w14:paraId="616F257A" w14:textId="77777777" w:rsidTr="00BD36BE">
        <w:tc>
          <w:tcPr>
            <w:tcW w:w="5000" w:type="pct"/>
            <w:gridSpan w:val="2"/>
            <w:tcBorders>
              <w:top w:val="nil"/>
              <w:left w:val="single" w:sz="8" w:space="0" w:color="000000"/>
              <w:bottom w:val="single" w:sz="8" w:space="0" w:color="000000"/>
              <w:right w:val="single" w:sz="8" w:space="0" w:color="000000"/>
            </w:tcBorders>
          </w:tcPr>
          <w:p w14:paraId="6A15CD3A" w14:textId="77777777" w:rsidR="00447A69" w:rsidRPr="00DB0B9A" w:rsidRDefault="00447A69" w:rsidP="00BD36BE">
            <w:pPr>
              <w:spacing w:before="60"/>
              <w:jc w:val="both"/>
            </w:pPr>
            <w:r w:rsidRPr="00DB0B9A">
              <w:rPr>
                <w:b/>
              </w:rPr>
              <w:t>10. Yêu cầu, điều kiện</w:t>
            </w:r>
          </w:p>
        </w:tc>
      </w:tr>
      <w:tr w:rsidR="00447A69" w:rsidRPr="00DB0B9A" w14:paraId="62FDB210" w14:textId="77777777" w:rsidTr="00732409">
        <w:tc>
          <w:tcPr>
            <w:tcW w:w="1799" w:type="pct"/>
            <w:tcBorders>
              <w:top w:val="nil"/>
              <w:left w:val="single" w:sz="8" w:space="0" w:color="000000"/>
              <w:bottom w:val="single" w:sz="4" w:space="0" w:color="auto"/>
              <w:right w:val="single" w:sz="8" w:space="0" w:color="000000"/>
            </w:tcBorders>
          </w:tcPr>
          <w:p w14:paraId="7FFD9960" w14:textId="77777777" w:rsidR="00447A69" w:rsidRPr="00DB0B9A" w:rsidRDefault="00447A69" w:rsidP="00BD36BE">
            <w:pPr>
              <w:spacing w:before="60"/>
              <w:jc w:val="both"/>
            </w:pPr>
            <w:r w:rsidRPr="00DB0B9A">
              <w:t xml:space="preserve">Có quy định yêu cầu, điều kiện không? </w:t>
            </w:r>
          </w:p>
        </w:tc>
        <w:tc>
          <w:tcPr>
            <w:tcW w:w="3201" w:type="pct"/>
            <w:tcBorders>
              <w:top w:val="nil"/>
              <w:left w:val="nil"/>
              <w:bottom w:val="single" w:sz="4" w:space="0" w:color="auto"/>
              <w:right w:val="single" w:sz="8" w:space="0" w:color="000000"/>
            </w:tcBorders>
          </w:tcPr>
          <w:p w14:paraId="3EF1F2D5" w14:textId="77777777" w:rsidR="00447A69" w:rsidRPr="00DB0B9A" w:rsidRDefault="00447A69" w:rsidP="00BD36BE">
            <w:pPr>
              <w:spacing w:before="60"/>
              <w:jc w:val="both"/>
            </w:pPr>
            <w:r w:rsidRPr="00DB0B9A">
              <w:t xml:space="preserve">Có  </w:t>
            </w:r>
            <w:sdt>
              <w:sdtPr>
                <w:id w:val="-127393011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2146265440"/>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w:t>
            </w:r>
          </w:p>
        </w:tc>
      </w:tr>
      <w:tr w:rsidR="00447A69" w:rsidRPr="00DB0B9A" w14:paraId="6F47C9F1" w14:textId="77777777" w:rsidTr="00732409">
        <w:tc>
          <w:tcPr>
            <w:tcW w:w="1799" w:type="pct"/>
            <w:tcBorders>
              <w:top w:val="single" w:sz="4" w:space="0" w:color="auto"/>
              <w:left w:val="single" w:sz="4" w:space="0" w:color="auto"/>
              <w:bottom w:val="single" w:sz="4" w:space="0" w:color="auto"/>
              <w:right w:val="single" w:sz="4" w:space="0" w:color="auto"/>
            </w:tcBorders>
          </w:tcPr>
          <w:p w14:paraId="39A5041A" w14:textId="77777777" w:rsidR="00447A69" w:rsidRPr="00DB0B9A" w:rsidRDefault="00447A69" w:rsidP="00BD36BE">
            <w:pPr>
              <w:spacing w:before="60"/>
              <w:jc w:val="both"/>
            </w:pPr>
            <w:r w:rsidRPr="00DB0B9A">
              <w:t xml:space="preserve">a) Yêu cầu, điều kiện 1: </w:t>
            </w:r>
          </w:p>
          <w:p w14:paraId="7E814F65" w14:textId="77777777" w:rsidR="00447A69" w:rsidRPr="00DB0B9A" w:rsidRDefault="00447A69" w:rsidP="00BD36BE">
            <w:pPr>
              <w:spacing w:before="60"/>
              <w:jc w:val="both"/>
            </w:pPr>
          </w:p>
        </w:tc>
        <w:tc>
          <w:tcPr>
            <w:tcW w:w="3201" w:type="pct"/>
            <w:tcBorders>
              <w:top w:val="single" w:sz="4" w:space="0" w:color="auto"/>
              <w:left w:val="single" w:sz="4" w:space="0" w:color="auto"/>
              <w:bottom w:val="single" w:sz="4" w:space="0" w:color="auto"/>
              <w:right w:val="single" w:sz="4" w:space="0" w:color="auto"/>
            </w:tcBorders>
          </w:tcPr>
          <w:p w14:paraId="41CFDB70" w14:textId="77777777" w:rsidR="00447A69" w:rsidRPr="00DB0B9A" w:rsidRDefault="00447A69" w:rsidP="00BD36BE">
            <w:pPr>
              <w:spacing w:before="60"/>
              <w:jc w:val="both"/>
            </w:pPr>
            <w:r w:rsidRPr="00DB0B9A">
              <w:t>- Lý do quy định: Để bảo đảm tính đầy đủ, chính xác cho quá trình giải quyết thủ tục.</w:t>
            </w:r>
          </w:p>
          <w:p w14:paraId="5E223A5E" w14:textId="77777777" w:rsidR="00447A69" w:rsidRPr="00DB0B9A" w:rsidRDefault="00447A69" w:rsidP="00BD36BE">
            <w:pPr>
              <w:spacing w:before="60"/>
              <w:jc w:val="both"/>
            </w:pPr>
            <w:r w:rsidRPr="00DB0B9A">
              <w:t>- Để đáp ứng yêu cầu, điều kiện này, cá nhân, tổ chức cần:</w:t>
            </w:r>
          </w:p>
          <w:p w14:paraId="62260A74" w14:textId="77777777" w:rsidR="00447A69" w:rsidRPr="00DB0B9A" w:rsidRDefault="00447A69" w:rsidP="00BD36BE">
            <w:pPr>
              <w:spacing w:before="60"/>
              <w:jc w:val="both"/>
            </w:pPr>
            <w:r w:rsidRPr="00DB0B9A">
              <w:lastRenderedPageBreak/>
              <w:t xml:space="preserve">+ Có kết quả từ một thủ tục hành chính khác: Có </w:t>
            </w:r>
            <w:sdt>
              <w:sdtPr>
                <w:id w:val="-44515515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873183517"/>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86BE9F7" w14:textId="77777777" w:rsidR="00447A69" w:rsidRPr="00DB0B9A" w:rsidRDefault="00447A69" w:rsidP="00BD36BE">
            <w:pPr>
              <w:spacing w:before="60"/>
              <w:jc w:val="both"/>
            </w:pPr>
            <w:r w:rsidRPr="00DB0B9A">
              <w:t>Nếu Có, đề nghị nêu rõ: </w:t>
            </w:r>
          </w:p>
          <w:p w14:paraId="0EFBA32B" w14:textId="77777777" w:rsidR="00447A69" w:rsidRPr="00DB0B9A" w:rsidRDefault="00447A69" w:rsidP="00BD36BE">
            <w:pPr>
              <w:spacing w:before="60"/>
              <w:jc w:val="both"/>
            </w:pPr>
            <w:r w:rsidRPr="00DB0B9A">
              <w:t xml:space="preserve">+ Đáp ứng được sự kiểm tra, xác minh, đánh giá của cơ quan nhà nước: Có </w:t>
            </w:r>
            <w:sdt>
              <w:sdtPr>
                <w:id w:val="143702079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65795894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6AF5474" w14:textId="77777777" w:rsidR="00447A69" w:rsidRPr="00DB0B9A" w:rsidRDefault="00447A69" w:rsidP="00BD36BE">
            <w:pPr>
              <w:spacing w:before="60"/>
              <w:jc w:val="both"/>
            </w:pPr>
            <w:r w:rsidRPr="00DB0B9A">
              <w:t>+ Thực hiện công việc khác (nêu rõ): </w:t>
            </w:r>
          </w:p>
        </w:tc>
      </w:tr>
      <w:tr w:rsidR="00447A69" w:rsidRPr="00DB0B9A" w14:paraId="1C5ED35A" w14:textId="77777777" w:rsidTr="00732409">
        <w:tc>
          <w:tcPr>
            <w:tcW w:w="1799" w:type="pct"/>
            <w:tcBorders>
              <w:top w:val="single" w:sz="4" w:space="0" w:color="auto"/>
              <w:left w:val="single" w:sz="8" w:space="0" w:color="000000"/>
              <w:bottom w:val="single" w:sz="8" w:space="0" w:color="000000"/>
              <w:right w:val="single" w:sz="8" w:space="0" w:color="000000"/>
            </w:tcBorders>
          </w:tcPr>
          <w:p w14:paraId="301B20A8" w14:textId="77777777" w:rsidR="00447A69" w:rsidRPr="00DB0B9A" w:rsidRDefault="00447A69" w:rsidP="00447A69">
            <w:pPr>
              <w:pStyle w:val="oancuaDanhsach"/>
              <w:numPr>
                <w:ilvl w:val="0"/>
                <w:numId w:val="16"/>
              </w:numPr>
              <w:spacing w:before="60"/>
              <w:jc w:val="both"/>
            </w:pPr>
            <w:r w:rsidRPr="00DB0B9A">
              <w:lastRenderedPageBreak/>
              <w:t xml:space="preserve">Yêu cầu, điều kiện n: </w:t>
            </w:r>
          </w:p>
          <w:p w14:paraId="47199E57" w14:textId="77777777" w:rsidR="00447A69" w:rsidRPr="00DB0B9A" w:rsidRDefault="00447A69" w:rsidP="00BD36BE">
            <w:pPr>
              <w:spacing w:before="60"/>
              <w:jc w:val="both"/>
            </w:pPr>
          </w:p>
          <w:p w14:paraId="3CDC5595" w14:textId="77777777" w:rsidR="00447A69" w:rsidRPr="00DB0B9A" w:rsidRDefault="00447A69" w:rsidP="00BD36BE">
            <w:pPr>
              <w:spacing w:before="60"/>
              <w:jc w:val="both"/>
            </w:pPr>
          </w:p>
          <w:p w14:paraId="6BCC1722" w14:textId="77777777" w:rsidR="00447A69" w:rsidRPr="00DB0B9A" w:rsidRDefault="00447A69" w:rsidP="00BD36BE">
            <w:pPr>
              <w:spacing w:before="60"/>
              <w:jc w:val="both"/>
            </w:pPr>
          </w:p>
        </w:tc>
        <w:tc>
          <w:tcPr>
            <w:tcW w:w="3201" w:type="pct"/>
            <w:tcBorders>
              <w:top w:val="single" w:sz="4" w:space="0" w:color="auto"/>
              <w:left w:val="nil"/>
              <w:bottom w:val="single" w:sz="8" w:space="0" w:color="000000"/>
              <w:right w:val="single" w:sz="8" w:space="0" w:color="000000"/>
            </w:tcBorders>
          </w:tcPr>
          <w:p w14:paraId="0FA063AC" w14:textId="77777777" w:rsidR="00447A69" w:rsidRPr="00DB0B9A" w:rsidRDefault="00447A69" w:rsidP="00BD36BE">
            <w:pPr>
              <w:spacing w:before="60"/>
              <w:jc w:val="both"/>
            </w:pPr>
            <w:r w:rsidRPr="00DB0B9A">
              <w:t>- Lý do quy định: Để bảo đảm tính đầy đủ, chính xác cho quá trình giải quyết thủ tục.</w:t>
            </w:r>
          </w:p>
          <w:p w14:paraId="171C7BC1" w14:textId="77777777" w:rsidR="00447A69" w:rsidRPr="00DB0B9A" w:rsidRDefault="00447A69" w:rsidP="00BD36BE">
            <w:pPr>
              <w:spacing w:before="60"/>
              <w:jc w:val="both"/>
            </w:pPr>
            <w:r w:rsidRPr="00DB0B9A">
              <w:t>- Để đáp ứng yêu cầu, điều kiện này, cá nhân, tổ chức cần:</w:t>
            </w:r>
          </w:p>
          <w:p w14:paraId="3AC44C6B" w14:textId="77777777" w:rsidR="00447A69" w:rsidRPr="00DB0B9A" w:rsidRDefault="00447A69" w:rsidP="00BD36BE">
            <w:pPr>
              <w:spacing w:before="60"/>
              <w:jc w:val="both"/>
            </w:pPr>
            <w:r w:rsidRPr="00DB0B9A">
              <w:t xml:space="preserve">+ Có kết quả từ một thủ tục hành chính khác: Có </w:t>
            </w:r>
            <w:sdt>
              <w:sdtPr>
                <w:id w:val="-36174633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73199414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7B46C48" w14:textId="77777777" w:rsidR="00447A69" w:rsidRPr="00DB0B9A" w:rsidRDefault="00447A69" w:rsidP="00BD36BE">
            <w:pPr>
              <w:spacing w:before="60"/>
              <w:jc w:val="both"/>
            </w:pPr>
            <w:r w:rsidRPr="00DB0B9A">
              <w:t>Nếu Có, đề nghị nêu rõ: </w:t>
            </w:r>
          </w:p>
          <w:p w14:paraId="7FAABD9A" w14:textId="77777777" w:rsidR="00447A69" w:rsidRPr="00DB0B9A" w:rsidRDefault="00447A69" w:rsidP="00BD36BE">
            <w:pPr>
              <w:spacing w:before="60"/>
              <w:jc w:val="both"/>
            </w:pPr>
            <w:r w:rsidRPr="00DB0B9A">
              <w:t xml:space="preserve">+ Đáp ứng được sự kiểm tra, xác minh, đánh giá của cơ quan nhà nước: Có </w:t>
            </w:r>
            <w:sdt>
              <w:sdtPr>
                <w:id w:val="27252045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31631190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438A6AB" w14:textId="77777777" w:rsidR="00447A69" w:rsidRPr="00DB0B9A" w:rsidRDefault="00447A69" w:rsidP="00BD36BE">
            <w:pPr>
              <w:spacing w:before="60"/>
              <w:jc w:val="both"/>
            </w:pPr>
            <w:r w:rsidRPr="00DB0B9A">
              <w:t>+ Thực hiện công việc khác (nêu rõ): </w:t>
            </w:r>
          </w:p>
        </w:tc>
      </w:tr>
      <w:tr w:rsidR="00447A69" w:rsidRPr="00DB0B9A" w14:paraId="0E390A68" w14:textId="77777777" w:rsidTr="00BD36BE">
        <w:tc>
          <w:tcPr>
            <w:tcW w:w="5000" w:type="pct"/>
            <w:gridSpan w:val="2"/>
            <w:tcBorders>
              <w:top w:val="nil"/>
              <w:left w:val="single" w:sz="8" w:space="0" w:color="000000"/>
              <w:bottom w:val="single" w:sz="4" w:space="0" w:color="auto"/>
              <w:right w:val="single" w:sz="8" w:space="0" w:color="000000"/>
            </w:tcBorders>
          </w:tcPr>
          <w:p w14:paraId="7CDEE661" w14:textId="77777777" w:rsidR="00447A69" w:rsidRPr="00DB0B9A" w:rsidRDefault="00447A69" w:rsidP="00BD36BE">
            <w:pPr>
              <w:spacing w:before="60"/>
              <w:jc w:val="both"/>
            </w:pPr>
            <w:r w:rsidRPr="00DB0B9A">
              <w:rPr>
                <w:b/>
              </w:rPr>
              <w:t>11. Kết quả thực hiện</w:t>
            </w:r>
          </w:p>
        </w:tc>
      </w:tr>
      <w:tr w:rsidR="00447A69" w:rsidRPr="00DB0B9A" w14:paraId="4ADACA49" w14:textId="77777777" w:rsidTr="00732409">
        <w:tc>
          <w:tcPr>
            <w:tcW w:w="1799" w:type="pct"/>
            <w:tcBorders>
              <w:top w:val="single" w:sz="4" w:space="0" w:color="auto"/>
              <w:left w:val="single" w:sz="4" w:space="0" w:color="auto"/>
              <w:bottom w:val="single" w:sz="4" w:space="0" w:color="auto"/>
              <w:right w:val="single" w:sz="4" w:space="0" w:color="auto"/>
            </w:tcBorders>
          </w:tcPr>
          <w:p w14:paraId="3D50F24D" w14:textId="77777777" w:rsidR="00447A69" w:rsidRPr="00DB0B9A" w:rsidRDefault="00447A69" w:rsidP="00BD36BE">
            <w:pPr>
              <w:spacing w:before="60"/>
              <w:jc w:val="both"/>
            </w:pPr>
            <w:r w:rsidRPr="00DB0B9A">
              <w:t xml:space="preserve">a) Hình thức của kết quả thực hiện thủ tục hành chính là gì? </w:t>
            </w:r>
          </w:p>
          <w:p w14:paraId="656C487D" w14:textId="77777777" w:rsidR="00447A69" w:rsidRPr="00DB0B9A" w:rsidRDefault="00447A69" w:rsidP="00BD36BE">
            <w:pPr>
              <w:spacing w:before="60"/>
              <w:jc w:val="both"/>
            </w:pPr>
          </w:p>
        </w:tc>
        <w:tc>
          <w:tcPr>
            <w:tcW w:w="3201" w:type="pct"/>
            <w:tcBorders>
              <w:top w:val="single" w:sz="4" w:space="0" w:color="auto"/>
              <w:left w:val="single" w:sz="4" w:space="0" w:color="auto"/>
              <w:bottom w:val="single" w:sz="4" w:space="0" w:color="auto"/>
              <w:right w:val="single" w:sz="4" w:space="0" w:color="auto"/>
            </w:tcBorders>
          </w:tcPr>
          <w:p w14:paraId="0625DF6C" w14:textId="504F0455" w:rsidR="00447A69" w:rsidRPr="00DB0B9A" w:rsidRDefault="00447A69" w:rsidP="00BD36BE">
            <w:pPr>
              <w:spacing w:before="60"/>
              <w:jc w:val="both"/>
            </w:pPr>
            <w:r w:rsidRPr="00DB0B9A">
              <w:t xml:space="preserve">- Giấy phép </w:t>
            </w:r>
            <w:sdt>
              <w:sdtPr>
                <w:id w:val="-30737581"/>
                <w14:checkbox>
                  <w14:checked w14:val="0"/>
                  <w14:checkedState w14:val="2612" w14:font="MS Gothic"/>
                  <w14:uncheckedState w14:val="2610" w14:font="MS Gothic"/>
                </w14:checkbox>
              </w:sdtPr>
              <w:sdtEndPr/>
              <w:sdtContent>
                <w:r w:rsidR="00206BD0" w:rsidRPr="00DB0B9A">
                  <w:rPr>
                    <w:rFonts w:ascii="Segoe UI Symbol" w:eastAsia="MS Gothic" w:hAnsi="Segoe UI Symbol" w:cs="Segoe UI Symbol"/>
                  </w:rPr>
                  <w:t>☐</w:t>
                </w:r>
              </w:sdtContent>
            </w:sdt>
          </w:p>
          <w:p w14:paraId="75F8D6F2" w14:textId="77777777" w:rsidR="00447A69" w:rsidRPr="00DB0B9A" w:rsidRDefault="00447A69" w:rsidP="00BD36BE">
            <w:pPr>
              <w:spacing w:before="60"/>
              <w:jc w:val="both"/>
            </w:pPr>
            <w:r w:rsidRPr="00DB0B9A">
              <w:t>- Giấy chứng nhận </w:t>
            </w:r>
            <w:sdt>
              <w:sdtPr>
                <w:id w:val="-5963293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65B0244" w14:textId="77777777" w:rsidR="00447A69" w:rsidRPr="00DB0B9A" w:rsidRDefault="00447A69" w:rsidP="00BD36BE">
            <w:pPr>
              <w:spacing w:before="60"/>
              <w:jc w:val="both"/>
            </w:pPr>
            <w:r w:rsidRPr="00DB0B9A">
              <w:t>- Giấy đăng ký </w:t>
            </w:r>
            <w:sdt>
              <w:sdtPr>
                <w:id w:val="49484132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C72CA63" w14:textId="77777777" w:rsidR="00447A69" w:rsidRPr="00DB0B9A" w:rsidRDefault="00447A69" w:rsidP="00BD36BE">
            <w:pPr>
              <w:spacing w:before="60"/>
              <w:jc w:val="both"/>
            </w:pPr>
            <w:r w:rsidRPr="00DB0B9A">
              <w:t xml:space="preserve">- Chứng chỉ </w:t>
            </w:r>
            <w:sdt>
              <w:sdtPr>
                <w:id w:val="-106326126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ACB1014" w14:textId="77777777" w:rsidR="00447A69" w:rsidRPr="00DB0B9A" w:rsidRDefault="00447A69" w:rsidP="00BD36BE">
            <w:pPr>
              <w:spacing w:before="60"/>
              <w:jc w:val="both"/>
            </w:pPr>
            <w:r w:rsidRPr="00DB0B9A">
              <w:t xml:space="preserve">- Thẻ </w:t>
            </w:r>
            <w:sdt>
              <w:sdtPr>
                <w:id w:val="2877031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B34C07C" w14:textId="77777777" w:rsidR="00447A69" w:rsidRPr="00DB0B9A" w:rsidRDefault="00447A69" w:rsidP="00BD36BE">
            <w:pPr>
              <w:spacing w:before="60"/>
              <w:jc w:val="both"/>
            </w:pPr>
            <w:r w:rsidRPr="00DB0B9A">
              <w:t xml:space="preserve">- Quyết định hành chính </w:t>
            </w:r>
            <w:sdt>
              <w:sdtPr>
                <w:id w:val="-37662697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1C91A36" w14:textId="07638EBF" w:rsidR="00447A69" w:rsidRPr="00DB0B9A" w:rsidRDefault="00447A69" w:rsidP="00BD36BE">
            <w:pPr>
              <w:spacing w:before="60"/>
              <w:jc w:val="both"/>
            </w:pPr>
            <w:r w:rsidRPr="00DB0B9A">
              <w:t xml:space="preserve">- Văn bản xác nhận/chấp thuận </w:t>
            </w:r>
            <w:sdt>
              <w:sdtPr>
                <w:id w:val="-1533643123"/>
                <w14:checkbox>
                  <w14:checked w14:val="1"/>
                  <w14:checkedState w14:val="2612" w14:font="MS Gothic"/>
                  <w14:uncheckedState w14:val="2610" w14:font="MS Gothic"/>
                </w14:checkbox>
              </w:sdtPr>
              <w:sdtEndPr/>
              <w:sdtContent>
                <w:r w:rsidR="00206BD0" w:rsidRPr="00DB0B9A">
                  <w:rPr>
                    <w:rFonts w:ascii="Segoe UI Symbol" w:eastAsia="MS Gothic" w:hAnsi="Segoe UI Symbol" w:cs="Segoe UI Symbol"/>
                  </w:rPr>
                  <w:t>☒</w:t>
                </w:r>
              </w:sdtContent>
            </w:sdt>
          </w:p>
          <w:p w14:paraId="1AFF2FD5" w14:textId="77777777" w:rsidR="00447A69" w:rsidRPr="00DB0B9A" w:rsidRDefault="00447A69" w:rsidP="00BD36BE">
            <w:pPr>
              <w:spacing w:before="60"/>
              <w:jc w:val="both"/>
            </w:pPr>
            <w:r w:rsidRPr="00DB0B9A">
              <w:t xml:space="preserve">- Loại khác: </w:t>
            </w:r>
            <w:sdt>
              <w:sdtPr>
                <w:id w:val="154293743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Đề nghị nêu rõ: </w:t>
            </w:r>
          </w:p>
        </w:tc>
      </w:tr>
      <w:tr w:rsidR="00447A69" w:rsidRPr="00DB0B9A" w14:paraId="50A5101B" w14:textId="77777777" w:rsidTr="00732409">
        <w:tc>
          <w:tcPr>
            <w:tcW w:w="1799" w:type="pct"/>
            <w:tcBorders>
              <w:top w:val="single" w:sz="4" w:space="0" w:color="auto"/>
              <w:left w:val="single" w:sz="8" w:space="0" w:color="000000"/>
              <w:bottom w:val="single" w:sz="4" w:space="0" w:color="auto"/>
              <w:right w:val="single" w:sz="8" w:space="0" w:color="000000"/>
            </w:tcBorders>
          </w:tcPr>
          <w:p w14:paraId="468F1D13" w14:textId="77777777" w:rsidR="00447A69" w:rsidRPr="00DB0B9A" w:rsidRDefault="00447A69" w:rsidP="00BD36BE">
            <w:pPr>
              <w:spacing w:before="60"/>
              <w:jc w:val="both"/>
            </w:pPr>
            <w:r w:rsidRPr="00DB0B9A">
              <w:t>b) Kết quả giải quyết thủ tục hành chính có được mẫu hóa phù hợp không?</w:t>
            </w:r>
          </w:p>
        </w:tc>
        <w:tc>
          <w:tcPr>
            <w:tcW w:w="3201" w:type="pct"/>
            <w:tcBorders>
              <w:top w:val="single" w:sz="4" w:space="0" w:color="auto"/>
              <w:left w:val="nil"/>
              <w:bottom w:val="single" w:sz="4" w:space="0" w:color="auto"/>
              <w:right w:val="single" w:sz="8" w:space="0" w:color="000000"/>
            </w:tcBorders>
          </w:tcPr>
          <w:p w14:paraId="7B5B3179" w14:textId="77777777" w:rsidR="00447A69" w:rsidRPr="00DB0B9A" w:rsidRDefault="00447A69" w:rsidP="00BD36BE">
            <w:pPr>
              <w:spacing w:before="60"/>
              <w:jc w:val="both"/>
            </w:pPr>
            <w:r w:rsidRPr="00DB0B9A">
              <w:t>Có  </w:t>
            </w:r>
            <w:sdt>
              <w:sdtPr>
                <w:id w:val="143193285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32701413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7485EB69" w14:textId="77777777" w:rsidR="00447A69" w:rsidRPr="00DB0B9A" w:rsidRDefault="00447A69" w:rsidP="00BD36BE">
            <w:pPr>
              <w:spacing w:before="60"/>
              <w:jc w:val="both"/>
            </w:pPr>
            <w:r w:rsidRPr="00DB0B9A">
              <w:t>Bảo đảm tính thống nhất, rõ ràng trong quá trình thực hiện.</w:t>
            </w:r>
          </w:p>
        </w:tc>
      </w:tr>
      <w:tr w:rsidR="00447A69" w:rsidRPr="00DB0B9A" w14:paraId="107F45CE" w14:textId="77777777" w:rsidTr="00732409">
        <w:tc>
          <w:tcPr>
            <w:tcW w:w="1799" w:type="pct"/>
            <w:tcBorders>
              <w:top w:val="single" w:sz="4" w:space="0" w:color="auto"/>
              <w:left w:val="single" w:sz="4" w:space="0" w:color="auto"/>
              <w:bottom w:val="single" w:sz="4" w:space="0" w:color="auto"/>
              <w:right w:val="single" w:sz="4" w:space="0" w:color="auto"/>
            </w:tcBorders>
          </w:tcPr>
          <w:p w14:paraId="6767CA7A" w14:textId="77777777" w:rsidR="00447A69" w:rsidRPr="00DB0B9A" w:rsidRDefault="00447A69" w:rsidP="00BD36BE">
            <w:pPr>
              <w:spacing w:before="60"/>
              <w:jc w:val="both"/>
            </w:pPr>
            <w:r w:rsidRPr="00DB0B9A">
              <w:t xml:space="preserve">c) Quy định về thời hạn có giá trị hiệu lực của kết quả thực hiện thủ tục hành chính có hợp lý không (nếu có)? </w:t>
            </w:r>
          </w:p>
        </w:tc>
        <w:tc>
          <w:tcPr>
            <w:tcW w:w="3201" w:type="pct"/>
            <w:tcBorders>
              <w:top w:val="single" w:sz="4" w:space="0" w:color="auto"/>
              <w:left w:val="single" w:sz="4" w:space="0" w:color="auto"/>
              <w:bottom w:val="single" w:sz="4" w:space="0" w:color="auto"/>
              <w:right w:val="single" w:sz="4" w:space="0" w:color="auto"/>
            </w:tcBorders>
          </w:tcPr>
          <w:p w14:paraId="13CF8F07" w14:textId="28AEADD6" w:rsidR="00447A69" w:rsidRPr="00DB0B9A" w:rsidRDefault="00447A69" w:rsidP="00BD36BE">
            <w:pPr>
              <w:spacing w:before="60"/>
              <w:jc w:val="both"/>
            </w:pPr>
            <w:r w:rsidRPr="00DB0B9A">
              <w:t xml:space="preserve">Có </w:t>
            </w:r>
            <w:sdt>
              <w:sdtPr>
                <w:id w:val="-1236938792"/>
                <w14:checkbox>
                  <w14:checked w14:val="1"/>
                  <w14:checkedState w14:val="2612" w14:font="MS Gothic"/>
                  <w14:uncheckedState w14:val="2610" w14:font="MS Gothic"/>
                </w14:checkbox>
              </w:sdtPr>
              <w:sdtEndPr/>
              <w:sdtContent>
                <w:r w:rsidR="00460834" w:rsidRPr="00DB0B9A">
                  <w:rPr>
                    <w:rFonts w:ascii="Segoe UI Symbol" w:eastAsia="MS Gothic" w:hAnsi="Segoe UI Symbol" w:cs="Segoe UI Symbol"/>
                  </w:rPr>
                  <w:t>☒</w:t>
                </w:r>
              </w:sdtContent>
            </w:sdt>
            <w:r w:rsidRPr="00DB0B9A">
              <w:t xml:space="preserve">     Không </w:t>
            </w:r>
            <w:sdt>
              <w:sdtPr>
                <w:id w:val="-224447521"/>
                <w14:checkbox>
                  <w14:checked w14:val="0"/>
                  <w14:checkedState w14:val="2612" w14:font="MS Gothic"/>
                  <w14:uncheckedState w14:val="2610" w14:font="MS Gothic"/>
                </w14:checkbox>
              </w:sdtPr>
              <w:sdtEndPr/>
              <w:sdtContent>
                <w:r w:rsidR="00460834" w:rsidRPr="00DB0B9A">
                  <w:rPr>
                    <w:rFonts w:ascii="Segoe UI Symbol" w:eastAsia="MS Gothic" w:hAnsi="Segoe UI Symbol" w:cs="Segoe UI Symbol"/>
                  </w:rPr>
                  <w:t>☐</w:t>
                </w:r>
              </w:sdtContent>
            </w:sdt>
          </w:p>
          <w:p w14:paraId="1CAEB7D1" w14:textId="1FDA63B9" w:rsidR="00447A69" w:rsidRPr="00DB0B9A" w:rsidRDefault="00447A69" w:rsidP="00BD36BE">
            <w:pPr>
              <w:spacing w:before="60"/>
              <w:jc w:val="both"/>
            </w:pPr>
            <w:r w:rsidRPr="00DB0B9A">
              <w:t xml:space="preserve">- Nếu Có, nêu thời hạn cụ thể: Thời </w:t>
            </w:r>
            <w:r w:rsidR="00206BD0" w:rsidRPr="00DB0B9A">
              <w:t>gian theo văn bản đề nghị của tổ chức, cá nhân</w:t>
            </w:r>
            <w:r w:rsidRPr="00DB0B9A">
              <w:t>.</w:t>
            </w:r>
          </w:p>
          <w:p w14:paraId="75CE9035" w14:textId="77777777" w:rsidR="00447A69" w:rsidRPr="00DB0B9A" w:rsidRDefault="00447A69" w:rsidP="00BD36BE">
            <w:pPr>
              <w:spacing w:before="60"/>
              <w:jc w:val="both"/>
            </w:pPr>
            <w:r w:rsidRPr="00DB0B9A">
              <w:t>- Nếu Không, nêu rõ lý do: </w:t>
            </w:r>
          </w:p>
        </w:tc>
      </w:tr>
      <w:tr w:rsidR="00447A69" w:rsidRPr="00DB0B9A" w14:paraId="378F7A44" w14:textId="77777777" w:rsidTr="00732409">
        <w:tc>
          <w:tcPr>
            <w:tcW w:w="1799" w:type="pct"/>
            <w:tcBorders>
              <w:top w:val="single" w:sz="4" w:space="0" w:color="auto"/>
              <w:left w:val="single" w:sz="8" w:space="0" w:color="000000"/>
              <w:bottom w:val="single" w:sz="4" w:space="0" w:color="auto"/>
              <w:right w:val="single" w:sz="8" w:space="0" w:color="000000"/>
            </w:tcBorders>
          </w:tcPr>
          <w:p w14:paraId="7DA5AFBF" w14:textId="77777777" w:rsidR="00447A69" w:rsidRPr="00DB0B9A" w:rsidRDefault="00447A69" w:rsidP="00BD36BE">
            <w:pPr>
              <w:spacing w:before="60"/>
              <w:jc w:val="both"/>
            </w:pPr>
            <w:r w:rsidRPr="00DB0B9A">
              <w:lastRenderedPageBreak/>
              <w:t xml:space="preserve">d) Quy định về phạm vi có hiệu lực của kết quả thực hiện thủ tục hành chính có hợp lý không (nếu có)? </w:t>
            </w:r>
          </w:p>
        </w:tc>
        <w:tc>
          <w:tcPr>
            <w:tcW w:w="3201" w:type="pct"/>
            <w:tcBorders>
              <w:top w:val="single" w:sz="4" w:space="0" w:color="auto"/>
              <w:left w:val="nil"/>
              <w:bottom w:val="single" w:sz="4" w:space="0" w:color="auto"/>
              <w:right w:val="single" w:sz="8" w:space="0" w:color="000000"/>
            </w:tcBorders>
          </w:tcPr>
          <w:p w14:paraId="58543044" w14:textId="77777777" w:rsidR="00447A69" w:rsidRPr="00DB0B9A" w:rsidRDefault="00447A69" w:rsidP="00BD36BE">
            <w:pPr>
              <w:spacing w:before="60"/>
              <w:jc w:val="both"/>
            </w:pPr>
            <w:r w:rsidRPr="00DB0B9A">
              <w:t xml:space="preserve">Toàn quốc </w:t>
            </w:r>
            <w:sdt>
              <w:sdtPr>
                <w:id w:val="1414117194"/>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Địa phương </w:t>
            </w:r>
            <w:sdt>
              <w:sdtPr>
                <w:id w:val="-231467007"/>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06BEDD3" w14:textId="68120492" w:rsidR="00447A69" w:rsidRPr="00DB0B9A" w:rsidRDefault="00447A69" w:rsidP="00BD36BE">
            <w:pPr>
              <w:spacing w:before="60"/>
              <w:jc w:val="both"/>
            </w:pPr>
            <w:r w:rsidRPr="00DB0B9A">
              <w:t>Lý do: TTHC cấp trung ương và địa phương.</w:t>
            </w:r>
          </w:p>
        </w:tc>
      </w:tr>
      <w:tr w:rsidR="00447A69" w:rsidRPr="00DB0B9A" w14:paraId="6DB594B2"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1652488A" w14:textId="77777777" w:rsidR="00447A69" w:rsidRPr="00DB0B9A" w:rsidRDefault="00447A69" w:rsidP="00BD36BE">
            <w:pPr>
              <w:spacing w:before="60"/>
              <w:jc w:val="both"/>
            </w:pPr>
            <w:r w:rsidRPr="00DB0B9A">
              <w:rPr>
                <w:b/>
                <w:lang w:val="en-US"/>
              </w:rPr>
              <w:t>IV. THÔNG TIN LIÊN HỆ</w:t>
            </w:r>
          </w:p>
        </w:tc>
      </w:tr>
      <w:tr w:rsidR="00447A69" w:rsidRPr="00DB0B9A" w14:paraId="71F2E965"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6A166434" w14:textId="77777777" w:rsidR="00447A69" w:rsidRPr="00DB0B9A" w:rsidRDefault="00447A69" w:rsidP="00BD36BE">
            <w:pPr>
              <w:spacing w:before="60"/>
              <w:jc w:val="both"/>
              <w:rPr>
                <w:lang w:val="en-US"/>
              </w:rPr>
            </w:pPr>
            <w:r w:rsidRPr="00DB0B9A">
              <w:rPr>
                <w:lang w:val="en-US"/>
              </w:rPr>
              <w:t>Họ và tên người điền: Nguyễn Công Thủy</w:t>
            </w:r>
          </w:p>
          <w:p w14:paraId="780EFC53" w14:textId="77777777" w:rsidR="00447A69" w:rsidRPr="00DB0B9A" w:rsidRDefault="00447A69" w:rsidP="00BD36BE">
            <w:pPr>
              <w:spacing w:before="60"/>
              <w:jc w:val="both"/>
              <w:rPr>
                <w:b/>
                <w:lang w:val="en-US"/>
              </w:rPr>
            </w:pPr>
            <w:r w:rsidRPr="00DB0B9A">
              <w:rPr>
                <w:lang w:val="en-US"/>
              </w:rPr>
              <w:t>Điện thoại cố định:</w:t>
            </w:r>
            <w:r w:rsidRPr="00DB0B9A">
              <w:t xml:space="preserve"> …………</w:t>
            </w:r>
            <w:r w:rsidRPr="00DB0B9A">
              <w:rPr>
                <w:lang w:val="en-US"/>
              </w:rPr>
              <w:t xml:space="preserve"> Di động: 0937756539      Email: </w:t>
            </w:r>
            <w:hyperlink r:id="rId22" w:history="1">
              <w:r w:rsidRPr="00DB0B9A">
                <w:rPr>
                  <w:rStyle w:val="Siuktni"/>
                  <w:color w:val="auto"/>
                  <w:lang w:val="en-US"/>
                </w:rPr>
                <w:t>thuynguyencong@gmail.com</w:t>
              </w:r>
            </w:hyperlink>
          </w:p>
        </w:tc>
      </w:tr>
    </w:tbl>
    <w:p w14:paraId="0B53C248" w14:textId="3178C58A" w:rsidR="00206BD0" w:rsidRPr="00DB0B9A" w:rsidRDefault="00206BD0">
      <w:pPr>
        <w:rPr>
          <w:b/>
          <w:sz w:val="26"/>
          <w:szCs w:val="26"/>
        </w:rPr>
      </w:pPr>
    </w:p>
    <w:p w14:paraId="013F027F" w14:textId="77777777" w:rsidR="00206BD0" w:rsidRPr="00DB0B9A" w:rsidRDefault="00206BD0">
      <w:pPr>
        <w:rPr>
          <w:b/>
          <w:sz w:val="26"/>
          <w:szCs w:val="26"/>
        </w:rPr>
      </w:pPr>
      <w:r w:rsidRPr="00DB0B9A">
        <w:rPr>
          <w:b/>
          <w:sz w:val="26"/>
          <w:szCs w:val="26"/>
        </w:rPr>
        <w:br w:type="page"/>
      </w:r>
    </w:p>
    <w:p w14:paraId="0DE5307A" w14:textId="5EC2F2CA" w:rsidR="00206BD0" w:rsidRPr="00DB0B9A" w:rsidRDefault="00206BD0" w:rsidP="00206BD0">
      <w:pPr>
        <w:spacing w:before="120" w:after="120" w:line="360" w:lineRule="exact"/>
        <w:ind w:firstLine="720"/>
        <w:jc w:val="center"/>
        <w:rPr>
          <w:b/>
          <w:i/>
          <w:iCs/>
          <w:sz w:val="28"/>
          <w:szCs w:val="28"/>
        </w:rPr>
      </w:pPr>
      <w:r w:rsidRPr="00DB0B9A">
        <w:rPr>
          <w:b/>
          <w:sz w:val="26"/>
          <w:szCs w:val="26"/>
        </w:rPr>
        <w:lastRenderedPageBreak/>
        <w:t>THỦ TỤC HÀNH CHÍNH</w:t>
      </w:r>
      <w:r w:rsidRPr="00DB0B9A">
        <w:rPr>
          <w:b/>
          <w:sz w:val="26"/>
          <w:szCs w:val="26"/>
          <w:lang w:val="en-US"/>
        </w:rPr>
        <w:t xml:space="preserve"> </w:t>
      </w:r>
      <w:r w:rsidRPr="00DB0B9A">
        <w:rPr>
          <w:b/>
          <w:sz w:val="26"/>
          <w:szCs w:val="26"/>
        </w:rPr>
        <w:t>14:</w:t>
      </w:r>
      <w:r w:rsidRPr="00DB0B9A">
        <w:rPr>
          <w:sz w:val="26"/>
          <w:szCs w:val="26"/>
        </w:rPr>
        <w:t> </w:t>
      </w:r>
      <w:r w:rsidRPr="00DB0B9A">
        <w:rPr>
          <w:b/>
          <w:bCs/>
          <w:sz w:val="26"/>
          <w:szCs w:val="26"/>
        </w:rPr>
        <w:t>Điều chỉnh Đề án đóng cửa mỏ</w:t>
      </w:r>
      <w:r w:rsidRPr="00DB0B9A">
        <w:rPr>
          <w:b/>
          <w:sz w:val="28"/>
          <w:szCs w:val="28"/>
          <w:lang w:val="vi-VN"/>
        </w:rPr>
        <w:t xml:space="preserve"> khoáng sản</w:t>
      </w:r>
      <w:r w:rsidRPr="00DB0B9A">
        <w:rPr>
          <w:b/>
          <w:sz w:val="28"/>
          <w:szCs w:val="28"/>
        </w:rPr>
        <w:t xml:space="preserve"> </w:t>
      </w:r>
      <w:r w:rsidRPr="00DB0B9A">
        <w:rPr>
          <w:bCs/>
          <w:sz w:val="28"/>
          <w:szCs w:val="28"/>
        </w:rPr>
        <w:t>(Điều 109)</w:t>
      </w:r>
    </w:p>
    <w:tbl>
      <w:tblPr>
        <w:tblStyle w:val="15"/>
        <w:tblW w:w="5000" w:type="pct"/>
        <w:tblBorders>
          <w:top w:val="single" w:sz="6" w:space="0" w:color="000000"/>
          <w:left w:val="single" w:sz="6" w:space="0" w:color="000000"/>
          <w:bottom w:val="single" w:sz="6" w:space="0" w:color="000000"/>
          <w:right w:val="single" w:sz="6" w:space="0" w:color="000000"/>
        </w:tblBorders>
        <w:tblCellMar>
          <w:left w:w="57" w:type="dxa"/>
          <w:right w:w="57" w:type="dxa"/>
        </w:tblCellMar>
        <w:tblLook w:val="0400" w:firstRow="0" w:lastRow="0" w:firstColumn="0" w:lastColumn="0" w:noHBand="0" w:noVBand="1"/>
      </w:tblPr>
      <w:tblGrid>
        <w:gridCol w:w="4965"/>
        <w:gridCol w:w="9587"/>
      </w:tblGrid>
      <w:tr w:rsidR="00206BD0" w:rsidRPr="00DB0B9A" w14:paraId="55B2A819" w14:textId="77777777" w:rsidTr="00BD36BE">
        <w:tc>
          <w:tcPr>
            <w:tcW w:w="1706" w:type="pct"/>
            <w:vMerge w:val="restart"/>
            <w:tcBorders>
              <w:top w:val="single" w:sz="8" w:space="0" w:color="000000"/>
              <w:left w:val="single" w:sz="8" w:space="0" w:color="000000"/>
              <w:bottom w:val="single" w:sz="8" w:space="0" w:color="000000"/>
              <w:right w:val="single" w:sz="8" w:space="0" w:color="000000"/>
            </w:tcBorders>
          </w:tcPr>
          <w:p w14:paraId="2C81723E" w14:textId="77777777" w:rsidR="00206BD0" w:rsidRPr="00DB0B9A" w:rsidRDefault="00206BD0" w:rsidP="00BD36BE">
            <w:pPr>
              <w:spacing w:before="60"/>
              <w:jc w:val="both"/>
            </w:pPr>
            <w:r w:rsidRPr="00DB0B9A">
              <w:rPr>
                <w:b/>
              </w:rPr>
              <w:t>I. CĂN CỨ PHÁP LÝ</w:t>
            </w:r>
          </w:p>
          <w:p w14:paraId="7D0877A8" w14:textId="77777777" w:rsidR="00206BD0" w:rsidRPr="00DB0B9A" w:rsidRDefault="00206BD0" w:rsidP="00BD36BE">
            <w:pPr>
              <w:spacing w:before="60"/>
              <w:jc w:val="both"/>
            </w:pPr>
            <w:r w:rsidRPr="00DB0B9A">
              <w:rPr>
                <w:i/>
              </w:rPr>
              <w:t>(Nêu rõ điều, khoản, điểm và tên văn bản quy định)</w:t>
            </w:r>
          </w:p>
        </w:tc>
        <w:tc>
          <w:tcPr>
            <w:tcW w:w="3294" w:type="pct"/>
            <w:tcBorders>
              <w:top w:val="single" w:sz="8" w:space="0" w:color="000000"/>
              <w:left w:val="nil"/>
              <w:bottom w:val="single" w:sz="8" w:space="0" w:color="000000"/>
              <w:right w:val="single" w:sz="8" w:space="0" w:color="000000"/>
            </w:tcBorders>
          </w:tcPr>
          <w:p w14:paraId="48E35EA4" w14:textId="40A2FC13" w:rsidR="00206BD0" w:rsidRPr="00DB0B9A" w:rsidRDefault="00206BD0" w:rsidP="00BD36BE">
            <w:pPr>
              <w:pBdr>
                <w:top w:val="nil"/>
                <w:left w:val="nil"/>
                <w:bottom w:val="nil"/>
                <w:right w:val="nil"/>
                <w:between w:val="nil"/>
              </w:pBdr>
              <w:spacing w:before="60"/>
              <w:jc w:val="both"/>
              <w:rPr>
                <w:lang w:val="en-US"/>
              </w:rPr>
            </w:pPr>
            <w:r w:rsidRPr="00DB0B9A">
              <w:t>Điều 109</w:t>
            </w:r>
          </w:p>
        </w:tc>
      </w:tr>
      <w:tr w:rsidR="00206BD0" w:rsidRPr="00DB0B9A" w14:paraId="194D2CA8" w14:textId="77777777" w:rsidTr="00BD36BE">
        <w:tc>
          <w:tcPr>
            <w:tcW w:w="1706" w:type="pct"/>
            <w:vMerge/>
            <w:tcBorders>
              <w:top w:val="single" w:sz="8" w:space="0" w:color="000000"/>
              <w:left w:val="single" w:sz="8" w:space="0" w:color="000000"/>
              <w:bottom w:val="single" w:sz="8" w:space="0" w:color="000000"/>
              <w:right w:val="single" w:sz="8" w:space="0" w:color="000000"/>
            </w:tcBorders>
          </w:tcPr>
          <w:p w14:paraId="41E79DD9" w14:textId="77777777" w:rsidR="00206BD0" w:rsidRPr="00DB0B9A" w:rsidRDefault="00206BD0" w:rsidP="00BD36BE">
            <w:pPr>
              <w:widowControl w:val="0"/>
              <w:pBdr>
                <w:top w:val="nil"/>
                <w:left w:val="nil"/>
                <w:bottom w:val="nil"/>
                <w:right w:val="nil"/>
                <w:between w:val="nil"/>
              </w:pBdr>
              <w:spacing w:before="60"/>
            </w:pPr>
          </w:p>
        </w:tc>
        <w:tc>
          <w:tcPr>
            <w:tcW w:w="3294" w:type="pct"/>
            <w:tcBorders>
              <w:top w:val="nil"/>
              <w:left w:val="nil"/>
              <w:bottom w:val="single" w:sz="8" w:space="0" w:color="000000"/>
              <w:right w:val="single" w:sz="8" w:space="0" w:color="000000"/>
            </w:tcBorders>
          </w:tcPr>
          <w:p w14:paraId="6D9F74B5" w14:textId="77777777" w:rsidR="00206BD0" w:rsidRPr="00DB0B9A" w:rsidRDefault="00206BD0" w:rsidP="00BD36BE">
            <w:pPr>
              <w:pBdr>
                <w:top w:val="nil"/>
                <w:left w:val="nil"/>
                <w:bottom w:val="nil"/>
                <w:right w:val="nil"/>
                <w:between w:val="nil"/>
              </w:pBdr>
              <w:spacing w:before="60"/>
              <w:jc w:val="both"/>
            </w:pPr>
            <w:r w:rsidRPr="00DB0B9A">
              <w:t>Dự thảo Nghị định</w:t>
            </w:r>
            <w:r w:rsidRPr="00DB0B9A">
              <w:rPr>
                <w:lang w:val="vi-VN"/>
              </w:rPr>
              <w:t xml:space="preserve"> </w:t>
            </w:r>
            <w:r w:rsidRPr="00DB0B9A">
              <w:t>quy định chi tiết một số điều và biện pháp thi hành Luật Địa chất và khoáng sản</w:t>
            </w:r>
          </w:p>
        </w:tc>
      </w:tr>
      <w:tr w:rsidR="00206BD0" w:rsidRPr="00DB0B9A" w14:paraId="2F008854" w14:textId="77777777" w:rsidTr="00BD36BE">
        <w:tc>
          <w:tcPr>
            <w:tcW w:w="5000" w:type="pct"/>
            <w:gridSpan w:val="2"/>
            <w:tcBorders>
              <w:top w:val="nil"/>
              <w:left w:val="single" w:sz="8" w:space="0" w:color="000000"/>
              <w:bottom w:val="single" w:sz="8" w:space="0" w:color="000000"/>
              <w:right w:val="single" w:sz="8" w:space="0" w:color="000000"/>
            </w:tcBorders>
          </w:tcPr>
          <w:p w14:paraId="40B6E7E5" w14:textId="77777777" w:rsidR="00206BD0" w:rsidRPr="00DB0B9A" w:rsidRDefault="00206BD0" w:rsidP="00BD36BE">
            <w:pPr>
              <w:spacing w:before="60"/>
              <w:jc w:val="both"/>
            </w:pPr>
            <w:r w:rsidRPr="00DB0B9A">
              <w:rPr>
                <w:b/>
              </w:rPr>
              <w:t>II. ĐÁNH GIÁ TÍNH HỢP LÝ CỦA TỪNG BỘ PHẬN TẠO THÀNH THỦ TỤC HÀNH CHÍNH</w:t>
            </w:r>
          </w:p>
          <w:p w14:paraId="43EB253E" w14:textId="77777777" w:rsidR="00206BD0" w:rsidRPr="00DB0B9A" w:rsidRDefault="00206BD0" w:rsidP="00BD36BE">
            <w:pPr>
              <w:spacing w:before="60"/>
              <w:jc w:val="both"/>
            </w:pPr>
            <w:r w:rsidRPr="00DB0B9A">
              <w:rPr>
                <w:i/>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206BD0" w:rsidRPr="00DB0B9A" w14:paraId="791682EA" w14:textId="77777777" w:rsidTr="00BD36BE">
        <w:tc>
          <w:tcPr>
            <w:tcW w:w="5000" w:type="pct"/>
            <w:gridSpan w:val="2"/>
            <w:tcBorders>
              <w:top w:val="nil"/>
              <w:left w:val="single" w:sz="8" w:space="0" w:color="000000"/>
              <w:bottom w:val="single" w:sz="8" w:space="0" w:color="000000"/>
              <w:right w:val="single" w:sz="8" w:space="0" w:color="000000"/>
            </w:tcBorders>
          </w:tcPr>
          <w:p w14:paraId="427AB8F6" w14:textId="77777777" w:rsidR="00206BD0" w:rsidRPr="00DB0B9A" w:rsidRDefault="00206BD0" w:rsidP="00BD36BE">
            <w:pPr>
              <w:spacing w:before="60"/>
              <w:jc w:val="both"/>
            </w:pPr>
            <w:r w:rsidRPr="00DB0B9A">
              <w:rPr>
                <w:b/>
              </w:rPr>
              <w:t>1. Tên thủ tục hành chính</w:t>
            </w:r>
          </w:p>
        </w:tc>
      </w:tr>
      <w:tr w:rsidR="00206BD0" w:rsidRPr="00DB0B9A" w14:paraId="2603471B" w14:textId="77777777" w:rsidTr="00BD36BE">
        <w:tc>
          <w:tcPr>
            <w:tcW w:w="1706" w:type="pct"/>
            <w:tcBorders>
              <w:top w:val="nil"/>
              <w:left w:val="single" w:sz="8" w:space="0" w:color="000000"/>
              <w:bottom w:val="single" w:sz="8" w:space="0" w:color="000000"/>
              <w:right w:val="single" w:sz="8" w:space="0" w:color="000000"/>
            </w:tcBorders>
          </w:tcPr>
          <w:p w14:paraId="6FA94B22" w14:textId="77777777" w:rsidR="00206BD0" w:rsidRPr="00DB0B9A" w:rsidRDefault="00206BD0" w:rsidP="00BD36BE">
            <w:pPr>
              <w:spacing w:before="60"/>
              <w:jc w:val="both"/>
            </w:pPr>
            <w:r w:rsidRPr="00DB0B9A">
              <w:t>Có được quy định rõ ràng, cụ thể và phù hợp không?</w:t>
            </w:r>
          </w:p>
        </w:tc>
        <w:tc>
          <w:tcPr>
            <w:tcW w:w="3294" w:type="pct"/>
            <w:tcBorders>
              <w:top w:val="nil"/>
              <w:left w:val="nil"/>
              <w:bottom w:val="single" w:sz="8" w:space="0" w:color="000000"/>
              <w:right w:val="single" w:sz="8" w:space="0" w:color="000000"/>
            </w:tcBorders>
          </w:tcPr>
          <w:p w14:paraId="4CB44891" w14:textId="77777777" w:rsidR="00206BD0" w:rsidRPr="00DB0B9A" w:rsidRDefault="00206BD0" w:rsidP="00BD36BE">
            <w:pPr>
              <w:spacing w:before="60"/>
              <w:jc w:val="both"/>
            </w:pPr>
            <w:r w:rsidRPr="00DB0B9A">
              <w:t xml:space="preserve">Có  </w:t>
            </w:r>
            <w:sdt>
              <w:sdtPr>
                <w:id w:val="393245054"/>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99322313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3B50CE33" w14:textId="77777777" w:rsidR="00206BD0" w:rsidRPr="00DB0B9A" w:rsidRDefault="00206BD0" w:rsidP="00BD36BE">
            <w:pPr>
              <w:spacing w:before="60"/>
              <w:jc w:val="both"/>
            </w:pPr>
            <w:r w:rsidRPr="00DB0B9A">
              <w:t>Nêu rõ lý do: tên TTHC được quy định rõ ràng, cụ thể và phù hợp tại dự thảo Nghị định nhằm thống nhất trong việc thực hiện.</w:t>
            </w:r>
          </w:p>
        </w:tc>
      </w:tr>
      <w:tr w:rsidR="00206BD0" w:rsidRPr="00DB0B9A" w14:paraId="2D2DFA08" w14:textId="77777777" w:rsidTr="00BD36BE">
        <w:tc>
          <w:tcPr>
            <w:tcW w:w="5000" w:type="pct"/>
            <w:gridSpan w:val="2"/>
            <w:tcBorders>
              <w:top w:val="nil"/>
              <w:left w:val="single" w:sz="8" w:space="0" w:color="000000"/>
              <w:bottom w:val="single" w:sz="8" w:space="0" w:color="000000"/>
              <w:right w:val="single" w:sz="8" w:space="0" w:color="000000"/>
            </w:tcBorders>
          </w:tcPr>
          <w:p w14:paraId="66CBA2B5" w14:textId="77777777" w:rsidR="00206BD0" w:rsidRPr="00DB0B9A" w:rsidRDefault="00206BD0" w:rsidP="00BD36BE">
            <w:pPr>
              <w:spacing w:before="60"/>
              <w:jc w:val="both"/>
            </w:pPr>
            <w:r w:rsidRPr="00DB0B9A">
              <w:rPr>
                <w:b/>
              </w:rPr>
              <w:t>2. Trình tự thực hiện</w:t>
            </w:r>
          </w:p>
        </w:tc>
      </w:tr>
      <w:tr w:rsidR="00206BD0" w:rsidRPr="00DB0B9A" w14:paraId="3A2FCA29" w14:textId="77777777" w:rsidTr="00BD36BE">
        <w:tc>
          <w:tcPr>
            <w:tcW w:w="1706" w:type="pct"/>
            <w:tcBorders>
              <w:top w:val="nil"/>
              <w:left w:val="single" w:sz="8" w:space="0" w:color="000000"/>
              <w:bottom w:val="single" w:sz="8" w:space="0" w:color="000000"/>
              <w:right w:val="single" w:sz="8" w:space="0" w:color="000000"/>
            </w:tcBorders>
          </w:tcPr>
          <w:p w14:paraId="57DDDD8C" w14:textId="77777777" w:rsidR="00206BD0" w:rsidRPr="00DB0B9A" w:rsidRDefault="00206BD0" w:rsidP="00BD36BE">
            <w:pPr>
              <w:spacing w:before="60"/>
              <w:jc w:val="both"/>
            </w:pPr>
            <w:r w:rsidRPr="00DB0B9A">
              <w:t>a) Có được quy định rõ ràng và cụ thể về các bước thực hiện không?</w:t>
            </w:r>
          </w:p>
        </w:tc>
        <w:tc>
          <w:tcPr>
            <w:tcW w:w="3294" w:type="pct"/>
            <w:tcBorders>
              <w:top w:val="nil"/>
              <w:left w:val="nil"/>
              <w:bottom w:val="single" w:sz="8" w:space="0" w:color="000000"/>
              <w:right w:val="single" w:sz="8" w:space="0" w:color="000000"/>
            </w:tcBorders>
          </w:tcPr>
          <w:p w14:paraId="75891920" w14:textId="77777777" w:rsidR="00206BD0" w:rsidRPr="00DB0B9A" w:rsidRDefault="00206BD0" w:rsidP="00BD36BE">
            <w:pPr>
              <w:spacing w:before="60"/>
              <w:jc w:val="both"/>
            </w:pPr>
            <w:r w:rsidRPr="00DB0B9A">
              <w:t>Có  </w:t>
            </w:r>
            <w:sdt>
              <w:sdtPr>
                <w:id w:val="-180938259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30297459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795D597" w14:textId="77777777" w:rsidR="00206BD0" w:rsidRPr="00DB0B9A" w:rsidRDefault="00206BD0" w:rsidP="00BD36BE">
            <w:pPr>
              <w:spacing w:before="60"/>
              <w:jc w:val="both"/>
            </w:pPr>
            <w:r w:rsidRPr="00DB0B9A">
              <w:t>Nêu rõ lý do: Bảo đảm minh bạch, rõ ràng trong phân công, trách nhiệm, giúp cơ quan giải quyết TTHC thuận lợi triển khai trong quá trình thực hiện</w:t>
            </w:r>
          </w:p>
        </w:tc>
      </w:tr>
      <w:tr w:rsidR="00206BD0" w:rsidRPr="00DB0B9A" w14:paraId="53066CD2" w14:textId="77777777" w:rsidTr="00BD36BE">
        <w:tc>
          <w:tcPr>
            <w:tcW w:w="1706" w:type="pct"/>
            <w:tcBorders>
              <w:top w:val="nil"/>
              <w:left w:val="single" w:sz="8" w:space="0" w:color="000000"/>
              <w:bottom w:val="single" w:sz="8" w:space="0" w:color="000000"/>
              <w:right w:val="single" w:sz="8" w:space="0" w:color="000000"/>
            </w:tcBorders>
          </w:tcPr>
          <w:p w14:paraId="566B6B99" w14:textId="77777777" w:rsidR="00206BD0" w:rsidRPr="00DB0B9A" w:rsidRDefault="00206BD0" w:rsidP="00BD36BE">
            <w:pPr>
              <w:spacing w:before="60"/>
              <w:jc w:val="both"/>
            </w:pPr>
            <w:r w:rsidRPr="00DB0B9A">
              <w:t>b) Có được quy định, phân định rõ trách nhiệm và nội dung công việc của cơ quan nhà nước và cá nhân, tổ chức khi thực hiện không?</w:t>
            </w:r>
          </w:p>
        </w:tc>
        <w:tc>
          <w:tcPr>
            <w:tcW w:w="3294" w:type="pct"/>
            <w:tcBorders>
              <w:top w:val="nil"/>
              <w:left w:val="nil"/>
              <w:bottom w:val="single" w:sz="8" w:space="0" w:color="000000"/>
              <w:right w:val="single" w:sz="8" w:space="0" w:color="000000"/>
            </w:tcBorders>
          </w:tcPr>
          <w:p w14:paraId="720BAB37" w14:textId="77777777" w:rsidR="00206BD0" w:rsidRPr="00DB0B9A" w:rsidRDefault="00206BD0" w:rsidP="00BD36BE">
            <w:pPr>
              <w:spacing w:before="60"/>
              <w:jc w:val="both"/>
            </w:pPr>
            <w:r w:rsidRPr="00DB0B9A">
              <w:t>Có  </w:t>
            </w:r>
            <w:sdt>
              <w:sdtPr>
                <w:id w:val="1942643857"/>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56537097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4B446A1" w14:textId="77777777" w:rsidR="00206BD0" w:rsidRPr="00DB0B9A" w:rsidRDefault="00206BD0" w:rsidP="00BD36BE">
            <w:pPr>
              <w:spacing w:before="60"/>
              <w:jc w:val="both"/>
            </w:pPr>
            <w:r w:rsidRPr="00DB0B9A">
              <w:t>Nêu rõ lý do: Bảo đảm minh bạch, rõ ràng trong phân công, trách nhiệm, giúp cơ quan giải quyết TTHC thuận lợi triển khai trong quá trình thực hiện</w:t>
            </w:r>
          </w:p>
        </w:tc>
      </w:tr>
      <w:tr w:rsidR="00206BD0" w:rsidRPr="00DB0B9A" w14:paraId="23F7E929" w14:textId="77777777" w:rsidTr="00BD36BE">
        <w:tc>
          <w:tcPr>
            <w:tcW w:w="1706" w:type="pct"/>
            <w:tcBorders>
              <w:top w:val="nil"/>
              <w:left w:val="single" w:sz="8" w:space="0" w:color="000000"/>
              <w:bottom w:val="single" w:sz="8" w:space="0" w:color="000000"/>
              <w:right w:val="single" w:sz="8" w:space="0" w:color="000000"/>
            </w:tcBorders>
          </w:tcPr>
          <w:p w14:paraId="3889A86E" w14:textId="77777777" w:rsidR="00206BD0" w:rsidRPr="00DB0B9A" w:rsidRDefault="00206BD0" w:rsidP="00BD36BE">
            <w:pPr>
              <w:spacing w:before="60"/>
              <w:jc w:val="both"/>
            </w:pPr>
            <w:r w:rsidRPr="00DB0B9A">
              <w:t xml:space="preserve">c) Có áp dụng cơ chế liên thông không? </w:t>
            </w:r>
          </w:p>
          <w:p w14:paraId="140F4C45" w14:textId="77777777" w:rsidR="00206BD0" w:rsidRPr="00DB0B9A" w:rsidRDefault="00206BD0" w:rsidP="00BD36BE">
            <w:pPr>
              <w:spacing w:before="60"/>
              <w:ind w:left="360"/>
              <w:jc w:val="both"/>
              <w:rPr>
                <w:b/>
              </w:rPr>
            </w:pPr>
          </w:p>
        </w:tc>
        <w:tc>
          <w:tcPr>
            <w:tcW w:w="3294" w:type="pct"/>
            <w:tcBorders>
              <w:top w:val="nil"/>
              <w:left w:val="nil"/>
              <w:bottom w:val="single" w:sz="8" w:space="0" w:color="000000"/>
              <w:right w:val="single" w:sz="8" w:space="0" w:color="000000"/>
            </w:tcBorders>
          </w:tcPr>
          <w:p w14:paraId="29EDB169" w14:textId="77777777" w:rsidR="00206BD0" w:rsidRPr="00DB0B9A" w:rsidRDefault="00206BD0" w:rsidP="00BD36BE">
            <w:pPr>
              <w:spacing w:before="60"/>
              <w:jc w:val="both"/>
            </w:pPr>
            <w:r w:rsidRPr="00DB0B9A">
              <w:t>Có  </w:t>
            </w:r>
            <w:sdt>
              <w:sdtPr>
                <w:id w:val="-109347385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493425161"/>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EBBC16B" w14:textId="77777777" w:rsidR="00206BD0" w:rsidRPr="00DB0B9A" w:rsidRDefault="00206BD0" w:rsidP="00BD36BE">
            <w:pPr>
              <w:spacing w:before="60"/>
              <w:jc w:val="both"/>
            </w:pPr>
            <w:r w:rsidRPr="00DB0B9A">
              <w:t>Nêu rõ lý do: Trong thời điểm thực hiện TTHC này không có TTHC khác liên quan cùng thực hiện, do đó không áp dụng cơ chế liên thông</w:t>
            </w:r>
          </w:p>
        </w:tc>
      </w:tr>
      <w:tr w:rsidR="00206BD0" w:rsidRPr="00DB0B9A" w14:paraId="58F6F287" w14:textId="77777777" w:rsidTr="00BD36BE">
        <w:tc>
          <w:tcPr>
            <w:tcW w:w="1706" w:type="pct"/>
            <w:tcBorders>
              <w:top w:val="nil"/>
              <w:left w:val="single" w:sz="8" w:space="0" w:color="000000"/>
              <w:bottom w:val="single" w:sz="8" w:space="0" w:color="000000"/>
              <w:right w:val="single" w:sz="8" w:space="0" w:color="000000"/>
            </w:tcBorders>
          </w:tcPr>
          <w:p w14:paraId="78B881B7" w14:textId="77777777" w:rsidR="00206BD0" w:rsidRPr="00DB0B9A" w:rsidRDefault="00206BD0" w:rsidP="00BD36BE">
            <w:pPr>
              <w:spacing w:before="60"/>
              <w:jc w:val="both"/>
            </w:pPr>
            <w:r w:rsidRPr="00DB0B9A">
              <w:t>d) Có quy định việc kiểm tra, đánh giá, xác minh thực tế của cơ quan nhà nước không?</w:t>
            </w:r>
          </w:p>
        </w:tc>
        <w:tc>
          <w:tcPr>
            <w:tcW w:w="3294" w:type="pct"/>
            <w:tcBorders>
              <w:top w:val="nil"/>
              <w:left w:val="nil"/>
              <w:bottom w:val="single" w:sz="8" w:space="0" w:color="000000"/>
              <w:right w:val="single" w:sz="8" w:space="0" w:color="000000"/>
            </w:tcBorders>
          </w:tcPr>
          <w:p w14:paraId="59552FAE" w14:textId="77777777" w:rsidR="00206BD0" w:rsidRPr="00DB0B9A" w:rsidRDefault="00206BD0" w:rsidP="00BD36BE">
            <w:pPr>
              <w:spacing w:before="60"/>
              <w:jc w:val="both"/>
            </w:pPr>
            <w:r w:rsidRPr="00DB0B9A">
              <w:t>Có  </w:t>
            </w:r>
            <w:sdt>
              <w:sdtPr>
                <w:id w:val="-188478739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041441224"/>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4131D20" w14:textId="77777777" w:rsidR="00206BD0" w:rsidRPr="00DB0B9A" w:rsidRDefault="00206BD0" w:rsidP="00BD36BE">
            <w:pPr>
              <w:spacing w:before="60"/>
              <w:jc w:val="both"/>
            </w:pPr>
            <w:r w:rsidRPr="00DB0B9A">
              <w:t>Nếu CÓ, nêu rõ nội dung quy định:</w:t>
            </w:r>
          </w:p>
          <w:p w14:paraId="5C511237" w14:textId="77777777" w:rsidR="00206BD0" w:rsidRPr="00DB0B9A" w:rsidRDefault="00206BD0" w:rsidP="00BD36BE">
            <w:pPr>
              <w:spacing w:before="60"/>
              <w:jc w:val="both"/>
            </w:pPr>
            <w:r w:rsidRPr="00DB0B9A">
              <w:t xml:space="preserve">- Các biện pháp có thể thay thế: Có </w:t>
            </w:r>
            <w:sdt>
              <w:sdtPr>
                <w:id w:val="203414194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49145754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D34ADA9" w14:textId="77777777" w:rsidR="00206BD0" w:rsidRPr="00DB0B9A" w:rsidRDefault="00206BD0" w:rsidP="00BD36BE">
            <w:pPr>
              <w:spacing w:before="60"/>
              <w:jc w:val="both"/>
            </w:pPr>
            <w:r w:rsidRPr="00DB0B9A">
              <w:t>Nếu CÓ, nêu rõ lý do vẫn quy định như tại dự án, dự thảo:</w:t>
            </w:r>
          </w:p>
        </w:tc>
      </w:tr>
      <w:tr w:rsidR="00206BD0" w:rsidRPr="00DB0B9A" w14:paraId="1FECD572" w14:textId="77777777" w:rsidTr="00BD36BE">
        <w:tc>
          <w:tcPr>
            <w:tcW w:w="1706" w:type="pct"/>
            <w:tcBorders>
              <w:top w:val="nil"/>
              <w:left w:val="single" w:sz="8" w:space="0" w:color="000000"/>
              <w:bottom w:val="single" w:sz="4" w:space="0" w:color="auto"/>
              <w:right w:val="single" w:sz="8" w:space="0" w:color="000000"/>
            </w:tcBorders>
          </w:tcPr>
          <w:p w14:paraId="14C2FF7C" w14:textId="77777777" w:rsidR="00206BD0" w:rsidRPr="00DB0B9A" w:rsidRDefault="00206BD0" w:rsidP="00BD36BE">
            <w:pPr>
              <w:spacing w:before="60"/>
              <w:jc w:val="both"/>
            </w:pPr>
            <w:r w:rsidRPr="00DB0B9A">
              <w:rPr>
                <w:b/>
              </w:rPr>
              <w:t>3. Cách thức thực hiện</w:t>
            </w:r>
          </w:p>
        </w:tc>
        <w:tc>
          <w:tcPr>
            <w:tcW w:w="3294" w:type="pct"/>
            <w:tcBorders>
              <w:top w:val="nil"/>
              <w:left w:val="nil"/>
              <w:bottom w:val="single" w:sz="4" w:space="0" w:color="auto"/>
              <w:right w:val="single" w:sz="8" w:space="0" w:color="000000"/>
            </w:tcBorders>
          </w:tcPr>
          <w:p w14:paraId="17CFF4BE" w14:textId="77777777" w:rsidR="00206BD0" w:rsidRPr="00DB0B9A" w:rsidRDefault="00206BD0" w:rsidP="00BD36BE">
            <w:pPr>
              <w:spacing w:before="60"/>
              <w:jc w:val="both"/>
            </w:pPr>
            <w:r w:rsidRPr="00DB0B9A">
              <w:t> </w:t>
            </w:r>
          </w:p>
        </w:tc>
      </w:tr>
      <w:tr w:rsidR="00206BD0" w:rsidRPr="00DB0B9A" w14:paraId="2FB67EC5" w14:textId="77777777" w:rsidTr="00BD36BE">
        <w:tc>
          <w:tcPr>
            <w:tcW w:w="1706" w:type="pct"/>
            <w:tcBorders>
              <w:top w:val="single" w:sz="4" w:space="0" w:color="auto"/>
              <w:left w:val="single" w:sz="4" w:space="0" w:color="auto"/>
              <w:bottom w:val="single" w:sz="4" w:space="0" w:color="auto"/>
              <w:right w:val="single" w:sz="4" w:space="0" w:color="auto"/>
            </w:tcBorders>
          </w:tcPr>
          <w:p w14:paraId="5BC547A3" w14:textId="77777777" w:rsidR="00206BD0" w:rsidRPr="00DB0B9A" w:rsidRDefault="00206BD0" w:rsidP="00BD36BE">
            <w:pPr>
              <w:spacing w:before="60"/>
              <w:jc w:val="both"/>
            </w:pPr>
            <w:r w:rsidRPr="00DB0B9A">
              <w:lastRenderedPageBreak/>
              <w:t>a) Nộp hồ sơ:</w:t>
            </w:r>
          </w:p>
          <w:p w14:paraId="3A5A0E29" w14:textId="77777777" w:rsidR="00206BD0" w:rsidRPr="00DB0B9A" w:rsidRDefault="00206BD0" w:rsidP="00BD36BE">
            <w:pPr>
              <w:spacing w:before="60"/>
              <w:jc w:val="both"/>
            </w:pPr>
            <w:r w:rsidRPr="00DB0B9A">
              <w:t xml:space="preserve">Trực tiếp   </w:t>
            </w:r>
            <w:sdt>
              <w:sdtPr>
                <w:id w:val="-198599579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2BDDFB7C" w14:textId="77777777" w:rsidR="00206BD0" w:rsidRPr="00DB0B9A" w:rsidRDefault="00206BD0" w:rsidP="00BD36BE">
            <w:pPr>
              <w:spacing w:before="60"/>
              <w:jc w:val="both"/>
            </w:pPr>
            <w:r w:rsidRPr="00DB0B9A">
              <w:t xml:space="preserve">Bưu chính  </w:t>
            </w:r>
            <w:sdt>
              <w:sdtPr>
                <w:id w:val="36249380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E058D8C" w14:textId="77777777" w:rsidR="00206BD0" w:rsidRPr="00DB0B9A" w:rsidRDefault="00206BD0" w:rsidP="00BD36BE">
            <w:pPr>
              <w:spacing w:before="60"/>
              <w:jc w:val="both"/>
            </w:pPr>
            <w:r w:rsidRPr="00DB0B9A">
              <w:t xml:space="preserve">Điện tử  </w:t>
            </w:r>
            <w:sdt>
              <w:sdtPr>
                <w:id w:val="59883976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36143B55" w14:textId="77777777" w:rsidR="00206BD0" w:rsidRPr="00DB0B9A" w:rsidRDefault="00206BD0" w:rsidP="00BD36BE">
            <w:pPr>
              <w:spacing w:before="60"/>
              <w:jc w:val="both"/>
            </w:pPr>
            <w:r w:rsidRPr="00DB0B9A">
              <w:t>b) Nhận kết quả:</w:t>
            </w:r>
          </w:p>
          <w:p w14:paraId="4134EEF1" w14:textId="77777777" w:rsidR="00206BD0" w:rsidRPr="00DB0B9A" w:rsidRDefault="00206BD0" w:rsidP="00BD36BE">
            <w:pPr>
              <w:spacing w:before="60"/>
              <w:jc w:val="both"/>
            </w:pPr>
            <w:r w:rsidRPr="00DB0B9A">
              <w:t xml:space="preserve">Trực tiếp  </w:t>
            </w:r>
            <w:sdt>
              <w:sdtPr>
                <w:id w:val="-2111509071"/>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6BF5CD5" w14:textId="77777777" w:rsidR="00206BD0" w:rsidRPr="00DB0B9A" w:rsidRDefault="00206BD0" w:rsidP="00BD36BE">
            <w:pPr>
              <w:spacing w:before="60"/>
              <w:jc w:val="both"/>
            </w:pPr>
            <w:r w:rsidRPr="00DB0B9A">
              <w:t xml:space="preserve">Bưu chính  </w:t>
            </w:r>
            <w:sdt>
              <w:sdtPr>
                <w:id w:val="360251800"/>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6592395" w14:textId="77777777" w:rsidR="00206BD0" w:rsidRPr="00DB0B9A" w:rsidRDefault="00206BD0" w:rsidP="00BD36BE">
            <w:pPr>
              <w:spacing w:before="60"/>
              <w:jc w:val="both"/>
            </w:pPr>
            <w:r w:rsidRPr="00DB0B9A">
              <w:t xml:space="preserve">Điện tử </w:t>
            </w:r>
            <w:sdt>
              <w:sdtPr>
                <w:id w:val="204084492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tc>
        <w:tc>
          <w:tcPr>
            <w:tcW w:w="3294" w:type="pct"/>
            <w:tcBorders>
              <w:top w:val="single" w:sz="4" w:space="0" w:color="auto"/>
              <w:left w:val="single" w:sz="4" w:space="0" w:color="auto"/>
              <w:bottom w:val="single" w:sz="4" w:space="0" w:color="auto"/>
              <w:right w:val="single" w:sz="4" w:space="0" w:color="auto"/>
            </w:tcBorders>
          </w:tcPr>
          <w:p w14:paraId="74B6DA8D" w14:textId="77777777" w:rsidR="00206BD0" w:rsidRPr="00DB0B9A" w:rsidRDefault="00206BD0" w:rsidP="00BD36BE">
            <w:pPr>
              <w:spacing w:before="60"/>
              <w:jc w:val="both"/>
            </w:pPr>
            <w:r w:rsidRPr="00DB0B9A">
              <w:t xml:space="preserve">- Có được quy định rõ ràng, cụ thể không? Có </w:t>
            </w:r>
            <w:sdt>
              <w:sdtPr>
                <w:id w:val="-36591192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70223097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25EB41BE" w14:textId="77777777" w:rsidR="00206BD0" w:rsidRPr="00DB0B9A" w:rsidRDefault="00206BD0" w:rsidP="00BD36BE">
            <w:pPr>
              <w:spacing w:before="60"/>
              <w:jc w:val="both"/>
            </w:pPr>
            <w:r w:rsidRPr="00DB0B9A">
              <w:t>Nêu rõ lý do: Tạo thuận lợi và tiết kiệm chi phí cho cơ quan nhà nước, cá nhân, tổ chức khi thực hiện TTHC.</w:t>
            </w:r>
          </w:p>
          <w:p w14:paraId="4D45ECDD" w14:textId="77777777" w:rsidR="00206BD0" w:rsidRPr="00DB0B9A" w:rsidRDefault="00206BD0" w:rsidP="00BD36BE">
            <w:pPr>
              <w:spacing w:before="60"/>
              <w:jc w:val="both"/>
            </w:pPr>
            <w:r w:rsidRPr="00DB0B9A">
              <w:t>- Có được quy định phù hợp và tạo thuận lợi, tiết kiệm chi phí cho cơ quan nhà nước, cá nhân, tổ chức khi thực hiện không? Có  </w:t>
            </w:r>
            <w:sdt>
              <w:sdtPr>
                <w:id w:val="-636112861"/>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75673483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E9CC822" w14:textId="77777777" w:rsidR="00206BD0" w:rsidRPr="00DB0B9A" w:rsidRDefault="00206BD0" w:rsidP="00BD36BE">
            <w:pPr>
              <w:spacing w:before="60"/>
              <w:jc w:val="both"/>
            </w:pPr>
            <w:r w:rsidRPr="00DB0B9A">
              <w:t>Nêu rõ lý do: tạo thuận lợi và tiết kiệm chi phí cho cơ quan nhà nước, cá nhân, tổ chức khi thực hiện TTHC.</w:t>
            </w:r>
          </w:p>
        </w:tc>
      </w:tr>
      <w:tr w:rsidR="00206BD0" w:rsidRPr="00DB0B9A" w14:paraId="72ED665C" w14:textId="77777777" w:rsidTr="00BD36BE">
        <w:tc>
          <w:tcPr>
            <w:tcW w:w="5000" w:type="pct"/>
            <w:gridSpan w:val="2"/>
            <w:tcBorders>
              <w:top w:val="single" w:sz="4" w:space="0" w:color="auto"/>
              <w:left w:val="single" w:sz="8" w:space="0" w:color="000000"/>
              <w:bottom w:val="single" w:sz="8" w:space="0" w:color="000000"/>
              <w:right w:val="single" w:sz="8" w:space="0" w:color="000000"/>
            </w:tcBorders>
          </w:tcPr>
          <w:p w14:paraId="072A0ACF" w14:textId="77777777" w:rsidR="00206BD0" w:rsidRPr="00DB0B9A" w:rsidRDefault="00206BD0" w:rsidP="00BD36BE">
            <w:pPr>
              <w:spacing w:before="60"/>
              <w:jc w:val="both"/>
            </w:pPr>
            <w:r w:rsidRPr="00DB0B9A">
              <w:rPr>
                <w:b/>
              </w:rPr>
              <w:t>4. Thành phần, số lượng hồ sơ</w:t>
            </w:r>
          </w:p>
        </w:tc>
      </w:tr>
      <w:tr w:rsidR="00206BD0" w:rsidRPr="00DB0B9A" w14:paraId="447539F9" w14:textId="77777777" w:rsidTr="00BD36BE">
        <w:tc>
          <w:tcPr>
            <w:tcW w:w="1706" w:type="pct"/>
            <w:tcBorders>
              <w:top w:val="nil"/>
              <w:left w:val="single" w:sz="8" w:space="0" w:color="000000"/>
              <w:bottom w:val="single" w:sz="8" w:space="0" w:color="000000"/>
              <w:right w:val="single" w:sz="8" w:space="0" w:color="000000"/>
            </w:tcBorders>
          </w:tcPr>
          <w:p w14:paraId="187CDC59" w14:textId="77777777" w:rsidR="00206BD0" w:rsidRPr="00DB0B9A" w:rsidRDefault="00206BD0" w:rsidP="00BD36BE">
            <w:pPr>
              <w:spacing w:before="60"/>
              <w:jc w:val="both"/>
            </w:pPr>
            <w:r w:rsidRPr="00DB0B9A">
              <w:t xml:space="preserve">a) Tên thành phần hồ sơ 1: </w:t>
            </w:r>
          </w:p>
          <w:p w14:paraId="091DFECE" w14:textId="01EC87F1" w:rsidR="00206BD0" w:rsidRPr="00DB0B9A" w:rsidRDefault="00D934FB" w:rsidP="00D934FB">
            <w:pPr>
              <w:widowControl w:val="0"/>
              <w:spacing w:before="120" w:after="160" w:line="340" w:lineRule="exact"/>
              <w:jc w:val="both"/>
              <w:rPr>
                <w:i/>
                <w:iCs/>
                <w:color w:val="000000" w:themeColor="text1"/>
                <w:szCs w:val="28"/>
                <w:lang w:eastAsia="vi-VN"/>
              </w:rPr>
            </w:pPr>
            <w:r w:rsidRPr="00DB0B9A">
              <w:rPr>
                <w:i/>
                <w:iCs/>
                <w:color w:val="000000" w:themeColor="text1"/>
                <w:szCs w:val="28"/>
                <w:lang w:val="vi-VN" w:eastAsia="vi-VN"/>
              </w:rPr>
              <w:t>Văn bản đề nghị phê duyệt điều chỉnh đề án đóng cửa mỏ khoáng sản</w:t>
            </w:r>
          </w:p>
        </w:tc>
        <w:tc>
          <w:tcPr>
            <w:tcW w:w="3294" w:type="pct"/>
            <w:tcBorders>
              <w:top w:val="nil"/>
              <w:left w:val="nil"/>
              <w:bottom w:val="single" w:sz="8" w:space="0" w:color="000000"/>
              <w:right w:val="single" w:sz="8" w:space="0" w:color="000000"/>
            </w:tcBorders>
          </w:tcPr>
          <w:p w14:paraId="5EC4C85A" w14:textId="77777777" w:rsidR="00206BD0" w:rsidRPr="00DB0B9A" w:rsidRDefault="00206BD0" w:rsidP="00BD36BE">
            <w:pPr>
              <w:spacing w:before="60"/>
              <w:jc w:val="both"/>
            </w:pPr>
            <w:r w:rsidRPr="00DB0B9A">
              <w:t>- Nêu rõ lý do quy định: Bảo đảm tính thống nhất, rõ ràng trong quá trình thực hiện.</w:t>
            </w:r>
          </w:p>
          <w:p w14:paraId="3E470248" w14:textId="77777777" w:rsidR="00206BD0" w:rsidRPr="00DB0B9A" w:rsidRDefault="00206BD0" w:rsidP="00BD36BE">
            <w:pPr>
              <w:spacing w:before="60"/>
              <w:jc w:val="both"/>
            </w:pPr>
            <w:r w:rsidRPr="00DB0B9A">
              <w:t>- Yêu cầu về hình thức: Theo mẫu quy định trong dự thảo Nghị định.</w:t>
            </w:r>
          </w:p>
          <w:p w14:paraId="452F58FA" w14:textId="77777777" w:rsidR="00206BD0" w:rsidRPr="00DB0B9A" w:rsidRDefault="00206BD0" w:rsidP="00BD36BE">
            <w:pPr>
              <w:spacing w:before="60"/>
              <w:jc w:val="both"/>
            </w:pPr>
            <w:r w:rsidRPr="00DB0B9A">
              <w:t>Lý do quy định: Bảo đảm tính thống nhất, rõ ràng trong quá trình thực hiện.</w:t>
            </w:r>
          </w:p>
        </w:tc>
      </w:tr>
      <w:tr w:rsidR="00206BD0" w:rsidRPr="00DB0B9A" w14:paraId="167AE558" w14:textId="77777777" w:rsidTr="00BD36BE">
        <w:tc>
          <w:tcPr>
            <w:tcW w:w="1706" w:type="pct"/>
            <w:tcBorders>
              <w:top w:val="nil"/>
              <w:left w:val="single" w:sz="8" w:space="0" w:color="000000"/>
              <w:bottom w:val="single" w:sz="8" w:space="0" w:color="000000"/>
              <w:right w:val="single" w:sz="8" w:space="0" w:color="000000"/>
            </w:tcBorders>
          </w:tcPr>
          <w:p w14:paraId="603DE66A" w14:textId="77777777" w:rsidR="00206BD0" w:rsidRPr="00DB0B9A" w:rsidRDefault="00206BD0" w:rsidP="00BD36BE">
            <w:pPr>
              <w:pBdr>
                <w:top w:val="nil"/>
                <w:left w:val="nil"/>
                <w:bottom w:val="nil"/>
                <w:right w:val="nil"/>
                <w:between w:val="nil"/>
              </w:pBdr>
              <w:spacing w:before="60"/>
              <w:ind w:left="112"/>
              <w:jc w:val="both"/>
            </w:pPr>
            <w:r w:rsidRPr="00DB0B9A">
              <w:t>b) Tên thành phần hồ sơ n:</w:t>
            </w:r>
          </w:p>
          <w:p w14:paraId="1D6CC023" w14:textId="0F278CAD" w:rsidR="00D934FB" w:rsidRPr="00DB0B9A" w:rsidRDefault="00D934FB" w:rsidP="00D934FB">
            <w:pPr>
              <w:spacing w:before="60"/>
              <w:jc w:val="both"/>
              <w:rPr>
                <w:i/>
                <w:iCs/>
                <w:color w:val="000000" w:themeColor="text1"/>
                <w:szCs w:val="28"/>
                <w:lang w:val="vi-VN" w:eastAsia="vi-VN"/>
              </w:rPr>
            </w:pPr>
            <w:r w:rsidRPr="00DB0B9A">
              <w:rPr>
                <w:i/>
                <w:iCs/>
                <w:color w:val="000000" w:themeColor="text1"/>
                <w:szCs w:val="28"/>
                <w:lang w:eastAsia="vi-VN"/>
              </w:rPr>
              <w:t>-</w:t>
            </w:r>
            <w:r w:rsidRPr="00DB0B9A">
              <w:rPr>
                <w:i/>
                <w:iCs/>
                <w:color w:val="000000" w:themeColor="text1"/>
                <w:szCs w:val="28"/>
                <w:lang w:val="vi-VN" w:eastAsia="vi-VN"/>
              </w:rPr>
              <w:t xml:space="preserve"> </w:t>
            </w:r>
            <w:r w:rsidRPr="00DB0B9A">
              <w:rPr>
                <w:i/>
                <w:iCs/>
                <w:color w:val="000000" w:themeColor="text1"/>
                <w:szCs w:val="28"/>
                <w:lang w:eastAsia="vi-VN"/>
              </w:rPr>
              <w:t>K</w:t>
            </w:r>
            <w:r w:rsidRPr="00DB0B9A">
              <w:rPr>
                <w:i/>
                <w:iCs/>
                <w:color w:val="000000" w:themeColor="text1"/>
                <w:szCs w:val="28"/>
                <w:lang w:val="vi-VN" w:eastAsia="vi-VN"/>
              </w:rPr>
              <w:t>ế hoạch thực hiện đề án đóng cửa mỏ khoáng sản điều chỉnh; bản đồ hiện trạng khu vực đóng cửa mỏ tại thời điểm đề nghị điều chỉnh; báo cáo tình hình thực hiện tình hình thực hiện đề án đóng cửa mỏ khoáng sản đã được phê duyệt;</w:t>
            </w:r>
          </w:p>
          <w:p w14:paraId="16194729" w14:textId="069BAF2E" w:rsidR="00D934FB" w:rsidRPr="00DB0B9A" w:rsidRDefault="00D934FB" w:rsidP="00D934FB">
            <w:pPr>
              <w:spacing w:before="60"/>
              <w:jc w:val="both"/>
              <w:rPr>
                <w:rFonts w:eastAsia="Arial"/>
                <w:szCs w:val="28"/>
                <w:lang w:val="en-US"/>
              </w:rPr>
            </w:pPr>
            <w:r w:rsidRPr="00DB0B9A">
              <w:rPr>
                <w:i/>
                <w:iCs/>
                <w:color w:val="000000" w:themeColor="text1"/>
                <w:szCs w:val="28"/>
                <w:lang w:eastAsia="vi-VN"/>
              </w:rPr>
              <w:t>-</w:t>
            </w:r>
            <w:r w:rsidRPr="00DB0B9A">
              <w:rPr>
                <w:i/>
                <w:iCs/>
                <w:color w:val="000000" w:themeColor="text1"/>
                <w:szCs w:val="28"/>
                <w:lang w:val="vi-VN" w:eastAsia="vi-VN"/>
              </w:rPr>
              <w:t xml:space="preserve"> Bản chính hoặc bản sao có chứng thực hoặc bản sao kèm theo bản chính để đối chiếu: các văn bản chứng minh đã thực hiện nghĩa vụ quy định </w:t>
            </w:r>
            <w:r w:rsidRPr="00DB0B9A">
              <w:rPr>
                <w:i/>
                <w:iCs/>
                <w:color w:val="000000" w:themeColor="text1"/>
                <w:szCs w:val="28"/>
                <w:lang w:eastAsia="vi-VN"/>
              </w:rPr>
              <w:t xml:space="preserve">này </w:t>
            </w:r>
            <w:r w:rsidRPr="00DB0B9A">
              <w:rPr>
                <w:i/>
                <w:iCs/>
                <w:color w:val="000000" w:themeColor="text1"/>
                <w:szCs w:val="28"/>
                <w:lang w:val="vi-VN" w:eastAsia="vi-VN"/>
              </w:rPr>
              <w:t xml:space="preserve">tính đến thời điểm đề nghị </w:t>
            </w:r>
            <w:r w:rsidRPr="00DB0B9A">
              <w:rPr>
                <w:i/>
                <w:iCs/>
                <w:color w:val="000000" w:themeColor="text1"/>
                <w:szCs w:val="28"/>
                <w:lang w:eastAsia="vi-VN"/>
              </w:rPr>
              <w:t xml:space="preserve">điều chỉnh đề án </w:t>
            </w:r>
            <w:r w:rsidRPr="00DB0B9A">
              <w:rPr>
                <w:i/>
                <w:iCs/>
                <w:color w:val="000000" w:themeColor="text1"/>
                <w:szCs w:val="28"/>
                <w:lang w:val="vi-VN" w:eastAsia="vi-VN"/>
              </w:rPr>
              <w:t>đóng cửa mỏ khoáng sản</w:t>
            </w:r>
            <w:r w:rsidRPr="00DB0B9A">
              <w:rPr>
                <w:i/>
                <w:iCs/>
                <w:color w:val="000000" w:themeColor="text1"/>
                <w:szCs w:val="28"/>
                <w:lang w:eastAsia="vi-VN"/>
              </w:rPr>
              <w:t xml:space="preserve">; phương án cải tạo, phục hồi môi trường hoặc báo cáo đánh giá tác động môi trường hoặc báo cáo đề xuất cấp giấy phép môi </w:t>
            </w:r>
            <w:r w:rsidRPr="00DB0B9A">
              <w:rPr>
                <w:i/>
                <w:iCs/>
                <w:color w:val="000000" w:themeColor="text1"/>
                <w:szCs w:val="28"/>
                <w:lang w:eastAsia="vi-VN"/>
              </w:rPr>
              <w:lastRenderedPageBreak/>
              <w:t>trường được thẩm định, phê duyệt cấp giấy phép theo quy định của pháp luật về bảo vệ môi trường.</w:t>
            </w:r>
          </w:p>
        </w:tc>
        <w:tc>
          <w:tcPr>
            <w:tcW w:w="3294" w:type="pct"/>
            <w:tcBorders>
              <w:top w:val="nil"/>
              <w:left w:val="nil"/>
              <w:bottom w:val="single" w:sz="8" w:space="0" w:color="000000"/>
              <w:right w:val="single" w:sz="8" w:space="0" w:color="000000"/>
            </w:tcBorders>
          </w:tcPr>
          <w:p w14:paraId="62CBBB58" w14:textId="77777777" w:rsidR="00206BD0" w:rsidRPr="00DB0B9A" w:rsidRDefault="00206BD0" w:rsidP="00BD36BE">
            <w:pPr>
              <w:spacing w:before="60"/>
              <w:jc w:val="both"/>
            </w:pPr>
            <w:r w:rsidRPr="00DB0B9A">
              <w:lastRenderedPageBreak/>
              <w:t>- Nêu rõ lý do quy định: Bảo đảm tính thống nhất, rõ ràng, cung cấp đầy đủ, chính xác thông tin cho cơ quan giải quyết xem xét, thẩm định trong quá trình thực hiện thủ tục.</w:t>
            </w:r>
          </w:p>
          <w:p w14:paraId="3CDF1BCD" w14:textId="77777777" w:rsidR="00206BD0" w:rsidRPr="00DB0B9A" w:rsidRDefault="00206BD0" w:rsidP="00BD36BE">
            <w:pPr>
              <w:spacing w:before="60"/>
              <w:jc w:val="both"/>
            </w:pPr>
            <w:r w:rsidRPr="00DB0B9A">
              <w:t>- Yêu cầu về hình thức: Theo mẫu quy định của Dự thảo Nghị định.</w:t>
            </w:r>
          </w:p>
          <w:p w14:paraId="563A527A" w14:textId="77777777" w:rsidR="00206BD0" w:rsidRPr="00DB0B9A" w:rsidRDefault="00206BD0" w:rsidP="00BD36BE">
            <w:pPr>
              <w:spacing w:before="60"/>
              <w:jc w:val="both"/>
            </w:pPr>
            <w:r w:rsidRPr="00DB0B9A">
              <w:t>Lý do quy định: Bảo đảm tính thống nhất trong quá trình thực hiện thủ tục.</w:t>
            </w:r>
          </w:p>
        </w:tc>
      </w:tr>
      <w:tr w:rsidR="00206BD0" w:rsidRPr="00DB0B9A" w14:paraId="231AEA7A" w14:textId="77777777" w:rsidTr="00BD36BE">
        <w:trPr>
          <w:trHeight w:val="268"/>
        </w:trPr>
        <w:tc>
          <w:tcPr>
            <w:tcW w:w="1706" w:type="pct"/>
            <w:tcBorders>
              <w:top w:val="nil"/>
              <w:left w:val="single" w:sz="8" w:space="0" w:color="000000"/>
              <w:bottom w:val="single" w:sz="4" w:space="0" w:color="auto"/>
              <w:right w:val="single" w:sz="8" w:space="0" w:color="000000"/>
            </w:tcBorders>
          </w:tcPr>
          <w:p w14:paraId="03BD1E57" w14:textId="77777777" w:rsidR="00206BD0" w:rsidRPr="00DB0B9A" w:rsidRDefault="00206BD0" w:rsidP="00BD36BE">
            <w:pPr>
              <w:spacing w:before="60"/>
              <w:jc w:val="both"/>
            </w:pPr>
            <w:r w:rsidRPr="00DB0B9A">
              <w:t>c) Các giấy tờ, tài liệu để chứng minh việc đáp ứng yêu cầu, điều kiện thực hiện thủ tục hành chính có được quy định rõ ràng, cụ thể ở thành phần hồ sơ của thủ tục hành chính không?</w:t>
            </w:r>
          </w:p>
        </w:tc>
        <w:tc>
          <w:tcPr>
            <w:tcW w:w="3294" w:type="pct"/>
            <w:tcBorders>
              <w:top w:val="nil"/>
              <w:left w:val="nil"/>
              <w:bottom w:val="single" w:sz="4" w:space="0" w:color="auto"/>
              <w:right w:val="single" w:sz="8" w:space="0" w:color="000000"/>
            </w:tcBorders>
          </w:tcPr>
          <w:p w14:paraId="09419A05" w14:textId="77777777" w:rsidR="00206BD0" w:rsidRPr="00DB0B9A" w:rsidRDefault="00206BD0" w:rsidP="00BD36BE">
            <w:pPr>
              <w:spacing w:before="60"/>
              <w:jc w:val="both"/>
            </w:pPr>
            <w:r w:rsidRPr="00DB0B9A">
              <w:t xml:space="preserve">Có  </w:t>
            </w:r>
            <w:sdt>
              <w:sdtPr>
                <w:id w:val="167846840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15032489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4BE5DF3" w14:textId="644245BF" w:rsidR="00206BD0" w:rsidRPr="00DB0B9A" w:rsidRDefault="00206BD0" w:rsidP="00BD36BE">
            <w:pPr>
              <w:spacing w:before="60"/>
              <w:jc w:val="both"/>
              <w:rPr>
                <w:rFonts w:eastAsia="Arial"/>
                <w:szCs w:val="28"/>
              </w:rPr>
            </w:pPr>
            <w:r w:rsidRPr="00DB0B9A">
              <w:t xml:space="preserve">Nêu rõ: </w:t>
            </w:r>
            <w:r w:rsidR="00D934FB" w:rsidRPr="00DB0B9A">
              <w:rPr>
                <w:i/>
                <w:iCs/>
              </w:rPr>
              <w:t>C</w:t>
            </w:r>
            <w:r w:rsidR="00D934FB" w:rsidRPr="00DB0B9A">
              <w:rPr>
                <w:i/>
                <w:iCs/>
                <w:color w:val="000000" w:themeColor="text1"/>
                <w:szCs w:val="28"/>
                <w:lang w:val="vi-VN" w:eastAsia="vi-VN"/>
              </w:rPr>
              <w:t xml:space="preserve">ác văn bản chứng minh đã thực hiện nghĩa vụ quy định </w:t>
            </w:r>
            <w:r w:rsidR="00D934FB" w:rsidRPr="00DB0B9A">
              <w:rPr>
                <w:i/>
                <w:iCs/>
                <w:color w:val="000000" w:themeColor="text1"/>
                <w:szCs w:val="28"/>
                <w:lang w:eastAsia="vi-VN"/>
              </w:rPr>
              <w:t xml:space="preserve">này </w:t>
            </w:r>
            <w:r w:rsidR="00D934FB" w:rsidRPr="00DB0B9A">
              <w:rPr>
                <w:i/>
                <w:iCs/>
                <w:color w:val="000000" w:themeColor="text1"/>
                <w:szCs w:val="28"/>
                <w:lang w:val="vi-VN" w:eastAsia="vi-VN"/>
              </w:rPr>
              <w:t xml:space="preserve">tính đến thời điểm đề nghị </w:t>
            </w:r>
            <w:r w:rsidR="00D934FB" w:rsidRPr="00DB0B9A">
              <w:rPr>
                <w:i/>
                <w:iCs/>
                <w:color w:val="000000" w:themeColor="text1"/>
                <w:szCs w:val="28"/>
                <w:lang w:eastAsia="vi-VN"/>
              </w:rPr>
              <w:t xml:space="preserve">điều chỉnh đề án </w:t>
            </w:r>
            <w:r w:rsidR="00D934FB" w:rsidRPr="00DB0B9A">
              <w:rPr>
                <w:i/>
                <w:iCs/>
                <w:color w:val="000000" w:themeColor="text1"/>
                <w:szCs w:val="28"/>
                <w:lang w:val="vi-VN" w:eastAsia="vi-VN"/>
              </w:rPr>
              <w:t>đóng cửa mỏ khoáng sản</w:t>
            </w:r>
          </w:p>
          <w:p w14:paraId="06270C99" w14:textId="77777777" w:rsidR="00206BD0" w:rsidRPr="00DB0B9A" w:rsidRDefault="00206BD0" w:rsidP="00BD36BE">
            <w:pPr>
              <w:spacing w:before="60"/>
              <w:jc w:val="both"/>
            </w:pPr>
          </w:p>
        </w:tc>
      </w:tr>
      <w:tr w:rsidR="00206BD0" w:rsidRPr="00DB0B9A" w14:paraId="30D7329C" w14:textId="77777777" w:rsidTr="00BD36BE">
        <w:tc>
          <w:tcPr>
            <w:tcW w:w="1706" w:type="pct"/>
            <w:tcBorders>
              <w:top w:val="single" w:sz="4" w:space="0" w:color="auto"/>
              <w:left w:val="single" w:sz="4" w:space="0" w:color="auto"/>
              <w:bottom w:val="single" w:sz="4" w:space="0" w:color="auto"/>
              <w:right w:val="single" w:sz="4" w:space="0" w:color="auto"/>
            </w:tcBorders>
          </w:tcPr>
          <w:p w14:paraId="5AA21A31" w14:textId="77777777" w:rsidR="00206BD0" w:rsidRPr="00DB0B9A" w:rsidRDefault="00206BD0" w:rsidP="00BD36BE">
            <w:pPr>
              <w:spacing w:before="60"/>
              <w:jc w:val="both"/>
            </w:pPr>
            <w:r w:rsidRPr="00DB0B9A">
              <w:t>d) Số lượng bộ hồ sơ: 01</w:t>
            </w:r>
          </w:p>
        </w:tc>
        <w:tc>
          <w:tcPr>
            <w:tcW w:w="3294" w:type="pct"/>
            <w:tcBorders>
              <w:top w:val="single" w:sz="4" w:space="0" w:color="auto"/>
              <w:left w:val="single" w:sz="4" w:space="0" w:color="auto"/>
              <w:bottom w:val="single" w:sz="4" w:space="0" w:color="auto"/>
              <w:right w:val="single" w:sz="4" w:space="0" w:color="auto"/>
            </w:tcBorders>
          </w:tcPr>
          <w:p w14:paraId="17D3BBC5" w14:textId="77777777" w:rsidR="00206BD0" w:rsidRPr="00DB0B9A" w:rsidRDefault="00206BD0" w:rsidP="00BD36BE">
            <w:pPr>
              <w:spacing w:before="60"/>
              <w:jc w:val="both"/>
            </w:pPr>
            <w:r w:rsidRPr="00DB0B9A">
              <w:t xml:space="preserve">  Lý do </w:t>
            </w:r>
            <w:r w:rsidRPr="00DB0B9A">
              <w:rPr>
                <w:i/>
              </w:rPr>
              <w:t>(nếu quy định từ 02 bộ hồ sơ trở lên)</w:t>
            </w:r>
            <w:r w:rsidRPr="00DB0B9A">
              <w:t xml:space="preserve">: </w:t>
            </w:r>
          </w:p>
        </w:tc>
      </w:tr>
      <w:tr w:rsidR="00206BD0" w:rsidRPr="00DB0B9A" w14:paraId="5B506F18" w14:textId="77777777" w:rsidTr="00BD36BE">
        <w:tc>
          <w:tcPr>
            <w:tcW w:w="5000" w:type="pct"/>
            <w:gridSpan w:val="2"/>
            <w:tcBorders>
              <w:top w:val="single" w:sz="4" w:space="0" w:color="auto"/>
              <w:left w:val="single" w:sz="8" w:space="0" w:color="000000"/>
              <w:bottom w:val="single" w:sz="8" w:space="0" w:color="000000"/>
              <w:right w:val="single" w:sz="8" w:space="0" w:color="000000"/>
            </w:tcBorders>
          </w:tcPr>
          <w:p w14:paraId="4ABD4D6F" w14:textId="77777777" w:rsidR="00206BD0" w:rsidRPr="00DB0B9A" w:rsidRDefault="00206BD0" w:rsidP="00BD36BE">
            <w:pPr>
              <w:spacing w:before="60"/>
              <w:jc w:val="both"/>
            </w:pPr>
            <w:r w:rsidRPr="00DB0B9A">
              <w:rPr>
                <w:b/>
              </w:rPr>
              <w:t>5. Thời hạn giải quyết</w:t>
            </w:r>
          </w:p>
        </w:tc>
      </w:tr>
      <w:tr w:rsidR="00206BD0" w:rsidRPr="00DB0B9A" w14:paraId="78C0F4FE" w14:textId="77777777" w:rsidTr="00BD36BE">
        <w:tc>
          <w:tcPr>
            <w:tcW w:w="1706" w:type="pct"/>
            <w:tcBorders>
              <w:top w:val="nil"/>
              <w:left w:val="single" w:sz="8" w:space="0" w:color="000000"/>
              <w:bottom w:val="single" w:sz="4" w:space="0" w:color="auto"/>
              <w:right w:val="single" w:sz="8" w:space="0" w:color="000000"/>
            </w:tcBorders>
          </w:tcPr>
          <w:p w14:paraId="37C2C868" w14:textId="77777777" w:rsidR="00206BD0" w:rsidRPr="00DB0B9A" w:rsidRDefault="00206BD0" w:rsidP="00BD36BE">
            <w:pPr>
              <w:spacing w:before="60"/>
              <w:jc w:val="both"/>
            </w:pPr>
            <w:r w:rsidRPr="00DB0B9A">
              <w:t>a) Có được quy định rõ ràng, cụ thể và phù hợp không?</w:t>
            </w:r>
          </w:p>
        </w:tc>
        <w:tc>
          <w:tcPr>
            <w:tcW w:w="3294" w:type="pct"/>
            <w:tcBorders>
              <w:top w:val="nil"/>
              <w:left w:val="nil"/>
              <w:bottom w:val="single" w:sz="4" w:space="0" w:color="auto"/>
              <w:right w:val="single" w:sz="8" w:space="0" w:color="000000"/>
            </w:tcBorders>
          </w:tcPr>
          <w:p w14:paraId="468F0BB5" w14:textId="77777777" w:rsidR="00206BD0" w:rsidRPr="00DB0B9A" w:rsidRDefault="00206BD0" w:rsidP="00BD36BE">
            <w:pPr>
              <w:spacing w:before="60"/>
              <w:jc w:val="both"/>
            </w:pPr>
            <w:r w:rsidRPr="00DB0B9A">
              <w:t xml:space="preserve">Có  </w:t>
            </w:r>
            <w:sdt>
              <w:sdtPr>
                <w:id w:val="179553350"/>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9567666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tc>
      </w:tr>
      <w:tr w:rsidR="00206BD0" w:rsidRPr="00DB0B9A" w14:paraId="1748DCDD" w14:textId="77777777" w:rsidTr="00BD36BE">
        <w:tc>
          <w:tcPr>
            <w:tcW w:w="1706" w:type="pct"/>
            <w:tcBorders>
              <w:top w:val="single" w:sz="4" w:space="0" w:color="auto"/>
              <w:left w:val="single" w:sz="4" w:space="0" w:color="auto"/>
              <w:bottom w:val="single" w:sz="4" w:space="0" w:color="auto"/>
              <w:right w:val="single" w:sz="4" w:space="0" w:color="auto"/>
            </w:tcBorders>
          </w:tcPr>
          <w:p w14:paraId="1D83B71A" w14:textId="77777777" w:rsidR="00206BD0" w:rsidRPr="00DB0B9A" w:rsidRDefault="00206BD0" w:rsidP="00BD36BE">
            <w:pPr>
              <w:spacing w:before="60"/>
              <w:jc w:val="both"/>
            </w:pPr>
            <w:r w:rsidRPr="00DB0B9A">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294" w:type="pct"/>
            <w:tcBorders>
              <w:top w:val="single" w:sz="4" w:space="0" w:color="auto"/>
              <w:left w:val="single" w:sz="4" w:space="0" w:color="auto"/>
              <w:bottom w:val="single" w:sz="4" w:space="0" w:color="auto"/>
              <w:right w:val="single" w:sz="4" w:space="0" w:color="auto"/>
            </w:tcBorders>
          </w:tcPr>
          <w:p w14:paraId="6114199D" w14:textId="77777777" w:rsidR="00206BD0" w:rsidRPr="00DB0B9A" w:rsidRDefault="00206BD0" w:rsidP="00BD36BE">
            <w:pPr>
              <w:spacing w:before="60"/>
              <w:jc w:val="both"/>
            </w:pPr>
            <w:r w:rsidRPr="00DB0B9A">
              <w:t xml:space="preserve">Có  </w:t>
            </w:r>
            <w:sdt>
              <w:sdtPr>
                <w:id w:val="133941750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41814328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B278C93" w14:textId="77777777" w:rsidR="00206BD0" w:rsidRPr="00DB0B9A" w:rsidRDefault="00206BD0" w:rsidP="00BD36BE">
            <w:pPr>
              <w:spacing w:before="60"/>
              <w:jc w:val="both"/>
            </w:pPr>
            <w:r w:rsidRPr="00DB0B9A">
              <w:t>Thủ tục do 01 cơ quan có thẩm quyền giải quyết</w:t>
            </w:r>
          </w:p>
        </w:tc>
      </w:tr>
      <w:tr w:rsidR="00206BD0" w:rsidRPr="00DB0B9A" w14:paraId="00FC766B"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614DCE9E" w14:textId="77777777" w:rsidR="00206BD0" w:rsidRPr="00DB0B9A" w:rsidRDefault="00206BD0" w:rsidP="00BD36BE">
            <w:pPr>
              <w:spacing w:before="60"/>
              <w:jc w:val="both"/>
            </w:pPr>
            <w:r w:rsidRPr="00DB0B9A">
              <w:rPr>
                <w:b/>
              </w:rPr>
              <w:t>6. Đối tượng thực hiện</w:t>
            </w:r>
          </w:p>
        </w:tc>
      </w:tr>
      <w:tr w:rsidR="00206BD0" w:rsidRPr="00DB0B9A" w14:paraId="046C3067" w14:textId="77777777" w:rsidTr="00BD36BE">
        <w:tc>
          <w:tcPr>
            <w:tcW w:w="1706" w:type="pct"/>
            <w:tcBorders>
              <w:top w:val="single" w:sz="4" w:space="0" w:color="auto"/>
              <w:left w:val="single" w:sz="8" w:space="0" w:color="000000"/>
              <w:bottom w:val="single" w:sz="4" w:space="0" w:color="auto"/>
              <w:right w:val="single" w:sz="8" w:space="0" w:color="000000"/>
            </w:tcBorders>
          </w:tcPr>
          <w:p w14:paraId="70579360" w14:textId="77777777" w:rsidR="00206BD0" w:rsidRPr="00DB0B9A" w:rsidRDefault="00206BD0" w:rsidP="00BD36BE">
            <w:pPr>
              <w:spacing w:before="60"/>
              <w:jc w:val="both"/>
            </w:pPr>
            <w:r w:rsidRPr="00DB0B9A">
              <w:t xml:space="preserve">a) Đối tượng thực hiện: </w:t>
            </w:r>
          </w:p>
          <w:p w14:paraId="6ABDC608" w14:textId="77777777" w:rsidR="00206BD0" w:rsidRPr="00DB0B9A" w:rsidRDefault="00206BD0" w:rsidP="00BD36BE">
            <w:pPr>
              <w:spacing w:before="60"/>
              <w:jc w:val="both"/>
            </w:pPr>
          </w:p>
        </w:tc>
        <w:tc>
          <w:tcPr>
            <w:tcW w:w="3294" w:type="pct"/>
            <w:tcBorders>
              <w:top w:val="single" w:sz="4" w:space="0" w:color="auto"/>
              <w:left w:val="nil"/>
              <w:bottom w:val="single" w:sz="4" w:space="0" w:color="auto"/>
              <w:right w:val="single" w:sz="8" w:space="0" w:color="000000"/>
            </w:tcBorders>
          </w:tcPr>
          <w:p w14:paraId="0D63058A" w14:textId="77777777" w:rsidR="00206BD0" w:rsidRPr="00DB0B9A" w:rsidRDefault="00206BD0" w:rsidP="00BD36BE">
            <w:pPr>
              <w:spacing w:before="60"/>
              <w:jc w:val="both"/>
            </w:pPr>
            <w:r w:rsidRPr="00DB0B9A">
              <w:t>- Tổ chức: Trong nước   </w:t>
            </w:r>
            <w:sdt>
              <w:sdtPr>
                <w:id w:val="1777672974"/>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Nước ngoài </w:t>
            </w:r>
            <w:sdt>
              <w:sdtPr>
                <w:id w:val="62611952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2E96233" w14:textId="45734CCE" w:rsidR="00DB4614" w:rsidRPr="00DB0B9A" w:rsidRDefault="00206BD0" w:rsidP="00BD36BE">
            <w:pPr>
              <w:spacing w:before="60"/>
              <w:jc w:val="both"/>
            </w:pPr>
            <w:r w:rsidRPr="00DB0B9A">
              <w:t xml:space="preserve">Mô tả rõ: Tổ chức </w:t>
            </w:r>
            <w:r w:rsidR="00DB4614" w:rsidRPr="00DB0B9A">
              <w:t xml:space="preserve">khai thác khoáng sản, đã được phê duyệt đề án đóng cửa mỏ khoáng sản và có một trong những nhu cầu sau: </w:t>
            </w:r>
            <w:r w:rsidR="00DB4614" w:rsidRPr="00DB0B9A">
              <w:rPr>
                <w:lang w:val="vi-VN"/>
              </w:rPr>
              <w:t>Thay đổi tên tổ chức, cá nhân thực hiện đề án đóng cửa mỏ khoáng sản;</w:t>
            </w:r>
            <w:r w:rsidR="00DB4614" w:rsidRPr="00DB0B9A">
              <w:t xml:space="preserve"> </w:t>
            </w:r>
            <w:r w:rsidR="00DB4614" w:rsidRPr="00DB0B9A">
              <w:rPr>
                <w:lang w:val="vi-VN"/>
              </w:rPr>
              <w:t xml:space="preserve">Điều chỉnh thời gian thực hiện công tác đóng cửa mỏ khoáng sản; Điều chỉnh khối lượng các hạng mục công việc trong đề án đóng cửa mỏ khoáng </w:t>
            </w:r>
            <w:r w:rsidR="00DB4614" w:rsidRPr="00DB0B9A">
              <w:t>s</w:t>
            </w:r>
            <w:proofErr w:type="spellStart"/>
            <w:r w:rsidR="00DB4614" w:rsidRPr="00DB0B9A">
              <w:rPr>
                <w:lang w:val="vi-VN"/>
              </w:rPr>
              <w:t>ản</w:t>
            </w:r>
            <w:proofErr w:type="spellEnd"/>
            <w:r w:rsidR="00DB4614" w:rsidRPr="00DB0B9A">
              <w:rPr>
                <w:lang w:val="vi-VN"/>
              </w:rPr>
              <w:t xml:space="preserve">. </w:t>
            </w:r>
          </w:p>
          <w:p w14:paraId="42C70018" w14:textId="77777777" w:rsidR="00206BD0" w:rsidRPr="00DB0B9A" w:rsidRDefault="00206BD0" w:rsidP="00BD36BE">
            <w:pPr>
              <w:spacing w:before="60"/>
              <w:jc w:val="both"/>
            </w:pPr>
            <w:r w:rsidRPr="00DB0B9A">
              <w:t>Lý do quy định: Theo quy định của Luật Địa chất và khoáng sản.</w:t>
            </w:r>
          </w:p>
          <w:p w14:paraId="675B7687" w14:textId="77777777" w:rsidR="00206BD0" w:rsidRPr="00DB0B9A" w:rsidRDefault="00206BD0" w:rsidP="00BD36BE">
            <w:pPr>
              <w:spacing w:before="60"/>
              <w:jc w:val="both"/>
            </w:pPr>
            <w:r w:rsidRPr="00DB0B9A">
              <w:t>- Cá nhân: Trong nước   </w:t>
            </w:r>
            <w:sdt>
              <w:sdtPr>
                <w:id w:val="-1647114191"/>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Nước ngoài </w:t>
            </w:r>
            <w:sdt>
              <w:sdtPr>
                <w:id w:val="-186650840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ADF02C4" w14:textId="311AA5EC" w:rsidR="00206BD0" w:rsidRPr="00DB0B9A" w:rsidRDefault="00206BD0" w:rsidP="00BD36BE">
            <w:pPr>
              <w:spacing w:before="60"/>
              <w:jc w:val="both"/>
            </w:pPr>
            <w:r w:rsidRPr="00DB0B9A">
              <w:t xml:space="preserve">Mô tả rõ: Cá nhân </w:t>
            </w:r>
            <w:r w:rsidR="00DB4614" w:rsidRPr="00DB0B9A">
              <w:t xml:space="preserve">khai thác khoáng sản, đã được phê duyệt đề án đóng cửa mỏ khoáng sản và có một trong những nhu cầu sau: </w:t>
            </w:r>
            <w:r w:rsidR="00DB4614" w:rsidRPr="00DB0B9A">
              <w:rPr>
                <w:lang w:val="vi-VN"/>
              </w:rPr>
              <w:t>Thay đổi tên tổ chức, cá nhân thực hiện đề án đóng cửa mỏ khoáng sản;</w:t>
            </w:r>
            <w:r w:rsidR="00DB4614" w:rsidRPr="00DB0B9A">
              <w:t xml:space="preserve"> </w:t>
            </w:r>
            <w:r w:rsidR="00DB4614" w:rsidRPr="00DB0B9A">
              <w:rPr>
                <w:lang w:val="vi-VN"/>
              </w:rPr>
              <w:t xml:space="preserve">Điều chỉnh thời gian thực hiện công tác đóng cửa mỏ khoáng sản; Điều chỉnh khối lượng các hạng mục công việc trong đề án đóng cửa mỏ khoáng </w:t>
            </w:r>
            <w:r w:rsidR="00DB4614" w:rsidRPr="00DB0B9A">
              <w:t>s</w:t>
            </w:r>
            <w:proofErr w:type="spellStart"/>
            <w:r w:rsidR="00DB4614" w:rsidRPr="00DB0B9A">
              <w:rPr>
                <w:lang w:val="vi-VN"/>
              </w:rPr>
              <w:t>ản</w:t>
            </w:r>
            <w:proofErr w:type="spellEnd"/>
            <w:r w:rsidR="00DB4614" w:rsidRPr="00DB0B9A">
              <w:rPr>
                <w:lang w:val="vi-VN"/>
              </w:rPr>
              <w:t xml:space="preserve">. </w:t>
            </w:r>
          </w:p>
          <w:p w14:paraId="1879FE5C" w14:textId="77777777" w:rsidR="00206BD0" w:rsidRPr="00DB0B9A" w:rsidRDefault="00206BD0" w:rsidP="00BD36BE">
            <w:pPr>
              <w:spacing w:before="60"/>
              <w:jc w:val="both"/>
            </w:pPr>
            <w:r w:rsidRPr="00DB0B9A">
              <w:t>Lý do quy định: Theo quy định của Luật Địa chất và khoáng sản.</w:t>
            </w:r>
          </w:p>
          <w:p w14:paraId="1B1FCB24" w14:textId="77777777" w:rsidR="00206BD0" w:rsidRPr="00DB0B9A" w:rsidRDefault="00206BD0" w:rsidP="00BD36BE">
            <w:pPr>
              <w:spacing w:before="60"/>
              <w:jc w:val="both"/>
            </w:pPr>
            <w:r w:rsidRPr="00DB0B9A">
              <w:lastRenderedPageBreak/>
              <w:t>- Có thể mở rộng/ thu hẹp đối tượng thực hiện không?:</w:t>
            </w:r>
          </w:p>
          <w:p w14:paraId="2DC0F501" w14:textId="77777777" w:rsidR="00206BD0" w:rsidRPr="00DB0B9A" w:rsidRDefault="00206BD0" w:rsidP="00BD36BE">
            <w:pPr>
              <w:spacing w:before="60"/>
              <w:jc w:val="both"/>
            </w:pPr>
            <w:r w:rsidRPr="00DB0B9A">
              <w:t xml:space="preserve">Có </w:t>
            </w:r>
            <w:sdt>
              <w:sdtPr>
                <w:id w:val="-172011972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83507347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5E83E16E" w14:textId="77777777" w:rsidR="00206BD0" w:rsidRPr="00DB0B9A" w:rsidRDefault="00206BD0" w:rsidP="00BD36BE">
            <w:pPr>
              <w:spacing w:before="60"/>
              <w:jc w:val="both"/>
            </w:pPr>
            <w:r w:rsidRPr="00DB0B9A">
              <w:t>Nêu rõ lý do: Theo quy định của Luật Địa chất và khoáng sản.</w:t>
            </w:r>
          </w:p>
        </w:tc>
      </w:tr>
      <w:tr w:rsidR="00206BD0" w:rsidRPr="00DB0B9A" w14:paraId="63C39A6E" w14:textId="77777777" w:rsidTr="00BD36BE">
        <w:tc>
          <w:tcPr>
            <w:tcW w:w="1706" w:type="pct"/>
            <w:tcBorders>
              <w:top w:val="single" w:sz="4" w:space="0" w:color="auto"/>
              <w:left w:val="single" w:sz="4" w:space="0" w:color="auto"/>
              <w:bottom w:val="single" w:sz="4" w:space="0" w:color="auto"/>
              <w:right w:val="single" w:sz="4" w:space="0" w:color="auto"/>
            </w:tcBorders>
          </w:tcPr>
          <w:p w14:paraId="45898110" w14:textId="77777777" w:rsidR="00206BD0" w:rsidRPr="00DB0B9A" w:rsidRDefault="00206BD0" w:rsidP="00BD36BE">
            <w:pPr>
              <w:spacing w:before="60"/>
              <w:jc w:val="both"/>
            </w:pPr>
            <w:r w:rsidRPr="00DB0B9A">
              <w:lastRenderedPageBreak/>
              <w:t>b) Phạm vi áp dụng:</w:t>
            </w:r>
          </w:p>
        </w:tc>
        <w:tc>
          <w:tcPr>
            <w:tcW w:w="3294" w:type="pct"/>
            <w:tcBorders>
              <w:top w:val="single" w:sz="4" w:space="0" w:color="auto"/>
              <w:left w:val="single" w:sz="4" w:space="0" w:color="auto"/>
              <w:bottom w:val="single" w:sz="4" w:space="0" w:color="auto"/>
              <w:right w:val="single" w:sz="4" w:space="0" w:color="auto"/>
            </w:tcBorders>
          </w:tcPr>
          <w:p w14:paraId="47290BA5" w14:textId="77777777" w:rsidR="00206BD0" w:rsidRPr="00DB0B9A" w:rsidRDefault="00206BD0" w:rsidP="00BD36BE">
            <w:pPr>
              <w:spacing w:before="60"/>
              <w:jc w:val="both"/>
            </w:pPr>
            <w:r w:rsidRPr="00DB0B9A">
              <w:t>- Toàn quốc   </w:t>
            </w:r>
            <w:sdt>
              <w:sdtPr>
                <w:id w:val="1491291741"/>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Vùng </w:t>
            </w:r>
            <w:sdt>
              <w:sdtPr>
                <w:id w:val="-175512299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Địa phương </w:t>
            </w:r>
            <w:sdt>
              <w:sdtPr>
                <w:id w:val="-102132012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CB081B3" w14:textId="77777777" w:rsidR="00206BD0" w:rsidRPr="00DB0B9A" w:rsidRDefault="00206BD0" w:rsidP="00BD36BE">
            <w:pPr>
              <w:spacing w:before="60"/>
              <w:jc w:val="both"/>
            </w:pPr>
            <w:r w:rsidRPr="00DB0B9A">
              <w:t xml:space="preserve">- Nông thôn </w:t>
            </w:r>
            <w:sdt>
              <w:sdtPr>
                <w:id w:val="124275482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Đô thị </w:t>
            </w:r>
            <w:sdt>
              <w:sdtPr>
                <w:id w:val="142506735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Miền núi </w:t>
            </w:r>
            <w:sdt>
              <w:sdtPr>
                <w:id w:val="196531428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A6C71D0" w14:textId="77777777" w:rsidR="00206BD0" w:rsidRPr="00DB0B9A" w:rsidRDefault="00206BD0" w:rsidP="00BD36BE">
            <w:pPr>
              <w:spacing w:before="60"/>
              <w:jc w:val="both"/>
            </w:pPr>
            <w:r w:rsidRPr="00DB0B9A">
              <w:t xml:space="preserve">- Biên giới, hải đảo </w:t>
            </w:r>
            <w:sdt>
              <w:sdtPr>
                <w:id w:val="-209932116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D5724D5" w14:textId="77777777" w:rsidR="00206BD0" w:rsidRPr="00DB0B9A" w:rsidRDefault="00206BD0" w:rsidP="00BD36BE">
            <w:pPr>
              <w:spacing w:before="60"/>
              <w:jc w:val="both"/>
            </w:pPr>
            <w:r w:rsidRPr="00DB0B9A">
              <w:t>- Lý do quy định: thống nhất trên cả nước</w:t>
            </w:r>
          </w:p>
          <w:p w14:paraId="732CEB46" w14:textId="77777777" w:rsidR="00206BD0" w:rsidRPr="00DB0B9A" w:rsidRDefault="00206BD0" w:rsidP="00BD36BE">
            <w:pPr>
              <w:spacing w:before="60"/>
              <w:jc w:val="both"/>
            </w:pPr>
            <w:r w:rsidRPr="00DB0B9A">
              <w:t>- Có thể mở rộng/ thu hẹp phạm vi áp dụng không?:</w:t>
            </w:r>
          </w:p>
          <w:p w14:paraId="1D4ACBDA" w14:textId="77777777" w:rsidR="00206BD0" w:rsidRPr="00DB0B9A" w:rsidRDefault="00206BD0" w:rsidP="00BD36BE">
            <w:pPr>
              <w:spacing w:before="60"/>
              <w:jc w:val="both"/>
            </w:pPr>
            <w:r w:rsidRPr="00DB0B9A">
              <w:t xml:space="preserve">Có </w:t>
            </w:r>
            <w:sdt>
              <w:sdtPr>
                <w:id w:val="100763772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54381652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597B2191" w14:textId="77777777" w:rsidR="00206BD0" w:rsidRPr="00DB0B9A" w:rsidRDefault="00206BD0" w:rsidP="00BD36BE">
            <w:pPr>
              <w:spacing w:before="60"/>
              <w:jc w:val="both"/>
            </w:pPr>
            <w:r w:rsidRPr="00DB0B9A">
              <w:t>Nêu rõ lý do: không quy định</w:t>
            </w:r>
          </w:p>
        </w:tc>
      </w:tr>
      <w:tr w:rsidR="00206BD0" w:rsidRPr="00DB0B9A" w14:paraId="75077A80"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6208573C" w14:textId="24A807EC" w:rsidR="00206BD0" w:rsidRPr="00DB0B9A" w:rsidRDefault="00206BD0" w:rsidP="00BD36BE">
            <w:pPr>
              <w:spacing w:before="60"/>
              <w:jc w:val="both"/>
              <w:rPr>
                <w:lang w:val="vi-VN"/>
              </w:rPr>
            </w:pPr>
            <w:r w:rsidRPr="00DB0B9A">
              <w:t xml:space="preserve">Dự kiến số lượng đối tượng thực hiện/1 năm: </w:t>
            </w:r>
            <w:r w:rsidR="00273874" w:rsidRPr="00DB0B9A">
              <w:rPr>
                <w:lang w:val="vi-VN"/>
              </w:rPr>
              <w:t>5</w:t>
            </w:r>
          </w:p>
        </w:tc>
      </w:tr>
      <w:tr w:rsidR="00206BD0" w:rsidRPr="00DB0B9A" w14:paraId="29CE5473" w14:textId="77777777" w:rsidTr="00BD36BE">
        <w:tc>
          <w:tcPr>
            <w:tcW w:w="5000" w:type="pct"/>
            <w:gridSpan w:val="2"/>
            <w:tcBorders>
              <w:top w:val="single" w:sz="4" w:space="0" w:color="auto"/>
              <w:left w:val="single" w:sz="8" w:space="0" w:color="000000"/>
              <w:bottom w:val="single" w:sz="4" w:space="0" w:color="auto"/>
              <w:right w:val="single" w:sz="8" w:space="0" w:color="000000"/>
            </w:tcBorders>
          </w:tcPr>
          <w:p w14:paraId="3AF37B4F" w14:textId="77777777" w:rsidR="00206BD0" w:rsidRPr="00DB0B9A" w:rsidRDefault="00206BD0" w:rsidP="00BD36BE">
            <w:pPr>
              <w:spacing w:before="60"/>
              <w:jc w:val="both"/>
            </w:pPr>
            <w:r w:rsidRPr="00DB0B9A">
              <w:rPr>
                <w:b/>
              </w:rPr>
              <w:t>7. Cơ quan giải quyết</w:t>
            </w:r>
          </w:p>
        </w:tc>
      </w:tr>
      <w:tr w:rsidR="00206BD0" w:rsidRPr="00DB0B9A" w14:paraId="1B8731A0" w14:textId="77777777" w:rsidTr="00BD36BE">
        <w:tc>
          <w:tcPr>
            <w:tcW w:w="1706" w:type="pct"/>
            <w:tcBorders>
              <w:top w:val="single" w:sz="4" w:space="0" w:color="auto"/>
              <w:left w:val="single" w:sz="4" w:space="0" w:color="auto"/>
              <w:bottom w:val="single" w:sz="4" w:space="0" w:color="auto"/>
              <w:right w:val="single" w:sz="4" w:space="0" w:color="auto"/>
            </w:tcBorders>
          </w:tcPr>
          <w:p w14:paraId="6B8A95F1" w14:textId="77777777" w:rsidR="00206BD0" w:rsidRPr="00DB0B9A" w:rsidRDefault="00206BD0" w:rsidP="00BD36BE">
            <w:pPr>
              <w:spacing w:before="60"/>
              <w:jc w:val="both"/>
            </w:pPr>
            <w:r w:rsidRPr="00DB0B9A">
              <w:t>a) Có được quy định rõ ràng, cụ thể về cơ quan giải quyết thủ tục hành chính không?</w:t>
            </w:r>
          </w:p>
        </w:tc>
        <w:tc>
          <w:tcPr>
            <w:tcW w:w="3294" w:type="pct"/>
            <w:tcBorders>
              <w:top w:val="single" w:sz="4" w:space="0" w:color="auto"/>
              <w:left w:val="single" w:sz="4" w:space="0" w:color="auto"/>
              <w:bottom w:val="single" w:sz="4" w:space="0" w:color="auto"/>
              <w:right w:val="single" w:sz="4" w:space="0" w:color="auto"/>
            </w:tcBorders>
          </w:tcPr>
          <w:p w14:paraId="3EA73A68" w14:textId="77777777" w:rsidR="00206BD0" w:rsidRPr="00DB0B9A" w:rsidRDefault="00206BD0" w:rsidP="00BD36BE">
            <w:pPr>
              <w:spacing w:before="60"/>
              <w:jc w:val="both"/>
            </w:pPr>
            <w:r w:rsidRPr="00DB0B9A">
              <w:t>Có   </w:t>
            </w:r>
            <w:sdt>
              <w:sdtPr>
                <w:id w:val="-46095585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68734947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0788B5D" w14:textId="77777777" w:rsidR="00206BD0" w:rsidRPr="00DB0B9A" w:rsidRDefault="00206BD0" w:rsidP="00BD36BE">
            <w:pPr>
              <w:spacing w:before="60"/>
              <w:jc w:val="both"/>
            </w:pPr>
            <w:r w:rsidRPr="00DB0B9A">
              <w:t>Lý do quy định: tạo sự thống nhất, rõ ràng trong quá trình thực hiện.</w:t>
            </w:r>
          </w:p>
        </w:tc>
      </w:tr>
      <w:tr w:rsidR="00206BD0" w:rsidRPr="00DB0B9A" w14:paraId="791CB30A" w14:textId="77777777" w:rsidTr="00BD36BE">
        <w:tc>
          <w:tcPr>
            <w:tcW w:w="1706" w:type="pct"/>
            <w:tcBorders>
              <w:top w:val="single" w:sz="4" w:space="0" w:color="auto"/>
              <w:left w:val="single" w:sz="8" w:space="0" w:color="000000"/>
              <w:bottom w:val="single" w:sz="8" w:space="0" w:color="000000"/>
              <w:right w:val="single" w:sz="8" w:space="0" w:color="000000"/>
            </w:tcBorders>
          </w:tcPr>
          <w:p w14:paraId="2C877B80" w14:textId="77777777" w:rsidR="00206BD0" w:rsidRPr="00DB0B9A" w:rsidRDefault="00206BD0" w:rsidP="00BD36BE">
            <w:pPr>
              <w:spacing w:before="60"/>
              <w:jc w:val="both"/>
              <w:rPr>
                <w:b/>
              </w:rPr>
            </w:pPr>
            <w:r w:rsidRPr="00DB0B9A">
              <w:t xml:space="preserve">b) Có thể mở rộng ủy quyền hoặc phân cấp thực hiện không? </w:t>
            </w:r>
          </w:p>
        </w:tc>
        <w:tc>
          <w:tcPr>
            <w:tcW w:w="3294" w:type="pct"/>
            <w:tcBorders>
              <w:top w:val="single" w:sz="4" w:space="0" w:color="auto"/>
              <w:left w:val="nil"/>
              <w:bottom w:val="single" w:sz="8" w:space="0" w:color="000000"/>
              <w:right w:val="single" w:sz="8" w:space="0" w:color="000000"/>
            </w:tcBorders>
          </w:tcPr>
          <w:p w14:paraId="6499B610" w14:textId="77777777" w:rsidR="00206BD0" w:rsidRPr="00DB0B9A" w:rsidRDefault="00206BD0" w:rsidP="00BD36BE">
            <w:pPr>
              <w:spacing w:before="60"/>
              <w:jc w:val="both"/>
            </w:pPr>
            <w:r w:rsidRPr="00DB0B9A">
              <w:t xml:space="preserve">Có </w:t>
            </w:r>
            <w:sdt>
              <w:sdtPr>
                <w:id w:val="-96026734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753891394"/>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77EA7879" w14:textId="77777777" w:rsidR="00206BD0" w:rsidRPr="00DB0B9A" w:rsidRDefault="00206BD0" w:rsidP="00BD36BE">
            <w:pPr>
              <w:spacing w:before="60"/>
              <w:jc w:val="both"/>
            </w:pPr>
            <w:r w:rsidRPr="00DB0B9A">
              <w:t>Theo quy định của Luật Địa chất và khoáng sản.</w:t>
            </w:r>
          </w:p>
        </w:tc>
      </w:tr>
      <w:tr w:rsidR="00206BD0" w:rsidRPr="00DB0B9A" w14:paraId="6848B086" w14:textId="77777777" w:rsidTr="00BD36BE">
        <w:tc>
          <w:tcPr>
            <w:tcW w:w="5000" w:type="pct"/>
            <w:gridSpan w:val="2"/>
            <w:tcBorders>
              <w:top w:val="nil"/>
              <w:left w:val="single" w:sz="8" w:space="0" w:color="000000"/>
              <w:bottom w:val="single" w:sz="4" w:space="0" w:color="auto"/>
              <w:right w:val="single" w:sz="8" w:space="0" w:color="000000"/>
            </w:tcBorders>
          </w:tcPr>
          <w:p w14:paraId="5D0D74DA" w14:textId="77777777" w:rsidR="00206BD0" w:rsidRPr="00DB0B9A" w:rsidRDefault="00206BD0" w:rsidP="00BD36BE">
            <w:pPr>
              <w:spacing w:before="60"/>
              <w:jc w:val="both"/>
            </w:pPr>
            <w:r w:rsidRPr="00DB0B9A">
              <w:rPr>
                <w:b/>
              </w:rPr>
              <w:t>8. Phí, lệ phí và các chi phí khác (nếu có)</w:t>
            </w:r>
          </w:p>
        </w:tc>
      </w:tr>
      <w:tr w:rsidR="00206BD0" w:rsidRPr="00DB0B9A" w14:paraId="158FDAC6" w14:textId="77777777" w:rsidTr="00BD36BE">
        <w:tc>
          <w:tcPr>
            <w:tcW w:w="1706" w:type="pct"/>
            <w:tcBorders>
              <w:top w:val="single" w:sz="4" w:space="0" w:color="auto"/>
              <w:left w:val="single" w:sz="4" w:space="0" w:color="auto"/>
              <w:bottom w:val="single" w:sz="4" w:space="0" w:color="auto"/>
              <w:right w:val="single" w:sz="4" w:space="0" w:color="auto"/>
            </w:tcBorders>
          </w:tcPr>
          <w:p w14:paraId="47A90302" w14:textId="77777777" w:rsidR="00206BD0" w:rsidRPr="00DB0B9A" w:rsidRDefault="00206BD0" w:rsidP="00BD36BE">
            <w:pPr>
              <w:spacing w:before="60"/>
              <w:jc w:val="both"/>
            </w:pPr>
            <w:r w:rsidRPr="00DB0B9A">
              <w:t>a) Có quy định về phí, lệ phí và các chi phí khác (nếu có) không?</w:t>
            </w:r>
          </w:p>
        </w:tc>
        <w:tc>
          <w:tcPr>
            <w:tcW w:w="3294" w:type="pct"/>
            <w:tcBorders>
              <w:top w:val="single" w:sz="4" w:space="0" w:color="auto"/>
              <w:left w:val="single" w:sz="4" w:space="0" w:color="auto"/>
              <w:bottom w:val="single" w:sz="4" w:space="0" w:color="auto"/>
              <w:right w:val="single" w:sz="4" w:space="0" w:color="auto"/>
            </w:tcBorders>
          </w:tcPr>
          <w:p w14:paraId="39E54702" w14:textId="77777777" w:rsidR="00206BD0" w:rsidRPr="00DB0B9A" w:rsidRDefault="00206BD0" w:rsidP="00BD36BE">
            <w:pPr>
              <w:spacing w:before="60"/>
              <w:jc w:val="both"/>
            </w:pPr>
            <w:r w:rsidRPr="00DB0B9A">
              <w:t>- Lệ phí: Không  </w:t>
            </w:r>
            <w:sdt>
              <w:sdtPr>
                <w:id w:val="-38695679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Có </w:t>
            </w:r>
            <w:sdt>
              <w:sdtPr>
                <w:id w:val="-1673023645"/>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BE1E50E" w14:textId="77777777" w:rsidR="00206BD0" w:rsidRPr="00DB0B9A" w:rsidRDefault="00206BD0" w:rsidP="00BD36BE">
            <w:pPr>
              <w:spacing w:before="60"/>
              <w:jc w:val="both"/>
            </w:pPr>
            <w:r w:rsidRPr="00DB0B9A">
              <w:t>Nếu Có, nêu rõ lý do: Thực hiện theo quy định của pháp luật về phí và lệ phí.</w:t>
            </w:r>
          </w:p>
          <w:p w14:paraId="141D0EF3" w14:textId="77777777" w:rsidR="00206BD0" w:rsidRPr="00DB0B9A" w:rsidRDefault="00206BD0" w:rsidP="00BD36BE">
            <w:pPr>
              <w:spacing w:before="60"/>
              <w:jc w:val="both"/>
            </w:pPr>
            <w:r w:rsidRPr="00DB0B9A">
              <w:t>- Phí: Không  </w:t>
            </w:r>
            <w:sdt>
              <w:sdtPr>
                <w:id w:val="-82265169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Có </w:t>
            </w:r>
            <w:sdt>
              <w:sdtPr>
                <w:id w:val="50263653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9D330FB" w14:textId="77777777" w:rsidR="00206BD0" w:rsidRPr="00DB0B9A" w:rsidRDefault="00206BD0" w:rsidP="00BD36BE">
            <w:pPr>
              <w:spacing w:before="60"/>
              <w:jc w:val="both"/>
            </w:pPr>
            <w:r w:rsidRPr="00DB0B9A">
              <w:t>Nếu Có, nêu rõ lý do: Thực hiện theo quy định của pháp luật về phí và lệ phí.</w:t>
            </w:r>
          </w:p>
          <w:p w14:paraId="760AE991" w14:textId="77777777" w:rsidR="00206BD0" w:rsidRPr="00DB0B9A" w:rsidRDefault="00206BD0" w:rsidP="00BD36BE">
            <w:pPr>
              <w:spacing w:before="60"/>
              <w:jc w:val="both"/>
            </w:pPr>
            <w:r w:rsidRPr="00DB0B9A">
              <w:t xml:space="preserve">- Chi phí khác: Không  </w:t>
            </w:r>
            <w:sdt>
              <w:sdtPr>
                <w:id w:val="-111513384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Có </w:t>
            </w:r>
            <w:sdt>
              <w:sdtPr>
                <w:id w:val="-126322256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BAF5E75" w14:textId="77777777" w:rsidR="00206BD0" w:rsidRPr="00DB0B9A" w:rsidRDefault="00206BD0" w:rsidP="00BD36BE">
            <w:pPr>
              <w:spacing w:before="60"/>
              <w:jc w:val="both"/>
            </w:pPr>
            <w:r w:rsidRPr="00DB0B9A">
              <w:t>Nếu Có, nêu rõ lý do: </w:t>
            </w:r>
          </w:p>
          <w:p w14:paraId="31C76EDE" w14:textId="77777777" w:rsidR="00206BD0" w:rsidRPr="00DB0B9A" w:rsidRDefault="00206BD0" w:rsidP="00BD36BE">
            <w:pPr>
              <w:spacing w:before="60"/>
              <w:jc w:val="both"/>
            </w:pPr>
            <w:r w:rsidRPr="00DB0B9A">
              <w:t>- Nêu rõ mức phí, lệ phí hoặc chi phí khác </w:t>
            </w:r>
            <w:r w:rsidRPr="00DB0B9A">
              <w:rPr>
                <w:i/>
              </w:rPr>
              <w:t>(nếu được quy định tại dự án, dự thảo)</w:t>
            </w:r>
            <w:r w:rsidRPr="00DB0B9A">
              <w:t>: không quy định</w:t>
            </w:r>
          </w:p>
          <w:p w14:paraId="4AF5159C" w14:textId="77777777" w:rsidR="00206BD0" w:rsidRPr="00DB0B9A" w:rsidRDefault="00206BD0" w:rsidP="00BD36BE">
            <w:pPr>
              <w:spacing w:before="60"/>
              <w:jc w:val="both"/>
            </w:pPr>
            <w:r w:rsidRPr="00DB0B9A">
              <w:t>+ Mức phí (hoặc đính kèm biểu phí): ………………</w:t>
            </w:r>
          </w:p>
          <w:p w14:paraId="374AEF25" w14:textId="77777777" w:rsidR="00206BD0" w:rsidRPr="00DB0B9A" w:rsidRDefault="00206BD0" w:rsidP="00BD36BE">
            <w:pPr>
              <w:spacing w:before="60"/>
              <w:jc w:val="both"/>
            </w:pPr>
            <w:r w:rsidRPr="00DB0B9A">
              <w:lastRenderedPageBreak/>
              <w:t>+ Mức lệ phí (hoặc đính kèm biểu lệ phí):</w:t>
            </w:r>
          </w:p>
          <w:p w14:paraId="50C52061" w14:textId="77777777" w:rsidR="00206BD0" w:rsidRPr="00DB0B9A" w:rsidRDefault="00206BD0" w:rsidP="00BD36BE">
            <w:pPr>
              <w:spacing w:before="60"/>
              <w:jc w:val="both"/>
            </w:pPr>
            <w:r w:rsidRPr="00DB0B9A">
              <w:t>+ Mức chi phí khác: </w:t>
            </w:r>
          </w:p>
          <w:p w14:paraId="3577FD16" w14:textId="77777777" w:rsidR="00206BD0" w:rsidRPr="00DB0B9A" w:rsidRDefault="00206BD0" w:rsidP="00BD36BE">
            <w:pPr>
              <w:spacing w:before="60"/>
              <w:jc w:val="both"/>
            </w:pPr>
            <w:r w:rsidRPr="00DB0B9A">
              <w:t xml:space="preserve">+ Mức phí, lệ phí và các chi phí khác (nếu có) có phù hợp không: Có </w:t>
            </w:r>
            <w:sdt>
              <w:sdtPr>
                <w:id w:val="122486662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23208510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734F248" w14:textId="77777777" w:rsidR="00206BD0" w:rsidRPr="00DB0B9A" w:rsidRDefault="00206BD0" w:rsidP="00BD36BE">
            <w:pPr>
              <w:spacing w:before="60"/>
              <w:jc w:val="both"/>
            </w:pPr>
            <w:r w:rsidRPr="00DB0B9A">
              <w:t xml:space="preserve">Lý do: </w:t>
            </w:r>
          </w:p>
          <w:p w14:paraId="253FA453" w14:textId="77777777" w:rsidR="00206BD0" w:rsidRPr="00DB0B9A" w:rsidRDefault="00206BD0" w:rsidP="00BD36BE">
            <w:pPr>
              <w:spacing w:before="60"/>
              <w:jc w:val="both"/>
              <w:rPr>
                <w:lang w:val="en-US"/>
              </w:rPr>
            </w:pPr>
            <w:r w:rsidRPr="00DB0B9A">
              <w:t>- Nếu mức phí, lệ phí hoặc chi phí khác (nếu có) chưa được quy định tại dự án, dự thảo thì nêu rõ lý do: Dự thảo Nghị định không quy định. Sẽ được Chính phủ quy định cụ thể trong Nghị định hướng dẫn thi hành Luật</w:t>
            </w:r>
            <w:r w:rsidRPr="00DB0B9A">
              <w:rPr>
                <w:lang w:val="en-US"/>
              </w:rPr>
              <w:t xml:space="preserve"> Địa chất và Khoáng sản.</w:t>
            </w:r>
          </w:p>
        </w:tc>
      </w:tr>
      <w:tr w:rsidR="00206BD0" w:rsidRPr="00DB0B9A" w14:paraId="0ED59034" w14:textId="77777777" w:rsidTr="00BD36BE">
        <w:tc>
          <w:tcPr>
            <w:tcW w:w="1706" w:type="pct"/>
            <w:tcBorders>
              <w:top w:val="single" w:sz="4" w:space="0" w:color="auto"/>
              <w:left w:val="single" w:sz="8" w:space="0" w:color="000000"/>
              <w:bottom w:val="single" w:sz="4" w:space="0" w:color="auto"/>
              <w:right w:val="single" w:sz="8" w:space="0" w:color="000000"/>
            </w:tcBorders>
          </w:tcPr>
          <w:p w14:paraId="4AC89082" w14:textId="77777777" w:rsidR="00206BD0" w:rsidRPr="00DB0B9A" w:rsidRDefault="00206BD0" w:rsidP="00BD36BE">
            <w:pPr>
              <w:spacing w:before="60"/>
              <w:jc w:val="both"/>
              <w:rPr>
                <w:b/>
              </w:rPr>
            </w:pPr>
            <w:r w:rsidRPr="00DB0B9A">
              <w:lastRenderedPageBreak/>
              <w:t>b) Quy định về cách thức, thời điểm nộp phí, lệ phí và các chi phí khác (nếu có) có hợp lý không?</w:t>
            </w:r>
          </w:p>
        </w:tc>
        <w:tc>
          <w:tcPr>
            <w:tcW w:w="3294" w:type="pct"/>
            <w:tcBorders>
              <w:top w:val="single" w:sz="4" w:space="0" w:color="auto"/>
              <w:left w:val="nil"/>
              <w:bottom w:val="single" w:sz="4" w:space="0" w:color="auto"/>
              <w:right w:val="single" w:sz="8" w:space="0" w:color="000000"/>
            </w:tcBorders>
          </w:tcPr>
          <w:p w14:paraId="0B5C9602" w14:textId="77777777" w:rsidR="00206BD0" w:rsidRPr="00DB0B9A" w:rsidRDefault="00206BD0" w:rsidP="00BD36BE">
            <w:pPr>
              <w:spacing w:before="60"/>
              <w:jc w:val="both"/>
            </w:pPr>
            <w:r w:rsidRPr="00DB0B9A">
              <w:t xml:space="preserve">Có </w:t>
            </w:r>
            <w:sdt>
              <w:sdtPr>
                <w:id w:val="-113864194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9924777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79F388D7" w14:textId="77777777" w:rsidR="00206BD0" w:rsidRPr="00DB0B9A" w:rsidRDefault="00206BD0" w:rsidP="00BD36BE">
            <w:pPr>
              <w:spacing w:before="60"/>
              <w:jc w:val="both"/>
            </w:pPr>
          </w:p>
        </w:tc>
      </w:tr>
      <w:tr w:rsidR="00206BD0" w:rsidRPr="00DB0B9A" w14:paraId="3BB7CF69"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3209C42D" w14:textId="77777777" w:rsidR="00206BD0" w:rsidRPr="00DB0B9A" w:rsidRDefault="00206BD0" w:rsidP="00BD36BE">
            <w:pPr>
              <w:spacing w:before="60"/>
              <w:jc w:val="both"/>
            </w:pPr>
            <w:r w:rsidRPr="00DB0B9A">
              <w:rPr>
                <w:b/>
              </w:rPr>
              <w:t>9. Mẫu đơn, tờ khai</w:t>
            </w:r>
          </w:p>
        </w:tc>
      </w:tr>
      <w:tr w:rsidR="00206BD0" w:rsidRPr="00DB0B9A" w14:paraId="42447A6B" w14:textId="77777777" w:rsidTr="00BD36BE">
        <w:tc>
          <w:tcPr>
            <w:tcW w:w="1706" w:type="pct"/>
            <w:tcBorders>
              <w:top w:val="single" w:sz="4" w:space="0" w:color="auto"/>
              <w:left w:val="single" w:sz="8" w:space="0" w:color="000000"/>
              <w:bottom w:val="single" w:sz="4" w:space="0" w:color="auto"/>
              <w:right w:val="single" w:sz="8" w:space="0" w:color="000000"/>
            </w:tcBorders>
          </w:tcPr>
          <w:p w14:paraId="159CB98D" w14:textId="77777777" w:rsidR="00206BD0" w:rsidRPr="00DB0B9A" w:rsidRDefault="00206BD0" w:rsidP="00BD36BE">
            <w:pPr>
              <w:spacing w:before="60"/>
              <w:jc w:val="both"/>
            </w:pPr>
            <w:r w:rsidRPr="00DB0B9A">
              <w:t xml:space="preserve">a) Có quy định về mẫu đơn, tờ khai không? </w:t>
            </w:r>
          </w:p>
          <w:p w14:paraId="388717DC" w14:textId="77777777" w:rsidR="00206BD0" w:rsidRPr="00DB0B9A" w:rsidRDefault="00206BD0" w:rsidP="00BD36BE">
            <w:pPr>
              <w:spacing w:before="60"/>
              <w:jc w:val="both"/>
            </w:pPr>
          </w:p>
        </w:tc>
        <w:tc>
          <w:tcPr>
            <w:tcW w:w="3294" w:type="pct"/>
            <w:tcBorders>
              <w:top w:val="single" w:sz="4" w:space="0" w:color="auto"/>
              <w:left w:val="nil"/>
              <w:bottom w:val="single" w:sz="4" w:space="0" w:color="auto"/>
              <w:right w:val="single" w:sz="8" w:space="0" w:color="000000"/>
            </w:tcBorders>
          </w:tcPr>
          <w:p w14:paraId="31AB3142" w14:textId="77777777" w:rsidR="00206BD0" w:rsidRPr="00DB0B9A" w:rsidRDefault="00206BD0" w:rsidP="00BD36BE">
            <w:pPr>
              <w:spacing w:before="60"/>
              <w:jc w:val="both"/>
            </w:pPr>
            <w:r w:rsidRPr="00DB0B9A">
              <w:t>Có  </w:t>
            </w:r>
            <w:sdt>
              <w:sdtPr>
                <w:id w:val="1406731056"/>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75520175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0F8D7EC1" w14:textId="77777777" w:rsidR="00206BD0" w:rsidRPr="00DB0B9A" w:rsidRDefault="00206BD0" w:rsidP="00BD36BE">
            <w:pPr>
              <w:spacing w:before="60"/>
              <w:jc w:val="both"/>
            </w:pPr>
            <w:r w:rsidRPr="00DB0B9A">
              <w:t>Lý do: Theo quy định của Bộ Nông nghiệp và Môi trường.</w:t>
            </w:r>
          </w:p>
        </w:tc>
      </w:tr>
      <w:tr w:rsidR="00206BD0" w:rsidRPr="00DB0B9A" w14:paraId="786F7E50" w14:textId="77777777" w:rsidTr="00BD36BE">
        <w:tc>
          <w:tcPr>
            <w:tcW w:w="1706" w:type="pct"/>
            <w:tcBorders>
              <w:top w:val="single" w:sz="4" w:space="0" w:color="auto"/>
              <w:left w:val="single" w:sz="4" w:space="0" w:color="auto"/>
              <w:bottom w:val="single" w:sz="4" w:space="0" w:color="auto"/>
              <w:right w:val="single" w:sz="4" w:space="0" w:color="auto"/>
            </w:tcBorders>
          </w:tcPr>
          <w:p w14:paraId="58193F93" w14:textId="77777777" w:rsidR="00206BD0" w:rsidRPr="00DB0B9A" w:rsidRDefault="00206BD0" w:rsidP="00BD36BE">
            <w:pPr>
              <w:spacing w:before="60"/>
              <w:jc w:val="both"/>
            </w:pPr>
            <w:r w:rsidRPr="00DB0B9A">
              <w:t xml:space="preserve">b) Tên mẫu đơn, tờ khai 1: </w:t>
            </w:r>
          </w:p>
          <w:p w14:paraId="5BA8C909" w14:textId="77777777" w:rsidR="00206BD0" w:rsidRPr="00DB0B9A" w:rsidRDefault="00206BD0" w:rsidP="00BD36BE">
            <w:pPr>
              <w:spacing w:before="60"/>
              <w:jc w:val="both"/>
            </w:pPr>
          </w:p>
          <w:p w14:paraId="753547EA" w14:textId="67849203" w:rsidR="00206BD0" w:rsidRPr="00DB0B9A" w:rsidRDefault="00206BD0" w:rsidP="00BD36BE">
            <w:pPr>
              <w:spacing w:before="60"/>
              <w:jc w:val="both"/>
            </w:pPr>
            <w:r w:rsidRPr="00DB0B9A">
              <w:rPr>
                <w:i/>
                <w:iCs/>
                <w:color w:val="000000" w:themeColor="text1"/>
                <w:szCs w:val="28"/>
                <w:lang w:eastAsia="vi-VN"/>
              </w:rPr>
              <w:t xml:space="preserve">Đơn </w:t>
            </w:r>
            <w:r w:rsidR="00DB4614" w:rsidRPr="00DB0B9A">
              <w:rPr>
                <w:i/>
                <w:iCs/>
                <w:color w:val="000000" w:themeColor="text1"/>
                <w:szCs w:val="28"/>
                <w:lang w:eastAsia="vi-VN"/>
              </w:rPr>
              <w:t>đề nghị điều chỉnh đề án đóng cửa mỏ khoáng sản</w:t>
            </w:r>
          </w:p>
          <w:p w14:paraId="1814E08F" w14:textId="77777777" w:rsidR="00206BD0" w:rsidRPr="00DB0B9A" w:rsidRDefault="00206BD0" w:rsidP="00BD36BE">
            <w:pPr>
              <w:spacing w:before="60"/>
              <w:jc w:val="both"/>
            </w:pPr>
          </w:p>
        </w:tc>
        <w:tc>
          <w:tcPr>
            <w:tcW w:w="3294" w:type="pct"/>
            <w:tcBorders>
              <w:top w:val="single" w:sz="4" w:space="0" w:color="auto"/>
              <w:left w:val="single" w:sz="4" w:space="0" w:color="auto"/>
              <w:bottom w:val="single" w:sz="4" w:space="0" w:color="auto"/>
              <w:right w:val="single" w:sz="4" w:space="0" w:color="auto"/>
            </w:tcBorders>
          </w:tcPr>
          <w:p w14:paraId="73F78DDC" w14:textId="77777777" w:rsidR="00206BD0" w:rsidRPr="00DB0B9A" w:rsidRDefault="00206BD0" w:rsidP="00BD36BE">
            <w:pPr>
              <w:spacing w:before="60"/>
              <w:jc w:val="both"/>
            </w:pPr>
            <w:r w:rsidRPr="00DB0B9A">
              <w:t>- Nêu rõ những nội dung (nhóm) thông tin cần cung cấp trong mẫu đơn, tờ khai:</w:t>
            </w:r>
          </w:p>
          <w:p w14:paraId="7B0A2ECC" w14:textId="0D21582F" w:rsidR="00206BD0" w:rsidRPr="00DB0B9A" w:rsidRDefault="00206BD0" w:rsidP="00BD36BE">
            <w:pPr>
              <w:spacing w:before="60"/>
              <w:jc w:val="both"/>
            </w:pPr>
            <w:r w:rsidRPr="00DB0B9A">
              <w:t xml:space="preserve">+ Nội dung thông tin 1: Tên tổ chức, cá nhân đề nghị </w:t>
            </w:r>
          </w:p>
          <w:p w14:paraId="50B24E4E" w14:textId="77777777" w:rsidR="00206BD0" w:rsidRPr="00DB0B9A" w:rsidRDefault="00206BD0" w:rsidP="00BD36BE">
            <w:pPr>
              <w:spacing w:before="60"/>
              <w:jc w:val="both"/>
            </w:pPr>
            <w:r w:rsidRPr="00DB0B9A">
              <w:t>Lý do quy định: Bảo đảm cung cấp đầy đủ, chính xác thông tin cho cơ quan giải quyết thủ tục.</w:t>
            </w:r>
          </w:p>
          <w:p w14:paraId="6372EC76" w14:textId="2C0C4853" w:rsidR="00206BD0" w:rsidRPr="00DB0B9A" w:rsidRDefault="00206BD0" w:rsidP="00BD36BE">
            <w:pPr>
              <w:spacing w:before="60"/>
              <w:jc w:val="both"/>
            </w:pPr>
            <w:r w:rsidRPr="00DB0B9A">
              <w:t>+ Nội dung thông tin n: </w:t>
            </w:r>
            <w:r w:rsidR="002308CF" w:rsidRPr="00DB0B9A">
              <w:t>Nội dung đề nghị điều chỉnh đối với đề án đóng cửa mỏ khoáng sản; lý do đề nghị điều chỉnh</w:t>
            </w:r>
            <w:r w:rsidRPr="00DB0B9A">
              <w:t>…</w:t>
            </w:r>
          </w:p>
          <w:p w14:paraId="4AE65ACF" w14:textId="77777777" w:rsidR="00206BD0" w:rsidRPr="00DB0B9A" w:rsidRDefault="00206BD0" w:rsidP="00BD36BE">
            <w:pPr>
              <w:spacing w:before="60"/>
              <w:jc w:val="both"/>
            </w:pPr>
            <w:r w:rsidRPr="00DB0B9A">
              <w:t>Lý do quy định: Bảo đảm cung cấp đầy đủ, chính xác thông tin cho cơ quan giải quyết thủ tục.</w:t>
            </w:r>
          </w:p>
          <w:p w14:paraId="02369F47" w14:textId="77777777" w:rsidR="00206BD0" w:rsidRPr="00DB0B9A" w:rsidRDefault="00206BD0" w:rsidP="00BD36BE">
            <w:pPr>
              <w:spacing w:before="60"/>
              <w:jc w:val="both"/>
            </w:pPr>
            <w:r w:rsidRPr="00DB0B9A">
              <w:t xml:space="preserve">- Có quy định việc xác nhận tại đơn, tờ khai không? Có </w:t>
            </w:r>
            <w:sdt>
              <w:sdtPr>
                <w:id w:val="-16463840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52094600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48925BD" w14:textId="77777777" w:rsidR="00206BD0" w:rsidRPr="00DB0B9A" w:rsidRDefault="00206BD0" w:rsidP="00BD36BE">
            <w:pPr>
              <w:spacing w:before="60"/>
              <w:jc w:val="both"/>
            </w:pPr>
            <w:r w:rsidRPr="00DB0B9A">
              <w:t>Nếu Có, nêu rõ nội dung xác nhận, người/cơ quan có thẩm quyền xác nhận:</w:t>
            </w:r>
          </w:p>
          <w:p w14:paraId="1C7966F5" w14:textId="77777777" w:rsidR="00206BD0" w:rsidRPr="00DB0B9A" w:rsidRDefault="00206BD0" w:rsidP="00BD36BE">
            <w:pPr>
              <w:spacing w:before="60"/>
              <w:jc w:val="both"/>
            </w:pPr>
            <w:r w:rsidRPr="00DB0B9A">
              <w:t>Lý do quy định: </w:t>
            </w:r>
          </w:p>
        </w:tc>
      </w:tr>
      <w:tr w:rsidR="00206BD0" w:rsidRPr="00DB0B9A" w14:paraId="6F3F3814" w14:textId="77777777" w:rsidTr="00BD36BE">
        <w:tc>
          <w:tcPr>
            <w:tcW w:w="1706" w:type="pct"/>
            <w:tcBorders>
              <w:top w:val="single" w:sz="4" w:space="0" w:color="auto"/>
              <w:left w:val="single" w:sz="8" w:space="0" w:color="000000"/>
              <w:bottom w:val="single" w:sz="8" w:space="0" w:color="000000"/>
              <w:right w:val="single" w:sz="8" w:space="0" w:color="000000"/>
            </w:tcBorders>
          </w:tcPr>
          <w:p w14:paraId="684DB24B" w14:textId="77777777" w:rsidR="00206BD0" w:rsidRPr="00DB0B9A" w:rsidRDefault="00206BD0" w:rsidP="00BD36BE">
            <w:pPr>
              <w:spacing w:before="60"/>
              <w:jc w:val="both"/>
            </w:pPr>
            <w:r w:rsidRPr="00DB0B9A">
              <w:t xml:space="preserve">c) Tên mẫu đơn, tờ khai: </w:t>
            </w:r>
          </w:p>
        </w:tc>
        <w:tc>
          <w:tcPr>
            <w:tcW w:w="3294" w:type="pct"/>
            <w:tcBorders>
              <w:top w:val="single" w:sz="4" w:space="0" w:color="auto"/>
              <w:left w:val="nil"/>
              <w:bottom w:val="single" w:sz="8" w:space="0" w:color="000000"/>
              <w:right w:val="single" w:sz="8" w:space="0" w:color="000000"/>
            </w:tcBorders>
          </w:tcPr>
          <w:p w14:paraId="07BDC6C9" w14:textId="77777777" w:rsidR="00206BD0" w:rsidRPr="00DB0B9A" w:rsidRDefault="00206BD0" w:rsidP="00BD36BE">
            <w:pPr>
              <w:spacing w:before="60"/>
              <w:jc w:val="both"/>
            </w:pPr>
            <w:r w:rsidRPr="00DB0B9A">
              <w:t>- Nêu rõ những nội dung (nhóm) thông tin cần cung cấp trong mẫu đơn, tờ khai:</w:t>
            </w:r>
          </w:p>
          <w:p w14:paraId="167FB0D7" w14:textId="77777777" w:rsidR="00206BD0" w:rsidRPr="00DB0B9A" w:rsidRDefault="00206BD0" w:rsidP="00BD36BE">
            <w:pPr>
              <w:spacing w:before="60"/>
              <w:jc w:val="both"/>
            </w:pPr>
            <w:r w:rsidRPr="00DB0B9A">
              <w:t xml:space="preserve">+ Nội dung thông tin 1:  </w:t>
            </w:r>
          </w:p>
          <w:p w14:paraId="3BAFD4D7" w14:textId="77777777" w:rsidR="00206BD0" w:rsidRPr="00DB0B9A" w:rsidRDefault="00206BD0" w:rsidP="00BD36BE">
            <w:pPr>
              <w:spacing w:before="60"/>
              <w:jc w:val="both"/>
            </w:pPr>
            <w:r w:rsidRPr="00DB0B9A">
              <w:t>Lý do quy định: </w:t>
            </w:r>
          </w:p>
          <w:p w14:paraId="63850070" w14:textId="77777777" w:rsidR="00206BD0" w:rsidRPr="00DB0B9A" w:rsidRDefault="00206BD0" w:rsidP="00BD36BE">
            <w:pPr>
              <w:spacing w:before="60"/>
              <w:jc w:val="both"/>
            </w:pPr>
            <w:r w:rsidRPr="00DB0B9A">
              <w:t>+ Nội dung thông tin n: </w:t>
            </w:r>
          </w:p>
          <w:p w14:paraId="006EBBB5" w14:textId="77777777" w:rsidR="00206BD0" w:rsidRPr="00DB0B9A" w:rsidRDefault="00206BD0" w:rsidP="00BD36BE">
            <w:pPr>
              <w:spacing w:before="60"/>
              <w:jc w:val="both"/>
            </w:pPr>
            <w:r w:rsidRPr="00DB0B9A">
              <w:t>Lý do quy định: </w:t>
            </w:r>
          </w:p>
          <w:p w14:paraId="3323BB43" w14:textId="77777777" w:rsidR="00206BD0" w:rsidRPr="00DB0B9A" w:rsidRDefault="00206BD0" w:rsidP="00BD36BE">
            <w:pPr>
              <w:spacing w:before="60"/>
              <w:jc w:val="both"/>
            </w:pPr>
            <w:r w:rsidRPr="00DB0B9A">
              <w:lastRenderedPageBreak/>
              <w:t xml:space="preserve">- Có quy định việc xác nhận tại đơn, tờ khai không? Có </w:t>
            </w:r>
            <w:sdt>
              <w:sdtPr>
                <w:id w:val="-76931160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14913230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CD3CF21" w14:textId="77777777" w:rsidR="00206BD0" w:rsidRPr="00DB0B9A" w:rsidRDefault="00206BD0" w:rsidP="00BD36BE">
            <w:pPr>
              <w:spacing w:before="60"/>
              <w:jc w:val="both"/>
            </w:pPr>
            <w:r w:rsidRPr="00DB0B9A">
              <w:t>Nếu Có, nêu rõ nội dung xác nhận, người/cơ quan có thẩm quyền xác nhận:</w:t>
            </w:r>
          </w:p>
          <w:p w14:paraId="64BE2FDE" w14:textId="77777777" w:rsidR="00206BD0" w:rsidRPr="00DB0B9A" w:rsidRDefault="00206BD0" w:rsidP="00BD36BE">
            <w:pPr>
              <w:spacing w:before="60"/>
              <w:jc w:val="both"/>
            </w:pPr>
            <w:r w:rsidRPr="00DB0B9A">
              <w:t>Lý do quy định: </w:t>
            </w:r>
          </w:p>
        </w:tc>
      </w:tr>
      <w:tr w:rsidR="00206BD0" w:rsidRPr="00DB0B9A" w14:paraId="29CBDD01" w14:textId="77777777" w:rsidTr="00BD36BE">
        <w:tc>
          <w:tcPr>
            <w:tcW w:w="1706" w:type="pct"/>
            <w:tcBorders>
              <w:top w:val="nil"/>
              <w:left w:val="single" w:sz="8" w:space="0" w:color="000000"/>
              <w:bottom w:val="single" w:sz="8" w:space="0" w:color="000000"/>
              <w:right w:val="single" w:sz="8" w:space="0" w:color="000000"/>
            </w:tcBorders>
          </w:tcPr>
          <w:p w14:paraId="67574EB3" w14:textId="77777777" w:rsidR="00206BD0" w:rsidRPr="00DB0B9A" w:rsidRDefault="00206BD0" w:rsidP="00BD36BE">
            <w:pPr>
              <w:spacing w:before="60"/>
              <w:jc w:val="both"/>
            </w:pPr>
            <w:r w:rsidRPr="00DB0B9A">
              <w:lastRenderedPageBreak/>
              <w:t>d) Ngôn ngữ</w:t>
            </w:r>
          </w:p>
        </w:tc>
        <w:tc>
          <w:tcPr>
            <w:tcW w:w="3294" w:type="pct"/>
            <w:tcBorders>
              <w:top w:val="nil"/>
              <w:left w:val="nil"/>
              <w:bottom w:val="single" w:sz="8" w:space="0" w:color="000000"/>
              <w:right w:val="single" w:sz="8" w:space="0" w:color="000000"/>
            </w:tcBorders>
          </w:tcPr>
          <w:p w14:paraId="1B73178D" w14:textId="77777777" w:rsidR="00206BD0" w:rsidRPr="00DB0B9A" w:rsidRDefault="00206BD0" w:rsidP="00BD36BE">
            <w:pPr>
              <w:spacing w:before="60"/>
              <w:jc w:val="both"/>
            </w:pPr>
            <w:r w:rsidRPr="00DB0B9A">
              <w:t>- Tiếng Việt   </w:t>
            </w:r>
            <w:sdt>
              <w:sdtPr>
                <w:id w:val="1152802227"/>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Song ngữ </w:t>
            </w:r>
            <w:sdt>
              <w:sdtPr>
                <w:id w:val="-31156939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Nêu rõ loại song ngữ:</w:t>
            </w:r>
          </w:p>
          <w:p w14:paraId="295B2CA1" w14:textId="77777777" w:rsidR="00206BD0" w:rsidRPr="00DB0B9A" w:rsidRDefault="00206BD0" w:rsidP="00BD36BE">
            <w:pPr>
              <w:spacing w:before="60"/>
              <w:jc w:val="both"/>
            </w:pPr>
            <w:r w:rsidRPr="00DB0B9A">
              <w:t xml:space="preserve">Lý do quy định (trong trường hợp mẫu đơn song ngữ): </w:t>
            </w:r>
          </w:p>
        </w:tc>
      </w:tr>
      <w:tr w:rsidR="00206BD0" w:rsidRPr="00DB0B9A" w14:paraId="0F8929C9" w14:textId="77777777" w:rsidTr="00BD36BE">
        <w:tc>
          <w:tcPr>
            <w:tcW w:w="5000" w:type="pct"/>
            <w:gridSpan w:val="2"/>
            <w:tcBorders>
              <w:top w:val="nil"/>
              <w:left w:val="single" w:sz="8" w:space="0" w:color="000000"/>
              <w:bottom w:val="single" w:sz="8" w:space="0" w:color="000000"/>
              <w:right w:val="single" w:sz="8" w:space="0" w:color="000000"/>
            </w:tcBorders>
          </w:tcPr>
          <w:p w14:paraId="0CEA31E7" w14:textId="77777777" w:rsidR="00206BD0" w:rsidRPr="00DB0B9A" w:rsidRDefault="00206BD0" w:rsidP="00BD36BE">
            <w:pPr>
              <w:spacing w:before="60"/>
              <w:jc w:val="both"/>
            </w:pPr>
            <w:r w:rsidRPr="00DB0B9A">
              <w:rPr>
                <w:b/>
              </w:rPr>
              <w:t>10. Yêu cầu, điều kiện</w:t>
            </w:r>
          </w:p>
        </w:tc>
      </w:tr>
      <w:tr w:rsidR="00206BD0" w:rsidRPr="00DB0B9A" w14:paraId="02285A66" w14:textId="77777777" w:rsidTr="00BD36BE">
        <w:tc>
          <w:tcPr>
            <w:tcW w:w="1706" w:type="pct"/>
            <w:tcBorders>
              <w:top w:val="nil"/>
              <w:left w:val="single" w:sz="8" w:space="0" w:color="000000"/>
              <w:bottom w:val="single" w:sz="4" w:space="0" w:color="auto"/>
              <w:right w:val="single" w:sz="8" w:space="0" w:color="000000"/>
            </w:tcBorders>
          </w:tcPr>
          <w:p w14:paraId="1C14C6B5" w14:textId="77777777" w:rsidR="00206BD0" w:rsidRPr="00DB0B9A" w:rsidRDefault="00206BD0" w:rsidP="00BD36BE">
            <w:pPr>
              <w:spacing w:before="60"/>
              <w:jc w:val="both"/>
            </w:pPr>
            <w:r w:rsidRPr="00DB0B9A">
              <w:t xml:space="preserve">Có quy định yêu cầu, điều kiện không? </w:t>
            </w:r>
          </w:p>
        </w:tc>
        <w:tc>
          <w:tcPr>
            <w:tcW w:w="3294" w:type="pct"/>
            <w:tcBorders>
              <w:top w:val="nil"/>
              <w:left w:val="nil"/>
              <w:bottom w:val="single" w:sz="4" w:space="0" w:color="auto"/>
              <w:right w:val="single" w:sz="8" w:space="0" w:color="000000"/>
            </w:tcBorders>
          </w:tcPr>
          <w:p w14:paraId="6417DA8E" w14:textId="77777777" w:rsidR="00206BD0" w:rsidRPr="00DB0B9A" w:rsidRDefault="00206BD0" w:rsidP="00BD36BE">
            <w:pPr>
              <w:spacing w:before="60"/>
              <w:jc w:val="both"/>
            </w:pPr>
            <w:r w:rsidRPr="00DB0B9A">
              <w:t xml:space="preserve">Có  </w:t>
            </w:r>
            <w:sdt>
              <w:sdtPr>
                <w:id w:val="-112053462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706789471"/>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w:t>
            </w:r>
          </w:p>
        </w:tc>
      </w:tr>
      <w:tr w:rsidR="00206BD0" w:rsidRPr="00DB0B9A" w14:paraId="412357E6" w14:textId="77777777" w:rsidTr="00BD36BE">
        <w:tc>
          <w:tcPr>
            <w:tcW w:w="1706" w:type="pct"/>
            <w:tcBorders>
              <w:top w:val="single" w:sz="4" w:space="0" w:color="auto"/>
              <w:left w:val="single" w:sz="4" w:space="0" w:color="auto"/>
              <w:bottom w:val="single" w:sz="4" w:space="0" w:color="auto"/>
              <w:right w:val="single" w:sz="4" w:space="0" w:color="auto"/>
            </w:tcBorders>
          </w:tcPr>
          <w:p w14:paraId="6120A23E" w14:textId="77777777" w:rsidR="00206BD0" w:rsidRPr="00DB0B9A" w:rsidRDefault="00206BD0" w:rsidP="00BD36BE">
            <w:pPr>
              <w:spacing w:before="60"/>
              <w:jc w:val="both"/>
            </w:pPr>
            <w:r w:rsidRPr="00DB0B9A">
              <w:t xml:space="preserve">a) Yêu cầu, điều kiện 1: </w:t>
            </w:r>
          </w:p>
          <w:p w14:paraId="3BFCFE4A" w14:textId="77777777" w:rsidR="00206BD0" w:rsidRPr="00DB0B9A" w:rsidRDefault="00206BD0" w:rsidP="00BD36BE">
            <w:pPr>
              <w:spacing w:before="60"/>
              <w:jc w:val="both"/>
            </w:pPr>
          </w:p>
        </w:tc>
        <w:tc>
          <w:tcPr>
            <w:tcW w:w="3294" w:type="pct"/>
            <w:tcBorders>
              <w:top w:val="single" w:sz="4" w:space="0" w:color="auto"/>
              <w:left w:val="single" w:sz="4" w:space="0" w:color="auto"/>
              <w:bottom w:val="single" w:sz="4" w:space="0" w:color="auto"/>
              <w:right w:val="single" w:sz="4" w:space="0" w:color="auto"/>
            </w:tcBorders>
          </w:tcPr>
          <w:p w14:paraId="73B43E96" w14:textId="77777777" w:rsidR="00206BD0" w:rsidRPr="00DB0B9A" w:rsidRDefault="00206BD0" w:rsidP="00BD36BE">
            <w:pPr>
              <w:spacing w:before="60"/>
              <w:jc w:val="both"/>
            </w:pPr>
            <w:r w:rsidRPr="00DB0B9A">
              <w:t>- Lý do quy định: Để bảo đảm tính đầy đủ, chính xác cho quá trình giải quyết thủ tục.</w:t>
            </w:r>
          </w:p>
          <w:p w14:paraId="64D1FB4C" w14:textId="77777777" w:rsidR="00206BD0" w:rsidRPr="00DB0B9A" w:rsidRDefault="00206BD0" w:rsidP="00BD36BE">
            <w:pPr>
              <w:spacing w:before="60"/>
              <w:jc w:val="both"/>
            </w:pPr>
            <w:r w:rsidRPr="00DB0B9A">
              <w:t>- Để đáp ứng yêu cầu, điều kiện này, cá nhân, tổ chức cần:</w:t>
            </w:r>
          </w:p>
          <w:p w14:paraId="66A287B8" w14:textId="77777777" w:rsidR="00206BD0" w:rsidRPr="00DB0B9A" w:rsidRDefault="00206BD0" w:rsidP="00BD36BE">
            <w:pPr>
              <w:spacing w:before="60"/>
              <w:jc w:val="both"/>
            </w:pPr>
            <w:r w:rsidRPr="00DB0B9A">
              <w:t xml:space="preserve">+ Có kết quả từ một thủ tục hành chính khác: Có </w:t>
            </w:r>
            <w:sdt>
              <w:sdtPr>
                <w:id w:val="-31495484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668560435"/>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43D9A61" w14:textId="77777777" w:rsidR="00206BD0" w:rsidRPr="00DB0B9A" w:rsidRDefault="00206BD0" w:rsidP="00BD36BE">
            <w:pPr>
              <w:spacing w:before="60"/>
              <w:jc w:val="both"/>
            </w:pPr>
            <w:r w:rsidRPr="00DB0B9A">
              <w:t>Nếu Có, đề nghị nêu rõ: </w:t>
            </w:r>
          </w:p>
          <w:p w14:paraId="4A582A5E" w14:textId="77777777" w:rsidR="00206BD0" w:rsidRPr="00DB0B9A" w:rsidRDefault="00206BD0" w:rsidP="00BD36BE">
            <w:pPr>
              <w:spacing w:before="60"/>
              <w:jc w:val="both"/>
            </w:pPr>
            <w:r w:rsidRPr="00DB0B9A">
              <w:t xml:space="preserve">+ Đáp ứng được sự kiểm tra, xác minh, đánh giá của cơ quan nhà nước: Có </w:t>
            </w:r>
            <w:sdt>
              <w:sdtPr>
                <w:id w:val="-207565893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33045442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35E3BA8" w14:textId="77777777" w:rsidR="00206BD0" w:rsidRPr="00DB0B9A" w:rsidRDefault="00206BD0" w:rsidP="00BD36BE">
            <w:pPr>
              <w:spacing w:before="60"/>
              <w:jc w:val="both"/>
            </w:pPr>
            <w:r w:rsidRPr="00DB0B9A">
              <w:t>+ Thực hiện công việc khác (nêu rõ): </w:t>
            </w:r>
          </w:p>
        </w:tc>
      </w:tr>
      <w:tr w:rsidR="00206BD0" w:rsidRPr="00DB0B9A" w14:paraId="0A8F36E4" w14:textId="77777777" w:rsidTr="00BD36BE">
        <w:tc>
          <w:tcPr>
            <w:tcW w:w="1706" w:type="pct"/>
            <w:tcBorders>
              <w:top w:val="single" w:sz="4" w:space="0" w:color="auto"/>
              <w:left w:val="single" w:sz="8" w:space="0" w:color="000000"/>
              <w:bottom w:val="single" w:sz="8" w:space="0" w:color="000000"/>
              <w:right w:val="single" w:sz="8" w:space="0" w:color="000000"/>
            </w:tcBorders>
          </w:tcPr>
          <w:p w14:paraId="03EFF16B" w14:textId="77777777" w:rsidR="00206BD0" w:rsidRPr="00DB0B9A" w:rsidRDefault="00206BD0" w:rsidP="00206BD0">
            <w:pPr>
              <w:pStyle w:val="oancuaDanhsach"/>
              <w:numPr>
                <w:ilvl w:val="0"/>
                <w:numId w:val="17"/>
              </w:numPr>
              <w:spacing w:before="60"/>
              <w:jc w:val="both"/>
            </w:pPr>
            <w:r w:rsidRPr="00DB0B9A">
              <w:t xml:space="preserve">Yêu cầu, điều kiện n: </w:t>
            </w:r>
          </w:p>
          <w:p w14:paraId="270D47B3" w14:textId="77777777" w:rsidR="00206BD0" w:rsidRPr="00DB0B9A" w:rsidRDefault="00206BD0" w:rsidP="00BD36BE">
            <w:pPr>
              <w:spacing w:before="60"/>
              <w:jc w:val="both"/>
            </w:pPr>
          </w:p>
          <w:p w14:paraId="43846FD9" w14:textId="77777777" w:rsidR="00206BD0" w:rsidRPr="00DB0B9A" w:rsidRDefault="00206BD0" w:rsidP="00BD36BE">
            <w:pPr>
              <w:spacing w:before="60"/>
              <w:jc w:val="both"/>
            </w:pPr>
          </w:p>
          <w:p w14:paraId="4AC3BF28" w14:textId="77777777" w:rsidR="00206BD0" w:rsidRPr="00DB0B9A" w:rsidRDefault="00206BD0" w:rsidP="00BD36BE">
            <w:pPr>
              <w:spacing w:before="60"/>
              <w:jc w:val="both"/>
            </w:pPr>
          </w:p>
        </w:tc>
        <w:tc>
          <w:tcPr>
            <w:tcW w:w="3294" w:type="pct"/>
            <w:tcBorders>
              <w:top w:val="single" w:sz="4" w:space="0" w:color="auto"/>
              <w:left w:val="nil"/>
              <w:bottom w:val="single" w:sz="8" w:space="0" w:color="000000"/>
              <w:right w:val="single" w:sz="8" w:space="0" w:color="000000"/>
            </w:tcBorders>
          </w:tcPr>
          <w:p w14:paraId="52894DE0" w14:textId="77777777" w:rsidR="00206BD0" w:rsidRPr="00DB0B9A" w:rsidRDefault="00206BD0" w:rsidP="00BD36BE">
            <w:pPr>
              <w:spacing w:before="60"/>
              <w:jc w:val="both"/>
            </w:pPr>
            <w:r w:rsidRPr="00DB0B9A">
              <w:t>- Lý do quy định: Để bảo đảm tính đầy đủ, chính xác cho quá trình giải quyết thủ tục.</w:t>
            </w:r>
          </w:p>
          <w:p w14:paraId="787D7D3D" w14:textId="77777777" w:rsidR="00206BD0" w:rsidRPr="00DB0B9A" w:rsidRDefault="00206BD0" w:rsidP="00BD36BE">
            <w:pPr>
              <w:spacing w:before="60"/>
              <w:jc w:val="both"/>
            </w:pPr>
            <w:r w:rsidRPr="00DB0B9A">
              <w:t>- Để đáp ứng yêu cầu, điều kiện này, cá nhân, tổ chức cần:</w:t>
            </w:r>
          </w:p>
          <w:p w14:paraId="013A7876" w14:textId="77777777" w:rsidR="00206BD0" w:rsidRPr="00DB0B9A" w:rsidRDefault="00206BD0" w:rsidP="00BD36BE">
            <w:pPr>
              <w:spacing w:before="60"/>
              <w:jc w:val="both"/>
            </w:pPr>
            <w:r w:rsidRPr="00DB0B9A">
              <w:t xml:space="preserve">+ Có kết quả từ một thủ tục hành chính khác: Có </w:t>
            </w:r>
            <w:sdt>
              <w:sdtPr>
                <w:id w:val="212727310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82824314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B2BFE8A" w14:textId="77777777" w:rsidR="00206BD0" w:rsidRPr="00DB0B9A" w:rsidRDefault="00206BD0" w:rsidP="00BD36BE">
            <w:pPr>
              <w:spacing w:before="60"/>
              <w:jc w:val="both"/>
            </w:pPr>
            <w:r w:rsidRPr="00DB0B9A">
              <w:t>Nếu Có, đề nghị nêu rõ: </w:t>
            </w:r>
          </w:p>
          <w:p w14:paraId="21D0CC67" w14:textId="77777777" w:rsidR="00206BD0" w:rsidRPr="00DB0B9A" w:rsidRDefault="00206BD0" w:rsidP="00BD36BE">
            <w:pPr>
              <w:spacing w:before="60"/>
              <w:jc w:val="both"/>
            </w:pPr>
            <w:r w:rsidRPr="00DB0B9A">
              <w:t xml:space="preserve">+ Đáp ứng được sự kiểm tra, xác minh, đánh giá của cơ quan nhà nước: Có </w:t>
            </w:r>
            <w:sdt>
              <w:sdtPr>
                <w:id w:val="-92310961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61120338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23E494F" w14:textId="77777777" w:rsidR="00206BD0" w:rsidRPr="00DB0B9A" w:rsidRDefault="00206BD0" w:rsidP="00BD36BE">
            <w:pPr>
              <w:spacing w:before="60"/>
              <w:jc w:val="both"/>
            </w:pPr>
            <w:r w:rsidRPr="00DB0B9A">
              <w:t>+ Thực hiện công việc khác (nêu rõ): </w:t>
            </w:r>
          </w:p>
        </w:tc>
      </w:tr>
      <w:tr w:rsidR="00206BD0" w:rsidRPr="00DB0B9A" w14:paraId="3FB5EA42" w14:textId="77777777" w:rsidTr="00BD36BE">
        <w:tc>
          <w:tcPr>
            <w:tcW w:w="5000" w:type="pct"/>
            <w:gridSpan w:val="2"/>
            <w:tcBorders>
              <w:top w:val="nil"/>
              <w:left w:val="single" w:sz="8" w:space="0" w:color="000000"/>
              <w:bottom w:val="single" w:sz="4" w:space="0" w:color="auto"/>
              <w:right w:val="single" w:sz="8" w:space="0" w:color="000000"/>
            </w:tcBorders>
          </w:tcPr>
          <w:p w14:paraId="33397E7A" w14:textId="77777777" w:rsidR="00206BD0" w:rsidRPr="00DB0B9A" w:rsidRDefault="00206BD0" w:rsidP="00BD36BE">
            <w:pPr>
              <w:spacing w:before="60"/>
              <w:jc w:val="both"/>
            </w:pPr>
            <w:r w:rsidRPr="00DB0B9A">
              <w:rPr>
                <w:b/>
              </w:rPr>
              <w:t>11. Kết quả thực hiện</w:t>
            </w:r>
          </w:p>
        </w:tc>
      </w:tr>
      <w:tr w:rsidR="00206BD0" w:rsidRPr="00DB0B9A" w14:paraId="58A0E774" w14:textId="77777777" w:rsidTr="00BD36BE">
        <w:tc>
          <w:tcPr>
            <w:tcW w:w="1706" w:type="pct"/>
            <w:tcBorders>
              <w:top w:val="single" w:sz="4" w:space="0" w:color="auto"/>
              <w:left w:val="single" w:sz="4" w:space="0" w:color="auto"/>
              <w:bottom w:val="single" w:sz="4" w:space="0" w:color="auto"/>
              <w:right w:val="single" w:sz="4" w:space="0" w:color="auto"/>
            </w:tcBorders>
          </w:tcPr>
          <w:p w14:paraId="40E8BAF2" w14:textId="77777777" w:rsidR="00206BD0" w:rsidRPr="00DB0B9A" w:rsidRDefault="00206BD0" w:rsidP="00BD36BE">
            <w:pPr>
              <w:spacing w:before="60"/>
              <w:jc w:val="both"/>
            </w:pPr>
            <w:r w:rsidRPr="00DB0B9A">
              <w:t xml:space="preserve">a) Hình thức của kết quả thực hiện thủ tục hành chính là gì? </w:t>
            </w:r>
          </w:p>
          <w:p w14:paraId="3B58AF01" w14:textId="77777777" w:rsidR="00206BD0" w:rsidRPr="00DB0B9A" w:rsidRDefault="00206BD0" w:rsidP="00BD36BE">
            <w:pPr>
              <w:spacing w:before="60"/>
              <w:jc w:val="both"/>
            </w:pPr>
          </w:p>
        </w:tc>
        <w:tc>
          <w:tcPr>
            <w:tcW w:w="3294" w:type="pct"/>
            <w:tcBorders>
              <w:top w:val="single" w:sz="4" w:space="0" w:color="auto"/>
              <w:left w:val="single" w:sz="4" w:space="0" w:color="auto"/>
              <w:bottom w:val="single" w:sz="4" w:space="0" w:color="auto"/>
              <w:right w:val="single" w:sz="4" w:space="0" w:color="auto"/>
            </w:tcBorders>
          </w:tcPr>
          <w:p w14:paraId="543E9214" w14:textId="77777777" w:rsidR="00206BD0" w:rsidRPr="00DB0B9A" w:rsidRDefault="00206BD0" w:rsidP="00BD36BE">
            <w:pPr>
              <w:spacing w:before="60"/>
              <w:jc w:val="both"/>
            </w:pPr>
            <w:r w:rsidRPr="00DB0B9A">
              <w:t xml:space="preserve">- Giấy phép </w:t>
            </w:r>
            <w:sdt>
              <w:sdtPr>
                <w:id w:val="48197106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F76E580" w14:textId="77777777" w:rsidR="00206BD0" w:rsidRPr="00DB0B9A" w:rsidRDefault="00206BD0" w:rsidP="00BD36BE">
            <w:pPr>
              <w:spacing w:before="60"/>
              <w:jc w:val="both"/>
            </w:pPr>
            <w:r w:rsidRPr="00DB0B9A">
              <w:t>- Giấy chứng nhận </w:t>
            </w:r>
            <w:sdt>
              <w:sdtPr>
                <w:id w:val="18032719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F4F5058" w14:textId="77777777" w:rsidR="00206BD0" w:rsidRPr="00DB0B9A" w:rsidRDefault="00206BD0" w:rsidP="00BD36BE">
            <w:pPr>
              <w:spacing w:before="60"/>
              <w:jc w:val="both"/>
            </w:pPr>
            <w:r w:rsidRPr="00DB0B9A">
              <w:t>- Giấy đăng ký </w:t>
            </w:r>
            <w:sdt>
              <w:sdtPr>
                <w:id w:val="164015160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0CA08B9" w14:textId="77777777" w:rsidR="00206BD0" w:rsidRPr="00DB0B9A" w:rsidRDefault="00206BD0" w:rsidP="00BD36BE">
            <w:pPr>
              <w:spacing w:before="60"/>
              <w:jc w:val="both"/>
            </w:pPr>
            <w:r w:rsidRPr="00DB0B9A">
              <w:t xml:space="preserve">- Chứng chỉ </w:t>
            </w:r>
            <w:sdt>
              <w:sdtPr>
                <w:id w:val="108873056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1BD895C" w14:textId="77777777" w:rsidR="00206BD0" w:rsidRPr="00DB0B9A" w:rsidRDefault="00206BD0" w:rsidP="00BD36BE">
            <w:pPr>
              <w:spacing w:before="60"/>
              <w:jc w:val="both"/>
            </w:pPr>
            <w:r w:rsidRPr="00DB0B9A">
              <w:lastRenderedPageBreak/>
              <w:t xml:space="preserve">- Thẻ </w:t>
            </w:r>
            <w:sdt>
              <w:sdtPr>
                <w:id w:val="43688029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F4B547B" w14:textId="552B3C7E" w:rsidR="00206BD0" w:rsidRPr="00DB0B9A" w:rsidRDefault="00206BD0" w:rsidP="00BD36BE">
            <w:pPr>
              <w:spacing w:before="60"/>
              <w:jc w:val="both"/>
            </w:pPr>
            <w:r w:rsidRPr="00DB0B9A">
              <w:t xml:space="preserve">- Quyết định hành chính </w:t>
            </w:r>
            <w:sdt>
              <w:sdtPr>
                <w:id w:val="195442608"/>
                <w14:checkbox>
                  <w14:checked w14:val="1"/>
                  <w14:checkedState w14:val="2612" w14:font="MS Gothic"/>
                  <w14:uncheckedState w14:val="2610" w14:font="MS Gothic"/>
                </w14:checkbox>
              </w:sdtPr>
              <w:sdtEndPr/>
              <w:sdtContent>
                <w:r w:rsidR="002308CF" w:rsidRPr="00DB0B9A">
                  <w:rPr>
                    <w:rFonts w:ascii="Segoe UI Symbol" w:eastAsia="MS Gothic" w:hAnsi="Segoe UI Symbol" w:cs="Segoe UI Symbol"/>
                  </w:rPr>
                  <w:t>☒</w:t>
                </w:r>
              </w:sdtContent>
            </w:sdt>
          </w:p>
          <w:p w14:paraId="77F4C627" w14:textId="5E30169B" w:rsidR="00206BD0" w:rsidRPr="00DB0B9A" w:rsidRDefault="00206BD0" w:rsidP="00BD36BE">
            <w:pPr>
              <w:spacing w:before="60"/>
              <w:jc w:val="both"/>
            </w:pPr>
            <w:r w:rsidRPr="00DB0B9A">
              <w:t xml:space="preserve">- Văn bản xác nhận/chấp thuận </w:t>
            </w:r>
            <w:sdt>
              <w:sdtPr>
                <w:id w:val="-1467044040"/>
                <w14:checkbox>
                  <w14:checked w14:val="0"/>
                  <w14:checkedState w14:val="2612" w14:font="MS Gothic"/>
                  <w14:uncheckedState w14:val="2610" w14:font="MS Gothic"/>
                </w14:checkbox>
              </w:sdtPr>
              <w:sdtEndPr/>
              <w:sdtContent>
                <w:r w:rsidR="002308CF" w:rsidRPr="00DB0B9A">
                  <w:rPr>
                    <w:rFonts w:ascii="Segoe UI Symbol" w:eastAsia="MS Gothic" w:hAnsi="Segoe UI Symbol" w:cs="Segoe UI Symbol"/>
                  </w:rPr>
                  <w:t>☐</w:t>
                </w:r>
              </w:sdtContent>
            </w:sdt>
          </w:p>
          <w:p w14:paraId="0462AD59" w14:textId="77777777" w:rsidR="00206BD0" w:rsidRPr="00DB0B9A" w:rsidRDefault="00206BD0" w:rsidP="00BD36BE">
            <w:pPr>
              <w:spacing w:before="60"/>
              <w:jc w:val="both"/>
            </w:pPr>
            <w:r w:rsidRPr="00DB0B9A">
              <w:t xml:space="preserve">- Loại khác: </w:t>
            </w:r>
            <w:sdt>
              <w:sdtPr>
                <w:id w:val="164114563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Đề nghị nêu rõ: </w:t>
            </w:r>
          </w:p>
        </w:tc>
      </w:tr>
      <w:tr w:rsidR="00206BD0" w:rsidRPr="00DB0B9A" w14:paraId="7B42EB91" w14:textId="77777777" w:rsidTr="00BD36BE">
        <w:tc>
          <w:tcPr>
            <w:tcW w:w="1706" w:type="pct"/>
            <w:tcBorders>
              <w:top w:val="single" w:sz="4" w:space="0" w:color="auto"/>
              <w:left w:val="single" w:sz="8" w:space="0" w:color="000000"/>
              <w:bottom w:val="single" w:sz="4" w:space="0" w:color="auto"/>
              <w:right w:val="single" w:sz="8" w:space="0" w:color="000000"/>
            </w:tcBorders>
          </w:tcPr>
          <w:p w14:paraId="2FDC28DB" w14:textId="77777777" w:rsidR="00206BD0" w:rsidRPr="00DB0B9A" w:rsidRDefault="00206BD0" w:rsidP="00BD36BE">
            <w:pPr>
              <w:spacing w:before="60"/>
              <w:jc w:val="both"/>
            </w:pPr>
            <w:r w:rsidRPr="00DB0B9A">
              <w:lastRenderedPageBreak/>
              <w:t>b) Kết quả giải quyết thủ tục hành chính có được mẫu hóa phù hợp không?</w:t>
            </w:r>
          </w:p>
        </w:tc>
        <w:tc>
          <w:tcPr>
            <w:tcW w:w="3294" w:type="pct"/>
            <w:tcBorders>
              <w:top w:val="single" w:sz="4" w:space="0" w:color="auto"/>
              <w:left w:val="nil"/>
              <w:bottom w:val="single" w:sz="4" w:space="0" w:color="auto"/>
              <w:right w:val="single" w:sz="8" w:space="0" w:color="000000"/>
            </w:tcBorders>
          </w:tcPr>
          <w:p w14:paraId="2C1819A0" w14:textId="77777777" w:rsidR="00206BD0" w:rsidRPr="00DB0B9A" w:rsidRDefault="00206BD0" w:rsidP="00BD36BE">
            <w:pPr>
              <w:spacing w:before="60"/>
              <w:jc w:val="both"/>
            </w:pPr>
            <w:r w:rsidRPr="00DB0B9A">
              <w:t>Có  </w:t>
            </w:r>
            <w:sdt>
              <w:sdtPr>
                <w:id w:val="688481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35279067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339BCE37" w14:textId="77777777" w:rsidR="00206BD0" w:rsidRPr="00DB0B9A" w:rsidRDefault="00206BD0" w:rsidP="00BD36BE">
            <w:pPr>
              <w:spacing w:before="60"/>
              <w:jc w:val="both"/>
            </w:pPr>
            <w:r w:rsidRPr="00DB0B9A">
              <w:t>Bảo đảm tính thống nhất, rõ ràng trong quá trình thực hiện.</w:t>
            </w:r>
          </w:p>
        </w:tc>
      </w:tr>
      <w:tr w:rsidR="00206BD0" w:rsidRPr="00DB0B9A" w14:paraId="1BB8813B" w14:textId="77777777" w:rsidTr="00BD36BE">
        <w:tc>
          <w:tcPr>
            <w:tcW w:w="1706" w:type="pct"/>
            <w:tcBorders>
              <w:top w:val="single" w:sz="4" w:space="0" w:color="auto"/>
              <w:left w:val="single" w:sz="4" w:space="0" w:color="auto"/>
              <w:bottom w:val="single" w:sz="4" w:space="0" w:color="auto"/>
              <w:right w:val="single" w:sz="4" w:space="0" w:color="auto"/>
            </w:tcBorders>
          </w:tcPr>
          <w:p w14:paraId="1E28C782" w14:textId="77777777" w:rsidR="00206BD0" w:rsidRPr="00DB0B9A" w:rsidRDefault="00206BD0" w:rsidP="00BD36BE">
            <w:pPr>
              <w:spacing w:before="60"/>
              <w:jc w:val="both"/>
            </w:pPr>
            <w:r w:rsidRPr="00DB0B9A">
              <w:t xml:space="preserve">c) Quy định về thời hạn có giá trị hiệu lực của kết quả thực hiện thủ tục hành chính có hợp lý không (nếu có)? </w:t>
            </w:r>
          </w:p>
          <w:p w14:paraId="515426D7" w14:textId="5EEE2733" w:rsidR="00273874" w:rsidRPr="00DB0B9A" w:rsidRDefault="00273874" w:rsidP="00BD36BE">
            <w:pPr>
              <w:spacing w:before="60"/>
              <w:jc w:val="both"/>
            </w:pPr>
            <w:r w:rsidRPr="00DB0B9A">
              <w:rPr>
                <w:i/>
                <w:iCs/>
              </w:rPr>
              <w:t>Quyết định điều chỉnh đề án đóng cửa mỏ chỉ quy định nội dung điều chỉnh, thời hạn hiệu lực thực hiện theo quyết định đã phê duyệt</w:t>
            </w:r>
            <w:r w:rsidRPr="00DB0B9A">
              <w:t>.</w:t>
            </w:r>
          </w:p>
        </w:tc>
        <w:tc>
          <w:tcPr>
            <w:tcW w:w="3294" w:type="pct"/>
            <w:tcBorders>
              <w:top w:val="single" w:sz="4" w:space="0" w:color="auto"/>
              <w:left w:val="single" w:sz="4" w:space="0" w:color="auto"/>
              <w:bottom w:val="single" w:sz="4" w:space="0" w:color="auto"/>
              <w:right w:val="single" w:sz="4" w:space="0" w:color="auto"/>
            </w:tcBorders>
          </w:tcPr>
          <w:p w14:paraId="2462E80A" w14:textId="5E58D550" w:rsidR="00206BD0" w:rsidRPr="00DB0B9A" w:rsidRDefault="00206BD0" w:rsidP="00BD36BE">
            <w:pPr>
              <w:spacing w:before="60"/>
              <w:jc w:val="both"/>
            </w:pPr>
            <w:r w:rsidRPr="00DB0B9A">
              <w:t xml:space="preserve">Có </w:t>
            </w:r>
            <w:sdt>
              <w:sdtPr>
                <w:id w:val="-79359962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088386415"/>
                <w14:checkbox>
                  <w14:checked w14:val="0"/>
                  <w14:checkedState w14:val="2612" w14:font="MS Gothic"/>
                  <w14:uncheckedState w14:val="2610" w14:font="MS Gothic"/>
                </w14:checkbox>
              </w:sdtPr>
              <w:sdtEndPr/>
              <w:sdtContent>
                <w:r w:rsidR="00273874" w:rsidRPr="00DB0B9A">
                  <w:rPr>
                    <w:rFonts w:ascii="Segoe UI Symbol" w:eastAsia="MS Gothic" w:hAnsi="Segoe UI Symbol" w:cs="Segoe UI Symbol"/>
                  </w:rPr>
                  <w:t>☐</w:t>
                </w:r>
              </w:sdtContent>
            </w:sdt>
          </w:p>
          <w:p w14:paraId="016C8A9F" w14:textId="23A6FE4B" w:rsidR="00206BD0" w:rsidRPr="00DB0B9A" w:rsidRDefault="00206BD0" w:rsidP="00BD36BE">
            <w:pPr>
              <w:spacing w:before="60"/>
              <w:jc w:val="both"/>
            </w:pPr>
            <w:r w:rsidRPr="00DB0B9A">
              <w:t>- Nếu Có, nêu thời hạn cụ thể:</w:t>
            </w:r>
            <w:r w:rsidR="002308CF" w:rsidRPr="00DB0B9A">
              <w:t xml:space="preserve"> </w:t>
            </w:r>
          </w:p>
          <w:p w14:paraId="3C0EB813" w14:textId="70FD8C81" w:rsidR="00206BD0" w:rsidRPr="00DB0B9A" w:rsidRDefault="00206BD0" w:rsidP="00BD36BE">
            <w:pPr>
              <w:spacing w:before="60"/>
              <w:jc w:val="both"/>
            </w:pPr>
            <w:r w:rsidRPr="00DB0B9A">
              <w:t>- Nếu Không, nêu rõ lý do: </w:t>
            </w:r>
          </w:p>
        </w:tc>
      </w:tr>
      <w:tr w:rsidR="00206BD0" w:rsidRPr="00DB0B9A" w14:paraId="23A1753E" w14:textId="77777777" w:rsidTr="00BD36BE">
        <w:tc>
          <w:tcPr>
            <w:tcW w:w="1706" w:type="pct"/>
            <w:tcBorders>
              <w:top w:val="single" w:sz="4" w:space="0" w:color="auto"/>
              <w:left w:val="single" w:sz="8" w:space="0" w:color="000000"/>
              <w:bottom w:val="single" w:sz="4" w:space="0" w:color="auto"/>
              <w:right w:val="single" w:sz="8" w:space="0" w:color="000000"/>
            </w:tcBorders>
          </w:tcPr>
          <w:p w14:paraId="10426896" w14:textId="77777777" w:rsidR="00206BD0" w:rsidRPr="00DB0B9A" w:rsidRDefault="00206BD0" w:rsidP="00BD36BE">
            <w:pPr>
              <w:spacing w:before="60"/>
              <w:jc w:val="both"/>
            </w:pPr>
            <w:r w:rsidRPr="00DB0B9A">
              <w:t xml:space="preserve">d) Quy định về phạm vi có hiệu lực của kết quả thực hiện thủ tục hành chính có hợp lý không (nếu có)? </w:t>
            </w:r>
          </w:p>
        </w:tc>
        <w:tc>
          <w:tcPr>
            <w:tcW w:w="3294" w:type="pct"/>
            <w:tcBorders>
              <w:top w:val="single" w:sz="4" w:space="0" w:color="auto"/>
              <w:left w:val="nil"/>
              <w:bottom w:val="single" w:sz="4" w:space="0" w:color="auto"/>
              <w:right w:val="single" w:sz="8" w:space="0" w:color="000000"/>
            </w:tcBorders>
          </w:tcPr>
          <w:p w14:paraId="5EB30627" w14:textId="77777777" w:rsidR="00206BD0" w:rsidRPr="00DB0B9A" w:rsidRDefault="00206BD0" w:rsidP="00BD36BE">
            <w:pPr>
              <w:spacing w:before="60"/>
              <w:jc w:val="both"/>
            </w:pPr>
            <w:r w:rsidRPr="00DB0B9A">
              <w:t xml:space="preserve">Toàn quốc </w:t>
            </w:r>
            <w:sdt>
              <w:sdtPr>
                <w:id w:val="789323407"/>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Địa phương </w:t>
            </w:r>
            <w:sdt>
              <w:sdtPr>
                <w:id w:val="-1310704046"/>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4FFE0D6" w14:textId="77777777" w:rsidR="00206BD0" w:rsidRPr="00DB0B9A" w:rsidRDefault="00206BD0" w:rsidP="00BD36BE">
            <w:pPr>
              <w:spacing w:before="60"/>
              <w:jc w:val="both"/>
            </w:pPr>
            <w:r w:rsidRPr="00DB0B9A">
              <w:t>Lý do: TTHC cấp trung ương và địa phương.</w:t>
            </w:r>
          </w:p>
          <w:p w14:paraId="37611CFA" w14:textId="77777777" w:rsidR="00206BD0" w:rsidRPr="00DB0B9A" w:rsidRDefault="00206BD0" w:rsidP="00BD36BE">
            <w:pPr>
              <w:spacing w:before="60"/>
              <w:jc w:val="both"/>
            </w:pPr>
          </w:p>
        </w:tc>
      </w:tr>
      <w:tr w:rsidR="00206BD0" w:rsidRPr="00DB0B9A" w14:paraId="32843F64"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041B9DE0" w14:textId="77777777" w:rsidR="00206BD0" w:rsidRPr="00DB0B9A" w:rsidRDefault="00206BD0" w:rsidP="00BD36BE">
            <w:pPr>
              <w:spacing w:before="60"/>
              <w:jc w:val="both"/>
            </w:pPr>
            <w:r w:rsidRPr="00DB0B9A">
              <w:rPr>
                <w:b/>
                <w:lang w:val="en-US"/>
              </w:rPr>
              <w:t>IV. THÔNG TIN LIÊN HỆ</w:t>
            </w:r>
          </w:p>
        </w:tc>
      </w:tr>
      <w:tr w:rsidR="00206BD0" w:rsidRPr="00DB0B9A" w14:paraId="15BA99BA"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1680AED4" w14:textId="77777777" w:rsidR="00206BD0" w:rsidRPr="00DB0B9A" w:rsidRDefault="00206BD0" w:rsidP="00BD36BE">
            <w:pPr>
              <w:spacing w:before="60"/>
              <w:jc w:val="both"/>
              <w:rPr>
                <w:lang w:val="en-US"/>
              </w:rPr>
            </w:pPr>
            <w:r w:rsidRPr="00DB0B9A">
              <w:rPr>
                <w:lang w:val="en-US"/>
              </w:rPr>
              <w:t>Họ và tên người điền: Nguyễn Công Thủy</w:t>
            </w:r>
          </w:p>
          <w:p w14:paraId="61BFCA23" w14:textId="77777777" w:rsidR="00206BD0" w:rsidRPr="00DB0B9A" w:rsidRDefault="00206BD0" w:rsidP="00BD36BE">
            <w:pPr>
              <w:spacing w:before="60"/>
              <w:jc w:val="both"/>
              <w:rPr>
                <w:b/>
                <w:lang w:val="en-US"/>
              </w:rPr>
            </w:pPr>
            <w:r w:rsidRPr="00DB0B9A">
              <w:rPr>
                <w:lang w:val="en-US"/>
              </w:rPr>
              <w:t>Điện thoại cố định:</w:t>
            </w:r>
            <w:r w:rsidRPr="00DB0B9A">
              <w:t xml:space="preserve"> …………</w:t>
            </w:r>
            <w:r w:rsidRPr="00DB0B9A">
              <w:rPr>
                <w:lang w:val="en-US"/>
              </w:rPr>
              <w:t xml:space="preserve"> Di động: 0937756539      Email: </w:t>
            </w:r>
            <w:hyperlink r:id="rId23" w:history="1">
              <w:r w:rsidRPr="00DB0B9A">
                <w:rPr>
                  <w:rStyle w:val="Siuktni"/>
                  <w:color w:val="auto"/>
                  <w:lang w:val="en-US"/>
                </w:rPr>
                <w:t>thuynguyencong@gmail.com</w:t>
              </w:r>
            </w:hyperlink>
          </w:p>
        </w:tc>
      </w:tr>
    </w:tbl>
    <w:p w14:paraId="2A11E62E" w14:textId="1574660F" w:rsidR="00E036EF" w:rsidRPr="00DB0B9A" w:rsidRDefault="00E036EF">
      <w:pPr>
        <w:rPr>
          <w:b/>
          <w:sz w:val="26"/>
          <w:szCs w:val="26"/>
        </w:rPr>
      </w:pPr>
    </w:p>
    <w:p w14:paraId="2D7C171B" w14:textId="77777777" w:rsidR="00E036EF" w:rsidRPr="00DB0B9A" w:rsidRDefault="00E036EF">
      <w:pPr>
        <w:rPr>
          <w:b/>
          <w:sz w:val="26"/>
          <w:szCs w:val="26"/>
        </w:rPr>
      </w:pPr>
      <w:r w:rsidRPr="00DB0B9A">
        <w:rPr>
          <w:b/>
          <w:sz w:val="26"/>
          <w:szCs w:val="26"/>
        </w:rPr>
        <w:br w:type="page"/>
      </w:r>
    </w:p>
    <w:p w14:paraId="689998CD" w14:textId="5219C877" w:rsidR="00E036EF" w:rsidRPr="00DB0B9A" w:rsidRDefault="00E036EF" w:rsidP="00E036EF">
      <w:pPr>
        <w:spacing w:before="120" w:after="120" w:line="360" w:lineRule="exact"/>
        <w:ind w:firstLine="720"/>
        <w:jc w:val="center"/>
        <w:rPr>
          <w:b/>
          <w:i/>
          <w:iCs/>
          <w:sz w:val="28"/>
          <w:szCs w:val="28"/>
        </w:rPr>
      </w:pPr>
      <w:r w:rsidRPr="00DB0B9A">
        <w:rPr>
          <w:b/>
          <w:sz w:val="26"/>
          <w:szCs w:val="26"/>
        </w:rPr>
        <w:lastRenderedPageBreak/>
        <w:t>THỦ TỤC HÀNH CHÍNH</w:t>
      </w:r>
      <w:r w:rsidRPr="00DB0B9A">
        <w:rPr>
          <w:b/>
          <w:sz w:val="26"/>
          <w:szCs w:val="26"/>
          <w:lang w:val="en-US"/>
        </w:rPr>
        <w:t xml:space="preserve"> </w:t>
      </w:r>
      <w:r w:rsidRPr="00DB0B9A">
        <w:rPr>
          <w:b/>
          <w:sz w:val="26"/>
          <w:szCs w:val="26"/>
        </w:rPr>
        <w:t>15:</w:t>
      </w:r>
      <w:r w:rsidRPr="00DB0B9A">
        <w:rPr>
          <w:sz w:val="26"/>
          <w:szCs w:val="26"/>
        </w:rPr>
        <w:t> </w:t>
      </w:r>
      <w:r w:rsidRPr="00DB0B9A">
        <w:rPr>
          <w:b/>
          <w:sz w:val="28"/>
          <w:szCs w:val="28"/>
          <w:lang w:val="vi-VN"/>
        </w:rPr>
        <w:t>Chấp thuận phương án đóng cửa mỏ khoáng sản</w:t>
      </w:r>
      <w:r w:rsidRPr="00DB0B9A">
        <w:rPr>
          <w:b/>
          <w:sz w:val="28"/>
          <w:szCs w:val="28"/>
        </w:rPr>
        <w:t xml:space="preserve"> </w:t>
      </w:r>
      <w:r w:rsidRPr="00DB0B9A">
        <w:rPr>
          <w:bCs/>
          <w:sz w:val="28"/>
          <w:szCs w:val="28"/>
        </w:rPr>
        <w:t>(Điều 110)</w:t>
      </w:r>
    </w:p>
    <w:tbl>
      <w:tblPr>
        <w:tblStyle w:val="15"/>
        <w:tblW w:w="5000" w:type="pct"/>
        <w:tblBorders>
          <w:top w:val="single" w:sz="6" w:space="0" w:color="000000"/>
          <w:left w:val="single" w:sz="6" w:space="0" w:color="000000"/>
          <w:bottom w:val="single" w:sz="6" w:space="0" w:color="000000"/>
          <w:right w:val="single" w:sz="6" w:space="0" w:color="000000"/>
        </w:tblBorders>
        <w:tblCellMar>
          <w:left w:w="57" w:type="dxa"/>
          <w:right w:w="57" w:type="dxa"/>
        </w:tblCellMar>
        <w:tblLook w:val="0400" w:firstRow="0" w:lastRow="0" w:firstColumn="0" w:lastColumn="0" w:noHBand="0" w:noVBand="1"/>
      </w:tblPr>
      <w:tblGrid>
        <w:gridCol w:w="4965"/>
        <w:gridCol w:w="9587"/>
      </w:tblGrid>
      <w:tr w:rsidR="00E036EF" w:rsidRPr="00DB0B9A" w14:paraId="67C285E4" w14:textId="77777777" w:rsidTr="00BD36BE">
        <w:tc>
          <w:tcPr>
            <w:tcW w:w="1706" w:type="pct"/>
            <w:vMerge w:val="restart"/>
            <w:tcBorders>
              <w:top w:val="single" w:sz="8" w:space="0" w:color="000000"/>
              <w:left w:val="single" w:sz="8" w:space="0" w:color="000000"/>
              <w:bottom w:val="single" w:sz="8" w:space="0" w:color="000000"/>
              <w:right w:val="single" w:sz="8" w:space="0" w:color="000000"/>
            </w:tcBorders>
          </w:tcPr>
          <w:p w14:paraId="6787D89F" w14:textId="77777777" w:rsidR="00E036EF" w:rsidRPr="00DB0B9A" w:rsidRDefault="00E036EF" w:rsidP="00BD36BE">
            <w:pPr>
              <w:spacing w:before="60"/>
              <w:jc w:val="both"/>
            </w:pPr>
            <w:r w:rsidRPr="00DB0B9A">
              <w:rPr>
                <w:b/>
              </w:rPr>
              <w:t>I. CĂN CỨ PHÁP LÝ</w:t>
            </w:r>
          </w:p>
          <w:p w14:paraId="618E3808" w14:textId="77777777" w:rsidR="00E036EF" w:rsidRPr="00DB0B9A" w:rsidRDefault="00E036EF" w:rsidP="00BD36BE">
            <w:pPr>
              <w:spacing w:before="60"/>
              <w:jc w:val="both"/>
            </w:pPr>
            <w:r w:rsidRPr="00DB0B9A">
              <w:rPr>
                <w:i/>
              </w:rPr>
              <w:t>(Nêu rõ điều, khoản, điểm và tên văn bản quy định)</w:t>
            </w:r>
          </w:p>
        </w:tc>
        <w:tc>
          <w:tcPr>
            <w:tcW w:w="3294" w:type="pct"/>
            <w:tcBorders>
              <w:top w:val="single" w:sz="8" w:space="0" w:color="000000"/>
              <w:left w:val="nil"/>
              <w:bottom w:val="single" w:sz="8" w:space="0" w:color="000000"/>
              <w:right w:val="single" w:sz="8" w:space="0" w:color="000000"/>
            </w:tcBorders>
          </w:tcPr>
          <w:p w14:paraId="280876CE" w14:textId="7DCA6034" w:rsidR="00E036EF" w:rsidRPr="00DB0B9A" w:rsidRDefault="00E036EF" w:rsidP="00BD36BE">
            <w:pPr>
              <w:pBdr>
                <w:top w:val="nil"/>
                <w:left w:val="nil"/>
                <w:bottom w:val="nil"/>
                <w:right w:val="nil"/>
                <w:between w:val="nil"/>
              </w:pBdr>
              <w:spacing w:before="60"/>
              <w:jc w:val="both"/>
              <w:rPr>
                <w:lang w:val="en-US"/>
              </w:rPr>
            </w:pPr>
            <w:r w:rsidRPr="00DB0B9A">
              <w:t>Điều 110</w:t>
            </w:r>
          </w:p>
        </w:tc>
      </w:tr>
      <w:tr w:rsidR="00E036EF" w:rsidRPr="00DB0B9A" w14:paraId="4C82278F" w14:textId="77777777" w:rsidTr="00BD36BE">
        <w:tc>
          <w:tcPr>
            <w:tcW w:w="1706" w:type="pct"/>
            <w:vMerge/>
            <w:tcBorders>
              <w:top w:val="single" w:sz="8" w:space="0" w:color="000000"/>
              <w:left w:val="single" w:sz="8" w:space="0" w:color="000000"/>
              <w:bottom w:val="single" w:sz="8" w:space="0" w:color="000000"/>
              <w:right w:val="single" w:sz="8" w:space="0" w:color="000000"/>
            </w:tcBorders>
          </w:tcPr>
          <w:p w14:paraId="2C97597D" w14:textId="77777777" w:rsidR="00E036EF" w:rsidRPr="00DB0B9A" w:rsidRDefault="00E036EF" w:rsidP="00BD36BE">
            <w:pPr>
              <w:widowControl w:val="0"/>
              <w:pBdr>
                <w:top w:val="nil"/>
                <w:left w:val="nil"/>
                <w:bottom w:val="nil"/>
                <w:right w:val="nil"/>
                <w:between w:val="nil"/>
              </w:pBdr>
              <w:spacing w:before="60"/>
            </w:pPr>
          </w:p>
        </w:tc>
        <w:tc>
          <w:tcPr>
            <w:tcW w:w="3294" w:type="pct"/>
            <w:tcBorders>
              <w:top w:val="nil"/>
              <w:left w:val="nil"/>
              <w:bottom w:val="single" w:sz="8" w:space="0" w:color="000000"/>
              <w:right w:val="single" w:sz="8" w:space="0" w:color="000000"/>
            </w:tcBorders>
          </w:tcPr>
          <w:p w14:paraId="4550EC33" w14:textId="77777777" w:rsidR="00E036EF" w:rsidRPr="00DB0B9A" w:rsidRDefault="00E036EF" w:rsidP="00BD36BE">
            <w:pPr>
              <w:pBdr>
                <w:top w:val="nil"/>
                <w:left w:val="nil"/>
                <w:bottom w:val="nil"/>
                <w:right w:val="nil"/>
                <w:between w:val="nil"/>
              </w:pBdr>
              <w:spacing w:before="60"/>
              <w:jc w:val="both"/>
            </w:pPr>
            <w:r w:rsidRPr="00DB0B9A">
              <w:t>Dự thảo Nghị định</w:t>
            </w:r>
            <w:r w:rsidRPr="00DB0B9A">
              <w:rPr>
                <w:lang w:val="vi-VN"/>
              </w:rPr>
              <w:t xml:space="preserve"> </w:t>
            </w:r>
            <w:r w:rsidRPr="00DB0B9A">
              <w:t>quy định chi tiết một số điều và biện pháp thi hành Luật Địa chất và khoáng sản</w:t>
            </w:r>
          </w:p>
        </w:tc>
      </w:tr>
      <w:tr w:rsidR="00E036EF" w:rsidRPr="00DB0B9A" w14:paraId="59F92C8A" w14:textId="77777777" w:rsidTr="00BD36BE">
        <w:tc>
          <w:tcPr>
            <w:tcW w:w="5000" w:type="pct"/>
            <w:gridSpan w:val="2"/>
            <w:tcBorders>
              <w:top w:val="nil"/>
              <w:left w:val="single" w:sz="8" w:space="0" w:color="000000"/>
              <w:bottom w:val="single" w:sz="8" w:space="0" w:color="000000"/>
              <w:right w:val="single" w:sz="8" w:space="0" w:color="000000"/>
            </w:tcBorders>
          </w:tcPr>
          <w:p w14:paraId="38347A48" w14:textId="77777777" w:rsidR="00E036EF" w:rsidRPr="00DB0B9A" w:rsidRDefault="00E036EF" w:rsidP="00BD36BE">
            <w:pPr>
              <w:spacing w:before="60"/>
              <w:jc w:val="both"/>
            </w:pPr>
            <w:r w:rsidRPr="00DB0B9A">
              <w:rPr>
                <w:b/>
              </w:rPr>
              <w:t>II. ĐÁNH GIÁ TÍNH HỢP LÝ CỦA TỪNG BỘ PHẬN TẠO THÀNH THỦ TỤC HÀNH CHÍNH</w:t>
            </w:r>
          </w:p>
          <w:p w14:paraId="5043F41F" w14:textId="77777777" w:rsidR="00E036EF" w:rsidRPr="00DB0B9A" w:rsidRDefault="00E036EF" w:rsidP="00BD36BE">
            <w:pPr>
              <w:spacing w:before="60"/>
              <w:jc w:val="both"/>
            </w:pPr>
            <w:r w:rsidRPr="00DB0B9A">
              <w:rPr>
                <w:i/>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E036EF" w:rsidRPr="00DB0B9A" w14:paraId="62696C82" w14:textId="77777777" w:rsidTr="00BD36BE">
        <w:tc>
          <w:tcPr>
            <w:tcW w:w="5000" w:type="pct"/>
            <w:gridSpan w:val="2"/>
            <w:tcBorders>
              <w:top w:val="nil"/>
              <w:left w:val="single" w:sz="8" w:space="0" w:color="000000"/>
              <w:bottom w:val="single" w:sz="8" w:space="0" w:color="000000"/>
              <w:right w:val="single" w:sz="8" w:space="0" w:color="000000"/>
            </w:tcBorders>
          </w:tcPr>
          <w:p w14:paraId="472E9DD2" w14:textId="77777777" w:rsidR="00E036EF" w:rsidRPr="00DB0B9A" w:rsidRDefault="00E036EF" w:rsidP="00BD36BE">
            <w:pPr>
              <w:spacing w:before="60"/>
              <w:jc w:val="both"/>
            </w:pPr>
            <w:r w:rsidRPr="00DB0B9A">
              <w:rPr>
                <w:b/>
              </w:rPr>
              <w:t>1. Tên thủ tục hành chính</w:t>
            </w:r>
          </w:p>
        </w:tc>
      </w:tr>
      <w:tr w:rsidR="00E036EF" w:rsidRPr="00DB0B9A" w14:paraId="6A6534C8" w14:textId="77777777" w:rsidTr="00BD36BE">
        <w:tc>
          <w:tcPr>
            <w:tcW w:w="1706" w:type="pct"/>
            <w:tcBorders>
              <w:top w:val="nil"/>
              <w:left w:val="single" w:sz="8" w:space="0" w:color="000000"/>
              <w:bottom w:val="single" w:sz="8" w:space="0" w:color="000000"/>
              <w:right w:val="single" w:sz="8" w:space="0" w:color="000000"/>
            </w:tcBorders>
          </w:tcPr>
          <w:p w14:paraId="0174B4A9" w14:textId="77777777" w:rsidR="00E036EF" w:rsidRPr="00DB0B9A" w:rsidRDefault="00E036EF" w:rsidP="00BD36BE">
            <w:pPr>
              <w:spacing w:before="60"/>
              <w:jc w:val="both"/>
            </w:pPr>
            <w:r w:rsidRPr="00DB0B9A">
              <w:t>Có được quy định rõ ràng, cụ thể và phù hợp không?</w:t>
            </w:r>
          </w:p>
        </w:tc>
        <w:tc>
          <w:tcPr>
            <w:tcW w:w="3294" w:type="pct"/>
            <w:tcBorders>
              <w:top w:val="nil"/>
              <w:left w:val="nil"/>
              <w:bottom w:val="single" w:sz="8" w:space="0" w:color="000000"/>
              <w:right w:val="single" w:sz="8" w:space="0" w:color="000000"/>
            </w:tcBorders>
          </w:tcPr>
          <w:p w14:paraId="75436D6A" w14:textId="77777777" w:rsidR="00E036EF" w:rsidRPr="00DB0B9A" w:rsidRDefault="00E036EF" w:rsidP="00BD36BE">
            <w:pPr>
              <w:spacing w:before="60"/>
              <w:jc w:val="both"/>
            </w:pPr>
            <w:r w:rsidRPr="00DB0B9A">
              <w:t xml:space="preserve">Có  </w:t>
            </w:r>
            <w:sdt>
              <w:sdtPr>
                <w:id w:val="-1815397870"/>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47526953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36C97A4A" w14:textId="77777777" w:rsidR="00E036EF" w:rsidRPr="00DB0B9A" w:rsidRDefault="00E036EF" w:rsidP="00BD36BE">
            <w:pPr>
              <w:spacing w:before="60"/>
              <w:jc w:val="both"/>
            </w:pPr>
            <w:r w:rsidRPr="00DB0B9A">
              <w:t>Nêu rõ lý do: tên TTHC được quy định rõ ràng, cụ thể và phù hợp tại dự thảo Nghị định nhằm thống nhất trong việc thực hiện.</w:t>
            </w:r>
          </w:p>
        </w:tc>
      </w:tr>
      <w:tr w:rsidR="00E036EF" w:rsidRPr="00DB0B9A" w14:paraId="67769576" w14:textId="77777777" w:rsidTr="00BD36BE">
        <w:tc>
          <w:tcPr>
            <w:tcW w:w="5000" w:type="pct"/>
            <w:gridSpan w:val="2"/>
            <w:tcBorders>
              <w:top w:val="nil"/>
              <w:left w:val="single" w:sz="8" w:space="0" w:color="000000"/>
              <w:bottom w:val="single" w:sz="8" w:space="0" w:color="000000"/>
              <w:right w:val="single" w:sz="8" w:space="0" w:color="000000"/>
            </w:tcBorders>
          </w:tcPr>
          <w:p w14:paraId="47A6DCEF" w14:textId="77777777" w:rsidR="00E036EF" w:rsidRPr="00DB0B9A" w:rsidRDefault="00E036EF" w:rsidP="00BD36BE">
            <w:pPr>
              <w:spacing w:before="60"/>
              <w:jc w:val="both"/>
            </w:pPr>
            <w:r w:rsidRPr="00DB0B9A">
              <w:rPr>
                <w:b/>
              </w:rPr>
              <w:t>2. Trình tự thực hiện</w:t>
            </w:r>
          </w:p>
        </w:tc>
      </w:tr>
      <w:tr w:rsidR="00E036EF" w:rsidRPr="00DB0B9A" w14:paraId="7EF63F94" w14:textId="77777777" w:rsidTr="00BD36BE">
        <w:tc>
          <w:tcPr>
            <w:tcW w:w="1706" w:type="pct"/>
            <w:tcBorders>
              <w:top w:val="nil"/>
              <w:left w:val="single" w:sz="8" w:space="0" w:color="000000"/>
              <w:bottom w:val="single" w:sz="8" w:space="0" w:color="000000"/>
              <w:right w:val="single" w:sz="8" w:space="0" w:color="000000"/>
            </w:tcBorders>
          </w:tcPr>
          <w:p w14:paraId="4B50CB80" w14:textId="77777777" w:rsidR="00E036EF" w:rsidRPr="00DB0B9A" w:rsidRDefault="00E036EF" w:rsidP="00BD36BE">
            <w:pPr>
              <w:spacing w:before="60"/>
              <w:jc w:val="both"/>
            </w:pPr>
            <w:r w:rsidRPr="00DB0B9A">
              <w:t>a) Có được quy định rõ ràng và cụ thể về các bước thực hiện không?</w:t>
            </w:r>
          </w:p>
        </w:tc>
        <w:tc>
          <w:tcPr>
            <w:tcW w:w="3294" w:type="pct"/>
            <w:tcBorders>
              <w:top w:val="nil"/>
              <w:left w:val="nil"/>
              <w:bottom w:val="single" w:sz="8" w:space="0" w:color="000000"/>
              <w:right w:val="single" w:sz="8" w:space="0" w:color="000000"/>
            </w:tcBorders>
          </w:tcPr>
          <w:p w14:paraId="759BBC19" w14:textId="77777777" w:rsidR="00E036EF" w:rsidRPr="00DB0B9A" w:rsidRDefault="00E036EF" w:rsidP="00BD36BE">
            <w:pPr>
              <w:spacing w:before="60"/>
              <w:jc w:val="both"/>
            </w:pPr>
            <w:r w:rsidRPr="00DB0B9A">
              <w:t>Có  </w:t>
            </w:r>
            <w:sdt>
              <w:sdtPr>
                <w:id w:val="504018235"/>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5807054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28BF9AC" w14:textId="77777777" w:rsidR="00E036EF" w:rsidRPr="00DB0B9A" w:rsidRDefault="00E036EF" w:rsidP="00BD36BE">
            <w:pPr>
              <w:spacing w:before="60"/>
              <w:jc w:val="both"/>
            </w:pPr>
            <w:r w:rsidRPr="00DB0B9A">
              <w:t>Nêu rõ lý do: Bảo đảm minh bạch, rõ ràng trong phân công, trách nhiệm, giúp cơ quan giải quyết TTHC thuận lợi triển khai trong quá trình thực hiện</w:t>
            </w:r>
          </w:p>
        </w:tc>
      </w:tr>
      <w:tr w:rsidR="00E036EF" w:rsidRPr="00DB0B9A" w14:paraId="719D52AA" w14:textId="77777777" w:rsidTr="00BD36BE">
        <w:tc>
          <w:tcPr>
            <w:tcW w:w="1706" w:type="pct"/>
            <w:tcBorders>
              <w:top w:val="nil"/>
              <w:left w:val="single" w:sz="8" w:space="0" w:color="000000"/>
              <w:bottom w:val="single" w:sz="8" w:space="0" w:color="000000"/>
              <w:right w:val="single" w:sz="8" w:space="0" w:color="000000"/>
            </w:tcBorders>
          </w:tcPr>
          <w:p w14:paraId="47F219F6" w14:textId="77777777" w:rsidR="00E036EF" w:rsidRPr="00DB0B9A" w:rsidRDefault="00E036EF" w:rsidP="00BD36BE">
            <w:pPr>
              <w:spacing w:before="60"/>
              <w:jc w:val="both"/>
            </w:pPr>
            <w:r w:rsidRPr="00DB0B9A">
              <w:t>b) Có được quy định, phân định rõ trách nhiệm và nội dung công việc của cơ quan nhà nước và cá nhân, tổ chức khi thực hiện không?</w:t>
            </w:r>
          </w:p>
        </w:tc>
        <w:tc>
          <w:tcPr>
            <w:tcW w:w="3294" w:type="pct"/>
            <w:tcBorders>
              <w:top w:val="nil"/>
              <w:left w:val="nil"/>
              <w:bottom w:val="single" w:sz="8" w:space="0" w:color="000000"/>
              <w:right w:val="single" w:sz="8" w:space="0" w:color="000000"/>
            </w:tcBorders>
          </w:tcPr>
          <w:p w14:paraId="2DDABC53" w14:textId="77777777" w:rsidR="00E036EF" w:rsidRPr="00DB0B9A" w:rsidRDefault="00E036EF" w:rsidP="00BD36BE">
            <w:pPr>
              <w:spacing w:before="60"/>
              <w:jc w:val="both"/>
            </w:pPr>
            <w:r w:rsidRPr="00DB0B9A">
              <w:t>Có  </w:t>
            </w:r>
            <w:sdt>
              <w:sdtPr>
                <w:id w:val="-221903271"/>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52585806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B777A58" w14:textId="77777777" w:rsidR="00E036EF" w:rsidRPr="00DB0B9A" w:rsidRDefault="00E036EF" w:rsidP="00BD36BE">
            <w:pPr>
              <w:spacing w:before="60"/>
              <w:jc w:val="both"/>
            </w:pPr>
            <w:r w:rsidRPr="00DB0B9A">
              <w:t>Nêu rõ lý do: Bảo đảm minh bạch, rõ ràng trong phân công, trách nhiệm, giúp cơ quan giải quyết TTHC thuận lợi triển khai trong quá trình thực hiện</w:t>
            </w:r>
          </w:p>
        </w:tc>
      </w:tr>
      <w:tr w:rsidR="00E036EF" w:rsidRPr="00DB0B9A" w14:paraId="106C150F" w14:textId="77777777" w:rsidTr="00BD36BE">
        <w:tc>
          <w:tcPr>
            <w:tcW w:w="1706" w:type="pct"/>
            <w:tcBorders>
              <w:top w:val="nil"/>
              <w:left w:val="single" w:sz="8" w:space="0" w:color="000000"/>
              <w:bottom w:val="single" w:sz="8" w:space="0" w:color="000000"/>
              <w:right w:val="single" w:sz="8" w:space="0" w:color="000000"/>
            </w:tcBorders>
          </w:tcPr>
          <w:p w14:paraId="3B7935A6" w14:textId="77777777" w:rsidR="00E036EF" w:rsidRPr="00DB0B9A" w:rsidRDefault="00E036EF" w:rsidP="00BD36BE">
            <w:pPr>
              <w:spacing w:before="60"/>
              <w:jc w:val="both"/>
            </w:pPr>
            <w:r w:rsidRPr="00DB0B9A">
              <w:t xml:space="preserve">c) Có áp dụng cơ chế liên thông không? </w:t>
            </w:r>
          </w:p>
          <w:p w14:paraId="340BFEBE" w14:textId="77777777" w:rsidR="00E036EF" w:rsidRPr="00DB0B9A" w:rsidRDefault="00E036EF" w:rsidP="00BD36BE">
            <w:pPr>
              <w:spacing w:before="60"/>
              <w:ind w:left="360"/>
              <w:jc w:val="both"/>
              <w:rPr>
                <w:b/>
              </w:rPr>
            </w:pPr>
          </w:p>
        </w:tc>
        <w:tc>
          <w:tcPr>
            <w:tcW w:w="3294" w:type="pct"/>
            <w:tcBorders>
              <w:top w:val="nil"/>
              <w:left w:val="nil"/>
              <w:bottom w:val="single" w:sz="8" w:space="0" w:color="000000"/>
              <w:right w:val="single" w:sz="8" w:space="0" w:color="000000"/>
            </w:tcBorders>
          </w:tcPr>
          <w:p w14:paraId="4B3885E8" w14:textId="77777777" w:rsidR="00E036EF" w:rsidRPr="00DB0B9A" w:rsidRDefault="00E036EF" w:rsidP="00BD36BE">
            <w:pPr>
              <w:spacing w:before="60"/>
              <w:jc w:val="both"/>
            </w:pPr>
            <w:r w:rsidRPr="00DB0B9A">
              <w:t>Có  </w:t>
            </w:r>
            <w:sdt>
              <w:sdtPr>
                <w:id w:val="-73292887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10645797"/>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275E8AD" w14:textId="77777777" w:rsidR="00E036EF" w:rsidRPr="00DB0B9A" w:rsidRDefault="00E036EF" w:rsidP="00BD36BE">
            <w:pPr>
              <w:spacing w:before="60"/>
              <w:jc w:val="both"/>
            </w:pPr>
            <w:r w:rsidRPr="00DB0B9A">
              <w:t>Nêu rõ lý do: Trong thời điểm thực hiện TTHC này không có TTHC khác liên quan cùng thực hiện, do đó không áp dụng cơ chế liên thông</w:t>
            </w:r>
          </w:p>
        </w:tc>
      </w:tr>
      <w:tr w:rsidR="00E036EF" w:rsidRPr="00DB0B9A" w14:paraId="51A34490" w14:textId="77777777" w:rsidTr="00BD36BE">
        <w:tc>
          <w:tcPr>
            <w:tcW w:w="1706" w:type="pct"/>
            <w:tcBorders>
              <w:top w:val="nil"/>
              <w:left w:val="single" w:sz="8" w:space="0" w:color="000000"/>
              <w:bottom w:val="single" w:sz="8" w:space="0" w:color="000000"/>
              <w:right w:val="single" w:sz="8" w:space="0" w:color="000000"/>
            </w:tcBorders>
          </w:tcPr>
          <w:p w14:paraId="1D709C9E" w14:textId="77777777" w:rsidR="00E036EF" w:rsidRPr="00DB0B9A" w:rsidRDefault="00E036EF" w:rsidP="00BD36BE">
            <w:pPr>
              <w:spacing w:before="60"/>
              <w:jc w:val="both"/>
            </w:pPr>
            <w:r w:rsidRPr="00DB0B9A">
              <w:t>d) Có quy định việc kiểm tra, đánh giá, xác minh thực tế của cơ quan nhà nước không?</w:t>
            </w:r>
          </w:p>
        </w:tc>
        <w:tc>
          <w:tcPr>
            <w:tcW w:w="3294" w:type="pct"/>
            <w:tcBorders>
              <w:top w:val="nil"/>
              <w:left w:val="nil"/>
              <w:bottom w:val="single" w:sz="8" w:space="0" w:color="000000"/>
              <w:right w:val="single" w:sz="8" w:space="0" w:color="000000"/>
            </w:tcBorders>
          </w:tcPr>
          <w:p w14:paraId="04352DC6" w14:textId="77777777" w:rsidR="00E036EF" w:rsidRPr="00DB0B9A" w:rsidRDefault="00E036EF" w:rsidP="00BD36BE">
            <w:pPr>
              <w:spacing w:before="60"/>
              <w:jc w:val="both"/>
            </w:pPr>
            <w:r w:rsidRPr="00DB0B9A">
              <w:t>Có  </w:t>
            </w:r>
            <w:sdt>
              <w:sdtPr>
                <w:id w:val="-145871497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9775787"/>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729A647" w14:textId="77777777" w:rsidR="00E036EF" w:rsidRPr="00DB0B9A" w:rsidRDefault="00E036EF" w:rsidP="00BD36BE">
            <w:pPr>
              <w:spacing w:before="60"/>
              <w:jc w:val="both"/>
            </w:pPr>
            <w:r w:rsidRPr="00DB0B9A">
              <w:t>Nếu CÓ, nêu rõ nội dung quy định:</w:t>
            </w:r>
          </w:p>
          <w:p w14:paraId="63DC9EC0" w14:textId="77777777" w:rsidR="00E036EF" w:rsidRPr="00DB0B9A" w:rsidRDefault="00E036EF" w:rsidP="00BD36BE">
            <w:pPr>
              <w:spacing w:before="60"/>
              <w:jc w:val="both"/>
            </w:pPr>
            <w:r w:rsidRPr="00DB0B9A">
              <w:t xml:space="preserve">- Các biện pháp có thể thay thế: Có </w:t>
            </w:r>
            <w:sdt>
              <w:sdtPr>
                <w:id w:val="-75867459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19381113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1C304FE" w14:textId="77777777" w:rsidR="00E036EF" w:rsidRPr="00DB0B9A" w:rsidRDefault="00E036EF" w:rsidP="00BD36BE">
            <w:pPr>
              <w:spacing w:before="60"/>
              <w:jc w:val="both"/>
            </w:pPr>
            <w:r w:rsidRPr="00DB0B9A">
              <w:t>Nếu CÓ, nêu rõ lý do vẫn quy định như tại dự án, dự thảo:</w:t>
            </w:r>
          </w:p>
        </w:tc>
      </w:tr>
      <w:tr w:rsidR="00E036EF" w:rsidRPr="00DB0B9A" w14:paraId="1924E507" w14:textId="77777777" w:rsidTr="00BD36BE">
        <w:tc>
          <w:tcPr>
            <w:tcW w:w="1706" w:type="pct"/>
            <w:tcBorders>
              <w:top w:val="nil"/>
              <w:left w:val="single" w:sz="8" w:space="0" w:color="000000"/>
              <w:bottom w:val="single" w:sz="4" w:space="0" w:color="auto"/>
              <w:right w:val="single" w:sz="8" w:space="0" w:color="000000"/>
            </w:tcBorders>
          </w:tcPr>
          <w:p w14:paraId="7F8A1C4E" w14:textId="77777777" w:rsidR="00E036EF" w:rsidRPr="00DB0B9A" w:rsidRDefault="00E036EF" w:rsidP="00BD36BE">
            <w:pPr>
              <w:spacing w:before="60"/>
              <w:jc w:val="both"/>
            </w:pPr>
            <w:r w:rsidRPr="00DB0B9A">
              <w:rPr>
                <w:b/>
              </w:rPr>
              <w:t>3. Cách thức thực hiện</w:t>
            </w:r>
          </w:p>
        </w:tc>
        <w:tc>
          <w:tcPr>
            <w:tcW w:w="3294" w:type="pct"/>
            <w:tcBorders>
              <w:top w:val="nil"/>
              <w:left w:val="nil"/>
              <w:bottom w:val="single" w:sz="4" w:space="0" w:color="auto"/>
              <w:right w:val="single" w:sz="8" w:space="0" w:color="000000"/>
            </w:tcBorders>
          </w:tcPr>
          <w:p w14:paraId="706CCDED" w14:textId="77777777" w:rsidR="00E036EF" w:rsidRPr="00DB0B9A" w:rsidRDefault="00E036EF" w:rsidP="00BD36BE">
            <w:pPr>
              <w:spacing w:before="60"/>
              <w:jc w:val="both"/>
            </w:pPr>
            <w:r w:rsidRPr="00DB0B9A">
              <w:t> </w:t>
            </w:r>
          </w:p>
        </w:tc>
      </w:tr>
      <w:tr w:rsidR="00E036EF" w:rsidRPr="00DB0B9A" w14:paraId="7A24E5CA" w14:textId="77777777" w:rsidTr="00BD36BE">
        <w:tc>
          <w:tcPr>
            <w:tcW w:w="1706" w:type="pct"/>
            <w:tcBorders>
              <w:top w:val="single" w:sz="4" w:space="0" w:color="auto"/>
              <w:left w:val="single" w:sz="4" w:space="0" w:color="auto"/>
              <w:bottom w:val="single" w:sz="4" w:space="0" w:color="auto"/>
              <w:right w:val="single" w:sz="4" w:space="0" w:color="auto"/>
            </w:tcBorders>
          </w:tcPr>
          <w:p w14:paraId="3772EE9F" w14:textId="77777777" w:rsidR="00E036EF" w:rsidRPr="00DB0B9A" w:rsidRDefault="00E036EF" w:rsidP="00BD36BE">
            <w:pPr>
              <w:spacing w:before="60"/>
              <w:jc w:val="both"/>
            </w:pPr>
            <w:r w:rsidRPr="00DB0B9A">
              <w:lastRenderedPageBreak/>
              <w:t>a) Nộp hồ sơ:</w:t>
            </w:r>
          </w:p>
          <w:p w14:paraId="4F3922A0" w14:textId="77777777" w:rsidR="00E036EF" w:rsidRPr="00DB0B9A" w:rsidRDefault="00E036EF" w:rsidP="00BD36BE">
            <w:pPr>
              <w:spacing w:before="60"/>
              <w:jc w:val="both"/>
            </w:pPr>
            <w:r w:rsidRPr="00DB0B9A">
              <w:t xml:space="preserve">Trực tiếp   </w:t>
            </w:r>
            <w:sdt>
              <w:sdtPr>
                <w:id w:val="-1474284216"/>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5DF23E4C" w14:textId="77777777" w:rsidR="00E036EF" w:rsidRPr="00DB0B9A" w:rsidRDefault="00E036EF" w:rsidP="00BD36BE">
            <w:pPr>
              <w:spacing w:before="60"/>
              <w:jc w:val="both"/>
            </w:pPr>
            <w:r w:rsidRPr="00DB0B9A">
              <w:t xml:space="preserve">Bưu chính  </w:t>
            </w:r>
            <w:sdt>
              <w:sdtPr>
                <w:id w:val="143717808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14CD236" w14:textId="77777777" w:rsidR="00E036EF" w:rsidRPr="00DB0B9A" w:rsidRDefault="00E036EF" w:rsidP="00BD36BE">
            <w:pPr>
              <w:spacing w:before="60"/>
              <w:jc w:val="both"/>
            </w:pPr>
            <w:r w:rsidRPr="00DB0B9A">
              <w:t xml:space="preserve">Điện tử  </w:t>
            </w:r>
            <w:sdt>
              <w:sdtPr>
                <w:id w:val="165880413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6B292AF8" w14:textId="77777777" w:rsidR="00E036EF" w:rsidRPr="00DB0B9A" w:rsidRDefault="00E036EF" w:rsidP="00BD36BE">
            <w:pPr>
              <w:spacing w:before="60"/>
              <w:jc w:val="both"/>
            </w:pPr>
            <w:r w:rsidRPr="00DB0B9A">
              <w:t>b) Nhận kết quả:</w:t>
            </w:r>
          </w:p>
          <w:p w14:paraId="256265A1" w14:textId="77777777" w:rsidR="00E036EF" w:rsidRPr="00DB0B9A" w:rsidRDefault="00E036EF" w:rsidP="00BD36BE">
            <w:pPr>
              <w:spacing w:before="60"/>
              <w:jc w:val="both"/>
            </w:pPr>
            <w:r w:rsidRPr="00DB0B9A">
              <w:t xml:space="preserve">Trực tiếp  </w:t>
            </w:r>
            <w:sdt>
              <w:sdtPr>
                <w:id w:val="-1536039484"/>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AE19CF1" w14:textId="77777777" w:rsidR="00E036EF" w:rsidRPr="00DB0B9A" w:rsidRDefault="00E036EF" w:rsidP="00BD36BE">
            <w:pPr>
              <w:spacing w:before="60"/>
              <w:jc w:val="both"/>
            </w:pPr>
            <w:r w:rsidRPr="00DB0B9A">
              <w:t xml:space="preserve">Bưu chính  </w:t>
            </w:r>
            <w:sdt>
              <w:sdtPr>
                <w:id w:val="188426890"/>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C4EA005" w14:textId="77777777" w:rsidR="00E036EF" w:rsidRPr="00DB0B9A" w:rsidRDefault="00E036EF" w:rsidP="00BD36BE">
            <w:pPr>
              <w:spacing w:before="60"/>
              <w:jc w:val="both"/>
            </w:pPr>
            <w:r w:rsidRPr="00DB0B9A">
              <w:t xml:space="preserve">Điện tử </w:t>
            </w:r>
            <w:sdt>
              <w:sdtPr>
                <w:id w:val="763120547"/>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tc>
        <w:tc>
          <w:tcPr>
            <w:tcW w:w="3294" w:type="pct"/>
            <w:tcBorders>
              <w:top w:val="single" w:sz="4" w:space="0" w:color="auto"/>
              <w:left w:val="single" w:sz="4" w:space="0" w:color="auto"/>
              <w:bottom w:val="single" w:sz="4" w:space="0" w:color="auto"/>
              <w:right w:val="single" w:sz="4" w:space="0" w:color="auto"/>
            </w:tcBorders>
          </w:tcPr>
          <w:p w14:paraId="7F5DAAD1" w14:textId="77777777" w:rsidR="00E036EF" w:rsidRPr="00DB0B9A" w:rsidRDefault="00E036EF" w:rsidP="00BD36BE">
            <w:pPr>
              <w:spacing w:before="60"/>
              <w:jc w:val="both"/>
            </w:pPr>
            <w:r w:rsidRPr="00DB0B9A">
              <w:t xml:space="preserve">- Có được quy định rõ ràng, cụ thể không? Có </w:t>
            </w:r>
            <w:sdt>
              <w:sdtPr>
                <w:id w:val="-14233203"/>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203802935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476F0D4F" w14:textId="77777777" w:rsidR="00E036EF" w:rsidRPr="00DB0B9A" w:rsidRDefault="00E036EF" w:rsidP="00BD36BE">
            <w:pPr>
              <w:spacing w:before="60"/>
              <w:jc w:val="both"/>
            </w:pPr>
            <w:r w:rsidRPr="00DB0B9A">
              <w:t>Nêu rõ lý do: Tạo thuận lợi và tiết kiệm chi phí cho cơ quan nhà nước, cá nhân, tổ chức khi thực hiện TTHC.</w:t>
            </w:r>
          </w:p>
          <w:p w14:paraId="0A5E736F" w14:textId="77777777" w:rsidR="00E036EF" w:rsidRPr="00DB0B9A" w:rsidRDefault="00E036EF" w:rsidP="00BD36BE">
            <w:pPr>
              <w:spacing w:before="60"/>
              <w:jc w:val="both"/>
            </w:pPr>
            <w:r w:rsidRPr="00DB0B9A">
              <w:t>- Có được quy định phù hợp và tạo thuận lợi, tiết kiệm chi phí cho cơ quan nhà nước, cá nhân, tổ chức khi thực hiện không? Có  </w:t>
            </w:r>
            <w:sdt>
              <w:sdtPr>
                <w:id w:val="149029522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35210693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47F13BB" w14:textId="77777777" w:rsidR="00E036EF" w:rsidRPr="00DB0B9A" w:rsidRDefault="00E036EF" w:rsidP="00BD36BE">
            <w:pPr>
              <w:spacing w:before="60"/>
              <w:jc w:val="both"/>
            </w:pPr>
            <w:r w:rsidRPr="00DB0B9A">
              <w:t>Nêu rõ lý do: tạo thuận lợi và tiết kiệm chi phí cho cơ quan nhà nước, cá nhân, tổ chức khi thực hiện TTHC.</w:t>
            </w:r>
          </w:p>
        </w:tc>
      </w:tr>
      <w:tr w:rsidR="00E036EF" w:rsidRPr="00DB0B9A" w14:paraId="650E0B11" w14:textId="77777777" w:rsidTr="00BD36BE">
        <w:tc>
          <w:tcPr>
            <w:tcW w:w="5000" w:type="pct"/>
            <w:gridSpan w:val="2"/>
            <w:tcBorders>
              <w:top w:val="single" w:sz="4" w:space="0" w:color="auto"/>
              <w:left w:val="single" w:sz="8" w:space="0" w:color="000000"/>
              <w:bottom w:val="single" w:sz="8" w:space="0" w:color="000000"/>
              <w:right w:val="single" w:sz="8" w:space="0" w:color="000000"/>
            </w:tcBorders>
          </w:tcPr>
          <w:p w14:paraId="7490760F" w14:textId="77777777" w:rsidR="00E036EF" w:rsidRPr="00DB0B9A" w:rsidRDefault="00E036EF" w:rsidP="00BD36BE">
            <w:pPr>
              <w:spacing w:before="60"/>
              <w:jc w:val="both"/>
            </w:pPr>
            <w:r w:rsidRPr="00DB0B9A">
              <w:rPr>
                <w:b/>
              </w:rPr>
              <w:t>4. Thành phần, số lượng hồ sơ</w:t>
            </w:r>
          </w:p>
        </w:tc>
      </w:tr>
      <w:tr w:rsidR="00E036EF" w:rsidRPr="00DB0B9A" w14:paraId="0A5ABA29" w14:textId="77777777" w:rsidTr="00BD36BE">
        <w:tc>
          <w:tcPr>
            <w:tcW w:w="1706" w:type="pct"/>
            <w:tcBorders>
              <w:top w:val="nil"/>
              <w:left w:val="single" w:sz="8" w:space="0" w:color="000000"/>
              <w:bottom w:val="single" w:sz="8" w:space="0" w:color="000000"/>
              <w:right w:val="single" w:sz="8" w:space="0" w:color="000000"/>
            </w:tcBorders>
          </w:tcPr>
          <w:p w14:paraId="66CB817C" w14:textId="77777777" w:rsidR="00E036EF" w:rsidRPr="00DB0B9A" w:rsidRDefault="00E036EF" w:rsidP="00BD36BE">
            <w:pPr>
              <w:spacing w:before="60"/>
              <w:jc w:val="both"/>
            </w:pPr>
            <w:r w:rsidRPr="00DB0B9A">
              <w:t xml:space="preserve">a) Tên thành phần hồ sơ 1: </w:t>
            </w:r>
          </w:p>
          <w:p w14:paraId="28336AFC" w14:textId="69CB9F0C" w:rsidR="00E036EF" w:rsidRPr="00DB0B9A" w:rsidRDefault="00E036EF" w:rsidP="00273874">
            <w:pPr>
              <w:widowControl w:val="0"/>
              <w:spacing w:before="120"/>
              <w:jc w:val="both"/>
              <w:rPr>
                <w:i/>
                <w:iCs/>
                <w:color w:val="000000" w:themeColor="text1"/>
                <w:szCs w:val="28"/>
                <w:lang w:eastAsia="vi-VN"/>
              </w:rPr>
            </w:pPr>
            <w:r w:rsidRPr="00DB0B9A">
              <w:rPr>
                <w:i/>
                <w:iCs/>
                <w:color w:val="000000" w:themeColor="text1"/>
                <w:szCs w:val="28"/>
                <w:lang w:eastAsia="vi-VN"/>
              </w:rPr>
              <w:t>Văn bản đề nghị chấp thuận phương án đóng cửa mỏ khoáng sản</w:t>
            </w:r>
          </w:p>
        </w:tc>
        <w:tc>
          <w:tcPr>
            <w:tcW w:w="3294" w:type="pct"/>
            <w:tcBorders>
              <w:top w:val="nil"/>
              <w:left w:val="nil"/>
              <w:bottom w:val="single" w:sz="8" w:space="0" w:color="000000"/>
              <w:right w:val="single" w:sz="8" w:space="0" w:color="000000"/>
            </w:tcBorders>
          </w:tcPr>
          <w:p w14:paraId="579BFF77" w14:textId="77777777" w:rsidR="00E036EF" w:rsidRPr="00DB0B9A" w:rsidRDefault="00E036EF" w:rsidP="00BD36BE">
            <w:pPr>
              <w:spacing w:before="60"/>
              <w:jc w:val="both"/>
            </w:pPr>
            <w:r w:rsidRPr="00DB0B9A">
              <w:t>- Nêu rõ lý do quy định: Bảo đảm tính thống nhất, rõ ràng trong quá trình thực hiện.</w:t>
            </w:r>
          </w:p>
          <w:p w14:paraId="16A461BB" w14:textId="77777777" w:rsidR="00E036EF" w:rsidRPr="00DB0B9A" w:rsidRDefault="00E036EF" w:rsidP="00BD36BE">
            <w:pPr>
              <w:spacing w:before="60"/>
              <w:jc w:val="both"/>
            </w:pPr>
            <w:r w:rsidRPr="00DB0B9A">
              <w:t>- Yêu cầu về hình thức: Theo mẫu quy định trong dự thảo Nghị định.</w:t>
            </w:r>
          </w:p>
          <w:p w14:paraId="3B46132F" w14:textId="77777777" w:rsidR="00E036EF" w:rsidRPr="00DB0B9A" w:rsidRDefault="00E036EF" w:rsidP="00BD36BE">
            <w:pPr>
              <w:spacing w:before="60"/>
              <w:jc w:val="both"/>
            </w:pPr>
            <w:r w:rsidRPr="00DB0B9A">
              <w:t>Lý do quy định: Bảo đảm tính thống nhất, rõ ràng trong quá trình thực hiện.</w:t>
            </w:r>
          </w:p>
        </w:tc>
      </w:tr>
      <w:tr w:rsidR="00E036EF" w:rsidRPr="00DB0B9A" w14:paraId="0659DA9C" w14:textId="77777777" w:rsidTr="00BD36BE">
        <w:tc>
          <w:tcPr>
            <w:tcW w:w="1706" w:type="pct"/>
            <w:tcBorders>
              <w:top w:val="nil"/>
              <w:left w:val="single" w:sz="8" w:space="0" w:color="000000"/>
              <w:bottom w:val="single" w:sz="8" w:space="0" w:color="000000"/>
              <w:right w:val="single" w:sz="8" w:space="0" w:color="000000"/>
            </w:tcBorders>
          </w:tcPr>
          <w:p w14:paraId="55A46054" w14:textId="77777777" w:rsidR="00E036EF" w:rsidRPr="00DB0B9A" w:rsidRDefault="00E036EF" w:rsidP="00BD36BE">
            <w:pPr>
              <w:pBdr>
                <w:top w:val="nil"/>
                <w:left w:val="nil"/>
                <w:bottom w:val="nil"/>
                <w:right w:val="nil"/>
                <w:between w:val="nil"/>
              </w:pBdr>
              <w:spacing w:before="60"/>
              <w:ind w:left="112"/>
              <w:jc w:val="both"/>
            </w:pPr>
            <w:r w:rsidRPr="00DB0B9A">
              <w:t>b) Tên thành phần hồ sơ n:</w:t>
            </w:r>
          </w:p>
          <w:p w14:paraId="7404E439" w14:textId="10B645E6" w:rsidR="009372F8" w:rsidRPr="00DB0B9A" w:rsidRDefault="009372F8" w:rsidP="009372F8">
            <w:pPr>
              <w:spacing w:before="60"/>
              <w:jc w:val="both"/>
              <w:rPr>
                <w:i/>
                <w:iCs/>
                <w:color w:val="000000" w:themeColor="text1"/>
                <w:szCs w:val="28"/>
                <w:lang w:val="vi-VN" w:eastAsia="vi-VN"/>
              </w:rPr>
            </w:pPr>
            <w:r w:rsidRPr="00DB0B9A">
              <w:rPr>
                <w:i/>
                <w:iCs/>
                <w:color w:val="000000" w:themeColor="text1"/>
                <w:szCs w:val="28"/>
                <w:lang w:eastAsia="vi-VN"/>
              </w:rPr>
              <w:t>- B</w:t>
            </w:r>
            <w:proofErr w:type="spellStart"/>
            <w:r w:rsidRPr="00DB0B9A">
              <w:rPr>
                <w:i/>
                <w:iCs/>
                <w:color w:val="000000" w:themeColor="text1"/>
                <w:szCs w:val="28"/>
                <w:lang w:val="vi-VN" w:eastAsia="vi-VN"/>
              </w:rPr>
              <w:t>ản</w:t>
            </w:r>
            <w:proofErr w:type="spellEnd"/>
            <w:r w:rsidRPr="00DB0B9A">
              <w:rPr>
                <w:i/>
                <w:iCs/>
                <w:color w:val="000000" w:themeColor="text1"/>
                <w:szCs w:val="28"/>
                <w:lang w:val="vi-VN" w:eastAsia="vi-VN"/>
              </w:rPr>
              <w:t xml:space="preserve"> đồ hiện trạng khu vực khai thác khoáng sản tại thời điểm đề nghị đóng cửa mỏ; báo cáo tình hình thực hiện phương án cải tạo, phục hồi môi trường đến thời điểm đóng cửa mỏ khoáng sản;</w:t>
            </w:r>
          </w:p>
          <w:p w14:paraId="7579C71D" w14:textId="1E552A47" w:rsidR="00E036EF" w:rsidRPr="00DB0B9A" w:rsidRDefault="009372F8" w:rsidP="009372F8">
            <w:pPr>
              <w:spacing w:before="60"/>
              <w:jc w:val="both"/>
              <w:rPr>
                <w:rFonts w:eastAsia="Arial"/>
                <w:szCs w:val="28"/>
                <w:lang w:val="vi-VN"/>
              </w:rPr>
            </w:pPr>
            <w:r w:rsidRPr="00DB0B9A">
              <w:rPr>
                <w:i/>
                <w:iCs/>
                <w:color w:val="000000" w:themeColor="text1"/>
                <w:szCs w:val="28"/>
                <w:lang w:eastAsia="vi-VN"/>
              </w:rPr>
              <w:t>-</w:t>
            </w:r>
            <w:r w:rsidRPr="00DB0B9A">
              <w:rPr>
                <w:i/>
                <w:iCs/>
                <w:color w:val="000000" w:themeColor="text1"/>
                <w:szCs w:val="28"/>
                <w:lang w:val="vi-VN" w:eastAsia="vi-VN"/>
              </w:rPr>
              <w:t xml:space="preserve"> Bản chính hoặc bản sao có chứng thực</w:t>
            </w:r>
            <w:r w:rsidR="00273874" w:rsidRPr="00DB0B9A">
              <w:rPr>
                <w:i/>
                <w:iCs/>
                <w:color w:val="000000" w:themeColor="text1"/>
                <w:szCs w:val="28"/>
                <w:lang w:val="vi-VN" w:eastAsia="vi-VN"/>
              </w:rPr>
              <w:t>:</w:t>
            </w:r>
            <w:r w:rsidRPr="00DB0B9A">
              <w:rPr>
                <w:i/>
                <w:iCs/>
                <w:color w:val="000000" w:themeColor="text1"/>
                <w:szCs w:val="28"/>
                <w:lang w:val="vi-VN" w:eastAsia="vi-VN"/>
              </w:rPr>
              <w:t xml:space="preserve"> Giấy phép khai thác khoáng sản; </w:t>
            </w:r>
            <w:r w:rsidRPr="00DB0B9A">
              <w:rPr>
                <w:i/>
                <w:iCs/>
                <w:color w:val="000000" w:themeColor="text1"/>
                <w:szCs w:val="28"/>
                <w:lang w:eastAsia="vi-VN"/>
              </w:rPr>
              <w:t xml:space="preserve">phương án cải tạo, phục hồi môi trường hoặc báo cáo đánh giá tác động môi trường hoặc báo cáo đề xuất cấp giấy phép môi trường được thẩm định, phê duyệt cấp giấy phép theo quy định của pháp luật về bảo vệ môi trường; </w:t>
            </w:r>
            <w:r w:rsidRPr="00DB0B9A">
              <w:rPr>
                <w:i/>
                <w:iCs/>
                <w:color w:val="000000" w:themeColor="text1"/>
                <w:szCs w:val="28"/>
                <w:lang w:val="vi-VN" w:eastAsia="vi-VN"/>
              </w:rPr>
              <w:t xml:space="preserve">các văn bản chứng minh đã thực hiện nghĩa vụ quy định </w:t>
            </w:r>
            <w:r w:rsidRPr="00DB0B9A">
              <w:rPr>
                <w:i/>
                <w:iCs/>
                <w:color w:val="000000" w:themeColor="text1"/>
                <w:szCs w:val="28"/>
                <w:lang w:eastAsia="vi-VN"/>
              </w:rPr>
              <w:t>tại Điều 62 của Nghị định này và</w:t>
            </w:r>
            <w:r w:rsidRPr="00DB0B9A">
              <w:rPr>
                <w:i/>
                <w:iCs/>
                <w:color w:val="000000" w:themeColor="text1"/>
                <w:szCs w:val="28"/>
                <w:lang w:val="vi-VN" w:eastAsia="vi-VN"/>
              </w:rPr>
              <w:t xml:space="preserve"> các điểm d, đ, e, g, h, i, và k khoản 2 Điều 59</w:t>
            </w:r>
            <w:r w:rsidRPr="00DB0B9A">
              <w:rPr>
                <w:i/>
                <w:iCs/>
                <w:color w:val="000000" w:themeColor="text1"/>
                <w:szCs w:val="28"/>
                <w:lang w:eastAsia="vi-VN"/>
              </w:rPr>
              <w:t xml:space="preserve"> </w:t>
            </w:r>
            <w:r w:rsidRPr="00DB0B9A">
              <w:rPr>
                <w:i/>
                <w:iCs/>
                <w:color w:val="000000" w:themeColor="text1"/>
                <w:szCs w:val="28"/>
                <w:lang w:eastAsia="vi-VN"/>
              </w:rPr>
              <w:lastRenderedPageBreak/>
              <w:t>của Luật Địa chất và khoáng sản</w:t>
            </w:r>
            <w:r w:rsidRPr="00DB0B9A" w:rsidDel="00F51476">
              <w:rPr>
                <w:i/>
                <w:iCs/>
                <w:color w:val="000000" w:themeColor="text1"/>
                <w:szCs w:val="28"/>
                <w:lang w:val="vi-VN" w:eastAsia="vi-VN"/>
              </w:rPr>
              <w:t xml:space="preserve"> </w:t>
            </w:r>
            <w:r w:rsidRPr="00DB0B9A">
              <w:rPr>
                <w:i/>
                <w:iCs/>
                <w:color w:val="000000" w:themeColor="text1"/>
                <w:szCs w:val="28"/>
                <w:lang w:val="vi-VN" w:eastAsia="vi-VN"/>
              </w:rPr>
              <w:t>tính đến thời điểm đề nghị đóng cửa mỏ khoáng sản.</w:t>
            </w:r>
          </w:p>
        </w:tc>
        <w:tc>
          <w:tcPr>
            <w:tcW w:w="3294" w:type="pct"/>
            <w:tcBorders>
              <w:top w:val="nil"/>
              <w:left w:val="nil"/>
              <w:bottom w:val="single" w:sz="8" w:space="0" w:color="000000"/>
              <w:right w:val="single" w:sz="8" w:space="0" w:color="000000"/>
            </w:tcBorders>
          </w:tcPr>
          <w:p w14:paraId="5BD88C49" w14:textId="77777777" w:rsidR="00E036EF" w:rsidRPr="00DB0B9A" w:rsidRDefault="00E036EF" w:rsidP="00BD36BE">
            <w:pPr>
              <w:spacing w:before="60"/>
              <w:jc w:val="both"/>
            </w:pPr>
            <w:r w:rsidRPr="00DB0B9A">
              <w:lastRenderedPageBreak/>
              <w:t>- Nêu rõ lý do quy định: Bảo đảm tính thống nhất, rõ ràng, cung cấp đầy đủ, chính xác thông tin cho cơ quan giải quyết xem xét, thẩm định trong quá trình thực hiện thủ tục.</w:t>
            </w:r>
          </w:p>
          <w:p w14:paraId="1D8AA3F7" w14:textId="1F282751" w:rsidR="00E036EF" w:rsidRPr="00DB0B9A" w:rsidRDefault="00E036EF" w:rsidP="00BD36BE">
            <w:pPr>
              <w:spacing w:before="60"/>
              <w:jc w:val="both"/>
            </w:pPr>
            <w:r w:rsidRPr="00DB0B9A">
              <w:t>- Yêu cầu về hình thức: Theo mẫu quy định của Dự thảo Nghị định</w:t>
            </w:r>
            <w:r w:rsidR="009372F8" w:rsidRPr="00DB0B9A">
              <w:t xml:space="preserve"> và các quy định pháp luật khác có liên quan.</w:t>
            </w:r>
          </w:p>
          <w:p w14:paraId="6AC0ED3B" w14:textId="77777777" w:rsidR="00E036EF" w:rsidRPr="00DB0B9A" w:rsidRDefault="00E036EF" w:rsidP="00BD36BE">
            <w:pPr>
              <w:spacing w:before="60"/>
              <w:jc w:val="both"/>
            </w:pPr>
            <w:r w:rsidRPr="00DB0B9A">
              <w:t>Lý do quy định: Bảo đảm tính thống nhất trong quá trình thực hiện thủ tục.</w:t>
            </w:r>
          </w:p>
        </w:tc>
      </w:tr>
      <w:tr w:rsidR="00E036EF" w:rsidRPr="00DB0B9A" w14:paraId="17B0996B" w14:textId="77777777" w:rsidTr="00BD36BE">
        <w:trPr>
          <w:trHeight w:val="268"/>
        </w:trPr>
        <w:tc>
          <w:tcPr>
            <w:tcW w:w="1706" w:type="pct"/>
            <w:tcBorders>
              <w:top w:val="nil"/>
              <w:left w:val="single" w:sz="8" w:space="0" w:color="000000"/>
              <w:bottom w:val="single" w:sz="4" w:space="0" w:color="auto"/>
              <w:right w:val="single" w:sz="8" w:space="0" w:color="000000"/>
            </w:tcBorders>
          </w:tcPr>
          <w:p w14:paraId="402454E9" w14:textId="77777777" w:rsidR="00E036EF" w:rsidRPr="00DB0B9A" w:rsidRDefault="00E036EF" w:rsidP="00BD36BE">
            <w:pPr>
              <w:spacing w:before="60"/>
              <w:jc w:val="both"/>
            </w:pPr>
            <w:r w:rsidRPr="00DB0B9A">
              <w:t>c) Các giấy tờ, tài liệu để chứng minh việc đáp ứng yêu cầu, điều kiện thực hiện thủ tục hành chính có được quy định rõ ràng, cụ thể ở thành phần hồ sơ của thủ tục hành chính không?</w:t>
            </w:r>
          </w:p>
        </w:tc>
        <w:tc>
          <w:tcPr>
            <w:tcW w:w="3294" w:type="pct"/>
            <w:tcBorders>
              <w:top w:val="nil"/>
              <w:left w:val="nil"/>
              <w:bottom w:val="single" w:sz="4" w:space="0" w:color="auto"/>
              <w:right w:val="single" w:sz="8" w:space="0" w:color="000000"/>
            </w:tcBorders>
          </w:tcPr>
          <w:p w14:paraId="4CDA3800" w14:textId="2DC3B8C8" w:rsidR="00E036EF" w:rsidRPr="00DB0B9A" w:rsidRDefault="00E036EF" w:rsidP="00BD36BE">
            <w:pPr>
              <w:spacing w:before="60"/>
              <w:jc w:val="both"/>
            </w:pPr>
            <w:r w:rsidRPr="00DB0B9A">
              <w:t xml:space="preserve">Có  </w:t>
            </w:r>
            <w:sdt>
              <w:sdtPr>
                <w:id w:val="-1028484051"/>
                <w14:checkbox>
                  <w14:checked w14:val="1"/>
                  <w14:checkedState w14:val="2612" w14:font="MS Gothic"/>
                  <w14:uncheckedState w14:val="2610" w14:font="MS Gothic"/>
                </w14:checkbox>
              </w:sdtPr>
              <w:sdtEndPr/>
              <w:sdtContent>
                <w:r w:rsidR="009372F8" w:rsidRPr="00DB0B9A">
                  <w:rPr>
                    <w:rFonts w:ascii="Segoe UI Symbol" w:eastAsia="MS Gothic" w:hAnsi="Segoe UI Symbol" w:cs="Segoe UI Symbol"/>
                  </w:rPr>
                  <w:t>☒</w:t>
                </w:r>
              </w:sdtContent>
            </w:sdt>
            <w:r w:rsidRPr="00DB0B9A">
              <w:t xml:space="preserve">      Không </w:t>
            </w:r>
            <w:sdt>
              <w:sdtPr>
                <w:id w:val="-765005314"/>
                <w14:checkbox>
                  <w14:checked w14:val="0"/>
                  <w14:checkedState w14:val="2612" w14:font="MS Gothic"/>
                  <w14:uncheckedState w14:val="2610" w14:font="MS Gothic"/>
                </w14:checkbox>
              </w:sdtPr>
              <w:sdtEndPr/>
              <w:sdtContent>
                <w:r w:rsidR="009372F8" w:rsidRPr="00DB0B9A">
                  <w:rPr>
                    <w:rFonts w:ascii="Segoe UI Symbol" w:eastAsia="MS Gothic" w:hAnsi="Segoe UI Symbol" w:cs="Segoe UI Symbol"/>
                  </w:rPr>
                  <w:t>☐</w:t>
                </w:r>
              </w:sdtContent>
            </w:sdt>
          </w:p>
          <w:p w14:paraId="10BC024A" w14:textId="10E05633" w:rsidR="00E036EF" w:rsidRPr="00DB0B9A" w:rsidRDefault="00E036EF" w:rsidP="00BD36BE">
            <w:pPr>
              <w:spacing w:before="60"/>
              <w:jc w:val="both"/>
              <w:rPr>
                <w:rFonts w:eastAsia="Arial"/>
                <w:szCs w:val="28"/>
              </w:rPr>
            </w:pPr>
            <w:r w:rsidRPr="00DB0B9A">
              <w:t xml:space="preserve">Nêu rõ: </w:t>
            </w:r>
            <w:r w:rsidR="009372F8" w:rsidRPr="00DB0B9A">
              <w:t>C</w:t>
            </w:r>
            <w:r w:rsidR="009372F8" w:rsidRPr="00DB0B9A">
              <w:rPr>
                <w:i/>
                <w:iCs/>
                <w:color w:val="000000" w:themeColor="text1"/>
                <w:szCs w:val="28"/>
                <w:lang w:val="vi-VN" w:eastAsia="vi-VN"/>
              </w:rPr>
              <w:t xml:space="preserve">ác văn bản chứng minh đã thực hiện nghĩa vụ quy định </w:t>
            </w:r>
            <w:r w:rsidR="009372F8" w:rsidRPr="00DB0B9A">
              <w:rPr>
                <w:i/>
                <w:iCs/>
                <w:color w:val="000000" w:themeColor="text1"/>
                <w:szCs w:val="28"/>
                <w:lang w:eastAsia="vi-VN"/>
              </w:rPr>
              <w:t>tại Điều 62 của Nghị định này và</w:t>
            </w:r>
            <w:r w:rsidR="009372F8" w:rsidRPr="00DB0B9A">
              <w:rPr>
                <w:i/>
                <w:iCs/>
                <w:color w:val="000000" w:themeColor="text1"/>
                <w:szCs w:val="28"/>
                <w:lang w:val="vi-VN" w:eastAsia="vi-VN"/>
              </w:rPr>
              <w:t xml:space="preserve"> các điểm d, đ, e, g, h, i, và k khoản 2 Điều 59</w:t>
            </w:r>
            <w:r w:rsidR="009372F8" w:rsidRPr="00DB0B9A">
              <w:rPr>
                <w:i/>
                <w:iCs/>
                <w:color w:val="000000" w:themeColor="text1"/>
                <w:szCs w:val="28"/>
                <w:lang w:eastAsia="vi-VN"/>
              </w:rPr>
              <w:t xml:space="preserve"> của Luật Địa chất và khoáng sản</w:t>
            </w:r>
          </w:p>
        </w:tc>
      </w:tr>
      <w:tr w:rsidR="00E036EF" w:rsidRPr="00DB0B9A" w14:paraId="3A9FBA86" w14:textId="77777777" w:rsidTr="00BD36BE">
        <w:tc>
          <w:tcPr>
            <w:tcW w:w="1706" w:type="pct"/>
            <w:tcBorders>
              <w:top w:val="single" w:sz="4" w:space="0" w:color="auto"/>
              <w:left w:val="single" w:sz="4" w:space="0" w:color="auto"/>
              <w:bottom w:val="single" w:sz="4" w:space="0" w:color="auto"/>
              <w:right w:val="single" w:sz="4" w:space="0" w:color="auto"/>
            </w:tcBorders>
          </w:tcPr>
          <w:p w14:paraId="6CFA4AC0" w14:textId="77777777" w:rsidR="00E036EF" w:rsidRPr="00DB0B9A" w:rsidRDefault="00E036EF" w:rsidP="00BD36BE">
            <w:pPr>
              <w:spacing w:before="60"/>
              <w:jc w:val="both"/>
            </w:pPr>
            <w:r w:rsidRPr="00DB0B9A">
              <w:t>d) Số lượng bộ hồ sơ: 01</w:t>
            </w:r>
          </w:p>
        </w:tc>
        <w:tc>
          <w:tcPr>
            <w:tcW w:w="3294" w:type="pct"/>
            <w:tcBorders>
              <w:top w:val="single" w:sz="4" w:space="0" w:color="auto"/>
              <w:left w:val="single" w:sz="4" w:space="0" w:color="auto"/>
              <w:bottom w:val="single" w:sz="4" w:space="0" w:color="auto"/>
              <w:right w:val="single" w:sz="4" w:space="0" w:color="auto"/>
            </w:tcBorders>
          </w:tcPr>
          <w:p w14:paraId="5912A062" w14:textId="77777777" w:rsidR="00E036EF" w:rsidRPr="00DB0B9A" w:rsidRDefault="00E036EF" w:rsidP="00BD36BE">
            <w:pPr>
              <w:spacing w:before="60"/>
              <w:jc w:val="both"/>
            </w:pPr>
            <w:r w:rsidRPr="00DB0B9A">
              <w:t xml:space="preserve">  Lý do </w:t>
            </w:r>
            <w:r w:rsidRPr="00DB0B9A">
              <w:rPr>
                <w:i/>
              </w:rPr>
              <w:t>(nếu quy định từ 02 bộ hồ sơ trở lên)</w:t>
            </w:r>
            <w:r w:rsidRPr="00DB0B9A">
              <w:t xml:space="preserve">: </w:t>
            </w:r>
          </w:p>
        </w:tc>
      </w:tr>
      <w:tr w:rsidR="00E036EF" w:rsidRPr="00DB0B9A" w14:paraId="144E52AC" w14:textId="77777777" w:rsidTr="00BD36BE">
        <w:tc>
          <w:tcPr>
            <w:tcW w:w="5000" w:type="pct"/>
            <w:gridSpan w:val="2"/>
            <w:tcBorders>
              <w:top w:val="single" w:sz="4" w:space="0" w:color="auto"/>
              <w:left w:val="single" w:sz="8" w:space="0" w:color="000000"/>
              <w:bottom w:val="single" w:sz="8" w:space="0" w:color="000000"/>
              <w:right w:val="single" w:sz="8" w:space="0" w:color="000000"/>
            </w:tcBorders>
          </w:tcPr>
          <w:p w14:paraId="1CC3883D" w14:textId="77777777" w:rsidR="00E036EF" w:rsidRPr="00DB0B9A" w:rsidRDefault="00E036EF" w:rsidP="00BD36BE">
            <w:pPr>
              <w:spacing w:before="60"/>
              <w:jc w:val="both"/>
            </w:pPr>
            <w:r w:rsidRPr="00DB0B9A">
              <w:rPr>
                <w:b/>
              </w:rPr>
              <w:t>5. Thời hạn giải quyết</w:t>
            </w:r>
          </w:p>
        </w:tc>
      </w:tr>
      <w:tr w:rsidR="00E036EF" w:rsidRPr="00DB0B9A" w14:paraId="3A7C6549" w14:textId="77777777" w:rsidTr="00BD36BE">
        <w:tc>
          <w:tcPr>
            <w:tcW w:w="1706" w:type="pct"/>
            <w:tcBorders>
              <w:top w:val="nil"/>
              <w:left w:val="single" w:sz="8" w:space="0" w:color="000000"/>
              <w:bottom w:val="single" w:sz="4" w:space="0" w:color="auto"/>
              <w:right w:val="single" w:sz="8" w:space="0" w:color="000000"/>
            </w:tcBorders>
          </w:tcPr>
          <w:p w14:paraId="1BC6410A" w14:textId="77777777" w:rsidR="00E036EF" w:rsidRPr="00DB0B9A" w:rsidRDefault="00E036EF" w:rsidP="00BD36BE">
            <w:pPr>
              <w:spacing w:before="60"/>
              <w:jc w:val="both"/>
            </w:pPr>
            <w:r w:rsidRPr="00DB0B9A">
              <w:t>a) Có được quy định rõ ràng, cụ thể và phù hợp không?</w:t>
            </w:r>
          </w:p>
        </w:tc>
        <w:tc>
          <w:tcPr>
            <w:tcW w:w="3294" w:type="pct"/>
            <w:tcBorders>
              <w:top w:val="nil"/>
              <w:left w:val="nil"/>
              <w:bottom w:val="single" w:sz="4" w:space="0" w:color="auto"/>
              <w:right w:val="single" w:sz="8" w:space="0" w:color="000000"/>
            </w:tcBorders>
          </w:tcPr>
          <w:p w14:paraId="1FB9EB16" w14:textId="77777777" w:rsidR="00E036EF" w:rsidRPr="00DB0B9A" w:rsidRDefault="00E036EF" w:rsidP="00BD36BE">
            <w:pPr>
              <w:spacing w:before="60"/>
              <w:jc w:val="both"/>
            </w:pPr>
            <w:r w:rsidRPr="00DB0B9A">
              <w:t xml:space="preserve">Có  </w:t>
            </w:r>
            <w:sdt>
              <w:sdtPr>
                <w:id w:val="-39824507"/>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206220539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tc>
      </w:tr>
      <w:tr w:rsidR="00E036EF" w:rsidRPr="00DB0B9A" w14:paraId="100C4540" w14:textId="77777777" w:rsidTr="00BD36BE">
        <w:tc>
          <w:tcPr>
            <w:tcW w:w="1706" w:type="pct"/>
            <w:tcBorders>
              <w:top w:val="single" w:sz="4" w:space="0" w:color="auto"/>
              <w:left w:val="single" w:sz="4" w:space="0" w:color="auto"/>
              <w:bottom w:val="single" w:sz="4" w:space="0" w:color="auto"/>
              <w:right w:val="single" w:sz="4" w:space="0" w:color="auto"/>
            </w:tcBorders>
          </w:tcPr>
          <w:p w14:paraId="5146877F" w14:textId="77777777" w:rsidR="00E036EF" w:rsidRPr="00DB0B9A" w:rsidRDefault="00E036EF" w:rsidP="00BD36BE">
            <w:pPr>
              <w:spacing w:before="60"/>
              <w:jc w:val="both"/>
            </w:pPr>
            <w:r w:rsidRPr="00DB0B9A">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294" w:type="pct"/>
            <w:tcBorders>
              <w:top w:val="single" w:sz="4" w:space="0" w:color="auto"/>
              <w:left w:val="single" w:sz="4" w:space="0" w:color="auto"/>
              <w:bottom w:val="single" w:sz="4" w:space="0" w:color="auto"/>
              <w:right w:val="single" w:sz="4" w:space="0" w:color="auto"/>
            </w:tcBorders>
          </w:tcPr>
          <w:p w14:paraId="19C8F525" w14:textId="77777777" w:rsidR="00E036EF" w:rsidRPr="00DB0B9A" w:rsidRDefault="00E036EF" w:rsidP="00BD36BE">
            <w:pPr>
              <w:spacing w:before="60"/>
              <w:jc w:val="both"/>
            </w:pPr>
            <w:r w:rsidRPr="00DB0B9A">
              <w:t xml:space="preserve">Có  </w:t>
            </w:r>
            <w:sdt>
              <w:sdtPr>
                <w:id w:val="-87168533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42341875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D715665" w14:textId="77777777" w:rsidR="00E036EF" w:rsidRPr="00DB0B9A" w:rsidRDefault="00E036EF" w:rsidP="00BD36BE">
            <w:pPr>
              <w:spacing w:before="60"/>
              <w:jc w:val="both"/>
            </w:pPr>
            <w:r w:rsidRPr="00DB0B9A">
              <w:t>Thủ tục do 01 cơ quan có thẩm quyền giải quyết</w:t>
            </w:r>
          </w:p>
        </w:tc>
      </w:tr>
      <w:tr w:rsidR="00E036EF" w:rsidRPr="00DB0B9A" w14:paraId="63721005"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41C95296" w14:textId="77777777" w:rsidR="00E036EF" w:rsidRPr="00DB0B9A" w:rsidRDefault="00E036EF" w:rsidP="00BD36BE">
            <w:pPr>
              <w:spacing w:before="60"/>
              <w:jc w:val="both"/>
            </w:pPr>
            <w:r w:rsidRPr="00DB0B9A">
              <w:rPr>
                <w:b/>
              </w:rPr>
              <w:t>6. Đối tượng thực hiện</w:t>
            </w:r>
          </w:p>
        </w:tc>
      </w:tr>
      <w:tr w:rsidR="00E036EF" w:rsidRPr="00DB0B9A" w14:paraId="39B56CEA" w14:textId="77777777" w:rsidTr="00BD36BE">
        <w:tc>
          <w:tcPr>
            <w:tcW w:w="1706" w:type="pct"/>
            <w:tcBorders>
              <w:top w:val="single" w:sz="4" w:space="0" w:color="auto"/>
              <w:left w:val="single" w:sz="8" w:space="0" w:color="000000"/>
              <w:bottom w:val="single" w:sz="4" w:space="0" w:color="auto"/>
              <w:right w:val="single" w:sz="8" w:space="0" w:color="000000"/>
            </w:tcBorders>
          </w:tcPr>
          <w:p w14:paraId="29DD6D41" w14:textId="77777777" w:rsidR="00E036EF" w:rsidRPr="00DB0B9A" w:rsidRDefault="00E036EF" w:rsidP="00BD36BE">
            <w:pPr>
              <w:spacing w:before="60"/>
              <w:jc w:val="both"/>
            </w:pPr>
            <w:r w:rsidRPr="00DB0B9A">
              <w:t xml:space="preserve">a) Đối tượng thực hiện: </w:t>
            </w:r>
          </w:p>
          <w:p w14:paraId="2EB51D7F" w14:textId="77777777" w:rsidR="00E036EF" w:rsidRPr="00DB0B9A" w:rsidRDefault="00E036EF" w:rsidP="00BD36BE">
            <w:pPr>
              <w:spacing w:before="60"/>
              <w:jc w:val="both"/>
            </w:pPr>
          </w:p>
        </w:tc>
        <w:tc>
          <w:tcPr>
            <w:tcW w:w="3294" w:type="pct"/>
            <w:tcBorders>
              <w:top w:val="single" w:sz="4" w:space="0" w:color="auto"/>
              <w:left w:val="nil"/>
              <w:bottom w:val="single" w:sz="4" w:space="0" w:color="auto"/>
              <w:right w:val="single" w:sz="8" w:space="0" w:color="000000"/>
            </w:tcBorders>
          </w:tcPr>
          <w:p w14:paraId="75396487" w14:textId="77777777" w:rsidR="00E036EF" w:rsidRPr="00DB0B9A" w:rsidRDefault="00E036EF" w:rsidP="00BD36BE">
            <w:pPr>
              <w:spacing w:before="60"/>
              <w:jc w:val="both"/>
            </w:pPr>
            <w:r w:rsidRPr="00DB0B9A">
              <w:t>- Tổ chức: Trong nước   </w:t>
            </w:r>
            <w:sdt>
              <w:sdtPr>
                <w:id w:val="-593784875"/>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Nước ngoài </w:t>
            </w:r>
            <w:sdt>
              <w:sdtPr>
                <w:id w:val="133155853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5D2959D" w14:textId="798526B3" w:rsidR="00E036EF" w:rsidRPr="00DB0B9A" w:rsidRDefault="00E036EF" w:rsidP="00BD36BE">
            <w:pPr>
              <w:spacing w:before="60"/>
              <w:jc w:val="both"/>
            </w:pPr>
            <w:r w:rsidRPr="00DB0B9A">
              <w:t>Mô tả rõ: Tổ chức khai thác khoáng sản</w:t>
            </w:r>
            <w:r w:rsidR="009372F8" w:rsidRPr="00DB0B9A">
              <w:t xml:space="preserve"> có nhu cầu đóng cửa mỏ khoáng sản thuộc đối tượng quy định tại khoản 2 Điều 8</w:t>
            </w:r>
            <w:r w:rsidR="00AC7FD5" w:rsidRPr="00DB0B9A">
              <w:t>2</w:t>
            </w:r>
            <w:r w:rsidR="009372F8" w:rsidRPr="00DB0B9A">
              <w:t xml:space="preserve"> Luật Địa chất và khoáng sản.</w:t>
            </w:r>
          </w:p>
          <w:p w14:paraId="6AC28A90" w14:textId="77777777" w:rsidR="00E036EF" w:rsidRPr="00DB0B9A" w:rsidRDefault="00E036EF" w:rsidP="00BD36BE">
            <w:pPr>
              <w:spacing w:before="60"/>
              <w:jc w:val="both"/>
            </w:pPr>
            <w:r w:rsidRPr="00DB0B9A">
              <w:t>Lý do quy định: Theo quy định của Luật Địa chất và khoáng sản.</w:t>
            </w:r>
          </w:p>
          <w:p w14:paraId="444AB10C" w14:textId="77777777" w:rsidR="00E036EF" w:rsidRPr="00DB0B9A" w:rsidRDefault="00E036EF" w:rsidP="00BD36BE">
            <w:pPr>
              <w:spacing w:before="60"/>
              <w:jc w:val="both"/>
            </w:pPr>
            <w:r w:rsidRPr="00DB0B9A">
              <w:t>- Cá nhân: Trong nước   </w:t>
            </w:r>
            <w:sdt>
              <w:sdtPr>
                <w:id w:val="131930378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Nước ngoài </w:t>
            </w:r>
            <w:sdt>
              <w:sdtPr>
                <w:id w:val="-177092275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0076E112" w14:textId="18FA6019" w:rsidR="00E036EF" w:rsidRPr="00DB0B9A" w:rsidRDefault="00E036EF" w:rsidP="00BD36BE">
            <w:pPr>
              <w:spacing w:before="60"/>
              <w:jc w:val="both"/>
            </w:pPr>
            <w:r w:rsidRPr="00DB0B9A">
              <w:t xml:space="preserve">Mô tả rõ: </w:t>
            </w:r>
            <w:r w:rsidR="00AC7FD5" w:rsidRPr="00DB0B9A">
              <w:t>Tổ chức khai thác khoáng sản có nhu cầu đóng cửa mỏ khoáng sản thuộc đối tượng quy định tại khoản 2 Điều 82 Luật Địa chất và khoáng sản.</w:t>
            </w:r>
          </w:p>
          <w:p w14:paraId="6BA51C7E" w14:textId="77777777" w:rsidR="00E036EF" w:rsidRPr="00DB0B9A" w:rsidRDefault="00E036EF" w:rsidP="00BD36BE">
            <w:pPr>
              <w:spacing w:before="60"/>
              <w:jc w:val="both"/>
            </w:pPr>
            <w:r w:rsidRPr="00DB0B9A">
              <w:t>Lý do quy định: Theo quy định của Luật Địa chất và khoáng sản.</w:t>
            </w:r>
          </w:p>
          <w:p w14:paraId="38430D61" w14:textId="77777777" w:rsidR="00E036EF" w:rsidRPr="00DB0B9A" w:rsidRDefault="00E036EF" w:rsidP="00BD36BE">
            <w:pPr>
              <w:spacing w:before="60"/>
              <w:jc w:val="both"/>
            </w:pPr>
            <w:r w:rsidRPr="00DB0B9A">
              <w:t>- Có thể mở rộng/ thu hẹp đối tượng thực hiện không?:</w:t>
            </w:r>
          </w:p>
          <w:p w14:paraId="7F650E23" w14:textId="77777777" w:rsidR="00E036EF" w:rsidRPr="00DB0B9A" w:rsidRDefault="00E036EF" w:rsidP="00BD36BE">
            <w:pPr>
              <w:spacing w:before="60"/>
              <w:jc w:val="both"/>
            </w:pPr>
            <w:r w:rsidRPr="00DB0B9A">
              <w:t xml:space="preserve">Có </w:t>
            </w:r>
            <w:sdt>
              <w:sdtPr>
                <w:id w:val="45560187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284495350"/>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62DC54FE" w14:textId="77777777" w:rsidR="00E036EF" w:rsidRPr="00DB0B9A" w:rsidRDefault="00E036EF" w:rsidP="00BD36BE">
            <w:pPr>
              <w:spacing w:before="60"/>
              <w:jc w:val="both"/>
            </w:pPr>
            <w:r w:rsidRPr="00DB0B9A">
              <w:t>Nêu rõ lý do: Theo quy định của Luật Địa chất và khoáng sản.</w:t>
            </w:r>
          </w:p>
        </w:tc>
      </w:tr>
      <w:tr w:rsidR="00E036EF" w:rsidRPr="00DB0B9A" w14:paraId="6A0AB744" w14:textId="77777777" w:rsidTr="00BD36BE">
        <w:tc>
          <w:tcPr>
            <w:tcW w:w="1706" w:type="pct"/>
            <w:tcBorders>
              <w:top w:val="single" w:sz="4" w:space="0" w:color="auto"/>
              <w:left w:val="single" w:sz="4" w:space="0" w:color="auto"/>
              <w:bottom w:val="single" w:sz="4" w:space="0" w:color="auto"/>
              <w:right w:val="single" w:sz="4" w:space="0" w:color="auto"/>
            </w:tcBorders>
          </w:tcPr>
          <w:p w14:paraId="00202248" w14:textId="77777777" w:rsidR="00E036EF" w:rsidRPr="00DB0B9A" w:rsidRDefault="00E036EF" w:rsidP="00BD36BE">
            <w:pPr>
              <w:spacing w:before="60"/>
              <w:jc w:val="both"/>
            </w:pPr>
            <w:r w:rsidRPr="00DB0B9A">
              <w:lastRenderedPageBreak/>
              <w:t>b) Phạm vi áp dụng:</w:t>
            </w:r>
          </w:p>
        </w:tc>
        <w:tc>
          <w:tcPr>
            <w:tcW w:w="3294" w:type="pct"/>
            <w:tcBorders>
              <w:top w:val="single" w:sz="4" w:space="0" w:color="auto"/>
              <w:left w:val="single" w:sz="4" w:space="0" w:color="auto"/>
              <w:bottom w:val="single" w:sz="4" w:space="0" w:color="auto"/>
              <w:right w:val="single" w:sz="4" w:space="0" w:color="auto"/>
            </w:tcBorders>
          </w:tcPr>
          <w:p w14:paraId="6BCFCC64" w14:textId="77777777" w:rsidR="00E036EF" w:rsidRPr="00DB0B9A" w:rsidRDefault="00E036EF" w:rsidP="00BD36BE">
            <w:pPr>
              <w:spacing w:before="60"/>
              <w:jc w:val="both"/>
            </w:pPr>
            <w:r w:rsidRPr="00DB0B9A">
              <w:t>- Toàn quốc   </w:t>
            </w:r>
            <w:sdt>
              <w:sdtPr>
                <w:id w:val="1671214061"/>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Vùng </w:t>
            </w:r>
            <w:sdt>
              <w:sdtPr>
                <w:id w:val="-8277253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Địa phương </w:t>
            </w:r>
            <w:sdt>
              <w:sdtPr>
                <w:id w:val="73234983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DE106ED" w14:textId="77777777" w:rsidR="00E036EF" w:rsidRPr="00DB0B9A" w:rsidRDefault="00E036EF" w:rsidP="00BD36BE">
            <w:pPr>
              <w:spacing w:before="60"/>
              <w:jc w:val="both"/>
            </w:pPr>
            <w:r w:rsidRPr="00DB0B9A">
              <w:t xml:space="preserve">- Nông thôn </w:t>
            </w:r>
            <w:sdt>
              <w:sdtPr>
                <w:id w:val="115110378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Đô thị </w:t>
            </w:r>
            <w:sdt>
              <w:sdtPr>
                <w:id w:val="-17072573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Miền núi </w:t>
            </w:r>
            <w:sdt>
              <w:sdtPr>
                <w:id w:val="155719424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CD377DB" w14:textId="77777777" w:rsidR="00E036EF" w:rsidRPr="00DB0B9A" w:rsidRDefault="00E036EF" w:rsidP="00BD36BE">
            <w:pPr>
              <w:spacing w:before="60"/>
              <w:jc w:val="both"/>
            </w:pPr>
            <w:r w:rsidRPr="00DB0B9A">
              <w:t xml:space="preserve">- Biên giới, hải đảo </w:t>
            </w:r>
            <w:sdt>
              <w:sdtPr>
                <w:id w:val="112928178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7A9EA85" w14:textId="77777777" w:rsidR="00E036EF" w:rsidRPr="00DB0B9A" w:rsidRDefault="00E036EF" w:rsidP="00BD36BE">
            <w:pPr>
              <w:spacing w:before="60"/>
              <w:jc w:val="both"/>
            </w:pPr>
            <w:r w:rsidRPr="00DB0B9A">
              <w:t>- Lý do quy định: thống nhất trên cả nước</w:t>
            </w:r>
          </w:p>
          <w:p w14:paraId="0C96C19E" w14:textId="77777777" w:rsidR="00E036EF" w:rsidRPr="00DB0B9A" w:rsidRDefault="00E036EF" w:rsidP="00BD36BE">
            <w:pPr>
              <w:spacing w:before="60"/>
              <w:jc w:val="both"/>
            </w:pPr>
            <w:r w:rsidRPr="00DB0B9A">
              <w:t>- Có thể mở rộng/ thu hẹp phạm vi áp dụng không?:</w:t>
            </w:r>
          </w:p>
          <w:p w14:paraId="0E8E80F3" w14:textId="77777777" w:rsidR="00E036EF" w:rsidRPr="00DB0B9A" w:rsidRDefault="00E036EF" w:rsidP="00BD36BE">
            <w:pPr>
              <w:spacing w:before="60"/>
              <w:jc w:val="both"/>
            </w:pPr>
            <w:r w:rsidRPr="00DB0B9A">
              <w:t xml:space="preserve">Có </w:t>
            </w:r>
            <w:sdt>
              <w:sdtPr>
                <w:id w:val="-46103844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28192800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0BF5A6BF" w14:textId="77777777" w:rsidR="00E036EF" w:rsidRPr="00DB0B9A" w:rsidRDefault="00E036EF" w:rsidP="00BD36BE">
            <w:pPr>
              <w:spacing w:before="60"/>
              <w:jc w:val="both"/>
            </w:pPr>
            <w:r w:rsidRPr="00DB0B9A">
              <w:t>Nêu rõ lý do: không quy định</w:t>
            </w:r>
          </w:p>
        </w:tc>
      </w:tr>
      <w:tr w:rsidR="00E036EF" w:rsidRPr="00DB0B9A" w14:paraId="1310B0B4"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3825894A" w14:textId="00DA9776" w:rsidR="00E036EF" w:rsidRPr="00DB0B9A" w:rsidRDefault="00E036EF" w:rsidP="00BD36BE">
            <w:pPr>
              <w:spacing w:before="60"/>
              <w:jc w:val="both"/>
              <w:rPr>
                <w:lang w:val="vi-VN"/>
              </w:rPr>
            </w:pPr>
            <w:r w:rsidRPr="00DB0B9A">
              <w:t xml:space="preserve">Dự kiến số lượng đối tượng thực hiện/1 năm: </w:t>
            </w:r>
            <w:r w:rsidR="00273874" w:rsidRPr="00DB0B9A">
              <w:rPr>
                <w:lang w:val="vi-VN"/>
              </w:rPr>
              <w:t>25</w:t>
            </w:r>
          </w:p>
        </w:tc>
      </w:tr>
      <w:tr w:rsidR="00E036EF" w:rsidRPr="00DB0B9A" w14:paraId="79B61973" w14:textId="77777777" w:rsidTr="00BD36BE">
        <w:tc>
          <w:tcPr>
            <w:tcW w:w="5000" w:type="pct"/>
            <w:gridSpan w:val="2"/>
            <w:tcBorders>
              <w:top w:val="single" w:sz="4" w:space="0" w:color="auto"/>
              <w:left w:val="single" w:sz="8" w:space="0" w:color="000000"/>
              <w:bottom w:val="single" w:sz="4" w:space="0" w:color="auto"/>
              <w:right w:val="single" w:sz="8" w:space="0" w:color="000000"/>
            </w:tcBorders>
          </w:tcPr>
          <w:p w14:paraId="0257B48C" w14:textId="77777777" w:rsidR="00E036EF" w:rsidRPr="00DB0B9A" w:rsidRDefault="00E036EF" w:rsidP="00BD36BE">
            <w:pPr>
              <w:spacing w:before="60"/>
              <w:jc w:val="both"/>
            </w:pPr>
            <w:r w:rsidRPr="00DB0B9A">
              <w:rPr>
                <w:b/>
              </w:rPr>
              <w:t>7. Cơ quan giải quyết</w:t>
            </w:r>
          </w:p>
        </w:tc>
      </w:tr>
      <w:tr w:rsidR="00E036EF" w:rsidRPr="00DB0B9A" w14:paraId="793AC965" w14:textId="77777777" w:rsidTr="00BD36BE">
        <w:tc>
          <w:tcPr>
            <w:tcW w:w="1706" w:type="pct"/>
            <w:tcBorders>
              <w:top w:val="single" w:sz="4" w:space="0" w:color="auto"/>
              <w:left w:val="single" w:sz="4" w:space="0" w:color="auto"/>
              <w:bottom w:val="single" w:sz="4" w:space="0" w:color="auto"/>
              <w:right w:val="single" w:sz="4" w:space="0" w:color="auto"/>
            </w:tcBorders>
          </w:tcPr>
          <w:p w14:paraId="59FB52A1" w14:textId="77777777" w:rsidR="00E036EF" w:rsidRPr="00DB0B9A" w:rsidRDefault="00E036EF" w:rsidP="00BD36BE">
            <w:pPr>
              <w:spacing w:before="60"/>
              <w:jc w:val="both"/>
            </w:pPr>
            <w:r w:rsidRPr="00DB0B9A">
              <w:t>a) Có được quy định rõ ràng, cụ thể về cơ quan giải quyết thủ tục hành chính không?</w:t>
            </w:r>
          </w:p>
        </w:tc>
        <w:tc>
          <w:tcPr>
            <w:tcW w:w="3294" w:type="pct"/>
            <w:tcBorders>
              <w:top w:val="single" w:sz="4" w:space="0" w:color="auto"/>
              <w:left w:val="single" w:sz="4" w:space="0" w:color="auto"/>
              <w:bottom w:val="single" w:sz="4" w:space="0" w:color="auto"/>
              <w:right w:val="single" w:sz="4" w:space="0" w:color="auto"/>
            </w:tcBorders>
          </w:tcPr>
          <w:p w14:paraId="199DD304" w14:textId="77777777" w:rsidR="00E036EF" w:rsidRPr="00DB0B9A" w:rsidRDefault="00E036EF" w:rsidP="00BD36BE">
            <w:pPr>
              <w:spacing w:before="60"/>
              <w:jc w:val="both"/>
            </w:pPr>
            <w:r w:rsidRPr="00DB0B9A">
              <w:t>Có   </w:t>
            </w:r>
            <w:sdt>
              <w:sdtPr>
                <w:id w:val="128708312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2865528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6B502D7" w14:textId="77777777" w:rsidR="00E036EF" w:rsidRPr="00DB0B9A" w:rsidRDefault="00E036EF" w:rsidP="00BD36BE">
            <w:pPr>
              <w:spacing w:before="60"/>
              <w:jc w:val="both"/>
            </w:pPr>
            <w:r w:rsidRPr="00DB0B9A">
              <w:t>Lý do quy định: tạo sự thống nhất, rõ ràng trong quá trình thực hiện.</w:t>
            </w:r>
          </w:p>
        </w:tc>
      </w:tr>
      <w:tr w:rsidR="00E036EF" w:rsidRPr="00DB0B9A" w14:paraId="074692BA" w14:textId="77777777" w:rsidTr="00BD36BE">
        <w:tc>
          <w:tcPr>
            <w:tcW w:w="1706" w:type="pct"/>
            <w:tcBorders>
              <w:top w:val="single" w:sz="4" w:space="0" w:color="auto"/>
              <w:left w:val="single" w:sz="8" w:space="0" w:color="000000"/>
              <w:bottom w:val="single" w:sz="8" w:space="0" w:color="000000"/>
              <w:right w:val="single" w:sz="8" w:space="0" w:color="000000"/>
            </w:tcBorders>
          </w:tcPr>
          <w:p w14:paraId="5F4D18FB" w14:textId="77777777" w:rsidR="00E036EF" w:rsidRPr="00DB0B9A" w:rsidRDefault="00E036EF" w:rsidP="00BD36BE">
            <w:pPr>
              <w:spacing w:before="60"/>
              <w:jc w:val="both"/>
              <w:rPr>
                <w:b/>
              </w:rPr>
            </w:pPr>
            <w:r w:rsidRPr="00DB0B9A">
              <w:t xml:space="preserve">b) Có thể mở rộng ủy quyền hoặc phân cấp thực hiện không? </w:t>
            </w:r>
          </w:p>
        </w:tc>
        <w:tc>
          <w:tcPr>
            <w:tcW w:w="3294" w:type="pct"/>
            <w:tcBorders>
              <w:top w:val="single" w:sz="4" w:space="0" w:color="auto"/>
              <w:left w:val="nil"/>
              <w:bottom w:val="single" w:sz="8" w:space="0" w:color="000000"/>
              <w:right w:val="single" w:sz="8" w:space="0" w:color="000000"/>
            </w:tcBorders>
          </w:tcPr>
          <w:p w14:paraId="2BC4479A" w14:textId="77777777" w:rsidR="00E036EF" w:rsidRPr="00DB0B9A" w:rsidRDefault="00E036EF" w:rsidP="00BD36BE">
            <w:pPr>
              <w:spacing w:before="60"/>
              <w:jc w:val="both"/>
            </w:pPr>
            <w:r w:rsidRPr="00DB0B9A">
              <w:t xml:space="preserve">Có </w:t>
            </w:r>
            <w:sdt>
              <w:sdtPr>
                <w:id w:val="-198831706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145048841"/>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23FBA06F" w14:textId="77777777" w:rsidR="00E036EF" w:rsidRPr="00DB0B9A" w:rsidRDefault="00E036EF" w:rsidP="00BD36BE">
            <w:pPr>
              <w:spacing w:before="60"/>
              <w:jc w:val="both"/>
            </w:pPr>
            <w:r w:rsidRPr="00DB0B9A">
              <w:t>Theo quy định của Luật Địa chất và khoáng sản.</w:t>
            </w:r>
          </w:p>
        </w:tc>
      </w:tr>
      <w:tr w:rsidR="00E036EF" w:rsidRPr="00DB0B9A" w14:paraId="3C3E0DA1" w14:textId="77777777" w:rsidTr="00BD36BE">
        <w:tc>
          <w:tcPr>
            <w:tcW w:w="5000" w:type="pct"/>
            <w:gridSpan w:val="2"/>
            <w:tcBorders>
              <w:top w:val="nil"/>
              <w:left w:val="single" w:sz="8" w:space="0" w:color="000000"/>
              <w:bottom w:val="single" w:sz="4" w:space="0" w:color="auto"/>
              <w:right w:val="single" w:sz="8" w:space="0" w:color="000000"/>
            </w:tcBorders>
          </w:tcPr>
          <w:p w14:paraId="3977993A" w14:textId="77777777" w:rsidR="00E036EF" w:rsidRPr="00DB0B9A" w:rsidRDefault="00E036EF" w:rsidP="00BD36BE">
            <w:pPr>
              <w:spacing w:before="60"/>
              <w:jc w:val="both"/>
            </w:pPr>
            <w:r w:rsidRPr="00DB0B9A">
              <w:rPr>
                <w:b/>
              </w:rPr>
              <w:t>8. Phí, lệ phí và các chi phí khác (nếu có)</w:t>
            </w:r>
          </w:p>
        </w:tc>
      </w:tr>
      <w:tr w:rsidR="00E036EF" w:rsidRPr="00DB0B9A" w14:paraId="6B9A481A" w14:textId="77777777" w:rsidTr="00BD36BE">
        <w:tc>
          <w:tcPr>
            <w:tcW w:w="1706" w:type="pct"/>
            <w:tcBorders>
              <w:top w:val="single" w:sz="4" w:space="0" w:color="auto"/>
              <w:left w:val="single" w:sz="4" w:space="0" w:color="auto"/>
              <w:bottom w:val="single" w:sz="4" w:space="0" w:color="auto"/>
              <w:right w:val="single" w:sz="4" w:space="0" w:color="auto"/>
            </w:tcBorders>
          </w:tcPr>
          <w:p w14:paraId="339D9EDF" w14:textId="77777777" w:rsidR="00E036EF" w:rsidRPr="00DB0B9A" w:rsidRDefault="00E036EF" w:rsidP="00BD36BE">
            <w:pPr>
              <w:spacing w:before="60"/>
              <w:jc w:val="both"/>
            </w:pPr>
            <w:r w:rsidRPr="00DB0B9A">
              <w:t>a) Có quy định về phí, lệ phí và các chi phí khác (nếu có) không?</w:t>
            </w:r>
          </w:p>
        </w:tc>
        <w:tc>
          <w:tcPr>
            <w:tcW w:w="3294" w:type="pct"/>
            <w:tcBorders>
              <w:top w:val="single" w:sz="4" w:space="0" w:color="auto"/>
              <w:left w:val="single" w:sz="4" w:space="0" w:color="auto"/>
              <w:bottom w:val="single" w:sz="4" w:space="0" w:color="auto"/>
              <w:right w:val="single" w:sz="4" w:space="0" w:color="auto"/>
            </w:tcBorders>
          </w:tcPr>
          <w:p w14:paraId="40E4B27E" w14:textId="77777777" w:rsidR="00E036EF" w:rsidRPr="00DB0B9A" w:rsidRDefault="00E036EF" w:rsidP="00BD36BE">
            <w:pPr>
              <w:spacing w:before="60"/>
              <w:jc w:val="both"/>
            </w:pPr>
            <w:r w:rsidRPr="00DB0B9A">
              <w:t>- Lệ phí: Không  </w:t>
            </w:r>
            <w:sdt>
              <w:sdtPr>
                <w:id w:val="-178102231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Có </w:t>
            </w:r>
            <w:sdt>
              <w:sdtPr>
                <w:id w:val="177389813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0A071AE" w14:textId="77777777" w:rsidR="00E036EF" w:rsidRPr="00DB0B9A" w:rsidRDefault="00E036EF" w:rsidP="00BD36BE">
            <w:pPr>
              <w:spacing w:before="60"/>
              <w:jc w:val="both"/>
            </w:pPr>
            <w:r w:rsidRPr="00DB0B9A">
              <w:t>Nếu Có, nêu rõ lý do: Thực hiện theo quy định của pháp luật về phí và lệ phí.</w:t>
            </w:r>
          </w:p>
          <w:p w14:paraId="4635D4E3" w14:textId="77777777" w:rsidR="00E036EF" w:rsidRPr="00DB0B9A" w:rsidRDefault="00E036EF" w:rsidP="00BD36BE">
            <w:pPr>
              <w:spacing w:before="60"/>
              <w:jc w:val="both"/>
            </w:pPr>
            <w:r w:rsidRPr="00DB0B9A">
              <w:t>- Phí: Không  </w:t>
            </w:r>
            <w:sdt>
              <w:sdtPr>
                <w:id w:val="147194782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Có </w:t>
            </w:r>
            <w:sdt>
              <w:sdtPr>
                <w:id w:val="1148939762"/>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1A34D68B" w14:textId="77777777" w:rsidR="00E036EF" w:rsidRPr="00DB0B9A" w:rsidRDefault="00E036EF" w:rsidP="00BD36BE">
            <w:pPr>
              <w:spacing w:before="60"/>
              <w:jc w:val="both"/>
            </w:pPr>
            <w:r w:rsidRPr="00DB0B9A">
              <w:t>Nếu Có, nêu rõ lý do: Thực hiện theo quy định của pháp luật về phí và lệ phí.</w:t>
            </w:r>
          </w:p>
          <w:p w14:paraId="7817504F" w14:textId="77777777" w:rsidR="00E036EF" w:rsidRPr="00DB0B9A" w:rsidRDefault="00E036EF" w:rsidP="00BD36BE">
            <w:pPr>
              <w:spacing w:before="60"/>
              <w:jc w:val="both"/>
            </w:pPr>
            <w:r w:rsidRPr="00DB0B9A">
              <w:t xml:space="preserve">- Chi phí khác: Không  </w:t>
            </w:r>
            <w:sdt>
              <w:sdtPr>
                <w:id w:val="1026061606"/>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Có </w:t>
            </w:r>
            <w:sdt>
              <w:sdtPr>
                <w:id w:val="-164666454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3170E148" w14:textId="77777777" w:rsidR="00E036EF" w:rsidRPr="00DB0B9A" w:rsidRDefault="00E036EF" w:rsidP="00BD36BE">
            <w:pPr>
              <w:spacing w:before="60"/>
              <w:jc w:val="both"/>
            </w:pPr>
            <w:r w:rsidRPr="00DB0B9A">
              <w:t>Nếu Có, nêu rõ lý do: </w:t>
            </w:r>
          </w:p>
          <w:p w14:paraId="527F674A" w14:textId="77777777" w:rsidR="00E036EF" w:rsidRPr="00DB0B9A" w:rsidRDefault="00E036EF" w:rsidP="00BD36BE">
            <w:pPr>
              <w:spacing w:before="60"/>
              <w:jc w:val="both"/>
            </w:pPr>
            <w:r w:rsidRPr="00DB0B9A">
              <w:t>- Nêu rõ mức phí, lệ phí hoặc chi phí khác </w:t>
            </w:r>
            <w:r w:rsidRPr="00DB0B9A">
              <w:rPr>
                <w:i/>
              </w:rPr>
              <w:t>(nếu được quy định tại dự án, dự thảo)</w:t>
            </w:r>
            <w:r w:rsidRPr="00DB0B9A">
              <w:t>: không quy định</w:t>
            </w:r>
          </w:p>
          <w:p w14:paraId="7CAA5D71" w14:textId="77777777" w:rsidR="00E036EF" w:rsidRPr="00DB0B9A" w:rsidRDefault="00E036EF" w:rsidP="00BD36BE">
            <w:pPr>
              <w:spacing w:before="60"/>
              <w:jc w:val="both"/>
            </w:pPr>
            <w:r w:rsidRPr="00DB0B9A">
              <w:t>+ Mức phí (hoặc đính kèm biểu phí): ………………</w:t>
            </w:r>
          </w:p>
          <w:p w14:paraId="2ECFB6E8" w14:textId="77777777" w:rsidR="00E036EF" w:rsidRPr="00DB0B9A" w:rsidRDefault="00E036EF" w:rsidP="00BD36BE">
            <w:pPr>
              <w:spacing w:before="60"/>
              <w:jc w:val="both"/>
            </w:pPr>
            <w:r w:rsidRPr="00DB0B9A">
              <w:t>+ Mức lệ phí (hoặc đính kèm biểu lệ phí):</w:t>
            </w:r>
          </w:p>
          <w:p w14:paraId="71A8A9AF" w14:textId="77777777" w:rsidR="00E036EF" w:rsidRPr="00DB0B9A" w:rsidRDefault="00E036EF" w:rsidP="00BD36BE">
            <w:pPr>
              <w:spacing w:before="60"/>
              <w:jc w:val="both"/>
            </w:pPr>
            <w:r w:rsidRPr="00DB0B9A">
              <w:t>+ Mức chi phí khác: </w:t>
            </w:r>
          </w:p>
          <w:p w14:paraId="6E82A2BF" w14:textId="77777777" w:rsidR="00E036EF" w:rsidRPr="00DB0B9A" w:rsidRDefault="00E036EF" w:rsidP="00BD36BE">
            <w:pPr>
              <w:spacing w:before="60"/>
              <w:jc w:val="both"/>
            </w:pPr>
            <w:r w:rsidRPr="00DB0B9A">
              <w:t xml:space="preserve">+ Mức phí, lệ phí và các chi phí khác (nếu có) có phù hợp không: Có </w:t>
            </w:r>
            <w:sdt>
              <w:sdtPr>
                <w:id w:val="-115798864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81884458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4AA631D" w14:textId="77777777" w:rsidR="00E036EF" w:rsidRPr="00DB0B9A" w:rsidRDefault="00E036EF" w:rsidP="00BD36BE">
            <w:pPr>
              <w:spacing w:before="60"/>
              <w:jc w:val="both"/>
            </w:pPr>
            <w:r w:rsidRPr="00DB0B9A">
              <w:lastRenderedPageBreak/>
              <w:t xml:space="preserve">Lý do: </w:t>
            </w:r>
          </w:p>
          <w:p w14:paraId="37A90E67" w14:textId="77777777" w:rsidR="00E036EF" w:rsidRPr="00DB0B9A" w:rsidRDefault="00E036EF" w:rsidP="00BD36BE">
            <w:pPr>
              <w:spacing w:before="60"/>
              <w:jc w:val="both"/>
              <w:rPr>
                <w:lang w:val="en-US"/>
              </w:rPr>
            </w:pPr>
            <w:r w:rsidRPr="00DB0B9A">
              <w:t>- Nếu mức phí, lệ phí hoặc chi phí khác (nếu có) chưa được quy định tại dự án, dự thảo thì nêu rõ lý do: Dự thảo Nghị định không quy định. Sẽ được Chính phủ quy định cụ thể trong Nghị định hướng dẫn thi hành Luật</w:t>
            </w:r>
            <w:r w:rsidRPr="00DB0B9A">
              <w:rPr>
                <w:lang w:val="en-US"/>
              </w:rPr>
              <w:t xml:space="preserve"> Địa chất và Khoáng sản.</w:t>
            </w:r>
          </w:p>
        </w:tc>
      </w:tr>
      <w:tr w:rsidR="00E036EF" w:rsidRPr="00DB0B9A" w14:paraId="3D121674" w14:textId="77777777" w:rsidTr="00BD36BE">
        <w:tc>
          <w:tcPr>
            <w:tcW w:w="1706" w:type="pct"/>
            <w:tcBorders>
              <w:top w:val="single" w:sz="4" w:space="0" w:color="auto"/>
              <w:left w:val="single" w:sz="8" w:space="0" w:color="000000"/>
              <w:bottom w:val="single" w:sz="4" w:space="0" w:color="auto"/>
              <w:right w:val="single" w:sz="8" w:space="0" w:color="000000"/>
            </w:tcBorders>
          </w:tcPr>
          <w:p w14:paraId="18CD009D" w14:textId="77777777" w:rsidR="00E036EF" w:rsidRPr="00DB0B9A" w:rsidRDefault="00E036EF" w:rsidP="00BD36BE">
            <w:pPr>
              <w:spacing w:before="60"/>
              <w:jc w:val="both"/>
              <w:rPr>
                <w:b/>
              </w:rPr>
            </w:pPr>
            <w:r w:rsidRPr="00DB0B9A">
              <w:lastRenderedPageBreak/>
              <w:t>b) Quy định về cách thức, thời điểm nộp phí, lệ phí và các chi phí khác (nếu có) có hợp lý không?</w:t>
            </w:r>
          </w:p>
        </w:tc>
        <w:tc>
          <w:tcPr>
            <w:tcW w:w="3294" w:type="pct"/>
            <w:tcBorders>
              <w:top w:val="single" w:sz="4" w:space="0" w:color="auto"/>
              <w:left w:val="nil"/>
              <w:bottom w:val="single" w:sz="4" w:space="0" w:color="auto"/>
              <w:right w:val="single" w:sz="8" w:space="0" w:color="000000"/>
            </w:tcBorders>
          </w:tcPr>
          <w:p w14:paraId="0B9D418F" w14:textId="77777777" w:rsidR="00E036EF" w:rsidRPr="00DB0B9A" w:rsidRDefault="00E036EF" w:rsidP="00BD36BE">
            <w:pPr>
              <w:spacing w:before="60"/>
              <w:jc w:val="both"/>
            </w:pPr>
            <w:r w:rsidRPr="00DB0B9A">
              <w:t xml:space="preserve">Có </w:t>
            </w:r>
            <w:sdt>
              <w:sdtPr>
                <w:id w:val="-72545162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56519018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2AE8B91B" w14:textId="77777777" w:rsidR="00E036EF" w:rsidRPr="00DB0B9A" w:rsidRDefault="00E036EF" w:rsidP="00BD36BE">
            <w:pPr>
              <w:spacing w:before="60"/>
              <w:jc w:val="both"/>
            </w:pPr>
          </w:p>
        </w:tc>
      </w:tr>
      <w:tr w:rsidR="00E036EF" w:rsidRPr="00DB0B9A" w14:paraId="272ADD56"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79F42B37" w14:textId="77777777" w:rsidR="00E036EF" w:rsidRPr="00DB0B9A" w:rsidRDefault="00E036EF" w:rsidP="00BD36BE">
            <w:pPr>
              <w:spacing w:before="60"/>
              <w:jc w:val="both"/>
            </w:pPr>
            <w:r w:rsidRPr="00DB0B9A">
              <w:rPr>
                <w:b/>
              </w:rPr>
              <w:t>9. Mẫu đơn, tờ khai</w:t>
            </w:r>
          </w:p>
        </w:tc>
      </w:tr>
      <w:tr w:rsidR="00E036EF" w:rsidRPr="00DB0B9A" w14:paraId="76D89AB2" w14:textId="77777777" w:rsidTr="00BD36BE">
        <w:tc>
          <w:tcPr>
            <w:tcW w:w="1706" w:type="pct"/>
            <w:tcBorders>
              <w:top w:val="single" w:sz="4" w:space="0" w:color="auto"/>
              <w:left w:val="single" w:sz="8" w:space="0" w:color="000000"/>
              <w:bottom w:val="single" w:sz="4" w:space="0" w:color="auto"/>
              <w:right w:val="single" w:sz="8" w:space="0" w:color="000000"/>
            </w:tcBorders>
          </w:tcPr>
          <w:p w14:paraId="3279E590" w14:textId="77777777" w:rsidR="00E036EF" w:rsidRPr="00DB0B9A" w:rsidRDefault="00E036EF" w:rsidP="00BD36BE">
            <w:pPr>
              <w:spacing w:before="60"/>
              <w:jc w:val="both"/>
            </w:pPr>
            <w:r w:rsidRPr="00DB0B9A">
              <w:t xml:space="preserve">a) Có quy định về mẫu đơn, tờ khai không? </w:t>
            </w:r>
          </w:p>
          <w:p w14:paraId="09689D6F" w14:textId="77777777" w:rsidR="00E036EF" w:rsidRPr="00DB0B9A" w:rsidRDefault="00E036EF" w:rsidP="00BD36BE">
            <w:pPr>
              <w:spacing w:before="60"/>
              <w:jc w:val="both"/>
            </w:pPr>
          </w:p>
        </w:tc>
        <w:tc>
          <w:tcPr>
            <w:tcW w:w="3294" w:type="pct"/>
            <w:tcBorders>
              <w:top w:val="single" w:sz="4" w:space="0" w:color="auto"/>
              <w:left w:val="nil"/>
              <w:bottom w:val="single" w:sz="4" w:space="0" w:color="auto"/>
              <w:right w:val="single" w:sz="8" w:space="0" w:color="000000"/>
            </w:tcBorders>
          </w:tcPr>
          <w:p w14:paraId="0D6C4FD1" w14:textId="77777777" w:rsidR="00E036EF" w:rsidRPr="00DB0B9A" w:rsidRDefault="00E036EF" w:rsidP="00BD36BE">
            <w:pPr>
              <w:spacing w:before="60"/>
              <w:jc w:val="both"/>
            </w:pPr>
            <w:r w:rsidRPr="00DB0B9A">
              <w:t>Có  </w:t>
            </w:r>
            <w:sdt>
              <w:sdtPr>
                <w:id w:val="155750964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62500624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0F3ECA03" w14:textId="77777777" w:rsidR="00E036EF" w:rsidRPr="00DB0B9A" w:rsidRDefault="00E036EF" w:rsidP="00BD36BE">
            <w:pPr>
              <w:spacing w:before="60"/>
              <w:jc w:val="both"/>
            </w:pPr>
            <w:r w:rsidRPr="00DB0B9A">
              <w:t>Lý do: Theo quy định của Bộ Nông nghiệp và Môi trường.</w:t>
            </w:r>
          </w:p>
        </w:tc>
      </w:tr>
      <w:tr w:rsidR="00E036EF" w:rsidRPr="00DB0B9A" w14:paraId="6DCD796A" w14:textId="77777777" w:rsidTr="00BD36BE">
        <w:tc>
          <w:tcPr>
            <w:tcW w:w="1706" w:type="pct"/>
            <w:tcBorders>
              <w:top w:val="single" w:sz="4" w:space="0" w:color="auto"/>
              <w:left w:val="single" w:sz="4" w:space="0" w:color="auto"/>
              <w:bottom w:val="single" w:sz="4" w:space="0" w:color="auto"/>
              <w:right w:val="single" w:sz="4" w:space="0" w:color="auto"/>
            </w:tcBorders>
          </w:tcPr>
          <w:p w14:paraId="6EB3950C" w14:textId="77777777" w:rsidR="00E036EF" w:rsidRPr="00DB0B9A" w:rsidRDefault="00E036EF" w:rsidP="00BD36BE">
            <w:pPr>
              <w:spacing w:before="60"/>
              <w:jc w:val="both"/>
            </w:pPr>
            <w:r w:rsidRPr="00DB0B9A">
              <w:t xml:space="preserve">b) Tên mẫu đơn, tờ khai 1: </w:t>
            </w:r>
          </w:p>
          <w:p w14:paraId="7A69ED42" w14:textId="77777777" w:rsidR="00E036EF" w:rsidRPr="00DB0B9A" w:rsidRDefault="00E036EF" w:rsidP="00BD36BE">
            <w:pPr>
              <w:spacing w:before="60"/>
              <w:jc w:val="both"/>
            </w:pPr>
          </w:p>
          <w:p w14:paraId="4CBFFF93" w14:textId="7363B2AC" w:rsidR="00E036EF" w:rsidRPr="00DB0B9A" w:rsidRDefault="00E036EF" w:rsidP="00BD36BE">
            <w:pPr>
              <w:spacing w:before="60"/>
              <w:jc w:val="both"/>
            </w:pPr>
            <w:r w:rsidRPr="00DB0B9A">
              <w:rPr>
                <w:i/>
                <w:iCs/>
                <w:color w:val="000000" w:themeColor="text1"/>
                <w:szCs w:val="28"/>
                <w:lang w:eastAsia="vi-VN"/>
              </w:rPr>
              <w:t xml:space="preserve">Đơn đề nghị </w:t>
            </w:r>
            <w:r w:rsidR="00AC7FD5" w:rsidRPr="00DB0B9A">
              <w:rPr>
                <w:i/>
                <w:iCs/>
                <w:color w:val="000000" w:themeColor="text1"/>
                <w:szCs w:val="28"/>
                <w:lang w:eastAsia="vi-VN"/>
              </w:rPr>
              <w:t xml:space="preserve">chấp thuận phương án </w:t>
            </w:r>
            <w:r w:rsidRPr="00DB0B9A">
              <w:rPr>
                <w:i/>
                <w:iCs/>
                <w:color w:val="000000" w:themeColor="text1"/>
                <w:szCs w:val="28"/>
                <w:lang w:eastAsia="vi-VN"/>
              </w:rPr>
              <w:t>đóng cửa mỏ khoáng sản</w:t>
            </w:r>
          </w:p>
          <w:p w14:paraId="7CBC9B51" w14:textId="77777777" w:rsidR="00E036EF" w:rsidRPr="00DB0B9A" w:rsidRDefault="00E036EF" w:rsidP="00BD36BE">
            <w:pPr>
              <w:spacing w:before="60"/>
              <w:jc w:val="both"/>
            </w:pPr>
          </w:p>
        </w:tc>
        <w:tc>
          <w:tcPr>
            <w:tcW w:w="3294" w:type="pct"/>
            <w:tcBorders>
              <w:top w:val="single" w:sz="4" w:space="0" w:color="auto"/>
              <w:left w:val="single" w:sz="4" w:space="0" w:color="auto"/>
              <w:bottom w:val="single" w:sz="4" w:space="0" w:color="auto"/>
              <w:right w:val="single" w:sz="4" w:space="0" w:color="auto"/>
            </w:tcBorders>
          </w:tcPr>
          <w:p w14:paraId="6A9F685C" w14:textId="77777777" w:rsidR="00E036EF" w:rsidRPr="00DB0B9A" w:rsidRDefault="00E036EF" w:rsidP="00BD36BE">
            <w:pPr>
              <w:spacing w:before="60"/>
              <w:jc w:val="both"/>
            </w:pPr>
            <w:r w:rsidRPr="00DB0B9A">
              <w:t>- Nêu rõ những nội dung (nhóm) thông tin cần cung cấp trong mẫu đơn, tờ khai:</w:t>
            </w:r>
          </w:p>
          <w:p w14:paraId="00738E08" w14:textId="435A9C7F" w:rsidR="00E036EF" w:rsidRPr="00DB0B9A" w:rsidRDefault="00E036EF" w:rsidP="00BD36BE">
            <w:pPr>
              <w:spacing w:before="60"/>
              <w:jc w:val="both"/>
            </w:pPr>
            <w:r w:rsidRPr="00DB0B9A">
              <w:t xml:space="preserve">+ Nội dung thông tin 1: Tên tổ chức, cá nhân </w:t>
            </w:r>
            <w:r w:rsidR="00874416" w:rsidRPr="00DB0B9A">
              <w:t>khai thác khoáng sản.</w:t>
            </w:r>
          </w:p>
          <w:p w14:paraId="6C1C7F01" w14:textId="77777777" w:rsidR="00E036EF" w:rsidRPr="00DB0B9A" w:rsidRDefault="00E036EF" w:rsidP="00BD36BE">
            <w:pPr>
              <w:spacing w:before="60"/>
              <w:jc w:val="both"/>
            </w:pPr>
            <w:r w:rsidRPr="00DB0B9A">
              <w:t>Lý do quy định: Bảo đảm cung cấp đầy đủ, chính xác thông tin cho cơ quan giải quyết thủ tục.</w:t>
            </w:r>
          </w:p>
          <w:p w14:paraId="1C4128C0" w14:textId="16D7ED2F" w:rsidR="00E036EF" w:rsidRPr="00DB0B9A" w:rsidRDefault="00E036EF" w:rsidP="00BD36BE">
            <w:pPr>
              <w:spacing w:before="60"/>
              <w:jc w:val="both"/>
            </w:pPr>
            <w:r w:rsidRPr="00DB0B9A">
              <w:t>+ Nội dung thông tin n: </w:t>
            </w:r>
            <w:r w:rsidR="00874416" w:rsidRPr="00DB0B9A">
              <w:t>Khu vực khai thác khoáng sản; các thông tin cơ bản của phương án đóng cửa mỏ khoáng sản…</w:t>
            </w:r>
          </w:p>
          <w:p w14:paraId="0AC5159C" w14:textId="77777777" w:rsidR="00E036EF" w:rsidRPr="00DB0B9A" w:rsidRDefault="00E036EF" w:rsidP="00BD36BE">
            <w:pPr>
              <w:spacing w:before="60"/>
              <w:jc w:val="both"/>
            </w:pPr>
            <w:r w:rsidRPr="00DB0B9A">
              <w:t>Lý do quy định: Bảo đảm cung cấp đầy đủ, chính xác thông tin cho cơ quan giải quyết thủ tục.</w:t>
            </w:r>
          </w:p>
          <w:p w14:paraId="45DABC91" w14:textId="77777777" w:rsidR="00E036EF" w:rsidRPr="00DB0B9A" w:rsidRDefault="00E036EF" w:rsidP="00BD36BE">
            <w:pPr>
              <w:spacing w:before="60"/>
              <w:jc w:val="both"/>
            </w:pPr>
            <w:r w:rsidRPr="00DB0B9A">
              <w:t xml:space="preserve">- Có quy định việc xác nhận tại đơn, tờ khai không? Có </w:t>
            </w:r>
            <w:sdt>
              <w:sdtPr>
                <w:id w:val="1122882997"/>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204342541"/>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380D7AC" w14:textId="77777777" w:rsidR="00E036EF" w:rsidRPr="00DB0B9A" w:rsidRDefault="00E036EF" w:rsidP="00BD36BE">
            <w:pPr>
              <w:spacing w:before="60"/>
              <w:jc w:val="both"/>
            </w:pPr>
            <w:r w:rsidRPr="00DB0B9A">
              <w:t>Nếu Có, nêu rõ nội dung xác nhận, người/cơ quan có thẩm quyền xác nhận:</w:t>
            </w:r>
          </w:p>
          <w:p w14:paraId="30DEC8E3" w14:textId="77777777" w:rsidR="00E036EF" w:rsidRPr="00DB0B9A" w:rsidRDefault="00E036EF" w:rsidP="00BD36BE">
            <w:pPr>
              <w:spacing w:before="60"/>
              <w:jc w:val="both"/>
            </w:pPr>
            <w:r w:rsidRPr="00DB0B9A">
              <w:t>Lý do quy định: </w:t>
            </w:r>
          </w:p>
        </w:tc>
      </w:tr>
      <w:tr w:rsidR="00E036EF" w:rsidRPr="00DB0B9A" w14:paraId="1D19D699" w14:textId="77777777" w:rsidTr="00732409">
        <w:tc>
          <w:tcPr>
            <w:tcW w:w="1706" w:type="pct"/>
            <w:tcBorders>
              <w:top w:val="single" w:sz="4" w:space="0" w:color="auto"/>
              <w:left w:val="single" w:sz="8" w:space="0" w:color="000000"/>
              <w:bottom w:val="single" w:sz="4" w:space="0" w:color="auto"/>
              <w:right w:val="single" w:sz="8" w:space="0" w:color="000000"/>
            </w:tcBorders>
          </w:tcPr>
          <w:p w14:paraId="7EB7C640" w14:textId="77777777" w:rsidR="00E036EF" w:rsidRPr="00DB0B9A" w:rsidRDefault="00E036EF" w:rsidP="00BD36BE">
            <w:pPr>
              <w:spacing w:before="60"/>
              <w:jc w:val="both"/>
            </w:pPr>
            <w:r w:rsidRPr="00DB0B9A">
              <w:t xml:space="preserve">c) Tên mẫu đơn, tờ khai: </w:t>
            </w:r>
          </w:p>
        </w:tc>
        <w:tc>
          <w:tcPr>
            <w:tcW w:w="3294" w:type="pct"/>
            <w:tcBorders>
              <w:top w:val="single" w:sz="4" w:space="0" w:color="auto"/>
              <w:left w:val="nil"/>
              <w:bottom w:val="single" w:sz="4" w:space="0" w:color="auto"/>
              <w:right w:val="single" w:sz="8" w:space="0" w:color="000000"/>
            </w:tcBorders>
          </w:tcPr>
          <w:p w14:paraId="6B3D7112" w14:textId="77777777" w:rsidR="00E036EF" w:rsidRPr="00DB0B9A" w:rsidRDefault="00E036EF" w:rsidP="00BD36BE">
            <w:pPr>
              <w:spacing w:before="60"/>
              <w:jc w:val="both"/>
            </w:pPr>
            <w:r w:rsidRPr="00DB0B9A">
              <w:t>- Nêu rõ những nội dung (nhóm) thông tin cần cung cấp trong mẫu đơn, tờ khai:</w:t>
            </w:r>
          </w:p>
          <w:p w14:paraId="2F27A811" w14:textId="77777777" w:rsidR="00E036EF" w:rsidRPr="00DB0B9A" w:rsidRDefault="00E036EF" w:rsidP="00BD36BE">
            <w:pPr>
              <w:spacing w:before="60"/>
              <w:jc w:val="both"/>
            </w:pPr>
            <w:r w:rsidRPr="00DB0B9A">
              <w:t xml:space="preserve">+ Nội dung thông tin 1:  </w:t>
            </w:r>
          </w:p>
          <w:p w14:paraId="1F6756A4" w14:textId="77777777" w:rsidR="00E036EF" w:rsidRPr="00DB0B9A" w:rsidRDefault="00E036EF" w:rsidP="00BD36BE">
            <w:pPr>
              <w:spacing w:before="60"/>
              <w:jc w:val="both"/>
            </w:pPr>
            <w:r w:rsidRPr="00DB0B9A">
              <w:t>Lý do quy định: </w:t>
            </w:r>
          </w:p>
          <w:p w14:paraId="5A738979" w14:textId="77777777" w:rsidR="00E036EF" w:rsidRPr="00DB0B9A" w:rsidRDefault="00E036EF" w:rsidP="00BD36BE">
            <w:pPr>
              <w:spacing w:before="60"/>
              <w:jc w:val="both"/>
            </w:pPr>
            <w:r w:rsidRPr="00DB0B9A">
              <w:t>+ Nội dung thông tin n: </w:t>
            </w:r>
          </w:p>
          <w:p w14:paraId="1D6DD421" w14:textId="77777777" w:rsidR="00E036EF" w:rsidRPr="00DB0B9A" w:rsidRDefault="00E036EF" w:rsidP="00BD36BE">
            <w:pPr>
              <w:spacing w:before="60"/>
              <w:jc w:val="both"/>
            </w:pPr>
            <w:r w:rsidRPr="00DB0B9A">
              <w:t>Lý do quy định: </w:t>
            </w:r>
          </w:p>
          <w:p w14:paraId="196FC26B" w14:textId="77777777" w:rsidR="00E036EF" w:rsidRPr="00DB0B9A" w:rsidRDefault="00E036EF" w:rsidP="00BD36BE">
            <w:pPr>
              <w:spacing w:before="60"/>
              <w:jc w:val="both"/>
            </w:pPr>
            <w:r w:rsidRPr="00DB0B9A">
              <w:t xml:space="preserve">- Có quy định việc xác nhận tại đơn, tờ khai không? Có </w:t>
            </w:r>
            <w:sdt>
              <w:sdtPr>
                <w:id w:val="-117434002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723282352"/>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F8240D6" w14:textId="77777777" w:rsidR="00E036EF" w:rsidRPr="00DB0B9A" w:rsidRDefault="00E036EF" w:rsidP="00BD36BE">
            <w:pPr>
              <w:spacing w:before="60"/>
              <w:jc w:val="both"/>
            </w:pPr>
            <w:r w:rsidRPr="00DB0B9A">
              <w:t>Nếu Có, nêu rõ nội dung xác nhận, người/cơ quan có thẩm quyền xác nhận:</w:t>
            </w:r>
          </w:p>
          <w:p w14:paraId="72FE33E5" w14:textId="77777777" w:rsidR="00E036EF" w:rsidRPr="00DB0B9A" w:rsidRDefault="00E036EF" w:rsidP="00BD36BE">
            <w:pPr>
              <w:spacing w:before="60"/>
              <w:jc w:val="both"/>
            </w:pPr>
            <w:r w:rsidRPr="00DB0B9A">
              <w:t>Lý do quy định: </w:t>
            </w:r>
          </w:p>
        </w:tc>
      </w:tr>
      <w:tr w:rsidR="00E036EF" w:rsidRPr="00DB0B9A" w14:paraId="63D6D281" w14:textId="77777777" w:rsidTr="00732409">
        <w:tc>
          <w:tcPr>
            <w:tcW w:w="1706" w:type="pct"/>
            <w:tcBorders>
              <w:top w:val="single" w:sz="4" w:space="0" w:color="auto"/>
              <w:left w:val="single" w:sz="4" w:space="0" w:color="auto"/>
              <w:bottom w:val="single" w:sz="4" w:space="0" w:color="auto"/>
              <w:right w:val="single" w:sz="4" w:space="0" w:color="auto"/>
            </w:tcBorders>
          </w:tcPr>
          <w:p w14:paraId="034A6F8C" w14:textId="77777777" w:rsidR="00E036EF" w:rsidRPr="00DB0B9A" w:rsidRDefault="00E036EF" w:rsidP="00BD36BE">
            <w:pPr>
              <w:spacing w:before="60"/>
              <w:jc w:val="both"/>
            </w:pPr>
            <w:r w:rsidRPr="00DB0B9A">
              <w:lastRenderedPageBreak/>
              <w:t>d) Ngôn ngữ</w:t>
            </w:r>
          </w:p>
        </w:tc>
        <w:tc>
          <w:tcPr>
            <w:tcW w:w="3294" w:type="pct"/>
            <w:tcBorders>
              <w:top w:val="single" w:sz="4" w:space="0" w:color="auto"/>
              <w:left w:val="single" w:sz="4" w:space="0" w:color="auto"/>
              <w:bottom w:val="single" w:sz="4" w:space="0" w:color="auto"/>
              <w:right w:val="single" w:sz="4" w:space="0" w:color="auto"/>
            </w:tcBorders>
          </w:tcPr>
          <w:p w14:paraId="59A5F7AB" w14:textId="77777777" w:rsidR="00E036EF" w:rsidRPr="00DB0B9A" w:rsidRDefault="00E036EF" w:rsidP="00BD36BE">
            <w:pPr>
              <w:spacing w:before="60"/>
              <w:jc w:val="both"/>
            </w:pPr>
            <w:r w:rsidRPr="00DB0B9A">
              <w:t>- Tiếng Việt   </w:t>
            </w:r>
            <w:sdt>
              <w:sdtPr>
                <w:id w:val="2096740456"/>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Song ngữ </w:t>
            </w:r>
            <w:sdt>
              <w:sdtPr>
                <w:id w:val="-885331274"/>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Nêu rõ loại song ngữ:</w:t>
            </w:r>
          </w:p>
          <w:p w14:paraId="4F1B4299" w14:textId="77777777" w:rsidR="00E036EF" w:rsidRPr="00DB0B9A" w:rsidRDefault="00E036EF" w:rsidP="00BD36BE">
            <w:pPr>
              <w:spacing w:before="60"/>
              <w:jc w:val="both"/>
            </w:pPr>
            <w:r w:rsidRPr="00DB0B9A">
              <w:t xml:space="preserve">Lý do quy định (trong trường hợp mẫu đơn song ngữ): </w:t>
            </w:r>
          </w:p>
        </w:tc>
      </w:tr>
      <w:tr w:rsidR="00E036EF" w:rsidRPr="00DB0B9A" w14:paraId="688975BD" w14:textId="77777777" w:rsidTr="00732409">
        <w:tc>
          <w:tcPr>
            <w:tcW w:w="5000" w:type="pct"/>
            <w:gridSpan w:val="2"/>
            <w:tcBorders>
              <w:top w:val="single" w:sz="4" w:space="0" w:color="auto"/>
              <w:left w:val="single" w:sz="8" w:space="0" w:color="000000"/>
              <w:bottom w:val="single" w:sz="8" w:space="0" w:color="000000"/>
              <w:right w:val="single" w:sz="8" w:space="0" w:color="000000"/>
            </w:tcBorders>
          </w:tcPr>
          <w:p w14:paraId="4356806C" w14:textId="77777777" w:rsidR="00E036EF" w:rsidRPr="00DB0B9A" w:rsidRDefault="00E036EF" w:rsidP="00BD36BE">
            <w:pPr>
              <w:spacing w:before="60"/>
              <w:jc w:val="both"/>
            </w:pPr>
            <w:r w:rsidRPr="00DB0B9A">
              <w:rPr>
                <w:b/>
              </w:rPr>
              <w:t>10. Yêu cầu, điều kiện</w:t>
            </w:r>
          </w:p>
        </w:tc>
      </w:tr>
      <w:tr w:rsidR="00E036EF" w:rsidRPr="00DB0B9A" w14:paraId="5FB3ECBB" w14:textId="77777777" w:rsidTr="00BD36BE">
        <w:tc>
          <w:tcPr>
            <w:tcW w:w="1706" w:type="pct"/>
            <w:tcBorders>
              <w:top w:val="nil"/>
              <w:left w:val="single" w:sz="8" w:space="0" w:color="000000"/>
              <w:bottom w:val="single" w:sz="4" w:space="0" w:color="auto"/>
              <w:right w:val="single" w:sz="8" w:space="0" w:color="000000"/>
            </w:tcBorders>
          </w:tcPr>
          <w:p w14:paraId="7C76D0F0" w14:textId="77777777" w:rsidR="00E036EF" w:rsidRPr="00DB0B9A" w:rsidRDefault="00E036EF" w:rsidP="00BD36BE">
            <w:pPr>
              <w:spacing w:before="60"/>
              <w:jc w:val="both"/>
            </w:pPr>
            <w:r w:rsidRPr="00DB0B9A">
              <w:t xml:space="preserve">Có quy định yêu cầu, điều kiện không? </w:t>
            </w:r>
          </w:p>
        </w:tc>
        <w:tc>
          <w:tcPr>
            <w:tcW w:w="3294" w:type="pct"/>
            <w:tcBorders>
              <w:top w:val="nil"/>
              <w:left w:val="nil"/>
              <w:bottom w:val="single" w:sz="4" w:space="0" w:color="auto"/>
              <w:right w:val="single" w:sz="8" w:space="0" w:color="000000"/>
            </w:tcBorders>
          </w:tcPr>
          <w:p w14:paraId="753A7BFF" w14:textId="77777777" w:rsidR="00E036EF" w:rsidRPr="00DB0B9A" w:rsidRDefault="00E036EF" w:rsidP="00BD36BE">
            <w:pPr>
              <w:spacing w:before="60"/>
              <w:jc w:val="both"/>
            </w:pPr>
            <w:r w:rsidRPr="00DB0B9A">
              <w:t xml:space="preserve">Có  </w:t>
            </w:r>
            <w:sdt>
              <w:sdtPr>
                <w:id w:val="-1104423575"/>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983227450"/>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w:t>
            </w:r>
          </w:p>
        </w:tc>
      </w:tr>
      <w:tr w:rsidR="00E036EF" w:rsidRPr="00DB0B9A" w14:paraId="31D44BD8" w14:textId="77777777" w:rsidTr="00BD36BE">
        <w:tc>
          <w:tcPr>
            <w:tcW w:w="1706" w:type="pct"/>
            <w:tcBorders>
              <w:top w:val="single" w:sz="4" w:space="0" w:color="auto"/>
              <w:left w:val="single" w:sz="4" w:space="0" w:color="auto"/>
              <w:bottom w:val="single" w:sz="4" w:space="0" w:color="auto"/>
              <w:right w:val="single" w:sz="4" w:space="0" w:color="auto"/>
            </w:tcBorders>
          </w:tcPr>
          <w:p w14:paraId="148DAEF5" w14:textId="77777777" w:rsidR="00E036EF" w:rsidRPr="00DB0B9A" w:rsidRDefault="00E036EF" w:rsidP="00BD36BE">
            <w:pPr>
              <w:spacing w:before="60"/>
              <w:jc w:val="both"/>
            </w:pPr>
            <w:r w:rsidRPr="00DB0B9A">
              <w:t xml:space="preserve">a) Yêu cầu, điều kiện 1: </w:t>
            </w:r>
          </w:p>
          <w:p w14:paraId="1A7DAB7F" w14:textId="77777777" w:rsidR="00E036EF" w:rsidRPr="00DB0B9A" w:rsidRDefault="00E036EF" w:rsidP="00BD36BE">
            <w:pPr>
              <w:spacing w:before="60"/>
              <w:jc w:val="both"/>
            </w:pPr>
          </w:p>
        </w:tc>
        <w:tc>
          <w:tcPr>
            <w:tcW w:w="3294" w:type="pct"/>
            <w:tcBorders>
              <w:top w:val="single" w:sz="4" w:space="0" w:color="auto"/>
              <w:left w:val="single" w:sz="4" w:space="0" w:color="auto"/>
              <w:bottom w:val="single" w:sz="4" w:space="0" w:color="auto"/>
              <w:right w:val="single" w:sz="4" w:space="0" w:color="auto"/>
            </w:tcBorders>
          </w:tcPr>
          <w:p w14:paraId="6228ED58" w14:textId="77777777" w:rsidR="00E036EF" w:rsidRPr="00DB0B9A" w:rsidRDefault="00E036EF" w:rsidP="00BD36BE">
            <w:pPr>
              <w:spacing w:before="60"/>
              <w:jc w:val="both"/>
            </w:pPr>
            <w:r w:rsidRPr="00DB0B9A">
              <w:t>- Lý do quy định: Để bảo đảm tính đầy đủ, chính xác cho quá trình giải quyết thủ tục.</w:t>
            </w:r>
          </w:p>
          <w:p w14:paraId="57262A60" w14:textId="77777777" w:rsidR="00E036EF" w:rsidRPr="00DB0B9A" w:rsidRDefault="00E036EF" w:rsidP="00BD36BE">
            <w:pPr>
              <w:spacing w:before="60"/>
              <w:jc w:val="both"/>
            </w:pPr>
            <w:r w:rsidRPr="00DB0B9A">
              <w:t>- Để đáp ứng yêu cầu, điều kiện này, cá nhân, tổ chức cần:</w:t>
            </w:r>
          </w:p>
          <w:p w14:paraId="6E3483CF" w14:textId="77777777" w:rsidR="00E036EF" w:rsidRPr="00DB0B9A" w:rsidRDefault="00E036EF" w:rsidP="00BD36BE">
            <w:pPr>
              <w:spacing w:before="60"/>
              <w:jc w:val="both"/>
            </w:pPr>
            <w:r w:rsidRPr="00DB0B9A">
              <w:t xml:space="preserve">+ Có kết quả từ một thủ tục hành chính khác: Có </w:t>
            </w:r>
            <w:sdt>
              <w:sdtPr>
                <w:id w:val="173758386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69853179"/>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FB17B5B" w14:textId="77777777" w:rsidR="00E036EF" w:rsidRPr="00DB0B9A" w:rsidRDefault="00E036EF" w:rsidP="00BD36BE">
            <w:pPr>
              <w:spacing w:before="60"/>
              <w:jc w:val="both"/>
            </w:pPr>
            <w:r w:rsidRPr="00DB0B9A">
              <w:t>Nếu Có, đề nghị nêu rõ: </w:t>
            </w:r>
          </w:p>
          <w:p w14:paraId="06D64647" w14:textId="77777777" w:rsidR="00E036EF" w:rsidRPr="00DB0B9A" w:rsidRDefault="00E036EF" w:rsidP="00BD36BE">
            <w:pPr>
              <w:spacing w:before="60"/>
              <w:jc w:val="both"/>
            </w:pPr>
            <w:r w:rsidRPr="00DB0B9A">
              <w:t xml:space="preserve">+ Đáp ứng được sự kiểm tra, xác minh, đánh giá của cơ quan nhà nước: Có </w:t>
            </w:r>
            <w:sdt>
              <w:sdtPr>
                <w:id w:val="166524558"/>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60507924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552BAC7" w14:textId="77777777" w:rsidR="00E036EF" w:rsidRPr="00DB0B9A" w:rsidRDefault="00E036EF" w:rsidP="00BD36BE">
            <w:pPr>
              <w:spacing w:before="60"/>
              <w:jc w:val="both"/>
            </w:pPr>
            <w:r w:rsidRPr="00DB0B9A">
              <w:t>+ Thực hiện công việc khác (nêu rõ): </w:t>
            </w:r>
          </w:p>
        </w:tc>
      </w:tr>
      <w:tr w:rsidR="00E036EF" w:rsidRPr="00DB0B9A" w14:paraId="7C2FC282" w14:textId="77777777" w:rsidTr="00BD36BE">
        <w:tc>
          <w:tcPr>
            <w:tcW w:w="1706" w:type="pct"/>
            <w:tcBorders>
              <w:top w:val="single" w:sz="4" w:space="0" w:color="auto"/>
              <w:left w:val="single" w:sz="8" w:space="0" w:color="000000"/>
              <w:bottom w:val="single" w:sz="8" w:space="0" w:color="000000"/>
              <w:right w:val="single" w:sz="8" w:space="0" w:color="000000"/>
            </w:tcBorders>
          </w:tcPr>
          <w:p w14:paraId="386E785C" w14:textId="77777777" w:rsidR="00E036EF" w:rsidRPr="00DB0B9A" w:rsidRDefault="00E036EF" w:rsidP="00E036EF">
            <w:pPr>
              <w:pStyle w:val="oancuaDanhsach"/>
              <w:numPr>
                <w:ilvl w:val="0"/>
                <w:numId w:val="18"/>
              </w:numPr>
              <w:spacing w:before="60"/>
              <w:jc w:val="both"/>
            </w:pPr>
            <w:r w:rsidRPr="00DB0B9A">
              <w:t xml:space="preserve">Yêu cầu, điều kiện n: </w:t>
            </w:r>
          </w:p>
          <w:p w14:paraId="010C2191" w14:textId="77777777" w:rsidR="00E036EF" w:rsidRPr="00DB0B9A" w:rsidRDefault="00E036EF" w:rsidP="00BD36BE">
            <w:pPr>
              <w:spacing w:before="60"/>
              <w:jc w:val="both"/>
            </w:pPr>
          </w:p>
          <w:p w14:paraId="4970575F" w14:textId="77777777" w:rsidR="00E036EF" w:rsidRPr="00DB0B9A" w:rsidRDefault="00E036EF" w:rsidP="00BD36BE">
            <w:pPr>
              <w:spacing w:before="60"/>
              <w:jc w:val="both"/>
            </w:pPr>
          </w:p>
          <w:p w14:paraId="75D4AAFB" w14:textId="77777777" w:rsidR="00E036EF" w:rsidRPr="00DB0B9A" w:rsidRDefault="00E036EF" w:rsidP="00BD36BE">
            <w:pPr>
              <w:spacing w:before="60"/>
              <w:jc w:val="both"/>
            </w:pPr>
          </w:p>
        </w:tc>
        <w:tc>
          <w:tcPr>
            <w:tcW w:w="3294" w:type="pct"/>
            <w:tcBorders>
              <w:top w:val="single" w:sz="4" w:space="0" w:color="auto"/>
              <w:left w:val="nil"/>
              <w:bottom w:val="single" w:sz="8" w:space="0" w:color="000000"/>
              <w:right w:val="single" w:sz="8" w:space="0" w:color="000000"/>
            </w:tcBorders>
          </w:tcPr>
          <w:p w14:paraId="7AB051D2" w14:textId="77777777" w:rsidR="00E036EF" w:rsidRPr="00DB0B9A" w:rsidRDefault="00E036EF" w:rsidP="00BD36BE">
            <w:pPr>
              <w:spacing w:before="60"/>
              <w:jc w:val="both"/>
            </w:pPr>
            <w:r w:rsidRPr="00DB0B9A">
              <w:t>- Lý do quy định: Để bảo đảm tính đầy đủ, chính xác cho quá trình giải quyết thủ tục.</w:t>
            </w:r>
          </w:p>
          <w:p w14:paraId="593FE231" w14:textId="77777777" w:rsidR="00E036EF" w:rsidRPr="00DB0B9A" w:rsidRDefault="00E036EF" w:rsidP="00BD36BE">
            <w:pPr>
              <w:spacing w:before="60"/>
              <w:jc w:val="both"/>
            </w:pPr>
            <w:r w:rsidRPr="00DB0B9A">
              <w:t>- Để đáp ứng yêu cầu, điều kiện này, cá nhân, tổ chức cần:</w:t>
            </w:r>
          </w:p>
          <w:p w14:paraId="02D56A37" w14:textId="77777777" w:rsidR="00E036EF" w:rsidRPr="00DB0B9A" w:rsidRDefault="00E036EF" w:rsidP="00BD36BE">
            <w:pPr>
              <w:spacing w:before="60"/>
              <w:jc w:val="both"/>
            </w:pPr>
            <w:r w:rsidRPr="00DB0B9A">
              <w:t xml:space="preserve">+ Có kết quả từ một thủ tục hành chính khác: Có </w:t>
            </w:r>
            <w:sdt>
              <w:sdtPr>
                <w:id w:val="-153919323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109699426"/>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0586F7C" w14:textId="77777777" w:rsidR="00E036EF" w:rsidRPr="00DB0B9A" w:rsidRDefault="00E036EF" w:rsidP="00BD36BE">
            <w:pPr>
              <w:spacing w:before="60"/>
              <w:jc w:val="both"/>
            </w:pPr>
            <w:r w:rsidRPr="00DB0B9A">
              <w:t>Nếu Có, đề nghị nêu rõ: </w:t>
            </w:r>
          </w:p>
          <w:p w14:paraId="6BB9C808" w14:textId="77777777" w:rsidR="00E036EF" w:rsidRPr="00DB0B9A" w:rsidRDefault="00E036EF" w:rsidP="00BD36BE">
            <w:pPr>
              <w:spacing w:before="60"/>
              <w:jc w:val="both"/>
            </w:pPr>
            <w:r w:rsidRPr="00DB0B9A">
              <w:t xml:space="preserve">+ Đáp ứng được sự kiểm tra, xác minh, đánh giá của cơ quan nhà nước: Có </w:t>
            </w:r>
            <w:sdt>
              <w:sdtPr>
                <w:id w:val="70900163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37817227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513BBF89" w14:textId="77777777" w:rsidR="00E036EF" w:rsidRPr="00DB0B9A" w:rsidRDefault="00E036EF" w:rsidP="00BD36BE">
            <w:pPr>
              <w:spacing w:before="60"/>
              <w:jc w:val="both"/>
            </w:pPr>
            <w:r w:rsidRPr="00DB0B9A">
              <w:t>+ Thực hiện công việc khác (nêu rõ): </w:t>
            </w:r>
          </w:p>
        </w:tc>
      </w:tr>
      <w:tr w:rsidR="00E036EF" w:rsidRPr="00DB0B9A" w14:paraId="482D8292" w14:textId="77777777" w:rsidTr="00BD36BE">
        <w:tc>
          <w:tcPr>
            <w:tcW w:w="5000" w:type="pct"/>
            <w:gridSpan w:val="2"/>
            <w:tcBorders>
              <w:top w:val="nil"/>
              <w:left w:val="single" w:sz="8" w:space="0" w:color="000000"/>
              <w:bottom w:val="single" w:sz="4" w:space="0" w:color="auto"/>
              <w:right w:val="single" w:sz="8" w:space="0" w:color="000000"/>
            </w:tcBorders>
          </w:tcPr>
          <w:p w14:paraId="4F45E9F7" w14:textId="77777777" w:rsidR="00E036EF" w:rsidRPr="00DB0B9A" w:rsidRDefault="00E036EF" w:rsidP="00BD36BE">
            <w:pPr>
              <w:spacing w:before="60"/>
              <w:jc w:val="both"/>
            </w:pPr>
            <w:r w:rsidRPr="00DB0B9A">
              <w:rPr>
                <w:b/>
              </w:rPr>
              <w:t>11. Kết quả thực hiện</w:t>
            </w:r>
          </w:p>
        </w:tc>
      </w:tr>
      <w:tr w:rsidR="00E036EF" w:rsidRPr="00DB0B9A" w14:paraId="72BB3FF8" w14:textId="77777777" w:rsidTr="00BD36BE">
        <w:tc>
          <w:tcPr>
            <w:tcW w:w="1706" w:type="pct"/>
            <w:tcBorders>
              <w:top w:val="single" w:sz="4" w:space="0" w:color="auto"/>
              <w:left w:val="single" w:sz="4" w:space="0" w:color="auto"/>
              <w:bottom w:val="single" w:sz="4" w:space="0" w:color="auto"/>
              <w:right w:val="single" w:sz="4" w:space="0" w:color="auto"/>
            </w:tcBorders>
          </w:tcPr>
          <w:p w14:paraId="14F6ECB7" w14:textId="77777777" w:rsidR="00E036EF" w:rsidRPr="00DB0B9A" w:rsidRDefault="00E036EF" w:rsidP="00BD36BE">
            <w:pPr>
              <w:spacing w:before="60"/>
              <w:jc w:val="both"/>
            </w:pPr>
            <w:r w:rsidRPr="00DB0B9A">
              <w:t xml:space="preserve">a) Hình thức của kết quả thực hiện thủ tục hành chính là gì? </w:t>
            </w:r>
          </w:p>
          <w:p w14:paraId="5FE3DB81" w14:textId="77777777" w:rsidR="00E036EF" w:rsidRPr="00DB0B9A" w:rsidRDefault="00E036EF" w:rsidP="00BD36BE">
            <w:pPr>
              <w:spacing w:before="60"/>
              <w:jc w:val="both"/>
            </w:pPr>
          </w:p>
        </w:tc>
        <w:tc>
          <w:tcPr>
            <w:tcW w:w="3294" w:type="pct"/>
            <w:tcBorders>
              <w:top w:val="single" w:sz="4" w:space="0" w:color="auto"/>
              <w:left w:val="single" w:sz="4" w:space="0" w:color="auto"/>
              <w:bottom w:val="single" w:sz="4" w:space="0" w:color="auto"/>
              <w:right w:val="single" w:sz="4" w:space="0" w:color="auto"/>
            </w:tcBorders>
          </w:tcPr>
          <w:p w14:paraId="4368D874" w14:textId="77777777" w:rsidR="00E036EF" w:rsidRPr="00DB0B9A" w:rsidRDefault="00E036EF" w:rsidP="00BD36BE">
            <w:pPr>
              <w:spacing w:before="60"/>
              <w:jc w:val="both"/>
            </w:pPr>
            <w:r w:rsidRPr="00DB0B9A">
              <w:t xml:space="preserve">- Giấy phép </w:t>
            </w:r>
            <w:sdt>
              <w:sdtPr>
                <w:id w:val="473963133"/>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844A5E5" w14:textId="77777777" w:rsidR="00E036EF" w:rsidRPr="00DB0B9A" w:rsidRDefault="00E036EF" w:rsidP="00BD36BE">
            <w:pPr>
              <w:spacing w:before="60"/>
              <w:jc w:val="both"/>
            </w:pPr>
            <w:r w:rsidRPr="00DB0B9A">
              <w:t>- Giấy chứng nhận </w:t>
            </w:r>
            <w:sdt>
              <w:sdtPr>
                <w:id w:val="1901322921"/>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C9D0E2B" w14:textId="77777777" w:rsidR="00E036EF" w:rsidRPr="00DB0B9A" w:rsidRDefault="00E036EF" w:rsidP="00BD36BE">
            <w:pPr>
              <w:spacing w:before="60"/>
              <w:jc w:val="both"/>
            </w:pPr>
            <w:r w:rsidRPr="00DB0B9A">
              <w:t>- Giấy đăng ký </w:t>
            </w:r>
            <w:sdt>
              <w:sdtPr>
                <w:id w:val="-60380310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60356880" w14:textId="77777777" w:rsidR="00E036EF" w:rsidRPr="00DB0B9A" w:rsidRDefault="00E036EF" w:rsidP="00BD36BE">
            <w:pPr>
              <w:spacing w:before="60"/>
              <w:jc w:val="both"/>
            </w:pPr>
            <w:r w:rsidRPr="00DB0B9A">
              <w:t xml:space="preserve">- Chứng chỉ </w:t>
            </w:r>
            <w:sdt>
              <w:sdtPr>
                <w:id w:val="45144260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7BF6F174" w14:textId="77777777" w:rsidR="00E036EF" w:rsidRPr="00DB0B9A" w:rsidRDefault="00E036EF" w:rsidP="00BD36BE">
            <w:pPr>
              <w:spacing w:before="60"/>
              <w:jc w:val="both"/>
            </w:pPr>
            <w:r w:rsidRPr="00DB0B9A">
              <w:t xml:space="preserve">- Thẻ </w:t>
            </w:r>
            <w:sdt>
              <w:sdtPr>
                <w:id w:val="-1259220260"/>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4B99F21D" w14:textId="535C4ABC" w:rsidR="00E036EF" w:rsidRPr="00DB0B9A" w:rsidRDefault="00E036EF" w:rsidP="00BD36BE">
            <w:pPr>
              <w:spacing w:before="60"/>
              <w:jc w:val="both"/>
            </w:pPr>
            <w:r w:rsidRPr="00DB0B9A">
              <w:t xml:space="preserve">- Quyết định hành chính </w:t>
            </w:r>
            <w:sdt>
              <w:sdtPr>
                <w:id w:val="-1260747316"/>
                <w14:checkbox>
                  <w14:checked w14:val="1"/>
                  <w14:checkedState w14:val="2612" w14:font="MS Gothic"/>
                  <w14:uncheckedState w14:val="2610" w14:font="MS Gothic"/>
                </w14:checkbox>
              </w:sdtPr>
              <w:sdtEndPr/>
              <w:sdtContent>
                <w:r w:rsidR="00273874" w:rsidRPr="00DB0B9A">
                  <w:rPr>
                    <w:rFonts w:ascii="Segoe UI Symbol" w:eastAsia="MS Gothic" w:hAnsi="Segoe UI Symbol" w:cs="Segoe UI Symbol"/>
                  </w:rPr>
                  <w:t>☒</w:t>
                </w:r>
              </w:sdtContent>
            </w:sdt>
          </w:p>
          <w:p w14:paraId="6BEA2FDA" w14:textId="3FD6073C" w:rsidR="00E036EF" w:rsidRPr="00DB0B9A" w:rsidRDefault="00E036EF" w:rsidP="00BD36BE">
            <w:pPr>
              <w:spacing w:before="60"/>
              <w:jc w:val="both"/>
            </w:pPr>
            <w:r w:rsidRPr="00DB0B9A">
              <w:t xml:space="preserve">- Văn bản xác nhận/chấp thuận </w:t>
            </w:r>
            <w:sdt>
              <w:sdtPr>
                <w:id w:val="1146784082"/>
                <w14:checkbox>
                  <w14:checked w14:val="0"/>
                  <w14:checkedState w14:val="2612" w14:font="MS Gothic"/>
                  <w14:uncheckedState w14:val="2610" w14:font="MS Gothic"/>
                </w14:checkbox>
              </w:sdtPr>
              <w:sdtEndPr/>
              <w:sdtContent>
                <w:r w:rsidR="00273874" w:rsidRPr="00DB0B9A">
                  <w:rPr>
                    <w:rFonts w:ascii="Segoe UI Symbol" w:eastAsia="MS Gothic" w:hAnsi="Segoe UI Symbol" w:cs="Segoe UI Symbol"/>
                  </w:rPr>
                  <w:t>☐</w:t>
                </w:r>
              </w:sdtContent>
            </w:sdt>
          </w:p>
          <w:p w14:paraId="123ABEED" w14:textId="77777777" w:rsidR="00E036EF" w:rsidRPr="00DB0B9A" w:rsidRDefault="00E036EF" w:rsidP="00BD36BE">
            <w:pPr>
              <w:spacing w:before="60"/>
              <w:jc w:val="both"/>
            </w:pPr>
            <w:r w:rsidRPr="00DB0B9A">
              <w:lastRenderedPageBreak/>
              <w:t xml:space="preserve">- Loại khác: </w:t>
            </w:r>
            <w:sdt>
              <w:sdtPr>
                <w:id w:val="1979645399"/>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Đề nghị nêu rõ: </w:t>
            </w:r>
          </w:p>
        </w:tc>
      </w:tr>
      <w:tr w:rsidR="00E036EF" w:rsidRPr="00DB0B9A" w14:paraId="157F784D" w14:textId="77777777" w:rsidTr="00BD36BE">
        <w:tc>
          <w:tcPr>
            <w:tcW w:w="1706" w:type="pct"/>
            <w:tcBorders>
              <w:top w:val="single" w:sz="4" w:space="0" w:color="auto"/>
              <w:left w:val="single" w:sz="8" w:space="0" w:color="000000"/>
              <w:bottom w:val="single" w:sz="4" w:space="0" w:color="auto"/>
              <w:right w:val="single" w:sz="8" w:space="0" w:color="000000"/>
            </w:tcBorders>
          </w:tcPr>
          <w:p w14:paraId="1491FDF0" w14:textId="77777777" w:rsidR="00E036EF" w:rsidRPr="00DB0B9A" w:rsidRDefault="00E036EF" w:rsidP="00BD36BE">
            <w:pPr>
              <w:spacing w:before="60"/>
              <w:jc w:val="both"/>
            </w:pPr>
            <w:r w:rsidRPr="00DB0B9A">
              <w:lastRenderedPageBreak/>
              <w:t>b) Kết quả giải quyết thủ tục hành chính có được mẫu hóa phù hợp không?</w:t>
            </w:r>
          </w:p>
        </w:tc>
        <w:tc>
          <w:tcPr>
            <w:tcW w:w="3294" w:type="pct"/>
            <w:tcBorders>
              <w:top w:val="single" w:sz="4" w:space="0" w:color="auto"/>
              <w:left w:val="nil"/>
              <w:bottom w:val="single" w:sz="4" w:space="0" w:color="auto"/>
              <w:right w:val="single" w:sz="8" w:space="0" w:color="000000"/>
            </w:tcBorders>
          </w:tcPr>
          <w:p w14:paraId="3FC7A8F1" w14:textId="77777777" w:rsidR="00E036EF" w:rsidRPr="00DB0B9A" w:rsidRDefault="00E036EF" w:rsidP="00BD36BE">
            <w:pPr>
              <w:spacing w:before="60"/>
              <w:jc w:val="both"/>
            </w:pPr>
            <w:r w:rsidRPr="00DB0B9A">
              <w:t>Có  </w:t>
            </w:r>
            <w:sdt>
              <w:sdtPr>
                <w:id w:val="2115712231"/>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Không  </w:t>
            </w:r>
            <w:sdt>
              <w:sdtPr>
                <w:id w:val="-1052763116"/>
                <w14:checkbox>
                  <w14:checked w14:val="0"/>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w:t>
            </w:r>
          </w:p>
          <w:p w14:paraId="69A90DB3" w14:textId="77777777" w:rsidR="00E036EF" w:rsidRPr="00DB0B9A" w:rsidRDefault="00E036EF" w:rsidP="00BD36BE">
            <w:pPr>
              <w:spacing w:before="60"/>
              <w:jc w:val="both"/>
            </w:pPr>
            <w:r w:rsidRPr="00DB0B9A">
              <w:t>Bảo đảm tính thống nhất, rõ ràng trong quá trình thực hiện.</w:t>
            </w:r>
          </w:p>
        </w:tc>
      </w:tr>
      <w:tr w:rsidR="00E036EF" w:rsidRPr="00DB0B9A" w14:paraId="00449684" w14:textId="77777777" w:rsidTr="00BD36BE">
        <w:tc>
          <w:tcPr>
            <w:tcW w:w="1706" w:type="pct"/>
            <w:tcBorders>
              <w:top w:val="single" w:sz="4" w:space="0" w:color="auto"/>
              <w:left w:val="single" w:sz="4" w:space="0" w:color="auto"/>
              <w:bottom w:val="single" w:sz="4" w:space="0" w:color="auto"/>
              <w:right w:val="single" w:sz="4" w:space="0" w:color="auto"/>
            </w:tcBorders>
          </w:tcPr>
          <w:p w14:paraId="1EACE014" w14:textId="77777777" w:rsidR="00E036EF" w:rsidRPr="00DB0B9A" w:rsidRDefault="00E036EF" w:rsidP="00BD36BE">
            <w:pPr>
              <w:spacing w:before="60"/>
              <w:jc w:val="both"/>
            </w:pPr>
            <w:r w:rsidRPr="00DB0B9A">
              <w:t xml:space="preserve">c) Quy định về thời hạn có giá trị hiệu lực của kết quả thực hiện thủ tục hành chính có hợp lý không (nếu có)? </w:t>
            </w:r>
          </w:p>
          <w:p w14:paraId="5636E781" w14:textId="7DEDB1FD" w:rsidR="00A1270A" w:rsidRPr="00DB0B9A" w:rsidRDefault="00A1270A" w:rsidP="00BD36BE">
            <w:pPr>
              <w:spacing w:before="60"/>
              <w:jc w:val="both"/>
            </w:pPr>
            <w:r w:rsidRPr="00DB0B9A">
              <w:t>Không quy định.</w:t>
            </w:r>
          </w:p>
        </w:tc>
        <w:tc>
          <w:tcPr>
            <w:tcW w:w="3294" w:type="pct"/>
            <w:tcBorders>
              <w:top w:val="single" w:sz="4" w:space="0" w:color="auto"/>
              <w:left w:val="single" w:sz="4" w:space="0" w:color="auto"/>
              <w:bottom w:val="single" w:sz="4" w:space="0" w:color="auto"/>
              <w:right w:val="single" w:sz="4" w:space="0" w:color="auto"/>
            </w:tcBorders>
          </w:tcPr>
          <w:p w14:paraId="135C2F49" w14:textId="03459965" w:rsidR="00E036EF" w:rsidRPr="00DB0B9A" w:rsidRDefault="00E036EF" w:rsidP="00BD36BE">
            <w:pPr>
              <w:spacing w:before="60"/>
              <w:jc w:val="both"/>
            </w:pPr>
            <w:r w:rsidRPr="00DB0B9A">
              <w:t xml:space="preserve">Có </w:t>
            </w:r>
            <w:sdt>
              <w:sdtPr>
                <w:id w:val="1424069249"/>
                <w14:checkbox>
                  <w14:checked w14:val="0"/>
                  <w14:checkedState w14:val="2612" w14:font="MS Gothic"/>
                  <w14:uncheckedState w14:val="2610" w14:font="MS Gothic"/>
                </w14:checkbox>
              </w:sdtPr>
              <w:sdtEndPr/>
              <w:sdtContent>
                <w:r w:rsidR="00A1270A" w:rsidRPr="00DB0B9A">
                  <w:rPr>
                    <w:rFonts w:ascii="Segoe UI Symbol" w:eastAsia="MS Gothic" w:hAnsi="Segoe UI Symbol" w:cs="Segoe UI Symbol"/>
                  </w:rPr>
                  <w:t>☐</w:t>
                </w:r>
              </w:sdtContent>
            </w:sdt>
            <w:r w:rsidRPr="00DB0B9A">
              <w:t xml:space="preserve">     Không </w:t>
            </w:r>
            <w:sdt>
              <w:sdtPr>
                <w:id w:val="-1354409358"/>
                <w14:checkbox>
                  <w14:checked w14:val="0"/>
                  <w14:checkedState w14:val="2612" w14:font="MS Gothic"/>
                  <w14:uncheckedState w14:val="2610" w14:font="MS Gothic"/>
                </w14:checkbox>
              </w:sdtPr>
              <w:sdtEndPr/>
              <w:sdtContent>
                <w:r w:rsidR="00A1270A" w:rsidRPr="00DB0B9A">
                  <w:rPr>
                    <w:rFonts w:ascii="Segoe UI Symbol" w:eastAsia="MS Gothic" w:hAnsi="Segoe UI Symbol" w:cs="Segoe UI Symbol"/>
                  </w:rPr>
                  <w:t>☐</w:t>
                </w:r>
              </w:sdtContent>
            </w:sdt>
          </w:p>
          <w:p w14:paraId="528EBAD1" w14:textId="77777777" w:rsidR="00E036EF" w:rsidRPr="00DB0B9A" w:rsidRDefault="00E036EF" w:rsidP="00BD36BE">
            <w:pPr>
              <w:spacing w:before="60"/>
              <w:jc w:val="both"/>
            </w:pPr>
            <w:r w:rsidRPr="00DB0B9A">
              <w:t xml:space="preserve">- Nếu Có, nêu thời hạn cụ thể: </w:t>
            </w:r>
          </w:p>
          <w:p w14:paraId="48A1BFB6" w14:textId="201A6ADF" w:rsidR="00E036EF" w:rsidRPr="00DB0B9A" w:rsidRDefault="00E036EF" w:rsidP="00BD36BE">
            <w:pPr>
              <w:spacing w:before="60"/>
              <w:jc w:val="both"/>
            </w:pPr>
            <w:r w:rsidRPr="00DB0B9A">
              <w:t>- Nếu Không, nêu rõ lý do: </w:t>
            </w:r>
          </w:p>
        </w:tc>
      </w:tr>
      <w:tr w:rsidR="00E036EF" w:rsidRPr="00DB0B9A" w14:paraId="298CBF69" w14:textId="77777777" w:rsidTr="00BD36BE">
        <w:tc>
          <w:tcPr>
            <w:tcW w:w="1706" w:type="pct"/>
            <w:tcBorders>
              <w:top w:val="single" w:sz="4" w:space="0" w:color="auto"/>
              <w:left w:val="single" w:sz="8" w:space="0" w:color="000000"/>
              <w:bottom w:val="single" w:sz="4" w:space="0" w:color="auto"/>
              <w:right w:val="single" w:sz="8" w:space="0" w:color="000000"/>
            </w:tcBorders>
          </w:tcPr>
          <w:p w14:paraId="624F00EC" w14:textId="57B0B299" w:rsidR="00A1270A" w:rsidRPr="00DB0B9A" w:rsidRDefault="00E036EF" w:rsidP="00BD36BE">
            <w:pPr>
              <w:spacing w:before="60"/>
              <w:jc w:val="both"/>
            </w:pPr>
            <w:r w:rsidRPr="00DB0B9A">
              <w:t xml:space="preserve">d) Quy định về phạm vi có hiệu lực của kết quả thực hiện thủ tục hành chính có hợp lý không (nếu có)? </w:t>
            </w:r>
          </w:p>
        </w:tc>
        <w:tc>
          <w:tcPr>
            <w:tcW w:w="3294" w:type="pct"/>
            <w:tcBorders>
              <w:top w:val="single" w:sz="4" w:space="0" w:color="auto"/>
              <w:left w:val="nil"/>
              <w:bottom w:val="single" w:sz="4" w:space="0" w:color="auto"/>
              <w:right w:val="single" w:sz="8" w:space="0" w:color="000000"/>
            </w:tcBorders>
          </w:tcPr>
          <w:p w14:paraId="0BE335B5" w14:textId="77777777" w:rsidR="00E036EF" w:rsidRPr="00DB0B9A" w:rsidRDefault="00E036EF" w:rsidP="00BD36BE">
            <w:pPr>
              <w:spacing w:before="60"/>
              <w:jc w:val="both"/>
            </w:pPr>
            <w:r w:rsidRPr="00DB0B9A">
              <w:t xml:space="preserve">Toàn quốc </w:t>
            </w:r>
            <w:sdt>
              <w:sdtPr>
                <w:id w:val="763579198"/>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r w:rsidRPr="00DB0B9A">
              <w:t xml:space="preserve">      Địa phương </w:t>
            </w:r>
            <w:sdt>
              <w:sdtPr>
                <w:id w:val="-612430894"/>
                <w14:checkbox>
                  <w14:checked w14:val="1"/>
                  <w14:checkedState w14:val="2612" w14:font="MS Gothic"/>
                  <w14:uncheckedState w14:val="2610" w14:font="MS Gothic"/>
                </w14:checkbox>
              </w:sdtPr>
              <w:sdtEndPr/>
              <w:sdtContent>
                <w:r w:rsidRPr="00DB0B9A">
                  <w:rPr>
                    <w:rFonts w:ascii="Segoe UI Symbol" w:eastAsia="MS Gothic" w:hAnsi="Segoe UI Symbol" w:cs="Segoe UI Symbol"/>
                  </w:rPr>
                  <w:t>☒</w:t>
                </w:r>
              </w:sdtContent>
            </w:sdt>
          </w:p>
          <w:p w14:paraId="269005B2" w14:textId="77777777" w:rsidR="00E036EF" w:rsidRPr="00DB0B9A" w:rsidRDefault="00E036EF" w:rsidP="00BD36BE">
            <w:pPr>
              <w:spacing w:before="60"/>
              <w:jc w:val="both"/>
            </w:pPr>
            <w:r w:rsidRPr="00DB0B9A">
              <w:t>Lý do: TTHC cấp trung ương và địa phương.</w:t>
            </w:r>
          </w:p>
          <w:p w14:paraId="7E374631" w14:textId="77777777" w:rsidR="00E036EF" w:rsidRPr="00DB0B9A" w:rsidRDefault="00E036EF" w:rsidP="00BD36BE">
            <w:pPr>
              <w:spacing w:before="60"/>
              <w:jc w:val="both"/>
            </w:pPr>
          </w:p>
        </w:tc>
      </w:tr>
      <w:tr w:rsidR="00E036EF" w:rsidRPr="00DB0B9A" w14:paraId="3B183A27"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1797F17E" w14:textId="77777777" w:rsidR="00E036EF" w:rsidRPr="00DB0B9A" w:rsidRDefault="00E036EF" w:rsidP="00BD36BE">
            <w:pPr>
              <w:spacing w:before="60"/>
              <w:jc w:val="both"/>
            </w:pPr>
            <w:r w:rsidRPr="00DB0B9A">
              <w:rPr>
                <w:b/>
                <w:lang w:val="en-US"/>
              </w:rPr>
              <w:t>IV. THÔNG TIN LIÊN HỆ</w:t>
            </w:r>
          </w:p>
        </w:tc>
      </w:tr>
      <w:tr w:rsidR="00E036EF" w:rsidRPr="00DB0B9A" w14:paraId="2F3FD789" w14:textId="77777777" w:rsidTr="00BD36BE">
        <w:tc>
          <w:tcPr>
            <w:tcW w:w="5000" w:type="pct"/>
            <w:gridSpan w:val="2"/>
            <w:tcBorders>
              <w:top w:val="single" w:sz="4" w:space="0" w:color="auto"/>
              <w:left w:val="single" w:sz="4" w:space="0" w:color="auto"/>
              <w:bottom w:val="single" w:sz="4" w:space="0" w:color="auto"/>
              <w:right w:val="single" w:sz="4" w:space="0" w:color="auto"/>
            </w:tcBorders>
          </w:tcPr>
          <w:p w14:paraId="2B7BB9AB" w14:textId="77777777" w:rsidR="00E036EF" w:rsidRPr="00DB0B9A" w:rsidRDefault="00E036EF" w:rsidP="00BD36BE">
            <w:pPr>
              <w:spacing w:before="60"/>
              <w:jc w:val="both"/>
              <w:rPr>
                <w:lang w:val="en-US"/>
              </w:rPr>
            </w:pPr>
            <w:r w:rsidRPr="00DB0B9A">
              <w:rPr>
                <w:lang w:val="en-US"/>
              </w:rPr>
              <w:t>Họ và tên người điền: Nguyễn Công Thủy</w:t>
            </w:r>
          </w:p>
          <w:p w14:paraId="448EA43F" w14:textId="77777777" w:rsidR="00E036EF" w:rsidRPr="00DB0B9A" w:rsidRDefault="00E036EF" w:rsidP="00BD36BE">
            <w:pPr>
              <w:spacing w:before="60"/>
              <w:jc w:val="both"/>
              <w:rPr>
                <w:b/>
                <w:lang w:val="en-US"/>
              </w:rPr>
            </w:pPr>
            <w:r w:rsidRPr="00DB0B9A">
              <w:rPr>
                <w:lang w:val="en-US"/>
              </w:rPr>
              <w:t>Điện thoại cố định:</w:t>
            </w:r>
            <w:r w:rsidRPr="00DB0B9A">
              <w:t xml:space="preserve"> …………</w:t>
            </w:r>
            <w:r w:rsidRPr="00DB0B9A">
              <w:rPr>
                <w:lang w:val="en-US"/>
              </w:rPr>
              <w:t xml:space="preserve"> Di động: 0937756539      Email: </w:t>
            </w:r>
            <w:hyperlink r:id="rId24" w:history="1">
              <w:r w:rsidRPr="00DB0B9A">
                <w:rPr>
                  <w:rStyle w:val="Siuktni"/>
                  <w:color w:val="auto"/>
                  <w:lang w:val="en-US"/>
                </w:rPr>
                <w:t>thuynguyencong@gmail.com</w:t>
              </w:r>
            </w:hyperlink>
          </w:p>
        </w:tc>
      </w:tr>
    </w:tbl>
    <w:p w14:paraId="4EEA30A1" w14:textId="77777777" w:rsidR="00732409" w:rsidRPr="00DB0B9A" w:rsidRDefault="00732409" w:rsidP="00593C84">
      <w:pPr>
        <w:jc w:val="center"/>
        <w:rPr>
          <w:b/>
          <w:bCs/>
          <w:color w:val="000000"/>
          <w:sz w:val="28"/>
          <w:szCs w:val="28"/>
          <w:lang w:val="en-US"/>
        </w:rPr>
      </w:pPr>
    </w:p>
    <w:p w14:paraId="20B48186" w14:textId="77777777" w:rsidR="00732409" w:rsidRPr="00DB0B9A" w:rsidRDefault="00732409">
      <w:pPr>
        <w:spacing w:after="160" w:line="259" w:lineRule="auto"/>
        <w:rPr>
          <w:b/>
          <w:bCs/>
          <w:color w:val="000000"/>
          <w:sz w:val="28"/>
          <w:szCs w:val="28"/>
          <w:lang w:val="en-US"/>
        </w:rPr>
      </w:pPr>
      <w:r w:rsidRPr="00DB0B9A">
        <w:rPr>
          <w:b/>
          <w:bCs/>
          <w:color w:val="000000"/>
          <w:sz w:val="28"/>
          <w:szCs w:val="28"/>
          <w:lang w:val="en-US"/>
        </w:rPr>
        <w:br w:type="page"/>
      </w:r>
    </w:p>
    <w:p w14:paraId="080D67CD" w14:textId="09586F5A" w:rsidR="00593C84" w:rsidRPr="00DB0B9A" w:rsidRDefault="00593C84" w:rsidP="00593C84">
      <w:pPr>
        <w:jc w:val="center"/>
        <w:rPr>
          <w:b/>
          <w:bCs/>
          <w:color w:val="000000"/>
          <w:sz w:val="28"/>
          <w:szCs w:val="28"/>
          <w:lang w:val="en-US"/>
        </w:rPr>
      </w:pPr>
      <w:r w:rsidRPr="00DB0B9A">
        <w:rPr>
          <w:b/>
          <w:bCs/>
          <w:color w:val="000000"/>
          <w:sz w:val="28"/>
          <w:szCs w:val="28"/>
          <w:lang w:val="en-US"/>
        </w:rPr>
        <w:lastRenderedPageBreak/>
        <w:t xml:space="preserve">CHI PHÍ TUÂN THỦ </w:t>
      </w:r>
      <w:proofErr w:type="spellStart"/>
      <w:r w:rsidRPr="00DB0B9A">
        <w:rPr>
          <w:b/>
          <w:bCs/>
          <w:color w:val="000000"/>
          <w:sz w:val="28"/>
          <w:szCs w:val="28"/>
          <w:lang w:val="en-US"/>
        </w:rPr>
        <w:t>THỦ</w:t>
      </w:r>
      <w:proofErr w:type="spellEnd"/>
      <w:r w:rsidRPr="00DB0B9A">
        <w:rPr>
          <w:b/>
          <w:bCs/>
          <w:color w:val="000000"/>
          <w:sz w:val="28"/>
          <w:szCs w:val="28"/>
          <w:lang w:val="en-US"/>
        </w:rPr>
        <w:t xml:space="preserve"> TỤC HÀNH CHÍNH TRONG DỰ THẢO NGHỊ ĐỊNH</w:t>
      </w:r>
    </w:p>
    <w:p w14:paraId="0553D6CD" w14:textId="77777777" w:rsidR="00593C84" w:rsidRPr="00DB0B9A" w:rsidRDefault="00593C84" w:rsidP="00593C84">
      <w:pPr>
        <w:jc w:val="center"/>
        <w:rPr>
          <w:b/>
          <w:bCs/>
          <w:color w:val="000000"/>
          <w:sz w:val="26"/>
          <w:szCs w:val="26"/>
          <w:lang w:val="en-US"/>
        </w:rPr>
      </w:pPr>
      <w:r w:rsidRPr="00DB0B9A">
        <w:rPr>
          <w:b/>
          <w:bCs/>
          <w:color w:val="000000"/>
          <w:sz w:val="26"/>
          <w:szCs w:val="26"/>
          <w:lang w:val="en-US"/>
        </w:rPr>
        <w:t xml:space="preserve">CHI PHÍ TUÂN THỦ </w:t>
      </w:r>
      <w:proofErr w:type="spellStart"/>
      <w:r w:rsidRPr="00DB0B9A">
        <w:rPr>
          <w:b/>
          <w:bCs/>
          <w:color w:val="000000"/>
          <w:sz w:val="26"/>
          <w:szCs w:val="26"/>
          <w:lang w:val="en-US"/>
        </w:rPr>
        <w:t>THỦ</w:t>
      </w:r>
      <w:proofErr w:type="spellEnd"/>
      <w:r w:rsidRPr="00DB0B9A">
        <w:rPr>
          <w:b/>
          <w:bCs/>
          <w:color w:val="000000"/>
          <w:sz w:val="26"/>
          <w:szCs w:val="26"/>
          <w:lang w:val="en-US"/>
        </w:rPr>
        <w:t xml:space="preserve"> TỤC HÀNH CHÍNH DỰ KIẾN BAN HÀNH MỚI</w:t>
      </w:r>
    </w:p>
    <w:p w14:paraId="570A0A05" w14:textId="0A773ACC" w:rsidR="00593C84" w:rsidRPr="00DB0B9A" w:rsidRDefault="00593C84" w:rsidP="00593C84">
      <w:pPr>
        <w:spacing w:before="120" w:after="120" w:line="360" w:lineRule="exact"/>
        <w:ind w:firstLine="720"/>
        <w:jc w:val="center"/>
        <w:rPr>
          <w:bCs/>
          <w:sz w:val="28"/>
          <w:szCs w:val="28"/>
        </w:rPr>
      </w:pPr>
      <w:r w:rsidRPr="00DB0B9A">
        <w:rPr>
          <w:b/>
          <w:bCs/>
          <w:color w:val="000000"/>
          <w:sz w:val="26"/>
          <w:szCs w:val="26"/>
          <w:lang w:val="en-US"/>
        </w:rPr>
        <w:t>THỦ TỤC HÀNH CHÍNH 1: </w:t>
      </w:r>
      <w:r w:rsidRPr="00DB0B9A">
        <w:rPr>
          <w:b/>
          <w:sz w:val="28"/>
          <w:szCs w:val="28"/>
        </w:rPr>
        <w:t xml:space="preserve">Quyết toán tiền cấp quyền khai thác khoáng sản </w:t>
      </w:r>
      <w:r w:rsidRPr="00DB0B9A">
        <w:rPr>
          <w:bCs/>
          <w:sz w:val="28"/>
          <w:szCs w:val="28"/>
        </w:rPr>
        <w:t>(Điều 136, 144, 145)</w:t>
      </w:r>
    </w:p>
    <w:tbl>
      <w:tblPr>
        <w:tblW w:w="5000" w:type="pct"/>
        <w:tblLook w:val="04A0" w:firstRow="1" w:lastRow="0" w:firstColumn="1" w:lastColumn="0" w:noHBand="0" w:noVBand="1"/>
      </w:tblPr>
      <w:tblGrid>
        <w:gridCol w:w="670"/>
        <w:gridCol w:w="1871"/>
        <w:gridCol w:w="1493"/>
        <w:gridCol w:w="1196"/>
        <w:gridCol w:w="1343"/>
        <w:gridCol w:w="1197"/>
        <w:gridCol w:w="1438"/>
        <w:gridCol w:w="850"/>
        <w:gridCol w:w="870"/>
        <w:gridCol w:w="1624"/>
        <w:gridCol w:w="1397"/>
        <w:gridCol w:w="603"/>
      </w:tblGrid>
      <w:tr w:rsidR="00A40413" w:rsidRPr="00DB0B9A" w14:paraId="60ECA9DF" w14:textId="77777777" w:rsidTr="00A40413">
        <w:trPr>
          <w:trHeight w:val="2380"/>
          <w:tblHeader/>
        </w:trPr>
        <w:tc>
          <w:tcPr>
            <w:tcW w:w="230"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5CFE6C9" w14:textId="77777777" w:rsidR="00A40413" w:rsidRPr="00DB0B9A" w:rsidRDefault="00A40413">
            <w:pPr>
              <w:jc w:val="center"/>
              <w:rPr>
                <w:b/>
                <w:bCs/>
                <w:color w:val="000000"/>
              </w:rPr>
            </w:pPr>
            <w:r w:rsidRPr="00DB0B9A">
              <w:rPr>
                <w:b/>
                <w:bCs/>
                <w:color w:val="000000"/>
              </w:rPr>
              <w:t xml:space="preserve"> STT </w:t>
            </w:r>
          </w:p>
        </w:tc>
        <w:tc>
          <w:tcPr>
            <w:tcW w:w="643" w:type="pct"/>
            <w:tcBorders>
              <w:top w:val="single" w:sz="8" w:space="0" w:color="000000"/>
              <w:left w:val="nil"/>
              <w:bottom w:val="single" w:sz="8" w:space="0" w:color="000000"/>
              <w:right w:val="single" w:sz="8" w:space="0" w:color="000000"/>
            </w:tcBorders>
            <w:shd w:val="clear" w:color="auto" w:fill="auto"/>
            <w:vAlign w:val="center"/>
            <w:hideMark/>
          </w:tcPr>
          <w:p w14:paraId="63D55E2C" w14:textId="77777777" w:rsidR="00A40413" w:rsidRPr="00DB0B9A" w:rsidRDefault="00A40413">
            <w:pPr>
              <w:jc w:val="center"/>
              <w:rPr>
                <w:b/>
                <w:bCs/>
                <w:color w:val="000000"/>
              </w:rPr>
            </w:pPr>
            <w:r w:rsidRPr="00DB0B9A">
              <w:rPr>
                <w:b/>
                <w:bCs/>
                <w:color w:val="000000"/>
              </w:rPr>
              <w:t xml:space="preserve"> Các công việc khi thực hiện TTHC </w:t>
            </w:r>
          </w:p>
        </w:tc>
        <w:tc>
          <w:tcPr>
            <w:tcW w:w="513" w:type="pct"/>
            <w:tcBorders>
              <w:top w:val="single" w:sz="8" w:space="0" w:color="000000"/>
              <w:left w:val="nil"/>
              <w:bottom w:val="single" w:sz="8" w:space="0" w:color="000000"/>
              <w:right w:val="single" w:sz="8" w:space="0" w:color="000000"/>
            </w:tcBorders>
            <w:shd w:val="clear" w:color="auto" w:fill="auto"/>
            <w:vAlign w:val="center"/>
            <w:hideMark/>
          </w:tcPr>
          <w:p w14:paraId="0B8A9DD2" w14:textId="77777777" w:rsidR="00A40413" w:rsidRPr="00DB0B9A" w:rsidRDefault="00A40413">
            <w:pPr>
              <w:jc w:val="center"/>
              <w:rPr>
                <w:b/>
                <w:bCs/>
                <w:color w:val="000000"/>
              </w:rPr>
            </w:pPr>
            <w:r w:rsidRPr="00DB0B9A">
              <w:rPr>
                <w:b/>
                <w:bCs/>
                <w:color w:val="000000"/>
              </w:rPr>
              <w:t xml:space="preserve"> Các hoạt động/ cách thức thực hiện cụ thể </w:t>
            </w:r>
          </w:p>
        </w:tc>
        <w:tc>
          <w:tcPr>
            <w:tcW w:w="411" w:type="pct"/>
            <w:tcBorders>
              <w:top w:val="single" w:sz="8" w:space="0" w:color="000000"/>
              <w:left w:val="nil"/>
              <w:bottom w:val="single" w:sz="8" w:space="0" w:color="000000"/>
              <w:right w:val="single" w:sz="8" w:space="0" w:color="000000"/>
            </w:tcBorders>
            <w:shd w:val="clear" w:color="auto" w:fill="auto"/>
            <w:vAlign w:val="center"/>
            <w:hideMark/>
          </w:tcPr>
          <w:p w14:paraId="5FD540FA" w14:textId="77777777" w:rsidR="00A40413" w:rsidRPr="00DB0B9A" w:rsidRDefault="00A40413">
            <w:pPr>
              <w:jc w:val="center"/>
              <w:rPr>
                <w:b/>
                <w:bCs/>
                <w:color w:val="000000"/>
              </w:rPr>
            </w:pPr>
            <w:r w:rsidRPr="00DB0B9A">
              <w:rPr>
                <w:b/>
                <w:bCs/>
                <w:color w:val="000000"/>
              </w:rPr>
              <w:t xml:space="preserve"> Thời gian thực hiện (giờ) </w:t>
            </w:r>
          </w:p>
        </w:tc>
        <w:tc>
          <w:tcPr>
            <w:tcW w:w="461" w:type="pct"/>
            <w:tcBorders>
              <w:top w:val="single" w:sz="8" w:space="0" w:color="000000"/>
              <w:left w:val="nil"/>
              <w:bottom w:val="single" w:sz="8" w:space="0" w:color="000000"/>
              <w:right w:val="single" w:sz="8" w:space="0" w:color="000000"/>
            </w:tcBorders>
            <w:shd w:val="clear" w:color="auto" w:fill="auto"/>
            <w:vAlign w:val="center"/>
            <w:hideMark/>
          </w:tcPr>
          <w:p w14:paraId="132A9FCC" w14:textId="77777777" w:rsidR="00A40413" w:rsidRPr="00DB0B9A" w:rsidRDefault="00A40413">
            <w:pPr>
              <w:jc w:val="center"/>
              <w:rPr>
                <w:b/>
                <w:bCs/>
                <w:color w:val="000000"/>
              </w:rPr>
            </w:pPr>
            <w:r w:rsidRPr="00DB0B9A">
              <w:rPr>
                <w:b/>
                <w:bCs/>
                <w:color w:val="000000"/>
              </w:rPr>
              <w:t xml:space="preserve"> Mức TNBQ/ 01 giờ làm việc (đồng) </w:t>
            </w:r>
          </w:p>
        </w:tc>
        <w:tc>
          <w:tcPr>
            <w:tcW w:w="411" w:type="pct"/>
            <w:tcBorders>
              <w:top w:val="single" w:sz="8" w:space="0" w:color="000000"/>
              <w:left w:val="nil"/>
              <w:bottom w:val="single" w:sz="8" w:space="0" w:color="000000"/>
              <w:right w:val="single" w:sz="8" w:space="0" w:color="000000"/>
            </w:tcBorders>
            <w:shd w:val="clear" w:color="auto" w:fill="auto"/>
            <w:vAlign w:val="center"/>
            <w:hideMark/>
          </w:tcPr>
          <w:p w14:paraId="65411AF1" w14:textId="77777777" w:rsidR="00A40413" w:rsidRPr="00DB0B9A" w:rsidRDefault="00A40413">
            <w:pPr>
              <w:jc w:val="center"/>
              <w:rPr>
                <w:b/>
                <w:bCs/>
                <w:color w:val="000000"/>
              </w:rPr>
            </w:pPr>
            <w:r w:rsidRPr="00DB0B9A">
              <w:rPr>
                <w:b/>
                <w:bCs/>
                <w:color w:val="000000"/>
              </w:rPr>
              <w:t xml:space="preserve"> Mức chi phí thuê tư vấn, dịch vụ (đồng) </w:t>
            </w:r>
          </w:p>
        </w:tc>
        <w:tc>
          <w:tcPr>
            <w:tcW w:w="494" w:type="pct"/>
            <w:tcBorders>
              <w:top w:val="single" w:sz="8" w:space="0" w:color="000000"/>
              <w:left w:val="nil"/>
              <w:bottom w:val="single" w:sz="8" w:space="0" w:color="000000"/>
              <w:right w:val="single" w:sz="8" w:space="0" w:color="000000"/>
            </w:tcBorders>
            <w:shd w:val="clear" w:color="auto" w:fill="auto"/>
            <w:vAlign w:val="center"/>
            <w:hideMark/>
          </w:tcPr>
          <w:p w14:paraId="0DB3747C" w14:textId="77777777" w:rsidR="00A40413" w:rsidRPr="00DB0B9A" w:rsidRDefault="00A40413">
            <w:pPr>
              <w:jc w:val="center"/>
              <w:rPr>
                <w:b/>
                <w:bCs/>
                <w:color w:val="000000"/>
              </w:rPr>
            </w:pPr>
            <w:r w:rsidRPr="00DB0B9A">
              <w:rPr>
                <w:b/>
                <w:bCs/>
                <w:color w:val="000000"/>
              </w:rPr>
              <w:t xml:space="preserve"> Mức phí, lệ phí, chi phí khác (đồng) </w:t>
            </w:r>
          </w:p>
        </w:tc>
        <w:tc>
          <w:tcPr>
            <w:tcW w:w="292" w:type="pct"/>
            <w:tcBorders>
              <w:top w:val="single" w:sz="8" w:space="0" w:color="000000"/>
              <w:left w:val="nil"/>
              <w:bottom w:val="single" w:sz="8" w:space="0" w:color="000000"/>
              <w:right w:val="single" w:sz="8" w:space="0" w:color="000000"/>
            </w:tcBorders>
            <w:shd w:val="clear" w:color="auto" w:fill="auto"/>
            <w:vAlign w:val="center"/>
            <w:hideMark/>
          </w:tcPr>
          <w:p w14:paraId="38885FDC" w14:textId="77777777" w:rsidR="00A40413" w:rsidRPr="00DB0B9A" w:rsidRDefault="00A40413">
            <w:pPr>
              <w:jc w:val="center"/>
              <w:rPr>
                <w:b/>
                <w:bCs/>
                <w:color w:val="000000"/>
              </w:rPr>
            </w:pPr>
            <w:r w:rsidRPr="00DB0B9A">
              <w:rPr>
                <w:b/>
                <w:bCs/>
                <w:color w:val="000000"/>
              </w:rPr>
              <w:t xml:space="preserve"> Số lần thực hiện/ 01 năm </w:t>
            </w:r>
          </w:p>
        </w:tc>
        <w:tc>
          <w:tcPr>
            <w:tcW w:w="299" w:type="pct"/>
            <w:tcBorders>
              <w:top w:val="single" w:sz="8" w:space="0" w:color="000000"/>
              <w:left w:val="nil"/>
              <w:bottom w:val="single" w:sz="8" w:space="0" w:color="000000"/>
              <w:right w:val="single" w:sz="8" w:space="0" w:color="000000"/>
            </w:tcBorders>
            <w:shd w:val="clear" w:color="auto" w:fill="auto"/>
            <w:vAlign w:val="center"/>
            <w:hideMark/>
          </w:tcPr>
          <w:p w14:paraId="62D25835" w14:textId="77777777" w:rsidR="00A40413" w:rsidRPr="00DB0B9A" w:rsidRDefault="00A40413">
            <w:pPr>
              <w:jc w:val="center"/>
              <w:rPr>
                <w:b/>
                <w:bCs/>
                <w:color w:val="000000"/>
              </w:rPr>
            </w:pPr>
            <w:r w:rsidRPr="00DB0B9A">
              <w:rPr>
                <w:b/>
                <w:bCs/>
                <w:color w:val="000000"/>
              </w:rPr>
              <w:t xml:space="preserve"> Số lượng đối tượng tuân thủ/01 năm </w:t>
            </w:r>
          </w:p>
        </w:tc>
        <w:tc>
          <w:tcPr>
            <w:tcW w:w="558" w:type="pct"/>
            <w:tcBorders>
              <w:top w:val="single" w:sz="8" w:space="0" w:color="000000"/>
              <w:left w:val="nil"/>
              <w:bottom w:val="single" w:sz="8" w:space="0" w:color="000000"/>
              <w:right w:val="single" w:sz="8" w:space="0" w:color="000000"/>
            </w:tcBorders>
            <w:shd w:val="clear" w:color="auto" w:fill="auto"/>
            <w:vAlign w:val="center"/>
            <w:hideMark/>
          </w:tcPr>
          <w:p w14:paraId="3A8EC890" w14:textId="77777777" w:rsidR="00A40413" w:rsidRPr="00DB0B9A" w:rsidRDefault="00A40413">
            <w:pPr>
              <w:jc w:val="center"/>
              <w:rPr>
                <w:b/>
                <w:bCs/>
                <w:color w:val="000000"/>
              </w:rPr>
            </w:pPr>
            <w:r w:rsidRPr="00DB0B9A">
              <w:rPr>
                <w:b/>
                <w:bCs/>
                <w:color w:val="000000"/>
              </w:rPr>
              <w:t xml:space="preserve"> Chi phí thực hiện TTHC (đồng) </w:t>
            </w:r>
          </w:p>
        </w:tc>
        <w:tc>
          <w:tcPr>
            <w:tcW w:w="480" w:type="pct"/>
            <w:tcBorders>
              <w:top w:val="single" w:sz="8" w:space="0" w:color="000000"/>
              <w:left w:val="nil"/>
              <w:bottom w:val="single" w:sz="8" w:space="0" w:color="000000"/>
              <w:right w:val="single" w:sz="8" w:space="0" w:color="000000"/>
            </w:tcBorders>
            <w:shd w:val="clear" w:color="auto" w:fill="auto"/>
            <w:vAlign w:val="center"/>
            <w:hideMark/>
          </w:tcPr>
          <w:p w14:paraId="12B117F4" w14:textId="77777777" w:rsidR="00A40413" w:rsidRPr="00DB0B9A" w:rsidRDefault="00A40413">
            <w:pPr>
              <w:jc w:val="center"/>
              <w:rPr>
                <w:b/>
                <w:bCs/>
                <w:color w:val="000000"/>
              </w:rPr>
            </w:pPr>
            <w:r w:rsidRPr="00DB0B9A">
              <w:rPr>
                <w:b/>
                <w:bCs/>
                <w:color w:val="000000"/>
              </w:rPr>
              <w:t xml:space="preserve"> Tổng chi phí thực hiện TTHC/ 01 năm (đồng) </w:t>
            </w:r>
          </w:p>
        </w:tc>
        <w:tc>
          <w:tcPr>
            <w:tcW w:w="207" w:type="pct"/>
            <w:tcBorders>
              <w:top w:val="single" w:sz="8" w:space="0" w:color="000000"/>
              <w:left w:val="nil"/>
              <w:bottom w:val="single" w:sz="8" w:space="0" w:color="000000"/>
              <w:right w:val="single" w:sz="8" w:space="0" w:color="000000"/>
            </w:tcBorders>
            <w:shd w:val="clear" w:color="auto" w:fill="auto"/>
            <w:vAlign w:val="center"/>
            <w:hideMark/>
          </w:tcPr>
          <w:p w14:paraId="2EF0A4BD" w14:textId="77777777" w:rsidR="00A40413" w:rsidRPr="00DB0B9A" w:rsidRDefault="00A40413">
            <w:pPr>
              <w:jc w:val="center"/>
              <w:rPr>
                <w:b/>
                <w:bCs/>
                <w:color w:val="000000"/>
              </w:rPr>
            </w:pPr>
            <w:r w:rsidRPr="00DB0B9A">
              <w:rPr>
                <w:b/>
                <w:bCs/>
                <w:color w:val="000000"/>
              </w:rPr>
              <w:t xml:space="preserve"> Ghi chú </w:t>
            </w:r>
          </w:p>
        </w:tc>
      </w:tr>
      <w:tr w:rsidR="00A40413" w:rsidRPr="00DB0B9A" w14:paraId="717D0E6D" w14:textId="77777777" w:rsidTr="00A40413">
        <w:trPr>
          <w:trHeight w:val="34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723DA73A" w14:textId="77777777" w:rsidR="00A40413" w:rsidRPr="00DB0B9A" w:rsidRDefault="00A40413">
            <w:pPr>
              <w:jc w:val="both"/>
              <w:rPr>
                <w:b/>
                <w:bCs/>
                <w:color w:val="000000"/>
              </w:rPr>
            </w:pPr>
            <w:r w:rsidRPr="00DB0B9A">
              <w:rPr>
                <w:b/>
                <w:bCs/>
                <w:color w:val="000000"/>
              </w:rPr>
              <w:t xml:space="preserve">      1 </w:t>
            </w:r>
          </w:p>
        </w:tc>
        <w:tc>
          <w:tcPr>
            <w:tcW w:w="643" w:type="pct"/>
            <w:tcBorders>
              <w:top w:val="nil"/>
              <w:left w:val="nil"/>
              <w:bottom w:val="single" w:sz="8" w:space="0" w:color="000000"/>
              <w:right w:val="single" w:sz="8" w:space="0" w:color="000000"/>
            </w:tcBorders>
            <w:shd w:val="clear" w:color="auto" w:fill="auto"/>
            <w:vAlign w:val="center"/>
            <w:hideMark/>
          </w:tcPr>
          <w:p w14:paraId="42454665" w14:textId="77777777" w:rsidR="00A40413" w:rsidRPr="00DB0B9A" w:rsidRDefault="00A40413">
            <w:pPr>
              <w:jc w:val="both"/>
              <w:rPr>
                <w:b/>
                <w:bCs/>
                <w:color w:val="000000"/>
              </w:rPr>
            </w:pPr>
            <w:r w:rsidRPr="00DB0B9A">
              <w:rPr>
                <w:b/>
                <w:bCs/>
                <w:color w:val="000000"/>
              </w:rPr>
              <w:t xml:space="preserve"> Chuẩn bị hồ sơ </w:t>
            </w:r>
          </w:p>
        </w:tc>
        <w:tc>
          <w:tcPr>
            <w:tcW w:w="513" w:type="pct"/>
            <w:tcBorders>
              <w:top w:val="nil"/>
              <w:left w:val="nil"/>
              <w:bottom w:val="single" w:sz="8" w:space="0" w:color="000000"/>
              <w:right w:val="single" w:sz="8" w:space="0" w:color="000000"/>
            </w:tcBorders>
            <w:shd w:val="clear" w:color="auto" w:fill="auto"/>
            <w:vAlign w:val="center"/>
            <w:hideMark/>
          </w:tcPr>
          <w:p w14:paraId="76AA60F0" w14:textId="77777777" w:rsidR="00A40413" w:rsidRPr="00DB0B9A" w:rsidRDefault="00A40413">
            <w:pPr>
              <w:jc w:val="both"/>
              <w:rPr>
                <w:color w:val="000000"/>
              </w:rPr>
            </w:pPr>
            <w:r w:rsidRPr="00DB0B9A">
              <w:rPr>
                <w:color w:val="000000"/>
              </w:rPr>
              <w:t> </w:t>
            </w:r>
          </w:p>
        </w:tc>
        <w:tc>
          <w:tcPr>
            <w:tcW w:w="411" w:type="pct"/>
            <w:tcBorders>
              <w:top w:val="nil"/>
              <w:left w:val="nil"/>
              <w:bottom w:val="single" w:sz="8" w:space="0" w:color="000000"/>
              <w:right w:val="single" w:sz="8" w:space="0" w:color="000000"/>
            </w:tcBorders>
            <w:shd w:val="clear" w:color="auto" w:fill="auto"/>
            <w:vAlign w:val="center"/>
            <w:hideMark/>
          </w:tcPr>
          <w:p w14:paraId="0155C5A3" w14:textId="77777777" w:rsidR="00A40413" w:rsidRPr="00DB0B9A" w:rsidRDefault="00A40413">
            <w:pPr>
              <w:jc w:val="both"/>
              <w:rPr>
                <w:color w:val="000000"/>
              </w:rPr>
            </w:pPr>
            <w:r w:rsidRPr="00DB0B9A">
              <w:rPr>
                <w:color w:val="000000"/>
              </w:rPr>
              <w:t> </w:t>
            </w:r>
          </w:p>
        </w:tc>
        <w:tc>
          <w:tcPr>
            <w:tcW w:w="461" w:type="pct"/>
            <w:tcBorders>
              <w:top w:val="nil"/>
              <w:left w:val="nil"/>
              <w:bottom w:val="single" w:sz="8" w:space="0" w:color="000000"/>
              <w:right w:val="single" w:sz="8" w:space="0" w:color="000000"/>
            </w:tcBorders>
            <w:shd w:val="clear" w:color="auto" w:fill="auto"/>
            <w:vAlign w:val="center"/>
            <w:hideMark/>
          </w:tcPr>
          <w:p w14:paraId="528BA7CD" w14:textId="77777777" w:rsidR="00A40413" w:rsidRPr="00DB0B9A" w:rsidRDefault="00A40413">
            <w:pPr>
              <w:jc w:val="both"/>
              <w:rPr>
                <w:color w:val="000000"/>
              </w:rPr>
            </w:pPr>
            <w:r w:rsidRPr="00DB0B9A">
              <w:rPr>
                <w:color w:val="000000"/>
              </w:rPr>
              <w:t> </w:t>
            </w:r>
          </w:p>
        </w:tc>
        <w:tc>
          <w:tcPr>
            <w:tcW w:w="411" w:type="pct"/>
            <w:tcBorders>
              <w:top w:val="nil"/>
              <w:left w:val="nil"/>
              <w:bottom w:val="single" w:sz="8" w:space="0" w:color="000000"/>
              <w:right w:val="single" w:sz="8" w:space="0" w:color="000000"/>
            </w:tcBorders>
            <w:shd w:val="clear" w:color="auto" w:fill="auto"/>
            <w:vAlign w:val="center"/>
            <w:hideMark/>
          </w:tcPr>
          <w:p w14:paraId="52B1360B" w14:textId="77777777" w:rsidR="00A40413" w:rsidRPr="00DB0B9A" w:rsidRDefault="00A40413">
            <w:pPr>
              <w:jc w:val="both"/>
              <w:rPr>
                <w:color w:val="000000"/>
              </w:rPr>
            </w:pPr>
            <w:r w:rsidRPr="00DB0B9A">
              <w:rPr>
                <w:color w:val="000000"/>
              </w:rPr>
              <w:t> </w:t>
            </w:r>
          </w:p>
        </w:tc>
        <w:tc>
          <w:tcPr>
            <w:tcW w:w="494" w:type="pct"/>
            <w:tcBorders>
              <w:top w:val="nil"/>
              <w:left w:val="nil"/>
              <w:bottom w:val="single" w:sz="8" w:space="0" w:color="000000"/>
              <w:right w:val="single" w:sz="8" w:space="0" w:color="000000"/>
            </w:tcBorders>
            <w:shd w:val="clear" w:color="auto" w:fill="auto"/>
            <w:vAlign w:val="center"/>
            <w:hideMark/>
          </w:tcPr>
          <w:p w14:paraId="73732FBD" w14:textId="77777777" w:rsidR="00A40413" w:rsidRPr="00DB0B9A" w:rsidRDefault="00A40413">
            <w:pPr>
              <w:jc w:val="both"/>
              <w:rPr>
                <w:color w:val="000000"/>
              </w:rPr>
            </w:pPr>
            <w:r w:rsidRPr="00DB0B9A">
              <w:rPr>
                <w:color w:val="000000"/>
              </w:rPr>
              <w:t> </w:t>
            </w:r>
          </w:p>
        </w:tc>
        <w:tc>
          <w:tcPr>
            <w:tcW w:w="292" w:type="pct"/>
            <w:tcBorders>
              <w:top w:val="nil"/>
              <w:left w:val="nil"/>
              <w:bottom w:val="single" w:sz="8" w:space="0" w:color="000000"/>
              <w:right w:val="single" w:sz="8" w:space="0" w:color="000000"/>
            </w:tcBorders>
            <w:shd w:val="clear" w:color="auto" w:fill="auto"/>
            <w:vAlign w:val="center"/>
            <w:hideMark/>
          </w:tcPr>
          <w:p w14:paraId="24FB6D82" w14:textId="77777777" w:rsidR="00A40413" w:rsidRPr="00DB0B9A" w:rsidRDefault="00A40413">
            <w:pPr>
              <w:jc w:val="both"/>
              <w:rPr>
                <w:color w:val="000000"/>
              </w:rPr>
            </w:pPr>
            <w:r w:rsidRPr="00DB0B9A">
              <w:rPr>
                <w:color w:val="000000"/>
              </w:rPr>
              <w:t> </w:t>
            </w:r>
          </w:p>
        </w:tc>
        <w:tc>
          <w:tcPr>
            <w:tcW w:w="299" w:type="pct"/>
            <w:tcBorders>
              <w:top w:val="nil"/>
              <w:left w:val="nil"/>
              <w:bottom w:val="single" w:sz="8" w:space="0" w:color="000000"/>
              <w:right w:val="single" w:sz="8" w:space="0" w:color="000000"/>
            </w:tcBorders>
            <w:shd w:val="clear" w:color="auto" w:fill="auto"/>
            <w:vAlign w:val="center"/>
            <w:hideMark/>
          </w:tcPr>
          <w:p w14:paraId="5CA4D3D7" w14:textId="77777777" w:rsidR="00A40413" w:rsidRPr="00DB0B9A" w:rsidRDefault="00A40413">
            <w:pPr>
              <w:jc w:val="both"/>
              <w:rPr>
                <w:color w:val="000000"/>
              </w:rPr>
            </w:pPr>
            <w:r w:rsidRPr="00DB0B9A">
              <w:rPr>
                <w:color w:val="000000"/>
              </w:rPr>
              <w:t> </w:t>
            </w:r>
          </w:p>
        </w:tc>
        <w:tc>
          <w:tcPr>
            <w:tcW w:w="558" w:type="pct"/>
            <w:tcBorders>
              <w:top w:val="nil"/>
              <w:left w:val="nil"/>
              <w:bottom w:val="single" w:sz="8" w:space="0" w:color="000000"/>
              <w:right w:val="single" w:sz="8" w:space="0" w:color="000000"/>
            </w:tcBorders>
            <w:shd w:val="clear" w:color="auto" w:fill="auto"/>
            <w:vAlign w:val="center"/>
            <w:hideMark/>
          </w:tcPr>
          <w:p w14:paraId="3A5FC11D" w14:textId="77777777" w:rsidR="00A40413" w:rsidRPr="00DB0B9A" w:rsidRDefault="00A40413">
            <w:pPr>
              <w:jc w:val="both"/>
              <w:rPr>
                <w:color w:val="000000"/>
              </w:rPr>
            </w:pPr>
            <w:r w:rsidRPr="00DB0B9A">
              <w:rPr>
                <w:color w:val="000000"/>
              </w:rPr>
              <w:t> </w:t>
            </w:r>
          </w:p>
        </w:tc>
        <w:tc>
          <w:tcPr>
            <w:tcW w:w="480" w:type="pct"/>
            <w:tcBorders>
              <w:top w:val="nil"/>
              <w:left w:val="nil"/>
              <w:bottom w:val="single" w:sz="8" w:space="0" w:color="000000"/>
              <w:right w:val="single" w:sz="8" w:space="0" w:color="000000"/>
            </w:tcBorders>
            <w:shd w:val="clear" w:color="auto" w:fill="auto"/>
            <w:vAlign w:val="center"/>
            <w:hideMark/>
          </w:tcPr>
          <w:p w14:paraId="06803F7E" w14:textId="77777777" w:rsidR="00A40413" w:rsidRPr="00DB0B9A" w:rsidRDefault="00A40413">
            <w:pPr>
              <w:jc w:val="both"/>
              <w:rPr>
                <w:color w:val="000000"/>
              </w:rPr>
            </w:pPr>
            <w:r w:rsidRPr="00DB0B9A">
              <w:rPr>
                <w:color w:val="000000"/>
              </w:rPr>
              <w:t> </w:t>
            </w:r>
          </w:p>
        </w:tc>
        <w:tc>
          <w:tcPr>
            <w:tcW w:w="207" w:type="pct"/>
            <w:tcBorders>
              <w:top w:val="nil"/>
              <w:left w:val="nil"/>
              <w:bottom w:val="single" w:sz="8" w:space="0" w:color="000000"/>
              <w:right w:val="single" w:sz="8" w:space="0" w:color="000000"/>
            </w:tcBorders>
            <w:shd w:val="clear" w:color="auto" w:fill="auto"/>
            <w:vAlign w:val="center"/>
            <w:hideMark/>
          </w:tcPr>
          <w:p w14:paraId="011082F8" w14:textId="77777777" w:rsidR="00A40413" w:rsidRPr="00DB0B9A" w:rsidRDefault="00A40413">
            <w:pPr>
              <w:jc w:val="both"/>
              <w:rPr>
                <w:color w:val="000000"/>
              </w:rPr>
            </w:pPr>
            <w:r w:rsidRPr="00DB0B9A">
              <w:rPr>
                <w:color w:val="000000"/>
              </w:rPr>
              <w:t> </w:t>
            </w:r>
          </w:p>
        </w:tc>
      </w:tr>
      <w:tr w:rsidR="00A40413" w:rsidRPr="00DB0B9A" w14:paraId="7DAEC27C" w14:textId="77777777" w:rsidTr="00A40413">
        <w:trPr>
          <w:trHeight w:val="219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659F5D7D" w14:textId="3352A3F9" w:rsidR="00A40413" w:rsidRPr="00DB0B9A" w:rsidRDefault="00A40413">
            <w:pPr>
              <w:jc w:val="both"/>
              <w:rPr>
                <w:color w:val="000000"/>
              </w:rPr>
            </w:pPr>
            <w:r w:rsidRPr="00DB0B9A">
              <w:rPr>
                <w:color w:val="000000"/>
              </w:rPr>
              <w:t xml:space="preserve">      </w:t>
            </w:r>
          </w:p>
        </w:tc>
        <w:tc>
          <w:tcPr>
            <w:tcW w:w="643" w:type="pct"/>
            <w:tcBorders>
              <w:top w:val="nil"/>
              <w:left w:val="nil"/>
              <w:bottom w:val="single" w:sz="8" w:space="0" w:color="000000"/>
              <w:right w:val="single" w:sz="8" w:space="0" w:color="000000"/>
            </w:tcBorders>
            <w:shd w:val="clear" w:color="auto" w:fill="auto"/>
            <w:vAlign w:val="center"/>
            <w:hideMark/>
          </w:tcPr>
          <w:p w14:paraId="2DD26D63" w14:textId="77777777" w:rsidR="00A40413" w:rsidRPr="00DB0B9A" w:rsidRDefault="00A40413" w:rsidP="00A40413">
            <w:pPr>
              <w:rPr>
                <w:color w:val="000000"/>
              </w:rPr>
            </w:pPr>
            <w:r w:rsidRPr="00DB0B9A">
              <w:rPr>
                <w:color w:val="000000"/>
              </w:rPr>
              <w:t xml:space="preserve"> - Văn bản đề nghị quyết toán tiền cấp quyền khai thác khoáng sản.</w:t>
            </w:r>
            <w:r w:rsidRPr="00DB0B9A">
              <w:rPr>
                <w:color w:val="000000"/>
              </w:rPr>
              <w:br/>
              <w:t xml:space="preserve">- Bản kê khai thông tin quyết toán tiền cấp quyền khai thác khoáng sản. </w:t>
            </w:r>
          </w:p>
        </w:tc>
        <w:tc>
          <w:tcPr>
            <w:tcW w:w="513" w:type="pct"/>
            <w:tcBorders>
              <w:top w:val="nil"/>
              <w:left w:val="nil"/>
              <w:bottom w:val="single" w:sz="8" w:space="0" w:color="000000"/>
              <w:right w:val="single" w:sz="8" w:space="0" w:color="000000"/>
            </w:tcBorders>
            <w:shd w:val="clear" w:color="auto" w:fill="auto"/>
            <w:vAlign w:val="center"/>
            <w:hideMark/>
          </w:tcPr>
          <w:p w14:paraId="7CBB34CB" w14:textId="77777777" w:rsidR="00A40413" w:rsidRPr="00DB0B9A" w:rsidRDefault="00A40413">
            <w:pPr>
              <w:jc w:val="both"/>
              <w:rPr>
                <w:color w:val="000000"/>
              </w:rPr>
            </w:pPr>
            <w:r w:rsidRPr="00DB0B9A">
              <w:rPr>
                <w:color w:val="000000"/>
              </w:rPr>
              <w:t xml:space="preserve"> Soạn hồ sơ, in ấn, trình ký văn bản </w:t>
            </w:r>
          </w:p>
        </w:tc>
        <w:tc>
          <w:tcPr>
            <w:tcW w:w="411" w:type="pct"/>
            <w:tcBorders>
              <w:top w:val="nil"/>
              <w:left w:val="nil"/>
              <w:bottom w:val="single" w:sz="8" w:space="0" w:color="000000"/>
              <w:right w:val="single" w:sz="8" w:space="0" w:color="000000"/>
            </w:tcBorders>
            <w:shd w:val="clear" w:color="auto" w:fill="auto"/>
            <w:vAlign w:val="center"/>
            <w:hideMark/>
          </w:tcPr>
          <w:p w14:paraId="34E55B0A" w14:textId="1C8D8C3E" w:rsidR="00A40413" w:rsidRPr="00DB0B9A" w:rsidRDefault="00A40413" w:rsidP="00A40413">
            <w:pPr>
              <w:jc w:val="center"/>
              <w:rPr>
                <w:color w:val="000000"/>
              </w:rPr>
            </w:pPr>
            <w:r w:rsidRPr="00DB0B9A">
              <w:rPr>
                <w:color w:val="000000"/>
              </w:rPr>
              <w:t>8</w:t>
            </w:r>
          </w:p>
        </w:tc>
        <w:tc>
          <w:tcPr>
            <w:tcW w:w="461" w:type="pct"/>
            <w:tcBorders>
              <w:top w:val="nil"/>
              <w:left w:val="nil"/>
              <w:bottom w:val="single" w:sz="8" w:space="0" w:color="000000"/>
              <w:right w:val="single" w:sz="8" w:space="0" w:color="000000"/>
            </w:tcBorders>
            <w:shd w:val="clear" w:color="auto" w:fill="auto"/>
            <w:vAlign w:val="center"/>
            <w:hideMark/>
          </w:tcPr>
          <w:p w14:paraId="5DE25BE2" w14:textId="190E57B4" w:rsidR="00A40413" w:rsidRPr="00DB0B9A" w:rsidRDefault="00A40413" w:rsidP="00A40413">
            <w:pPr>
              <w:jc w:val="center"/>
              <w:rPr>
                <w:color w:val="000000"/>
              </w:rPr>
            </w:pPr>
            <w:r w:rsidRPr="00DB0B9A">
              <w:rPr>
                <w:color w:val="000000"/>
              </w:rPr>
              <w:t>43.500</w:t>
            </w:r>
          </w:p>
        </w:tc>
        <w:tc>
          <w:tcPr>
            <w:tcW w:w="411" w:type="pct"/>
            <w:tcBorders>
              <w:top w:val="nil"/>
              <w:left w:val="nil"/>
              <w:bottom w:val="single" w:sz="8" w:space="0" w:color="000000"/>
              <w:right w:val="single" w:sz="8" w:space="0" w:color="000000"/>
            </w:tcBorders>
            <w:shd w:val="clear" w:color="auto" w:fill="auto"/>
            <w:vAlign w:val="center"/>
            <w:hideMark/>
          </w:tcPr>
          <w:p w14:paraId="4FEBD15B" w14:textId="564759D9" w:rsidR="00A40413" w:rsidRPr="00DB0B9A" w:rsidRDefault="00A40413" w:rsidP="00A40413">
            <w:pPr>
              <w:jc w:val="center"/>
              <w:rPr>
                <w:color w:val="000000"/>
              </w:rPr>
            </w:pPr>
          </w:p>
        </w:tc>
        <w:tc>
          <w:tcPr>
            <w:tcW w:w="494" w:type="pct"/>
            <w:tcBorders>
              <w:top w:val="nil"/>
              <w:left w:val="nil"/>
              <w:bottom w:val="single" w:sz="8" w:space="0" w:color="000000"/>
              <w:right w:val="single" w:sz="8" w:space="0" w:color="000000"/>
            </w:tcBorders>
            <w:shd w:val="clear" w:color="auto" w:fill="auto"/>
            <w:vAlign w:val="center"/>
            <w:hideMark/>
          </w:tcPr>
          <w:p w14:paraId="24CB6B40" w14:textId="0A4EC249" w:rsidR="00A40413" w:rsidRPr="00DB0B9A" w:rsidRDefault="00A40413" w:rsidP="00A40413">
            <w:pPr>
              <w:jc w:val="center"/>
              <w:rPr>
                <w:color w:val="000000"/>
              </w:rPr>
            </w:pPr>
          </w:p>
        </w:tc>
        <w:tc>
          <w:tcPr>
            <w:tcW w:w="292" w:type="pct"/>
            <w:tcBorders>
              <w:top w:val="nil"/>
              <w:left w:val="nil"/>
              <w:bottom w:val="single" w:sz="8" w:space="0" w:color="000000"/>
              <w:right w:val="single" w:sz="8" w:space="0" w:color="000000"/>
            </w:tcBorders>
            <w:shd w:val="clear" w:color="auto" w:fill="auto"/>
            <w:vAlign w:val="center"/>
            <w:hideMark/>
          </w:tcPr>
          <w:p w14:paraId="2ADE2BE6" w14:textId="713C4399" w:rsidR="00A40413" w:rsidRPr="00DB0B9A" w:rsidRDefault="00A40413" w:rsidP="00A40413">
            <w:pPr>
              <w:jc w:val="center"/>
              <w:rPr>
                <w:color w:val="000000"/>
              </w:rPr>
            </w:pPr>
            <w:r w:rsidRPr="00DB0B9A">
              <w:rPr>
                <w:color w:val="000000"/>
              </w:rPr>
              <w:t>1</w:t>
            </w:r>
          </w:p>
        </w:tc>
        <w:tc>
          <w:tcPr>
            <w:tcW w:w="299" w:type="pct"/>
            <w:tcBorders>
              <w:top w:val="nil"/>
              <w:left w:val="nil"/>
              <w:bottom w:val="single" w:sz="8" w:space="0" w:color="000000"/>
              <w:right w:val="single" w:sz="8" w:space="0" w:color="000000"/>
            </w:tcBorders>
            <w:shd w:val="clear" w:color="auto" w:fill="auto"/>
            <w:vAlign w:val="center"/>
            <w:hideMark/>
          </w:tcPr>
          <w:p w14:paraId="2846F27E" w14:textId="2CE33F26" w:rsidR="00A40413" w:rsidRPr="00DB0B9A" w:rsidRDefault="00A40413" w:rsidP="00A40413">
            <w:pPr>
              <w:jc w:val="center"/>
              <w:rPr>
                <w:color w:val="000000"/>
              </w:rPr>
            </w:pPr>
            <w:r w:rsidRPr="00DB0B9A">
              <w:rPr>
                <w:color w:val="000000"/>
              </w:rPr>
              <w:t>30</w:t>
            </w:r>
          </w:p>
        </w:tc>
        <w:tc>
          <w:tcPr>
            <w:tcW w:w="558" w:type="pct"/>
            <w:tcBorders>
              <w:top w:val="nil"/>
              <w:left w:val="nil"/>
              <w:bottom w:val="single" w:sz="8" w:space="0" w:color="000000"/>
              <w:right w:val="single" w:sz="8" w:space="0" w:color="000000"/>
            </w:tcBorders>
            <w:shd w:val="clear" w:color="auto" w:fill="auto"/>
            <w:vAlign w:val="center"/>
            <w:hideMark/>
          </w:tcPr>
          <w:p w14:paraId="44D1A0BE" w14:textId="36EF1C0E" w:rsidR="00A40413" w:rsidRPr="00DB0B9A" w:rsidRDefault="00A40413" w:rsidP="00A40413">
            <w:pPr>
              <w:jc w:val="center"/>
              <w:rPr>
                <w:color w:val="000000"/>
              </w:rPr>
            </w:pPr>
            <w:r w:rsidRPr="00DB0B9A">
              <w:rPr>
                <w:color w:val="000000"/>
              </w:rPr>
              <w:t>348.000</w:t>
            </w:r>
          </w:p>
        </w:tc>
        <w:tc>
          <w:tcPr>
            <w:tcW w:w="480" w:type="pct"/>
            <w:tcBorders>
              <w:top w:val="nil"/>
              <w:left w:val="nil"/>
              <w:bottom w:val="single" w:sz="8" w:space="0" w:color="000000"/>
              <w:right w:val="single" w:sz="8" w:space="0" w:color="000000"/>
            </w:tcBorders>
            <w:shd w:val="clear" w:color="auto" w:fill="auto"/>
            <w:vAlign w:val="center"/>
            <w:hideMark/>
          </w:tcPr>
          <w:p w14:paraId="3910721D" w14:textId="3152C58B" w:rsidR="00A40413" w:rsidRPr="00DB0B9A" w:rsidRDefault="00A40413" w:rsidP="00A40413">
            <w:pPr>
              <w:jc w:val="center"/>
              <w:rPr>
                <w:color w:val="000000"/>
              </w:rPr>
            </w:pPr>
            <w:r w:rsidRPr="00DB0B9A">
              <w:rPr>
                <w:color w:val="000000"/>
              </w:rPr>
              <w:t>10.440.000</w:t>
            </w:r>
          </w:p>
        </w:tc>
        <w:tc>
          <w:tcPr>
            <w:tcW w:w="207" w:type="pct"/>
            <w:tcBorders>
              <w:top w:val="nil"/>
              <w:left w:val="nil"/>
              <w:bottom w:val="single" w:sz="8" w:space="0" w:color="000000"/>
              <w:right w:val="single" w:sz="8" w:space="0" w:color="000000"/>
            </w:tcBorders>
            <w:shd w:val="clear" w:color="auto" w:fill="auto"/>
            <w:vAlign w:val="center"/>
            <w:hideMark/>
          </w:tcPr>
          <w:p w14:paraId="46F69B40" w14:textId="77777777" w:rsidR="00A40413" w:rsidRPr="00DB0B9A" w:rsidRDefault="00A40413">
            <w:pPr>
              <w:jc w:val="both"/>
              <w:rPr>
                <w:color w:val="000000"/>
              </w:rPr>
            </w:pPr>
            <w:r w:rsidRPr="00DB0B9A">
              <w:rPr>
                <w:color w:val="000000"/>
              </w:rPr>
              <w:t> </w:t>
            </w:r>
          </w:p>
        </w:tc>
      </w:tr>
      <w:tr w:rsidR="00A40413" w:rsidRPr="00DB0B9A" w14:paraId="0C8FC9F3" w14:textId="77777777" w:rsidTr="00A40413">
        <w:trPr>
          <w:trHeight w:val="34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3467FFE4" w14:textId="77777777" w:rsidR="00A40413" w:rsidRPr="00DB0B9A" w:rsidRDefault="00A40413">
            <w:pPr>
              <w:jc w:val="both"/>
              <w:rPr>
                <w:b/>
                <w:bCs/>
                <w:color w:val="000000"/>
              </w:rPr>
            </w:pPr>
            <w:r w:rsidRPr="00DB0B9A">
              <w:rPr>
                <w:b/>
                <w:bCs/>
                <w:color w:val="000000"/>
              </w:rPr>
              <w:t xml:space="preserve">      2 </w:t>
            </w:r>
          </w:p>
        </w:tc>
        <w:tc>
          <w:tcPr>
            <w:tcW w:w="643" w:type="pct"/>
            <w:tcBorders>
              <w:top w:val="nil"/>
              <w:left w:val="nil"/>
              <w:bottom w:val="single" w:sz="8" w:space="0" w:color="000000"/>
              <w:right w:val="single" w:sz="8" w:space="0" w:color="000000"/>
            </w:tcBorders>
            <w:shd w:val="clear" w:color="auto" w:fill="auto"/>
            <w:vAlign w:val="center"/>
            <w:hideMark/>
          </w:tcPr>
          <w:p w14:paraId="14D09696" w14:textId="77777777" w:rsidR="00A40413" w:rsidRPr="00DB0B9A" w:rsidRDefault="00A40413">
            <w:pPr>
              <w:jc w:val="both"/>
              <w:rPr>
                <w:b/>
                <w:bCs/>
                <w:color w:val="000000"/>
              </w:rPr>
            </w:pPr>
            <w:r w:rsidRPr="00DB0B9A">
              <w:rPr>
                <w:b/>
                <w:bCs/>
                <w:color w:val="000000"/>
              </w:rPr>
              <w:t xml:space="preserve"> Nộp hồ sơ </w:t>
            </w:r>
          </w:p>
        </w:tc>
        <w:tc>
          <w:tcPr>
            <w:tcW w:w="513" w:type="pct"/>
            <w:tcBorders>
              <w:top w:val="nil"/>
              <w:left w:val="nil"/>
              <w:bottom w:val="single" w:sz="8" w:space="0" w:color="000000"/>
              <w:right w:val="single" w:sz="8" w:space="0" w:color="000000"/>
            </w:tcBorders>
            <w:shd w:val="clear" w:color="auto" w:fill="auto"/>
            <w:vAlign w:val="center"/>
            <w:hideMark/>
          </w:tcPr>
          <w:p w14:paraId="212DBA48" w14:textId="77777777" w:rsidR="00A40413" w:rsidRPr="00DB0B9A" w:rsidRDefault="00A40413">
            <w:pPr>
              <w:jc w:val="both"/>
              <w:rPr>
                <w:color w:val="000000"/>
              </w:rPr>
            </w:pPr>
            <w:r w:rsidRPr="00DB0B9A">
              <w:rPr>
                <w:color w:val="000000"/>
              </w:rPr>
              <w:t xml:space="preserve"> Trực tiếp </w:t>
            </w:r>
          </w:p>
        </w:tc>
        <w:tc>
          <w:tcPr>
            <w:tcW w:w="411" w:type="pct"/>
            <w:tcBorders>
              <w:top w:val="nil"/>
              <w:left w:val="nil"/>
              <w:bottom w:val="single" w:sz="8" w:space="0" w:color="000000"/>
              <w:right w:val="single" w:sz="8" w:space="0" w:color="000000"/>
            </w:tcBorders>
            <w:shd w:val="clear" w:color="auto" w:fill="auto"/>
            <w:vAlign w:val="center"/>
            <w:hideMark/>
          </w:tcPr>
          <w:p w14:paraId="72502210" w14:textId="44C8CCBC" w:rsidR="00A40413" w:rsidRPr="00DB0B9A" w:rsidRDefault="00A40413" w:rsidP="00A40413">
            <w:pPr>
              <w:jc w:val="center"/>
              <w:rPr>
                <w:color w:val="000000"/>
              </w:rPr>
            </w:pPr>
            <w:r w:rsidRPr="00DB0B9A">
              <w:rPr>
                <w:color w:val="000000"/>
              </w:rPr>
              <w:t>2</w:t>
            </w:r>
          </w:p>
        </w:tc>
        <w:tc>
          <w:tcPr>
            <w:tcW w:w="461" w:type="pct"/>
            <w:tcBorders>
              <w:top w:val="nil"/>
              <w:left w:val="nil"/>
              <w:bottom w:val="single" w:sz="8" w:space="0" w:color="000000"/>
              <w:right w:val="single" w:sz="8" w:space="0" w:color="000000"/>
            </w:tcBorders>
            <w:shd w:val="clear" w:color="auto" w:fill="auto"/>
            <w:vAlign w:val="center"/>
            <w:hideMark/>
          </w:tcPr>
          <w:p w14:paraId="0737ABB7" w14:textId="05C237A3" w:rsidR="00A40413" w:rsidRPr="00DB0B9A" w:rsidRDefault="00A40413" w:rsidP="00A40413">
            <w:pPr>
              <w:jc w:val="center"/>
              <w:rPr>
                <w:color w:val="000000"/>
              </w:rPr>
            </w:pPr>
            <w:r w:rsidRPr="00DB0B9A">
              <w:rPr>
                <w:color w:val="000000"/>
              </w:rPr>
              <w:t>43.500</w:t>
            </w:r>
          </w:p>
        </w:tc>
        <w:tc>
          <w:tcPr>
            <w:tcW w:w="411" w:type="pct"/>
            <w:tcBorders>
              <w:top w:val="nil"/>
              <w:left w:val="nil"/>
              <w:bottom w:val="single" w:sz="8" w:space="0" w:color="000000"/>
              <w:right w:val="single" w:sz="8" w:space="0" w:color="000000"/>
            </w:tcBorders>
            <w:shd w:val="clear" w:color="auto" w:fill="auto"/>
            <w:vAlign w:val="center"/>
            <w:hideMark/>
          </w:tcPr>
          <w:p w14:paraId="7DC32E2B" w14:textId="06DD2B81" w:rsidR="00A40413" w:rsidRPr="00DB0B9A" w:rsidRDefault="00A40413" w:rsidP="00A40413">
            <w:pPr>
              <w:jc w:val="center"/>
              <w:rPr>
                <w:color w:val="000000"/>
              </w:rPr>
            </w:pPr>
          </w:p>
        </w:tc>
        <w:tc>
          <w:tcPr>
            <w:tcW w:w="494" w:type="pct"/>
            <w:tcBorders>
              <w:top w:val="nil"/>
              <w:left w:val="nil"/>
              <w:bottom w:val="single" w:sz="8" w:space="0" w:color="000000"/>
              <w:right w:val="single" w:sz="8" w:space="0" w:color="000000"/>
            </w:tcBorders>
            <w:shd w:val="clear" w:color="auto" w:fill="auto"/>
            <w:vAlign w:val="center"/>
            <w:hideMark/>
          </w:tcPr>
          <w:p w14:paraId="43CF2BA5" w14:textId="6DDAABAF" w:rsidR="00A40413" w:rsidRPr="00DB0B9A" w:rsidRDefault="00A40413" w:rsidP="00A40413">
            <w:pPr>
              <w:jc w:val="center"/>
              <w:rPr>
                <w:color w:val="000000"/>
              </w:rPr>
            </w:pPr>
          </w:p>
        </w:tc>
        <w:tc>
          <w:tcPr>
            <w:tcW w:w="292" w:type="pct"/>
            <w:tcBorders>
              <w:top w:val="nil"/>
              <w:left w:val="nil"/>
              <w:bottom w:val="single" w:sz="8" w:space="0" w:color="000000"/>
              <w:right w:val="single" w:sz="8" w:space="0" w:color="000000"/>
            </w:tcBorders>
            <w:shd w:val="clear" w:color="auto" w:fill="auto"/>
            <w:vAlign w:val="center"/>
            <w:hideMark/>
          </w:tcPr>
          <w:p w14:paraId="7DCA34E0" w14:textId="0CEA28D8" w:rsidR="00A40413" w:rsidRPr="00DB0B9A" w:rsidRDefault="00A40413" w:rsidP="00A40413">
            <w:pPr>
              <w:jc w:val="center"/>
              <w:rPr>
                <w:color w:val="000000"/>
              </w:rPr>
            </w:pPr>
            <w:r w:rsidRPr="00DB0B9A">
              <w:rPr>
                <w:color w:val="000000"/>
              </w:rPr>
              <w:t>1</w:t>
            </w:r>
          </w:p>
        </w:tc>
        <w:tc>
          <w:tcPr>
            <w:tcW w:w="299" w:type="pct"/>
            <w:tcBorders>
              <w:top w:val="nil"/>
              <w:left w:val="nil"/>
              <w:bottom w:val="single" w:sz="8" w:space="0" w:color="000000"/>
              <w:right w:val="single" w:sz="8" w:space="0" w:color="000000"/>
            </w:tcBorders>
            <w:shd w:val="clear" w:color="auto" w:fill="auto"/>
            <w:vAlign w:val="center"/>
            <w:hideMark/>
          </w:tcPr>
          <w:p w14:paraId="515B70B5" w14:textId="07FE9900" w:rsidR="00A40413" w:rsidRPr="00DB0B9A" w:rsidRDefault="00A40413" w:rsidP="00A40413">
            <w:pPr>
              <w:jc w:val="center"/>
              <w:rPr>
                <w:color w:val="000000"/>
              </w:rPr>
            </w:pPr>
            <w:r w:rsidRPr="00DB0B9A">
              <w:rPr>
                <w:color w:val="000000"/>
              </w:rPr>
              <w:t>25</w:t>
            </w:r>
          </w:p>
        </w:tc>
        <w:tc>
          <w:tcPr>
            <w:tcW w:w="558" w:type="pct"/>
            <w:tcBorders>
              <w:top w:val="nil"/>
              <w:left w:val="nil"/>
              <w:bottom w:val="single" w:sz="8" w:space="0" w:color="000000"/>
              <w:right w:val="single" w:sz="8" w:space="0" w:color="000000"/>
            </w:tcBorders>
            <w:shd w:val="clear" w:color="auto" w:fill="auto"/>
            <w:vAlign w:val="center"/>
            <w:hideMark/>
          </w:tcPr>
          <w:p w14:paraId="3BFFA8FE" w14:textId="3856E8E7" w:rsidR="00A40413" w:rsidRPr="00DB0B9A" w:rsidRDefault="00A40413" w:rsidP="00A40413">
            <w:pPr>
              <w:jc w:val="center"/>
              <w:rPr>
                <w:color w:val="000000"/>
              </w:rPr>
            </w:pPr>
            <w:r w:rsidRPr="00DB0B9A">
              <w:rPr>
                <w:color w:val="000000"/>
              </w:rPr>
              <w:t>87.000</w:t>
            </w:r>
          </w:p>
        </w:tc>
        <w:tc>
          <w:tcPr>
            <w:tcW w:w="480" w:type="pct"/>
            <w:tcBorders>
              <w:top w:val="nil"/>
              <w:left w:val="nil"/>
              <w:bottom w:val="single" w:sz="8" w:space="0" w:color="000000"/>
              <w:right w:val="single" w:sz="8" w:space="0" w:color="000000"/>
            </w:tcBorders>
            <w:shd w:val="clear" w:color="auto" w:fill="auto"/>
            <w:vAlign w:val="center"/>
            <w:hideMark/>
          </w:tcPr>
          <w:p w14:paraId="5A02FEED" w14:textId="0570BD53" w:rsidR="00A40413" w:rsidRPr="00DB0B9A" w:rsidRDefault="00A40413" w:rsidP="00A40413">
            <w:pPr>
              <w:jc w:val="center"/>
              <w:rPr>
                <w:color w:val="000000"/>
              </w:rPr>
            </w:pPr>
            <w:r w:rsidRPr="00DB0B9A">
              <w:rPr>
                <w:color w:val="000000"/>
              </w:rPr>
              <w:t>2.175.000</w:t>
            </w:r>
          </w:p>
        </w:tc>
        <w:tc>
          <w:tcPr>
            <w:tcW w:w="207" w:type="pct"/>
            <w:tcBorders>
              <w:top w:val="nil"/>
              <w:left w:val="nil"/>
              <w:bottom w:val="single" w:sz="8" w:space="0" w:color="000000"/>
              <w:right w:val="single" w:sz="8" w:space="0" w:color="000000"/>
            </w:tcBorders>
            <w:shd w:val="clear" w:color="auto" w:fill="auto"/>
            <w:vAlign w:val="center"/>
            <w:hideMark/>
          </w:tcPr>
          <w:p w14:paraId="3FFA9E18" w14:textId="77777777" w:rsidR="00A40413" w:rsidRPr="00DB0B9A" w:rsidRDefault="00A40413">
            <w:pPr>
              <w:jc w:val="both"/>
              <w:rPr>
                <w:color w:val="000000"/>
              </w:rPr>
            </w:pPr>
            <w:r w:rsidRPr="00DB0B9A">
              <w:rPr>
                <w:color w:val="000000"/>
              </w:rPr>
              <w:t> </w:t>
            </w:r>
          </w:p>
        </w:tc>
      </w:tr>
      <w:tr w:rsidR="00A40413" w:rsidRPr="00DB0B9A" w14:paraId="48BB05F5" w14:textId="77777777" w:rsidTr="00A40413">
        <w:trPr>
          <w:trHeight w:val="34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034330D8" w14:textId="77777777" w:rsidR="00A40413" w:rsidRPr="00DB0B9A" w:rsidRDefault="00A40413">
            <w:pPr>
              <w:jc w:val="both"/>
              <w:rPr>
                <w:color w:val="000000"/>
              </w:rPr>
            </w:pPr>
            <w:r w:rsidRPr="00DB0B9A">
              <w:rPr>
                <w:color w:val="000000"/>
              </w:rPr>
              <w:t> </w:t>
            </w:r>
          </w:p>
        </w:tc>
        <w:tc>
          <w:tcPr>
            <w:tcW w:w="643" w:type="pct"/>
            <w:tcBorders>
              <w:top w:val="nil"/>
              <w:left w:val="nil"/>
              <w:bottom w:val="single" w:sz="8" w:space="0" w:color="000000"/>
              <w:right w:val="single" w:sz="8" w:space="0" w:color="000000"/>
            </w:tcBorders>
            <w:shd w:val="clear" w:color="auto" w:fill="auto"/>
            <w:vAlign w:val="center"/>
            <w:hideMark/>
          </w:tcPr>
          <w:p w14:paraId="43B57F79" w14:textId="77777777" w:rsidR="00A40413" w:rsidRPr="00DB0B9A" w:rsidRDefault="00A40413">
            <w:pPr>
              <w:jc w:val="both"/>
              <w:rPr>
                <w:color w:val="000000"/>
              </w:rPr>
            </w:pPr>
            <w:r w:rsidRPr="00DB0B9A">
              <w:rPr>
                <w:color w:val="000000"/>
              </w:rPr>
              <w:t> </w:t>
            </w:r>
          </w:p>
        </w:tc>
        <w:tc>
          <w:tcPr>
            <w:tcW w:w="513" w:type="pct"/>
            <w:tcBorders>
              <w:top w:val="nil"/>
              <w:left w:val="nil"/>
              <w:bottom w:val="single" w:sz="8" w:space="0" w:color="000000"/>
              <w:right w:val="single" w:sz="8" w:space="0" w:color="000000"/>
            </w:tcBorders>
            <w:shd w:val="clear" w:color="auto" w:fill="auto"/>
            <w:vAlign w:val="center"/>
            <w:hideMark/>
          </w:tcPr>
          <w:p w14:paraId="24E816DC" w14:textId="77777777" w:rsidR="00A40413" w:rsidRPr="00DB0B9A" w:rsidRDefault="00A40413">
            <w:pPr>
              <w:jc w:val="both"/>
              <w:rPr>
                <w:color w:val="000000"/>
              </w:rPr>
            </w:pPr>
            <w:r w:rsidRPr="00DB0B9A">
              <w:rPr>
                <w:color w:val="000000"/>
              </w:rPr>
              <w:t xml:space="preserve"> Bưu chính </w:t>
            </w:r>
          </w:p>
        </w:tc>
        <w:tc>
          <w:tcPr>
            <w:tcW w:w="411" w:type="pct"/>
            <w:tcBorders>
              <w:top w:val="nil"/>
              <w:left w:val="nil"/>
              <w:bottom w:val="single" w:sz="8" w:space="0" w:color="000000"/>
              <w:right w:val="single" w:sz="8" w:space="0" w:color="000000"/>
            </w:tcBorders>
            <w:shd w:val="clear" w:color="auto" w:fill="auto"/>
            <w:vAlign w:val="center"/>
            <w:hideMark/>
          </w:tcPr>
          <w:p w14:paraId="76C1AE7D" w14:textId="511BC609" w:rsidR="00A40413" w:rsidRPr="00DB0B9A" w:rsidRDefault="00A40413" w:rsidP="00A40413">
            <w:pPr>
              <w:jc w:val="center"/>
              <w:rPr>
                <w:color w:val="000000"/>
              </w:rPr>
            </w:pPr>
          </w:p>
        </w:tc>
        <w:tc>
          <w:tcPr>
            <w:tcW w:w="461" w:type="pct"/>
            <w:tcBorders>
              <w:top w:val="nil"/>
              <w:left w:val="nil"/>
              <w:bottom w:val="single" w:sz="8" w:space="0" w:color="000000"/>
              <w:right w:val="single" w:sz="8" w:space="0" w:color="000000"/>
            </w:tcBorders>
            <w:shd w:val="clear" w:color="auto" w:fill="auto"/>
            <w:vAlign w:val="center"/>
            <w:hideMark/>
          </w:tcPr>
          <w:p w14:paraId="7F4FF6EE" w14:textId="3189198B" w:rsidR="00A40413" w:rsidRPr="00DB0B9A" w:rsidRDefault="00A40413" w:rsidP="00A40413">
            <w:pPr>
              <w:jc w:val="center"/>
              <w:rPr>
                <w:color w:val="000000"/>
              </w:rPr>
            </w:pPr>
          </w:p>
        </w:tc>
        <w:tc>
          <w:tcPr>
            <w:tcW w:w="411" w:type="pct"/>
            <w:tcBorders>
              <w:top w:val="nil"/>
              <w:left w:val="nil"/>
              <w:bottom w:val="single" w:sz="8" w:space="0" w:color="000000"/>
              <w:right w:val="single" w:sz="8" w:space="0" w:color="000000"/>
            </w:tcBorders>
            <w:shd w:val="clear" w:color="auto" w:fill="auto"/>
            <w:vAlign w:val="center"/>
            <w:hideMark/>
          </w:tcPr>
          <w:p w14:paraId="39C0FCAD" w14:textId="73A5ADE7" w:rsidR="00A40413" w:rsidRPr="00DB0B9A" w:rsidRDefault="00A40413" w:rsidP="00A40413">
            <w:pPr>
              <w:jc w:val="center"/>
              <w:rPr>
                <w:color w:val="000000"/>
              </w:rPr>
            </w:pPr>
          </w:p>
        </w:tc>
        <w:tc>
          <w:tcPr>
            <w:tcW w:w="494" w:type="pct"/>
            <w:tcBorders>
              <w:top w:val="nil"/>
              <w:left w:val="nil"/>
              <w:bottom w:val="single" w:sz="8" w:space="0" w:color="000000"/>
              <w:right w:val="single" w:sz="8" w:space="0" w:color="000000"/>
            </w:tcBorders>
            <w:shd w:val="clear" w:color="auto" w:fill="auto"/>
            <w:vAlign w:val="center"/>
            <w:hideMark/>
          </w:tcPr>
          <w:p w14:paraId="3BAA4833" w14:textId="360D70E7" w:rsidR="00A40413" w:rsidRPr="00DB0B9A" w:rsidRDefault="00A40413" w:rsidP="00A40413">
            <w:pPr>
              <w:jc w:val="center"/>
              <w:rPr>
                <w:color w:val="000000"/>
              </w:rPr>
            </w:pPr>
          </w:p>
        </w:tc>
        <w:tc>
          <w:tcPr>
            <w:tcW w:w="292" w:type="pct"/>
            <w:tcBorders>
              <w:top w:val="nil"/>
              <w:left w:val="nil"/>
              <w:bottom w:val="single" w:sz="8" w:space="0" w:color="000000"/>
              <w:right w:val="single" w:sz="8" w:space="0" w:color="000000"/>
            </w:tcBorders>
            <w:shd w:val="clear" w:color="auto" w:fill="auto"/>
            <w:vAlign w:val="center"/>
            <w:hideMark/>
          </w:tcPr>
          <w:p w14:paraId="0EA08DB8" w14:textId="3CB11CAB" w:rsidR="00A40413" w:rsidRPr="00DB0B9A" w:rsidRDefault="00A40413" w:rsidP="00A40413">
            <w:pPr>
              <w:jc w:val="center"/>
              <w:rPr>
                <w:color w:val="000000"/>
              </w:rPr>
            </w:pPr>
          </w:p>
        </w:tc>
        <w:tc>
          <w:tcPr>
            <w:tcW w:w="299" w:type="pct"/>
            <w:tcBorders>
              <w:top w:val="nil"/>
              <w:left w:val="nil"/>
              <w:bottom w:val="single" w:sz="8" w:space="0" w:color="000000"/>
              <w:right w:val="single" w:sz="8" w:space="0" w:color="000000"/>
            </w:tcBorders>
            <w:shd w:val="clear" w:color="auto" w:fill="auto"/>
            <w:vAlign w:val="center"/>
            <w:hideMark/>
          </w:tcPr>
          <w:p w14:paraId="4069805E" w14:textId="71A5A249" w:rsidR="00A40413" w:rsidRPr="00DB0B9A" w:rsidRDefault="00A40413" w:rsidP="00A40413">
            <w:pPr>
              <w:jc w:val="center"/>
              <w:rPr>
                <w:color w:val="000000"/>
              </w:rPr>
            </w:pPr>
          </w:p>
        </w:tc>
        <w:tc>
          <w:tcPr>
            <w:tcW w:w="558" w:type="pct"/>
            <w:tcBorders>
              <w:top w:val="nil"/>
              <w:left w:val="nil"/>
              <w:bottom w:val="single" w:sz="8" w:space="0" w:color="000000"/>
              <w:right w:val="single" w:sz="8" w:space="0" w:color="000000"/>
            </w:tcBorders>
            <w:shd w:val="clear" w:color="auto" w:fill="auto"/>
            <w:vAlign w:val="center"/>
            <w:hideMark/>
          </w:tcPr>
          <w:p w14:paraId="2A6E7CA7" w14:textId="617A3474" w:rsidR="00A40413" w:rsidRPr="00DB0B9A" w:rsidRDefault="00A40413" w:rsidP="00A40413">
            <w:pPr>
              <w:jc w:val="center"/>
              <w:rPr>
                <w:color w:val="000000"/>
              </w:rPr>
            </w:pPr>
            <w:r w:rsidRPr="00DB0B9A">
              <w:rPr>
                <w:color w:val="000000"/>
              </w:rPr>
              <w:t>-</w:t>
            </w:r>
          </w:p>
        </w:tc>
        <w:tc>
          <w:tcPr>
            <w:tcW w:w="480" w:type="pct"/>
            <w:tcBorders>
              <w:top w:val="nil"/>
              <w:left w:val="nil"/>
              <w:bottom w:val="single" w:sz="8" w:space="0" w:color="000000"/>
              <w:right w:val="single" w:sz="8" w:space="0" w:color="000000"/>
            </w:tcBorders>
            <w:shd w:val="clear" w:color="auto" w:fill="auto"/>
            <w:vAlign w:val="center"/>
            <w:hideMark/>
          </w:tcPr>
          <w:p w14:paraId="6BB0D8B9" w14:textId="283B2F6B" w:rsidR="00A40413" w:rsidRPr="00DB0B9A" w:rsidRDefault="00A40413" w:rsidP="00A40413">
            <w:pPr>
              <w:jc w:val="center"/>
              <w:rPr>
                <w:color w:val="000000"/>
              </w:rPr>
            </w:pPr>
          </w:p>
        </w:tc>
        <w:tc>
          <w:tcPr>
            <w:tcW w:w="207" w:type="pct"/>
            <w:tcBorders>
              <w:top w:val="nil"/>
              <w:left w:val="nil"/>
              <w:bottom w:val="single" w:sz="8" w:space="0" w:color="000000"/>
              <w:right w:val="single" w:sz="8" w:space="0" w:color="000000"/>
            </w:tcBorders>
            <w:shd w:val="clear" w:color="auto" w:fill="auto"/>
            <w:vAlign w:val="center"/>
            <w:hideMark/>
          </w:tcPr>
          <w:p w14:paraId="7A772B0A" w14:textId="77777777" w:rsidR="00A40413" w:rsidRPr="00DB0B9A" w:rsidRDefault="00A40413">
            <w:pPr>
              <w:jc w:val="both"/>
              <w:rPr>
                <w:color w:val="000000"/>
              </w:rPr>
            </w:pPr>
            <w:r w:rsidRPr="00DB0B9A">
              <w:rPr>
                <w:color w:val="000000"/>
              </w:rPr>
              <w:t> </w:t>
            </w:r>
          </w:p>
        </w:tc>
      </w:tr>
      <w:tr w:rsidR="00A40413" w:rsidRPr="00DB0B9A" w14:paraId="7297C659" w14:textId="77777777" w:rsidTr="00A40413">
        <w:trPr>
          <w:trHeight w:val="34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49E0746D" w14:textId="77777777" w:rsidR="00A40413" w:rsidRPr="00DB0B9A" w:rsidRDefault="00A40413">
            <w:pPr>
              <w:jc w:val="both"/>
              <w:rPr>
                <w:color w:val="000000"/>
              </w:rPr>
            </w:pPr>
            <w:r w:rsidRPr="00DB0B9A">
              <w:rPr>
                <w:color w:val="000000"/>
              </w:rPr>
              <w:t> </w:t>
            </w:r>
          </w:p>
        </w:tc>
        <w:tc>
          <w:tcPr>
            <w:tcW w:w="643" w:type="pct"/>
            <w:tcBorders>
              <w:top w:val="nil"/>
              <w:left w:val="nil"/>
              <w:bottom w:val="single" w:sz="8" w:space="0" w:color="000000"/>
              <w:right w:val="single" w:sz="8" w:space="0" w:color="000000"/>
            </w:tcBorders>
            <w:shd w:val="clear" w:color="auto" w:fill="auto"/>
            <w:vAlign w:val="center"/>
            <w:hideMark/>
          </w:tcPr>
          <w:p w14:paraId="42DF4D11" w14:textId="77777777" w:rsidR="00A40413" w:rsidRPr="00DB0B9A" w:rsidRDefault="00A40413">
            <w:pPr>
              <w:jc w:val="both"/>
              <w:rPr>
                <w:color w:val="000000"/>
              </w:rPr>
            </w:pPr>
            <w:r w:rsidRPr="00DB0B9A">
              <w:rPr>
                <w:color w:val="000000"/>
              </w:rPr>
              <w:t> </w:t>
            </w:r>
          </w:p>
        </w:tc>
        <w:tc>
          <w:tcPr>
            <w:tcW w:w="513" w:type="pct"/>
            <w:tcBorders>
              <w:top w:val="nil"/>
              <w:left w:val="nil"/>
              <w:bottom w:val="single" w:sz="8" w:space="0" w:color="000000"/>
              <w:right w:val="single" w:sz="8" w:space="0" w:color="000000"/>
            </w:tcBorders>
            <w:shd w:val="clear" w:color="auto" w:fill="auto"/>
            <w:vAlign w:val="center"/>
            <w:hideMark/>
          </w:tcPr>
          <w:p w14:paraId="0B9C6C5B" w14:textId="77777777" w:rsidR="00A40413" w:rsidRPr="00DB0B9A" w:rsidRDefault="00A40413">
            <w:pPr>
              <w:jc w:val="both"/>
              <w:rPr>
                <w:color w:val="000000"/>
              </w:rPr>
            </w:pPr>
            <w:r w:rsidRPr="00DB0B9A">
              <w:rPr>
                <w:color w:val="000000"/>
              </w:rPr>
              <w:t xml:space="preserve"> Điện tử </w:t>
            </w:r>
          </w:p>
        </w:tc>
        <w:tc>
          <w:tcPr>
            <w:tcW w:w="411" w:type="pct"/>
            <w:tcBorders>
              <w:top w:val="nil"/>
              <w:left w:val="nil"/>
              <w:bottom w:val="single" w:sz="8" w:space="0" w:color="000000"/>
              <w:right w:val="single" w:sz="8" w:space="0" w:color="000000"/>
            </w:tcBorders>
            <w:shd w:val="clear" w:color="auto" w:fill="auto"/>
            <w:vAlign w:val="center"/>
            <w:hideMark/>
          </w:tcPr>
          <w:p w14:paraId="0AF5971C" w14:textId="12CB2D6E" w:rsidR="00A40413" w:rsidRPr="00DB0B9A" w:rsidRDefault="00A40413" w:rsidP="00A40413">
            <w:pPr>
              <w:jc w:val="center"/>
              <w:rPr>
                <w:color w:val="000000"/>
              </w:rPr>
            </w:pPr>
            <w:r w:rsidRPr="00DB0B9A">
              <w:rPr>
                <w:color w:val="000000"/>
              </w:rPr>
              <w:t>0,5</w:t>
            </w:r>
          </w:p>
        </w:tc>
        <w:tc>
          <w:tcPr>
            <w:tcW w:w="461" w:type="pct"/>
            <w:tcBorders>
              <w:top w:val="nil"/>
              <w:left w:val="nil"/>
              <w:bottom w:val="single" w:sz="8" w:space="0" w:color="000000"/>
              <w:right w:val="single" w:sz="8" w:space="0" w:color="000000"/>
            </w:tcBorders>
            <w:shd w:val="clear" w:color="auto" w:fill="auto"/>
            <w:vAlign w:val="center"/>
            <w:hideMark/>
          </w:tcPr>
          <w:p w14:paraId="0AB2BB8E" w14:textId="1CC4C122" w:rsidR="00A40413" w:rsidRPr="00DB0B9A" w:rsidRDefault="00A40413" w:rsidP="00A40413">
            <w:pPr>
              <w:jc w:val="center"/>
              <w:rPr>
                <w:color w:val="000000"/>
              </w:rPr>
            </w:pPr>
            <w:r w:rsidRPr="00DB0B9A">
              <w:rPr>
                <w:color w:val="000000"/>
              </w:rPr>
              <w:t>43.500</w:t>
            </w:r>
          </w:p>
        </w:tc>
        <w:tc>
          <w:tcPr>
            <w:tcW w:w="411" w:type="pct"/>
            <w:tcBorders>
              <w:top w:val="nil"/>
              <w:left w:val="nil"/>
              <w:bottom w:val="single" w:sz="8" w:space="0" w:color="000000"/>
              <w:right w:val="single" w:sz="8" w:space="0" w:color="000000"/>
            </w:tcBorders>
            <w:shd w:val="clear" w:color="auto" w:fill="auto"/>
            <w:vAlign w:val="center"/>
            <w:hideMark/>
          </w:tcPr>
          <w:p w14:paraId="05D1FAC6" w14:textId="4331F740" w:rsidR="00A40413" w:rsidRPr="00DB0B9A" w:rsidRDefault="00A40413" w:rsidP="00A40413">
            <w:pPr>
              <w:jc w:val="center"/>
              <w:rPr>
                <w:color w:val="000000"/>
              </w:rPr>
            </w:pPr>
          </w:p>
        </w:tc>
        <w:tc>
          <w:tcPr>
            <w:tcW w:w="494" w:type="pct"/>
            <w:tcBorders>
              <w:top w:val="nil"/>
              <w:left w:val="nil"/>
              <w:bottom w:val="single" w:sz="8" w:space="0" w:color="000000"/>
              <w:right w:val="single" w:sz="8" w:space="0" w:color="000000"/>
            </w:tcBorders>
            <w:shd w:val="clear" w:color="auto" w:fill="auto"/>
            <w:vAlign w:val="center"/>
            <w:hideMark/>
          </w:tcPr>
          <w:p w14:paraId="638E3CA5" w14:textId="6EE735CA" w:rsidR="00A40413" w:rsidRPr="00DB0B9A" w:rsidRDefault="00A40413" w:rsidP="00A40413">
            <w:pPr>
              <w:jc w:val="center"/>
              <w:rPr>
                <w:color w:val="000000"/>
              </w:rPr>
            </w:pPr>
          </w:p>
        </w:tc>
        <w:tc>
          <w:tcPr>
            <w:tcW w:w="292" w:type="pct"/>
            <w:tcBorders>
              <w:top w:val="nil"/>
              <w:left w:val="nil"/>
              <w:bottom w:val="single" w:sz="8" w:space="0" w:color="000000"/>
              <w:right w:val="single" w:sz="8" w:space="0" w:color="000000"/>
            </w:tcBorders>
            <w:shd w:val="clear" w:color="auto" w:fill="auto"/>
            <w:vAlign w:val="center"/>
            <w:hideMark/>
          </w:tcPr>
          <w:p w14:paraId="62B9610D" w14:textId="35AC26DC" w:rsidR="00A40413" w:rsidRPr="00DB0B9A" w:rsidRDefault="00A40413" w:rsidP="00A40413">
            <w:pPr>
              <w:jc w:val="center"/>
              <w:rPr>
                <w:color w:val="000000"/>
              </w:rPr>
            </w:pPr>
            <w:r w:rsidRPr="00DB0B9A">
              <w:rPr>
                <w:color w:val="000000"/>
              </w:rPr>
              <w:t>1</w:t>
            </w:r>
          </w:p>
        </w:tc>
        <w:tc>
          <w:tcPr>
            <w:tcW w:w="299" w:type="pct"/>
            <w:tcBorders>
              <w:top w:val="nil"/>
              <w:left w:val="nil"/>
              <w:bottom w:val="single" w:sz="8" w:space="0" w:color="000000"/>
              <w:right w:val="single" w:sz="8" w:space="0" w:color="000000"/>
            </w:tcBorders>
            <w:shd w:val="clear" w:color="auto" w:fill="auto"/>
            <w:vAlign w:val="center"/>
            <w:hideMark/>
          </w:tcPr>
          <w:p w14:paraId="7CCD2B20" w14:textId="5CBC7CA4" w:rsidR="00A40413" w:rsidRPr="00DB0B9A" w:rsidRDefault="00A40413" w:rsidP="00A40413">
            <w:pPr>
              <w:jc w:val="center"/>
              <w:rPr>
                <w:color w:val="000000"/>
              </w:rPr>
            </w:pPr>
            <w:r w:rsidRPr="00DB0B9A">
              <w:rPr>
                <w:color w:val="000000"/>
              </w:rPr>
              <w:t>5</w:t>
            </w:r>
          </w:p>
        </w:tc>
        <w:tc>
          <w:tcPr>
            <w:tcW w:w="558" w:type="pct"/>
            <w:tcBorders>
              <w:top w:val="nil"/>
              <w:left w:val="nil"/>
              <w:bottom w:val="single" w:sz="8" w:space="0" w:color="000000"/>
              <w:right w:val="single" w:sz="8" w:space="0" w:color="000000"/>
            </w:tcBorders>
            <w:shd w:val="clear" w:color="auto" w:fill="auto"/>
            <w:vAlign w:val="center"/>
            <w:hideMark/>
          </w:tcPr>
          <w:p w14:paraId="65FC710B" w14:textId="04A00AB0" w:rsidR="00A40413" w:rsidRPr="00DB0B9A" w:rsidRDefault="00A40413" w:rsidP="00A40413">
            <w:pPr>
              <w:jc w:val="center"/>
              <w:rPr>
                <w:color w:val="000000"/>
              </w:rPr>
            </w:pPr>
            <w:r w:rsidRPr="00DB0B9A">
              <w:rPr>
                <w:color w:val="000000"/>
              </w:rPr>
              <w:t>21.750</w:t>
            </w:r>
          </w:p>
        </w:tc>
        <w:tc>
          <w:tcPr>
            <w:tcW w:w="480" w:type="pct"/>
            <w:tcBorders>
              <w:top w:val="nil"/>
              <w:left w:val="nil"/>
              <w:bottom w:val="single" w:sz="8" w:space="0" w:color="000000"/>
              <w:right w:val="single" w:sz="8" w:space="0" w:color="000000"/>
            </w:tcBorders>
            <w:shd w:val="clear" w:color="auto" w:fill="auto"/>
            <w:vAlign w:val="center"/>
            <w:hideMark/>
          </w:tcPr>
          <w:p w14:paraId="2089AE1B" w14:textId="064F7C7B" w:rsidR="00A40413" w:rsidRPr="00DB0B9A" w:rsidRDefault="00A40413" w:rsidP="00A40413">
            <w:pPr>
              <w:jc w:val="center"/>
              <w:rPr>
                <w:color w:val="000000"/>
              </w:rPr>
            </w:pPr>
            <w:r w:rsidRPr="00DB0B9A">
              <w:rPr>
                <w:color w:val="000000"/>
              </w:rPr>
              <w:t>108.750</w:t>
            </w:r>
          </w:p>
        </w:tc>
        <w:tc>
          <w:tcPr>
            <w:tcW w:w="207" w:type="pct"/>
            <w:tcBorders>
              <w:top w:val="nil"/>
              <w:left w:val="nil"/>
              <w:bottom w:val="single" w:sz="8" w:space="0" w:color="000000"/>
              <w:right w:val="single" w:sz="8" w:space="0" w:color="000000"/>
            </w:tcBorders>
            <w:shd w:val="clear" w:color="auto" w:fill="auto"/>
            <w:vAlign w:val="center"/>
            <w:hideMark/>
          </w:tcPr>
          <w:p w14:paraId="5CE905FE" w14:textId="77777777" w:rsidR="00A40413" w:rsidRPr="00DB0B9A" w:rsidRDefault="00A40413">
            <w:pPr>
              <w:jc w:val="both"/>
              <w:rPr>
                <w:color w:val="000000"/>
              </w:rPr>
            </w:pPr>
            <w:r w:rsidRPr="00DB0B9A">
              <w:rPr>
                <w:color w:val="000000"/>
              </w:rPr>
              <w:t> </w:t>
            </w:r>
          </w:p>
        </w:tc>
      </w:tr>
      <w:tr w:rsidR="00A40413" w:rsidRPr="00DB0B9A" w14:paraId="5BD84E7D" w14:textId="77777777" w:rsidTr="00A40413">
        <w:trPr>
          <w:trHeight w:val="68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43A145CF" w14:textId="77777777" w:rsidR="00A40413" w:rsidRPr="00DB0B9A" w:rsidRDefault="00A40413">
            <w:pPr>
              <w:jc w:val="both"/>
              <w:rPr>
                <w:b/>
                <w:bCs/>
                <w:color w:val="000000"/>
              </w:rPr>
            </w:pPr>
            <w:r w:rsidRPr="00DB0B9A">
              <w:rPr>
                <w:b/>
                <w:bCs/>
                <w:color w:val="000000"/>
              </w:rPr>
              <w:lastRenderedPageBreak/>
              <w:t xml:space="preserve">      3 </w:t>
            </w:r>
          </w:p>
        </w:tc>
        <w:tc>
          <w:tcPr>
            <w:tcW w:w="643" w:type="pct"/>
            <w:tcBorders>
              <w:top w:val="nil"/>
              <w:left w:val="nil"/>
              <w:bottom w:val="single" w:sz="8" w:space="0" w:color="000000"/>
              <w:right w:val="single" w:sz="8" w:space="0" w:color="000000"/>
            </w:tcBorders>
            <w:shd w:val="clear" w:color="auto" w:fill="auto"/>
            <w:vAlign w:val="center"/>
            <w:hideMark/>
          </w:tcPr>
          <w:p w14:paraId="1CFFEB3F" w14:textId="301EA883" w:rsidR="00A40413" w:rsidRPr="00DB0B9A" w:rsidRDefault="00A40413">
            <w:pPr>
              <w:jc w:val="both"/>
              <w:rPr>
                <w:b/>
                <w:bCs/>
                <w:color w:val="000000"/>
              </w:rPr>
            </w:pPr>
            <w:r w:rsidRPr="00DB0B9A">
              <w:rPr>
                <w:b/>
                <w:bCs/>
                <w:color w:val="000000"/>
              </w:rPr>
              <w:t xml:space="preserve">Nộp phí, lệ phí, chi phí khác </w:t>
            </w:r>
          </w:p>
        </w:tc>
        <w:tc>
          <w:tcPr>
            <w:tcW w:w="513" w:type="pct"/>
            <w:tcBorders>
              <w:top w:val="nil"/>
              <w:left w:val="nil"/>
              <w:bottom w:val="single" w:sz="8" w:space="0" w:color="000000"/>
              <w:right w:val="single" w:sz="8" w:space="0" w:color="000000"/>
            </w:tcBorders>
            <w:shd w:val="clear" w:color="auto" w:fill="auto"/>
            <w:vAlign w:val="center"/>
            <w:hideMark/>
          </w:tcPr>
          <w:p w14:paraId="20F08995" w14:textId="77777777" w:rsidR="00A40413" w:rsidRPr="00DB0B9A" w:rsidRDefault="00A40413">
            <w:pPr>
              <w:jc w:val="both"/>
              <w:rPr>
                <w:color w:val="000000"/>
              </w:rPr>
            </w:pPr>
            <w:r w:rsidRPr="00DB0B9A">
              <w:rPr>
                <w:color w:val="000000"/>
              </w:rPr>
              <w:t> </w:t>
            </w:r>
          </w:p>
        </w:tc>
        <w:tc>
          <w:tcPr>
            <w:tcW w:w="411" w:type="pct"/>
            <w:tcBorders>
              <w:top w:val="nil"/>
              <w:left w:val="nil"/>
              <w:bottom w:val="single" w:sz="8" w:space="0" w:color="000000"/>
              <w:right w:val="single" w:sz="8" w:space="0" w:color="000000"/>
            </w:tcBorders>
            <w:shd w:val="clear" w:color="auto" w:fill="auto"/>
            <w:vAlign w:val="center"/>
            <w:hideMark/>
          </w:tcPr>
          <w:p w14:paraId="46DAEDB9" w14:textId="77777777" w:rsidR="00A40413" w:rsidRPr="00DB0B9A" w:rsidRDefault="00A40413">
            <w:pPr>
              <w:jc w:val="both"/>
              <w:rPr>
                <w:color w:val="000000"/>
              </w:rPr>
            </w:pPr>
            <w:r w:rsidRPr="00DB0B9A">
              <w:rPr>
                <w:color w:val="000000"/>
              </w:rPr>
              <w:t> </w:t>
            </w:r>
          </w:p>
        </w:tc>
        <w:tc>
          <w:tcPr>
            <w:tcW w:w="461" w:type="pct"/>
            <w:tcBorders>
              <w:top w:val="nil"/>
              <w:left w:val="nil"/>
              <w:bottom w:val="single" w:sz="8" w:space="0" w:color="000000"/>
              <w:right w:val="single" w:sz="8" w:space="0" w:color="000000"/>
            </w:tcBorders>
            <w:shd w:val="clear" w:color="auto" w:fill="auto"/>
            <w:vAlign w:val="center"/>
            <w:hideMark/>
          </w:tcPr>
          <w:p w14:paraId="57DEAED1" w14:textId="77777777" w:rsidR="00A40413" w:rsidRPr="00DB0B9A" w:rsidRDefault="00A40413">
            <w:pPr>
              <w:jc w:val="both"/>
              <w:rPr>
                <w:color w:val="000000"/>
              </w:rPr>
            </w:pPr>
            <w:r w:rsidRPr="00DB0B9A">
              <w:rPr>
                <w:color w:val="000000"/>
              </w:rPr>
              <w:t> </w:t>
            </w:r>
          </w:p>
        </w:tc>
        <w:tc>
          <w:tcPr>
            <w:tcW w:w="411" w:type="pct"/>
            <w:tcBorders>
              <w:top w:val="nil"/>
              <w:left w:val="nil"/>
              <w:bottom w:val="single" w:sz="8" w:space="0" w:color="000000"/>
              <w:right w:val="single" w:sz="8" w:space="0" w:color="000000"/>
            </w:tcBorders>
            <w:shd w:val="clear" w:color="auto" w:fill="auto"/>
            <w:vAlign w:val="center"/>
            <w:hideMark/>
          </w:tcPr>
          <w:p w14:paraId="14E57540" w14:textId="77777777" w:rsidR="00A40413" w:rsidRPr="00DB0B9A" w:rsidRDefault="00A40413">
            <w:pPr>
              <w:jc w:val="both"/>
              <w:rPr>
                <w:color w:val="000000"/>
              </w:rPr>
            </w:pPr>
            <w:r w:rsidRPr="00DB0B9A">
              <w:rPr>
                <w:color w:val="000000"/>
              </w:rPr>
              <w:t> </w:t>
            </w:r>
          </w:p>
        </w:tc>
        <w:tc>
          <w:tcPr>
            <w:tcW w:w="494" w:type="pct"/>
            <w:tcBorders>
              <w:top w:val="nil"/>
              <w:left w:val="nil"/>
              <w:bottom w:val="single" w:sz="8" w:space="0" w:color="000000"/>
              <w:right w:val="single" w:sz="8" w:space="0" w:color="000000"/>
            </w:tcBorders>
            <w:shd w:val="clear" w:color="auto" w:fill="auto"/>
            <w:vAlign w:val="center"/>
            <w:hideMark/>
          </w:tcPr>
          <w:p w14:paraId="41CFCC40" w14:textId="77777777" w:rsidR="00A40413" w:rsidRPr="00DB0B9A" w:rsidRDefault="00A40413">
            <w:pPr>
              <w:jc w:val="both"/>
              <w:rPr>
                <w:color w:val="000000"/>
              </w:rPr>
            </w:pPr>
            <w:r w:rsidRPr="00DB0B9A">
              <w:rPr>
                <w:color w:val="000000"/>
              </w:rPr>
              <w:t> </w:t>
            </w:r>
          </w:p>
        </w:tc>
        <w:tc>
          <w:tcPr>
            <w:tcW w:w="292" w:type="pct"/>
            <w:tcBorders>
              <w:top w:val="nil"/>
              <w:left w:val="nil"/>
              <w:bottom w:val="single" w:sz="8" w:space="0" w:color="000000"/>
              <w:right w:val="single" w:sz="8" w:space="0" w:color="000000"/>
            </w:tcBorders>
            <w:shd w:val="clear" w:color="auto" w:fill="auto"/>
            <w:vAlign w:val="center"/>
            <w:hideMark/>
          </w:tcPr>
          <w:p w14:paraId="5BDB8F56" w14:textId="77777777" w:rsidR="00A40413" w:rsidRPr="00DB0B9A" w:rsidRDefault="00A40413">
            <w:pPr>
              <w:jc w:val="both"/>
              <w:rPr>
                <w:color w:val="000000"/>
              </w:rPr>
            </w:pPr>
            <w:r w:rsidRPr="00DB0B9A">
              <w:rPr>
                <w:color w:val="000000"/>
              </w:rPr>
              <w:t> </w:t>
            </w:r>
          </w:p>
        </w:tc>
        <w:tc>
          <w:tcPr>
            <w:tcW w:w="299" w:type="pct"/>
            <w:tcBorders>
              <w:top w:val="nil"/>
              <w:left w:val="nil"/>
              <w:bottom w:val="single" w:sz="8" w:space="0" w:color="000000"/>
              <w:right w:val="single" w:sz="8" w:space="0" w:color="000000"/>
            </w:tcBorders>
            <w:shd w:val="clear" w:color="auto" w:fill="auto"/>
            <w:vAlign w:val="center"/>
            <w:hideMark/>
          </w:tcPr>
          <w:p w14:paraId="1116B927" w14:textId="77777777" w:rsidR="00A40413" w:rsidRPr="00DB0B9A" w:rsidRDefault="00A40413">
            <w:pPr>
              <w:jc w:val="both"/>
              <w:rPr>
                <w:color w:val="000000"/>
              </w:rPr>
            </w:pPr>
            <w:r w:rsidRPr="00DB0B9A">
              <w:rPr>
                <w:color w:val="000000"/>
              </w:rPr>
              <w:t> </w:t>
            </w:r>
          </w:p>
        </w:tc>
        <w:tc>
          <w:tcPr>
            <w:tcW w:w="558" w:type="pct"/>
            <w:tcBorders>
              <w:top w:val="nil"/>
              <w:left w:val="nil"/>
              <w:bottom w:val="single" w:sz="8" w:space="0" w:color="000000"/>
              <w:right w:val="single" w:sz="8" w:space="0" w:color="000000"/>
            </w:tcBorders>
            <w:shd w:val="clear" w:color="auto" w:fill="auto"/>
            <w:vAlign w:val="center"/>
            <w:hideMark/>
          </w:tcPr>
          <w:p w14:paraId="2FC9B7A7" w14:textId="77777777" w:rsidR="00A40413" w:rsidRPr="00DB0B9A" w:rsidRDefault="00A40413">
            <w:pPr>
              <w:jc w:val="both"/>
              <w:rPr>
                <w:color w:val="000000"/>
              </w:rPr>
            </w:pPr>
            <w:r w:rsidRPr="00DB0B9A">
              <w:rPr>
                <w:color w:val="000000"/>
              </w:rPr>
              <w:t xml:space="preserve">                       - </w:t>
            </w:r>
          </w:p>
        </w:tc>
        <w:tc>
          <w:tcPr>
            <w:tcW w:w="480" w:type="pct"/>
            <w:tcBorders>
              <w:top w:val="nil"/>
              <w:left w:val="nil"/>
              <w:bottom w:val="single" w:sz="8" w:space="0" w:color="000000"/>
              <w:right w:val="single" w:sz="8" w:space="0" w:color="000000"/>
            </w:tcBorders>
            <w:shd w:val="clear" w:color="auto" w:fill="auto"/>
            <w:vAlign w:val="center"/>
            <w:hideMark/>
          </w:tcPr>
          <w:p w14:paraId="68975B21" w14:textId="77777777" w:rsidR="00A40413" w:rsidRPr="00DB0B9A" w:rsidRDefault="00A40413">
            <w:pPr>
              <w:jc w:val="both"/>
              <w:rPr>
                <w:color w:val="000000"/>
              </w:rPr>
            </w:pPr>
            <w:r w:rsidRPr="00DB0B9A">
              <w:rPr>
                <w:color w:val="000000"/>
              </w:rPr>
              <w:t xml:space="preserve">                      - </w:t>
            </w:r>
          </w:p>
        </w:tc>
        <w:tc>
          <w:tcPr>
            <w:tcW w:w="207" w:type="pct"/>
            <w:tcBorders>
              <w:top w:val="nil"/>
              <w:left w:val="nil"/>
              <w:bottom w:val="single" w:sz="8" w:space="0" w:color="000000"/>
              <w:right w:val="single" w:sz="8" w:space="0" w:color="000000"/>
            </w:tcBorders>
            <w:shd w:val="clear" w:color="auto" w:fill="auto"/>
            <w:vAlign w:val="center"/>
            <w:hideMark/>
          </w:tcPr>
          <w:p w14:paraId="118FFC8C" w14:textId="77777777" w:rsidR="00A40413" w:rsidRPr="00DB0B9A" w:rsidRDefault="00A40413">
            <w:pPr>
              <w:jc w:val="both"/>
              <w:rPr>
                <w:color w:val="000000"/>
              </w:rPr>
            </w:pPr>
            <w:r w:rsidRPr="00DB0B9A">
              <w:rPr>
                <w:color w:val="000000"/>
              </w:rPr>
              <w:t> </w:t>
            </w:r>
          </w:p>
        </w:tc>
      </w:tr>
      <w:tr w:rsidR="00A40413" w:rsidRPr="00DB0B9A" w14:paraId="704F68D4" w14:textId="77777777" w:rsidTr="00A40413">
        <w:trPr>
          <w:trHeight w:val="34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14480421" w14:textId="5864E230" w:rsidR="00A40413" w:rsidRPr="00DB0B9A" w:rsidRDefault="00A40413">
            <w:pPr>
              <w:jc w:val="both"/>
              <w:rPr>
                <w:color w:val="000000"/>
              </w:rPr>
            </w:pPr>
            <w:r w:rsidRPr="00DB0B9A">
              <w:rPr>
                <w:color w:val="000000"/>
              </w:rPr>
              <w:t xml:space="preserve">      3</w:t>
            </w:r>
            <w:r w:rsidRPr="00DB0B9A">
              <w:rPr>
                <w:color w:val="000000"/>
                <w:lang w:val="vi-VN"/>
              </w:rPr>
              <w:t>.1</w:t>
            </w:r>
            <w:r w:rsidRPr="00DB0B9A">
              <w:rPr>
                <w:color w:val="000000"/>
              </w:rPr>
              <w:t xml:space="preserve"> </w:t>
            </w:r>
          </w:p>
        </w:tc>
        <w:tc>
          <w:tcPr>
            <w:tcW w:w="643" w:type="pct"/>
            <w:tcBorders>
              <w:top w:val="nil"/>
              <w:left w:val="nil"/>
              <w:bottom w:val="single" w:sz="8" w:space="0" w:color="000000"/>
              <w:right w:val="single" w:sz="8" w:space="0" w:color="000000"/>
            </w:tcBorders>
            <w:shd w:val="clear" w:color="auto" w:fill="auto"/>
            <w:vAlign w:val="center"/>
            <w:hideMark/>
          </w:tcPr>
          <w:p w14:paraId="29D31CFD" w14:textId="77777777" w:rsidR="00A40413" w:rsidRPr="00DB0B9A" w:rsidRDefault="00A40413">
            <w:pPr>
              <w:jc w:val="both"/>
              <w:rPr>
                <w:color w:val="000000"/>
              </w:rPr>
            </w:pPr>
            <w:r w:rsidRPr="00DB0B9A">
              <w:rPr>
                <w:color w:val="000000"/>
              </w:rPr>
              <w:t xml:space="preserve"> Phí </w:t>
            </w:r>
          </w:p>
        </w:tc>
        <w:tc>
          <w:tcPr>
            <w:tcW w:w="513" w:type="pct"/>
            <w:tcBorders>
              <w:top w:val="nil"/>
              <w:left w:val="nil"/>
              <w:bottom w:val="single" w:sz="8" w:space="0" w:color="000000"/>
              <w:right w:val="single" w:sz="8" w:space="0" w:color="000000"/>
            </w:tcBorders>
            <w:shd w:val="clear" w:color="auto" w:fill="auto"/>
            <w:vAlign w:val="center"/>
            <w:hideMark/>
          </w:tcPr>
          <w:p w14:paraId="230BD5D3" w14:textId="77777777" w:rsidR="00A40413" w:rsidRPr="00DB0B9A" w:rsidRDefault="00A40413">
            <w:pPr>
              <w:jc w:val="both"/>
              <w:rPr>
                <w:color w:val="000000"/>
              </w:rPr>
            </w:pPr>
            <w:r w:rsidRPr="00DB0B9A">
              <w:rPr>
                <w:color w:val="000000"/>
              </w:rPr>
              <w:t> </w:t>
            </w:r>
          </w:p>
        </w:tc>
        <w:tc>
          <w:tcPr>
            <w:tcW w:w="411" w:type="pct"/>
            <w:tcBorders>
              <w:top w:val="nil"/>
              <w:left w:val="nil"/>
              <w:bottom w:val="single" w:sz="8" w:space="0" w:color="000000"/>
              <w:right w:val="single" w:sz="8" w:space="0" w:color="000000"/>
            </w:tcBorders>
            <w:shd w:val="clear" w:color="auto" w:fill="auto"/>
            <w:vAlign w:val="center"/>
            <w:hideMark/>
          </w:tcPr>
          <w:p w14:paraId="1816D72C" w14:textId="32674038" w:rsidR="00A40413" w:rsidRPr="00DB0B9A" w:rsidRDefault="00A40413" w:rsidP="00A40413">
            <w:pPr>
              <w:jc w:val="center"/>
              <w:rPr>
                <w:color w:val="000000"/>
              </w:rPr>
            </w:pPr>
          </w:p>
        </w:tc>
        <w:tc>
          <w:tcPr>
            <w:tcW w:w="461" w:type="pct"/>
            <w:tcBorders>
              <w:top w:val="nil"/>
              <w:left w:val="nil"/>
              <w:bottom w:val="single" w:sz="8" w:space="0" w:color="000000"/>
              <w:right w:val="single" w:sz="8" w:space="0" w:color="000000"/>
            </w:tcBorders>
            <w:shd w:val="clear" w:color="auto" w:fill="auto"/>
            <w:vAlign w:val="center"/>
            <w:hideMark/>
          </w:tcPr>
          <w:p w14:paraId="3F496C74" w14:textId="3E176D66" w:rsidR="00A40413" w:rsidRPr="00DB0B9A" w:rsidRDefault="00A40413" w:rsidP="00A40413">
            <w:pPr>
              <w:jc w:val="center"/>
              <w:rPr>
                <w:color w:val="000000"/>
              </w:rPr>
            </w:pPr>
          </w:p>
        </w:tc>
        <w:tc>
          <w:tcPr>
            <w:tcW w:w="411" w:type="pct"/>
            <w:tcBorders>
              <w:top w:val="nil"/>
              <w:left w:val="nil"/>
              <w:bottom w:val="single" w:sz="8" w:space="0" w:color="000000"/>
              <w:right w:val="single" w:sz="8" w:space="0" w:color="000000"/>
            </w:tcBorders>
            <w:shd w:val="clear" w:color="auto" w:fill="auto"/>
            <w:vAlign w:val="center"/>
            <w:hideMark/>
          </w:tcPr>
          <w:p w14:paraId="7ED28430" w14:textId="23CCBFB8" w:rsidR="00A40413" w:rsidRPr="00DB0B9A" w:rsidRDefault="00A40413" w:rsidP="00A40413">
            <w:pPr>
              <w:jc w:val="center"/>
              <w:rPr>
                <w:color w:val="000000"/>
              </w:rPr>
            </w:pPr>
          </w:p>
        </w:tc>
        <w:tc>
          <w:tcPr>
            <w:tcW w:w="494" w:type="pct"/>
            <w:tcBorders>
              <w:top w:val="nil"/>
              <w:left w:val="nil"/>
              <w:bottom w:val="single" w:sz="8" w:space="0" w:color="000000"/>
              <w:right w:val="single" w:sz="8" w:space="0" w:color="000000"/>
            </w:tcBorders>
            <w:shd w:val="clear" w:color="auto" w:fill="auto"/>
            <w:vAlign w:val="center"/>
            <w:hideMark/>
          </w:tcPr>
          <w:p w14:paraId="6D2634C6" w14:textId="392E3D19" w:rsidR="00A40413" w:rsidRPr="00DB0B9A" w:rsidRDefault="00A40413" w:rsidP="00A40413">
            <w:pPr>
              <w:jc w:val="center"/>
              <w:rPr>
                <w:color w:val="000000"/>
              </w:rPr>
            </w:pPr>
            <w:r w:rsidRPr="00DB0B9A">
              <w:rPr>
                <w:color w:val="000000"/>
              </w:rPr>
              <w:t>-</w:t>
            </w:r>
          </w:p>
        </w:tc>
        <w:tc>
          <w:tcPr>
            <w:tcW w:w="292" w:type="pct"/>
            <w:tcBorders>
              <w:top w:val="nil"/>
              <w:left w:val="nil"/>
              <w:bottom w:val="single" w:sz="8" w:space="0" w:color="000000"/>
              <w:right w:val="single" w:sz="8" w:space="0" w:color="000000"/>
            </w:tcBorders>
            <w:shd w:val="clear" w:color="auto" w:fill="auto"/>
            <w:vAlign w:val="center"/>
            <w:hideMark/>
          </w:tcPr>
          <w:p w14:paraId="6DC37C33" w14:textId="733DCAEF" w:rsidR="00A40413" w:rsidRPr="00DB0B9A" w:rsidRDefault="00A40413" w:rsidP="00A40413">
            <w:pPr>
              <w:jc w:val="center"/>
              <w:rPr>
                <w:color w:val="000000"/>
              </w:rPr>
            </w:pPr>
            <w:r w:rsidRPr="00DB0B9A">
              <w:rPr>
                <w:color w:val="000000"/>
              </w:rPr>
              <w:t>-</w:t>
            </w:r>
          </w:p>
        </w:tc>
        <w:tc>
          <w:tcPr>
            <w:tcW w:w="299" w:type="pct"/>
            <w:tcBorders>
              <w:top w:val="nil"/>
              <w:left w:val="nil"/>
              <w:bottom w:val="single" w:sz="8" w:space="0" w:color="000000"/>
              <w:right w:val="single" w:sz="8" w:space="0" w:color="000000"/>
            </w:tcBorders>
            <w:shd w:val="clear" w:color="auto" w:fill="auto"/>
            <w:vAlign w:val="center"/>
            <w:hideMark/>
          </w:tcPr>
          <w:p w14:paraId="7F809C7F" w14:textId="0AAC02E9" w:rsidR="00A40413" w:rsidRPr="00DB0B9A" w:rsidRDefault="00A40413" w:rsidP="00A40413">
            <w:pPr>
              <w:jc w:val="center"/>
              <w:rPr>
                <w:color w:val="000000"/>
              </w:rPr>
            </w:pPr>
            <w:r w:rsidRPr="00DB0B9A">
              <w:rPr>
                <w:color w:val="000000"/>
              </w:rPr>
              <w:t>-</w:t>
            </w:r>
          </w:p>
        </w:tc>
        <w:tc>
          <w:tcPr>
            <w:tcW w:w="558" w:type="pct"/>
            <w:tcBorders>
              <w:top w:val="nil"/>
              <w:left w:val="nil"/>
              <w:bottom w:val="single" w:sz="8" w:space="0" w:color="000000"/>
              <w:right w:val="single" w:sz="8" w:space="0" w:color="000000"/>
            </w:tcBorders>
            <w:shd w:val="clear" w:color="auto" w:fill="auto"/>
            <w:vAlign w:val="center"/>
            <w:hideMark/>
          </w:tcPr>
          <w:p w14:paraId="0400AA9A" w14:textId="6B227A5E" w:rsidR="00A40413" w:rsidRPr="00DB0B9A" w:rsidRDefault="00A40413" w:rsidP="00A40413">
            <w:pPr>
              <w:jc w:val="center"/>
              <w:rPr>
                <w:color w:val="000000"/>
              </w:rPr>
            </w:pPr>
            <w:r w:rsidRPr="00DB0B9A">
              <w:rPr>
                <w:color w:val="000000"/>
              </w:rPr>
              <w:t>-</w:t>
            </w:r>
          </w:p>
        </w:tc>
        <w:tc>
          <w:tcPr>
            <w:tcW w:w="480" w:type="pct"/>
            <w:tcBorders>
              <w:top w:val="nil"/>
              <w:left w:val="nil"/>
              <w:bottom w:val="single" w:sz="8" w:space="0" w:color="000000"/>
              <w:right w:val="single" w:sz="8" w:space="0" w:color="000000"/>
            </w:tcBorders>
            <w:shd w:val="clear" w:color="auto" w:fill="auto"/>
            <w:vAlign w:val="center"/>
            <w:hideMark/>
          </w:tcPr>
          <w:p w14:paraId="289D902B" w14:textId="10D1FC73" w:rsidR="00A40413" w:rsidRPr="00DB0B9A" w:rsidRDefault="00A40413" w:rsidP="00A40413">
            <w:pPr>
              <w:jc w:val="center"/>
              <w:rPr>
                <w:color w:val="000000"/>
              </w:rPr>
            </w:pPr>
            <w:r w:rsidRPr="00DB0B9A">
              <w:rPr>
                <w:color w:val="000000"/>
              </w:rPr>
              <w:t>-</w:t>
            </w:r>
          </w:p>
        </w:tc>
        <w:tc>
          <w:tcPr>
            <w:tcW w:w="207" w:type="pct"/>
            <w:tcBorders>
              <w:top w:val="nil"/>
              <w:left w:val="nil"/>
              <w:bottom w:val="single" w:sz="8" w:space="0" w:color="000000"/>
              <w:right w:val="single" w:sz="8" w:space="0" w:color="000000"/>
            </w:tcBorders>
            <w:shd w:val="clear" w:color="auto" w:fill="auto"/>
            <w:vAlign w:val="center"/>
            <w:hideMark/>
          </w:tcPr>
          <w:p w14:paraId="3FB07A44" w14:textId="77777777" w:rsidR="00A40413" w:rsidRPr="00DB0B9A" w:rsidRDefault="00A40413">
            <w:pPr>
              <w:jc w:val="both"/>
              <w:rPr>
                <w:color w:val="000000"/>
              </w:rPr>
            </w:pPr>
            <w:r w:rsidRPr="00DB0B9A">
              <w:rPr>
                <w:color w:val="000000"/>
              </w:rPr>
              <w:t> </w:t>
            </w:r>
          </w:p>
        </w:tc>
      </w:tr>
      <w:tr w:rsidR="00A40413" w:rsidRPr="00DB0B9A" w14:paraId="27FC6B34" w14:textId="77777777" w:rsidTr="00A40413">
        <w:trPr>
          <w:trHeight w:val="34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31757CF6" w14:textId="6C38F924" w:rsidR="00A40413" w:rsidRPr="00DB0B9A" w:rsidRDefault="00A40413">
            <w:pPr>
              <w:jc w:val="both"/>
              <w:rPr>
                <w:color w:val="000000"/>
              </w:rPr>
            </w:pPr>
            <w:r w:rsidRPr="00DB0B9A">
              <w:rPr>
                <w:color w:val="000000"/>
              </w:rPr>
              <w:t xml:space="preserve">      3</w:t>
            </w:r>
            <w:r w:rsidRPr="00DB0B9A">
              <w:rPr>
                <w:color w:val="000000"/>
                <w:lang w:val="vi-VN"/>
              </w:rPr>
              <w:t>.2</w:t>
            </w:r>
            <w:r w:rsidRPr="00DB0B9A">
              <w:rPr>
                <w:color w:val="000000"/>
              </w:rPr>
              <w:t xml:space="preserve"> </w:t>
            </w:r>
          </w:p>
        </w:tc>
        <w:tc>
          <w:tcPr>
            <w:tcW w:w="643" w:type="pct"/>
            <w:tcBorders>
              <w:top w:val="nil"/>
              <w:left w:val="nil"/>
              <w:bottom w:val="single" w:sz="8" w:space="0" w:color="000000"/>
              <w:right w:val="single" w:sz="8" w:space="0" w:color="000000"/>
            </w:tcBorders>
            <w:shd w:val="clear" w:color="auto" w:fill="auto"/>
            <w:vAlign w:val="center"/>
            <w:hideMark/>
          </w:tcPr>
          <w:p w14:paraId="0347AB3C" w14:textId="77777777" w:rsidR="00A40413" w:rsidRPr="00DB0B9A" w:rsidRDefault="00A40413">
            <w:pPr>
              <w:jc w:val="both"/>
              <w:rPr>
                <w:color w:val="000000"/>
              </w:rPr>
            </w:pPr>
            <w:r w:rsidRPr="00DB0B9A">
              <w:rPr>
                <w:color w:val="000000"/>
              </w:rPr>
              <w:t xml:space="preserve"> Lệ phí </w:t>
            </w:r>
          </w:p>
        </w:tc>
        <w:tc>
          <w:tcPr>
            <w:tcW w:w="513" w:type="pct"/>
            <w:tcBorders>
              <w:top w:val="nil"/>
              <w:left w:val="nil"/>
              <w:bottom w:val="single" w:sz="8" w:space="0" w:color="000000"/>
              <w:right w:val="single" w:sz="8" w:space="0" w:color="000000"/>
            </w:tcBorders>
            <w:shd w:val="clear" w:color="auto" w:fill="auto"/>
            <w:vAlign w:val="center"/>
            <w:hideMark/>
          </w:tcPr>
          <w:p w14:paraId="6F80C34F" w14:textId="77777777" w:rsidR="00A40413" w:rsidRPr="00DB0B9A" w:rsidRDefault="00A40413">
            <w:pPr>
              <w:jc w:val="both"/>
              <w:rPr>
                <w:color w:val="000000"/>
              </w:rPr>
            </w:pPr>
            <w:r w:rsidRPr="00DB0B9A">
              <w:rPr>
                <w:color w:val="000000"/>
              </w:rPr>
              <w:t> </w:t>
            </w:r>
          </w:p>
        </w:tc>
        <w:tc>
          <w:tcPr>
            <w:tcW w:w="411" w:type="pct"/>
            <w:tcBorders>
              <w:top w:val="nil"/>
              <w:left w:val="nil"/>
              <w:bottom w:val="single" w:sz="8" w:space="0" w:color="000000"/>
              <w:right w:val="single" w:sz="8" w:space="0" w:color="000000"/>
            </w:tcBorders>
            <w:shd w:val="clear" w:color="auto" w:fill="auto"/>
            <w:vAlign w:val="center"/>
            <w:hideMark/>
          </w:tcPr>
          <w:p w14:paraId="39D1957A" w14:textId="62CE7CAD" w:rsidR="00A40413" w:rsidRPr="00DB0B9A" w:rsidRDefault="00A40413" w:rsidP="00A40413">
            <w:pPr>
              <w:jc w:val="center"/>
              <w:rPr>
                <w:color w:val="000000"/>
              </w:rPr>
            </w:pPr>
          </w:p>
        </w:tc>
        <w:tc>
          <w:tcPr>
            <w:tcW w:w="461" w:type="pct"/>
            <w:tcBorders>
              <w:top w:val="nil"/>
              <w:left w:val="nil"/>
              <w:bottom w:val="single" w:sz="8" w:space="0" w:color="000000"/>
              <w:right w:val="single" w:sz="8" w:space="0" w:color="000000"/>
            </w:tcBorders>
            <w:shd w:val="clear" w:color="auto" w:fill="auto"/>
            <w:vAlign w:val="center"/>
            <w:hideMark/>
          </w:tcPr>
          <w:p w14:paraId="386049C1" w14:textId="2691DBD4" w:rsidR="00A40413" w:rsidRPr="00DB0B9A" w:rsidRDefault="00A40413" w:rsidP="00A40413">
            <w:pPr>
              <w:jc w:val="center"/>
              <w:rPr>
                <w:color w:val="000000"/>
              </w:rPr>
            </w:pPr>
          </w:p>
        </w:tc>
        <w:tc>
          <w:tcPr>
            <w:tcW w:w="411" w:type="pct"/>
            <w:tcBorders>
              <w:top w:val="nil"/>
              <w:left w:val="nil"/>
              <w:bottom w:val="single" w:sz="8" w:space="0" w:color="000000"/>
              <w:right w:val="single" w:sz="8" w:space="0" w:color="000000"/>
            </w:tcBorders>
            <w:shd w:val="clear" w:color="auto" w:fill="auto"/>
            <w:vAlign w:val="center"/>
            <w:hideMark/>
          </w:tcPr>
          <w:p w14:paraId="60FA422F" w14:textId="44AB2BD5" w:rsidR="00A40413" w:rsidRPr="00DB0B9A" w:rsidRDefault="00A40413" w:rsidP="00A40413">
            <w:pPr>
              <w:jc w:val="center"/>
              <w:rPr>
                <w:color w:val="000000"/>
              </w:rPr>
            </w:pPr>
          </w:p>
        </w:tc>
        <w:tc>
          <w:tcPr>
            <w:tcW w:w="494" w:type="pct"/>
            <w:tcBorders>
              <w:top w:val="nil"/>
              <w:left w:val="nil"/>
              <w:bottom w:val="single" w:sz="8" w:space="0" w:color="000000"/>
              <w:right w:val="single" w:sz="8" w:space="0" w:color="000000"/>
            </w:tcBorders>
            <w:shd w:val="clear" w:color="auto" w:fill="auto"/>
            <w:vAlign w:val="center"/>
            <w:hideMark/>
          </w:tcPr>
          <w:p w14:paraId="7BC9F371" w14:textId="7D0E11C6" w:rsidR="00A40413" w:rsidRPr="00DB0B9A" w:rsidRDefault="00A40413" w:rsidP="00A40413">
            <w:pPr>
              <w:jc w:val="center"/>
              <w:rPr>
                <w:color w:val="000000"/>
              </w:rPr>
            </w:pPr>
            <w:r w:rsidRPr="00DB0B9A">
              <w:rPr>
                <w:color w:val="000000"/>
              </w:rPr>
              <w:t>-</w:t>
            </w:r>
          </w:p>
        </w:tc>
        <w:tc>
          <w:tcPr>
            <w:tcW w:w="292" w:type="pct"/>
            <w:tcBorders>
              <w:top w:val="nil"/>
              <w:left w:val="nil"/>
              <w:bottom w:val="single" w:sz="8" w:space="0" w:color="000000"/>
              <w:right w:val="single" w:sz="8" w:space="0" w:color="000000"/>
            </w:tcBorders>
            <w:shd w:val="clear" w:color="auto" w:fill="auto"/>
            <w:vAlign w:val="center"/>
            <w:hideMark/>
          </w:tcPr>
          <w:p w14:paraId="0D8D253F" w14:textId="0D76E459" w:rsidR="00A40413" w:rsidRPr="00DB0B9A" w:rsidRDefault="00A40413" w:rsidP="00A40413">
            <w:pPr>
              <w:jc w:val="center"/>
              <w:rPr>
                <w:color w:val="000000"/>
              </w:rPr>
            </w:pPr>
            <w:r w:rsidRPr="00DB0B9A">
              <w:rPr>
                <w:color w:val="000000"/>
              </w:rPr>
              <w:t>-</w:t>
            </w:r>
          </w:p>
        </w:tc>
        <w:tc>
          <w:tcPr>
            <w:tcW w:w="299" w:type="pct"/>
            <w:tcBorders>
              <w:top w:val="nil"/>
              <w:left w:val="nil"/>
              <w:bottom w:val="single" w:sz="8" w:space="0" w:color="000000"/>
              <w:right w:val="single" w:sz="8" w:space="0" w:color="000000"/>
            </w:tcBorders>
            <w:shd w:val="clear" w:color="auto" w:fill="auto"/>
            <w:vAlign w:val="center"/>
            <w:hideMark/>
          </w:tcPr>
          <w:p w14:paraId="7ADAAAA4" w14:textId="464238C2" w:rsidR="00A40413" w:rsidRPr="00DB0B9A" w:rsidRDefault="00A40413" w:rsidP="00A40413">
            <w:pPr>
              <w:jc w:val="center"/>
              <w:rPr>
                <w:color w:val="000000"/>
              </w:rPr>
            </w:pPr>
            <w:r w:rsidRPr="00DB0B9A">
              <w:rPr>
                <w:color w:val="000000"/>
              </w:rPr>
              <w:t>-</w:t>
            </w:r>
          </w:p>
        </w:tc>
        <w:tc>
          <w:tcPr>
            <w:tcW w:w="558" w:type="pct"/>
            <w:tcBorders>
              <w:top w:val="nil"/>
              <w:left w:val="nil"/>
              <w:bottom w:val="single" w:sz="8" w:space="0" w:color="000000"/>
              <w:right w:val="single" w:sz="8" w:space="0" w:color="000000"/>
            </w:tcBorders>
            <w:shd w:val="clear" w:color="auto" w:fill="auto"/>
            <w:vAlign w:val="center"/>
            <w:hideMark/>
          </w:tcPr>
          <w:p w14:paraId="31D13DBB" w14:textId="082783CD" w:rsidR="00A40413" w:rsidRPr="00DB0B9A" w:rsidRDefault="00A40413" w:rsidP="00A40413">
            <w:pPr>
              <w:jc w:val="center"/>
              <w:rPr>
                <w:color w:val="000000"/>
              </w:rPr>
            </w:pPr>
            <w:r w:rsidRPr="00DB0B9A">
              <w:rPr>
                <w:color w:val="000000"/>
              </w:rPr>
              <w:t>-</w:t>
            </w:r>
          </w:p>
        </w:tc>
        <w:tc>
          <w:tcPr>
            <w:tcW w:w="480" w:type="pct"/>
            <w:tcBorders>
              <w:top w:val="nil"/>
              <w:left w:val="nil"/>
              <w:bottom w:val="single" w:sz="8" w:space="0" w:color="000000"/>
              <w:right w:val="single" w:sz="8" w:space="0" w:color="000000"/>
            </w:tcBorders>
            <w:shd w:val="clear" w:color="auto" w:fill="auto"/>
            <w:vAlign w:val="center"/>
            <w:hideMark/>
          </w:tcPr>
          <w:p w14:paraId="4339F4FE" w14:textId="3934915E" w:rsidR="00A40413" w:rsidRPr="00DB0B9A" w:rsidRDefault="00A40413" w:rsidP="00A40413">
            <w:pPr>
              <w:jc w:val="center"/>
              <w:rPr>
                <w:color w:val="000000"/>
              </w:rPr>
            </w:pPr>
            <w:r w:rsidRPr="00DB0B9A">
              <w:rPr>
                <w:color w:val="000000"/>
              </w:rPr>
              <w:t>-</w:t>
            </w:r>
          </w:p>
        </w:tc>
        <w:tc>
          <w:tcPr>
            <w:tcW w:w="207" w:type="pct"/>
            <w:tcBorders>
              <w:top w:val="nil"/>
              <w:left w:val="nil"/>
              <w:bottom w:val="single" w:sz="8" w:space="0" w:color="000000"/>
              <w:right w:val="single" w:sz="8" w:space="0" w:color="000000"/>
            </w:tcBorders>
            <w:shd w:val="clear" w:color="auto" w:fill="auto"/>
            <w:vAlign w:val="center"/>
            <w:hideMark/>
          </w:tcPr>
          <w:p w14:paraId="217887BF" w14:textId="77777777" w:rsidR="00A40413" w:rsidRPr="00DB0B9A" w:rsidRDefault="00A40413">
            <w:pPr>
              <w:jc w:val="both"/>
              <w:rPr>
                <w:color w:val="000000"/>
              </w:rPr>
            </w:pPr>
            <w:r w:rsidRPr="00DB0B9A">
              <w:rPr>
                <w:color w:val="000000"/>
              </w:rPr>
              <w:t> </w:t>
            </w:r>
          </w:p>
        </w:tc>
      </w:tr>
      <w:tr w:rsidR="00A40413" w:rsidRPr="00DB0B9A" w14:paraId="563A15F1" w14:textId="77777777" w:rsidTr="00A40413">
        <w:trPr>
          <w:trHeight w:val="68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19A961F1" w14:textId="32AEF5AC" w:rsidR="00A40413" w:rsidRPr="00DB0B9A" w:rsidRDefault="00A40413">
            <w:pPr>
              <w:jc w:val="both"/>
              <w:rPr>
                <w:color w:val="000000"/>
                <w:lang w:val="vi-VN"/>
              </w:rPr>
            </w:pPr>
            <w:r w:rsidRPr="00DB0B9A">
              <w:rPr>
                <w:color w:val="000000"/>
              </w:rPr>
              <w:t xml:space="preserve">      3</w:t>
            </w:r>
            <w:r w:rsidRPr="00DB0B9A">
              <w:rPr>
                <w:color w:val="000000"/>
                <w:lang w:val="vi-VN"/>
              </w:rPr>
              <w:t>.3</w:t>
            </w:r>
          </w:p>
        </w:tc>
        <w:tc>
          <w:tcPr>
            <w:tcW w:w="643" w:type="pct"/>
            <w:tcBorders>
              <w:top w:val="nil"/>
              <w:left w:val="nil"/>
              <w:bottom w:val="single" w:sz="8" w:space="0" w:color="000000"/>
              <w:right w:val="single" w:sz="8" w:space="0" w:color="000000"/>
            </w:tcBorders>
            <w:shd w:val="clear" w:color="auto" w:fill="auto"/>
            <w:vAlign w:val="center"/>
            <w:hideMark/>
          </w:tcPr>
          <w:p w14:paraId="121F08EF" w14:textId="77777777" w:rsidR="00A40413" w:rsidRPr="00DB0B9A" w:rsidRDefault="00A40413">
            <w:pPr>
              <w:jc w:val="both"/>
              <w:rPr>
                <w:color w:val="000000"/>
              </w:rPr>
            </w:pPr>
            <w:r w:rsidRPr="00DB0B9A">
              <w:rPr>
                <w:color w:val="000000"/>
              </w:rPr>
              <w:t xml:space="preserve"> Chi phí khác (nếu có) </w:t>
            </w:r>
          </w:p>
        </w:tc>
        <w:tc>
          <w:tcPr>
            <w:tcW w:w="513" w:type="pct"/>
            <w:tcBorders>
              <w:top w:val="nil"/>
              <w:left w:val="nil"/>
              <w:bottom w:val="single" w:sz="8" w:space="0" w:color="000000"/>
              <w:right w:val="single" w:sz="8" w:space="0" w:color="000000"/>
            </w:tcBorders>
            <w:shd w:val="clear" w:color="auto" w:fill="auto"/>
            <w:vAlign w:val="center"/>
            <w:hideMark/>
          </w:tcPr>
          <w:p w14:paraId="4BA67D02" w14:textId="77777777" w:rsidR="00A40413" w:rsidRPr="00DB0B9A" w:rsidRDefault="00A40413">
            <w:pPr>
              <w:jc w:val="both"/>
              <w:rPr>
                <w:color w:val="000000"/>
              </w:rPr>
            </w:pPr>
            <w:r w:rsidRPr="00DB0B9A">
              <w:rPr>
                <w:color w:val="000000"/>
              </w:rPr>
              <w:t> </w:t>
            </w:r>
          </w:p>
        </w:tc>
        <w:tc>
          <w:tcPr>
            <w:tcW w:w="411" w:type="pct"/>
            <w:tcBorders>
              <w:top w:val="nil"/>
              <w:left w:val="nil"/>
              <w:bottom w:val="single" w:sz="8" w:space="0" w:color="000000"/>
              <w:right w:val="single" w:sz="8" w:space="0" w:color="000000"/>
            </w:tcBorders>
            <w:shd w:val="clear" w:color="auto" w:fill="auto"/>
            <w:vAlign w:val="center"/>
            <w:hideMark/>
          </w:tcPr>
          <w:p w14:paraId="4D169ACE" w14:textId="30B993FF" w:rsidR="00A40413" w:rsidRPr="00DB0B9A" w:rsidRDefault="00A40413" w:rsidP="00A40413">
            <w:pPr>
              <w:jc w:val="center"/>
              <w:rPr>
                <w:color w:val="000000"/>
              </w:rPr>
            </w:pPr>
          </w:p>
        </w:tc>
        <w:tc>
          <w:tcPr>
            <w:tcW w:w="461" w:type="pct"/>
            <w:tcBorders>
              <w:top w:val="nil"/>
              <w:left w:val="nil"/>
              <w:bottom w:val="single" w:sz="8" w:space="0" w:color="000000"/>
              <w:right w:val="single" w:sz="8" w:space="0" w:color="000000"/>
            </w:tcBorders>
            <w:shd w:val="clear" w:color="auto" w:fill="auto"/>
            <w:vAlign w:val="center"/>
            <w:hideMark/>
          </w:tcPr>
          <w:p w14:paraId="773DABF2" w14:textId="5A6F771A" w:rsidR="00A40413" w:rsidRPr="00DB0B9A" w:rsidRDefault="00A40413" w:rsidP="00A40413">
            <w:pPr>
              <w:jc w:val="center"/>
              <w:rPr>
                <w:color w:val="000000"/>
              </w:rPr>
            </w:pPr>
          </w:p>
        </w:tc>
        <w:tc>
          <w:tcPr>
            <w:tcW w:w="411" w:type="pct"/>
            <w:tcBorders>
              <w:top w:val="nil"/>
              <w:left w:val="nil"/>
              <w:bottom w:val="single" w:sz="8" w:space="0" w:color="000000"/>
              <w:right w:val="single" w:sz="8" w:space="0" w:color="000000"/>
            </w:tcBorders>
            <w:shd w:val="clear" w:color="auto" w:fill="auto"/>
            <w:vAlign w:val="center"/>
            <w:hideMark/>
          </w:tcPr>
          <w:p w14:paraId="13FA5E53" w14:textId="0138F5A5" w:rsidR="00A40413" w:rsidRPr="00DB0B9A" w:rsidRDefault="00A40413" w:rsidP="00A40413">
            <w:pPr>
              <w:jc w:val="center"/>
              <w:rPr>
                <w:color w:val="000000"/>
              </w:rPr>
            </w:pPr>
          </w:p>
        </w:tc>
        <w:tc>
          <w:tcPr>
            <w:tcW w:w="494" w:type="pct"/>
            <w:tcBorders>
              <w:top w:val="nil"/>
              <w:left w:val="nil"/>
              <w:bottom w:val="single" w:sz="8" w:space="0" w:color="000000"/>
              <w:right w:val="single" w:sz="8" w:space="0" w:color="000000"/>
            </w:tcBorders>
            <w:shd w:val="clear" w:color="auto" w:fill="auto"/>
            <w:vAlign w:val="center"/>
            <w:hideMark/>
          </w:tcPr>
          <w:p w14:paraId="07014FED" w14:textId="50C24FF8" w:rsidR="00A40413" w:rsidRPr="00DB0B9A" w:rsidRDefault="00A40413" w:rsidP="00A40413">
            <w:pPr>
              <w:jc w:val="center"/>
              <w:rPr>
                <w:color w:val="000000"/>
              </w:rPr>
            </w:pPr>
            <w:r w:rsidRPr="00DB0B9A">
              <w:rPr>
                <w:color w:val="000000"/>
              </w:rPr>
              <w:t>-</w:t>
            </w:r>
          </w:p>
        </w:tc>
        <w:tc>
          <w:tcPr>
            <w:tcW w:w="292" w:type="pct"/>
            <w:tcBorders>
              <w:top w:val="nil"/>
              <w:left w:val="nil"/>
              <w:bottom w:val="single" w:sz="8" w:space="0" w:color="000000"/>
              <w:right w:val="single" w:sz="8" w:space="0" w:color="000000"/>
            </w:tcBorders>
            <w:shd w:val="clear" w:color="auto" w:fill="auto"/>
            <w:vAlign w:val="center"/>
            <w:hideMark/>
          </w:tcPr>
          <w:p w14:paraId="5863EC4C" w14:textId="38F0FF9A" w:rsidR="00A40413" w:rsidRPr="00DB0B9A" w:rsidRDefault="00A40413" w:rsidP="00A40413">
            <w:pPr>
              <w:jc w:val="center"/>
              <w:rPr>
                <w:color w:val="000000"/>
              </w:rPr>
            </w:pPr>
            <w:r w:rsidRPr="00DB0B9A">
              <w:rPr>
                <w:color w:val="000000"/>
              </w:rPr>
              <w:t>-</w:t>
            </w:r>
          </w:p>
        </w:tc>
        <w:tc>
          <w:tcPr>
            <w:tcW w:w="299" w:type="pct"/>
            <w:tcBorders>
              <w:top w:val="nil"/>
              <w:left w:val="nil"/>
              <w:bottom w:val="single" w:sz="8" w:space="0" w:color="000000"/>
              <w:right w:val="single" w:sz="8" w:space="0" w:color="000000"/>
            </w:tcBorders>
            <w:shd w:val="clear" w:color="auto" w:fill="auto"/>
            <w:vAlign w:val="center"/>
            <w:hideMark/>
          </w:tcPr>
          <w:p w14:paraId="0C6CF81A" w14:textId="2D998F70" w:rsidR="00A40413" w:rsidRPr="00DB0B9A" w:rsidRDefault="00A40413" w:rsidP="00A40413">
            <w:pPr>
              <w:jc w:val="center"/>
              <w:rPr>
                <w:color w:val="000000"/>
              </w:rPr>
            </w:pPr>
            <w:r w:rsidRPr="00DB0B9A">
              <w:rPr>
                <w:color w:val="000000"/>
              </w:rPr>
              <w:t>-</w:t>
            </w:r>
          </w:p>
        </w:tc>
        <w:tc>
          <w:tcPr>
            <w:tcW w:w="558" w:type="pct"/>
            <w:tcBorders>
              <w:top w:val="nil"/>
              <w:left w:val="nil"/>
              <w:bottom w:val="single" w:sz="8" w:space="0" w:color="000000"/>
              <w:right w:val="single" w:sz="8" w:space="0" w:color="000000"/>
            </w:tcBorders>
            <w:shd w:val="clear" w:color="auto" w:fill="auto"/>
            <w:vAlign w:val="center"/>
            <w:hideMark/>
          </w:tcPr>
          <w:p w14:paraId="4B76C4C7" w14:textId="33AE6069" w:rsidR="00A40413" w:rsidRPr="00DB0B9A" w:rsidRDefault="00A40413" w:rsidP="00A40413">
            <w:pPr>
              <w:jc w:val="center"/>
              <w:rPr>
                <w:color w:val="000000"/>
              </w:rPr>
            </w:pPr>
            <w:r w:rsidRPr="00DB0B9A">
              <w:rPr>
                <w:color w:val="000000"/>
              </w:rPr>
              <w:t>-</w:t>
            </w:r>
          </w:p>
        </w:tc>
        <w:tc>
          <w:tcPr>
            <w:tcW w:w="480" w:type="pct"/>
            <w:tcBorders>
              <w:top w:val="nil"/>
              <w:left w:val="nil"/>
              <w:bottom w:val="single" w:sz="8" w:space="0" w:color="000000"/>
              <w:right w:val="single" w:sz="8" w:space="0" w:color="000000"/>
            </w:tcBorders>
            <w:shd w:val="clear" w:color="auto" w:fill="auto"/>
            <w:vAlign w:val="center"/>
            <w:hideMark/>
          </w:tcPr>
          <w:p w14:paraId="2667DD23" w14:textId="24118F7F" w:rsidR="00A40413" w:rsidRPr="00DB0B9A" w:rsidRDefault="00A40413" w:rsidP="00A40413">
            <w:pPr>
              <w:jc w:val="center"/>
              <w:rPr>
                <w:color w:val="000000"/>
              </w:rPr>
            </w:pPr>
            <w:r w:rsidRPr="00DB0B9A">
              <w:rPr>
                <w:color w:val="000000"/>
              </w:rPr>
              <w:t>-</w:t>
            </w:r>
          </w:p>
        </w:tc>
        <w:tc>
          <w:tcPr>
            <w:tcW w:w="207" w:type="pct"/>
            <w:tcBorders>
              <w:top w:val="nil"/>
              <w:left w:val="nil"/>
              <w:bottom w:val="single" w:sz="8" w:space="0" w:color="000000"/>
              <w:right w:val="single" w:sz="8" w:space="0" w:color="000000"/>
            </w:tcBorders>
            <w:shd w:val="clear" w:color="auto" w:fill="auto"/>
            <w:vAlign w:val="center"/>
            <w:hideMark/>
          </w:tcPr>
          <w:p w14:paraId="799B4F31" w14:textId="77777777" w:rsidR="00A40413" w:rsidRPr="00DB0B9A" w:rsidRDefault="00A40413">
            <w:pPr>
              <w:jc w:val="both"/>
              <w:rPr>
                <w:color w:val="000000"/>
              </w:rPr>
            </w:pPr>
            <w:r w:rsidRPr="00DB0B9A">
              <w:rPr>
                <w:color w:val="000000"/>
              </w:rPr>
              <w:t> </w:t>
            </w:r>
          </w:p>
        </w:tc>
      </w:tr>
      <w:tr w:rsidR="00A40413" w:rsidRPr="00DB0B9A" w14:paraId="0C1CF1F7" w14:textId="77777777" w:rsidTr="00A40413">
        <w:trPr>
          <w:trHeight w:val="2025"/>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0D68A43B" w14:textId="77777777" w:rsidR="00A40413" w:rsidRPr="00DB0B9A" w:rsidRDefault="00A40413">
            <w:pPr>
              <w:jc w:val="both"/>
              <w:rPr>
                <w:b/>
                <w:bCs/>
                <w:color w:val="000000"/>
              </w:rPr>
            </w:pPr>
            <w:r w:rsidRPr="00DB0B9A">
              <w:rPr>
                <w:b/>
                <w:bCs/>
                <w:color w:val="000000"/>
              </w:rPr>
              <w:t xml:space="preserve">      4 </w:t>
            </w:r>
          </w:p>
        </w:tc>
        <w:tc>
          <w:tcPr>
            <w:tcW w:w="643" w:type="pct"/>
            <w:tcBorders>
              <w:top w:val="nil"/>
              <w:left w:val="nil"/>
              <w:bottom w:val="single" w:sz="8" w:space="0" w:color="000000"/>
              <w:right w:val="single" w:sz="8" w:space="0" w:color="000000"/>
            </w:tcBorders>
            <w:shd w:val="clear" w:color="auto" w:fill="auto"/>
            <w:vAlign w:val="center"/>
            <w:hideMark/>
          </w:tcPr>
          <w:p w14:paraId="02713192" w14:textId="77777777" w:rsidR="00A40413" w:rsidRPr="00DB0B9A" w:rsidRDefault="00A40413">
            <w:pPr>
              <w:jc w:val="both"/>
              <w:rPr>
                <w:b/>
                <w:bCs/>
                <w:color w:val="000000"/>
              </w:rPr>
            </w:pPr>
            <w:r w:rsidRPr="00DB0B9A">
              <w:rPr>
                <w:b/>
                <w:bCs/>
                <w:color w:val="000000"/>
              </w:rPr>
              <w:t xml:space="preserve"> Chuẩn bị, phục vụ việc kiểm tra, đánh giá của cơ quan có thẩm quyền (nếu có) </w:t>
            </w:r>
          </w:p>
        </w:tc>
        <w:tc>
          <w:tcPr>
            <w:tcW w:w="513" w:type="pct"/>
            <w:tcBorders>
              <w:top w:val="nil"/>
              <w:left w:val="nil"/>
              <w:bottom w:val="single" w:sz="8" w:space="0" w:color="000000"/>
              <w:right w:val="single" w:sz="8" w:space="0" w:color="000000"/>
            </w:tcBorders>
            <w:shd w:val="clear" w:color="auto" w:fill="auto"/>
            <w:vAlign w:val="center"/>
            <w:hideMark/>
          </w:tcPr>
          <w:p w14:paraId="4B87621D" w14:textId="77777777" w:rsidR="00A40413" w:rsidRPr="00DB0B9A" w:rsidRDefault="00A40413">
            <w:pPr>
              <w:jc w:val="both"/>
              <w:rPr>
                <w:color w:val="000000"/>
              </w:rPr>
            </w:pPr>
            <w:r w:rsidRPr="00DB0B9A">
              <w:rPr>
                <w:color w:val="000000"/>
              </w:rPr>
              <w:t xml:space="preserve"> Chuẩn bị, cung cấp tài liệu bổ sung phục vụ đánh giá của cơ quan có thẩm quyền  </w:t>
            </w:r>
          </w:p>
        </w:tc>
        <w:tc>
          <w:tcPr>
            <w:tcW w:w="411" w:type="pct"/>
            <w:tcBorders>
              <w:top w:val="nil"/>
              <w:left w:val="nil"/>
              <w:bottom w:val="single" w:sz="8" w:space="0" w:color="000000"/>
              <w:right w:val="single" w:sz="8" w:space="0" w:color="000000"/>
            </w:tcBorders>
            <w:shd w:val="clear" w:color="auto" w:fill="auto"/>
            <w:vAlign w:val="center"/>
            <w:hideMark/>
          </w:tcPr>
          <w:p w14:paraId="23CBD598" w14:textId="2719B411" w:rsidR="00A40413" w:rsidRPr="00DB0B9A" w:rsidRDefault="00A40413" w:rsidP="00A40413">
            <w:pPr>
              <w:jc w:val="center"/>
              <w:rPr>
                <w:color w:val="000000"/>
              </w:rPr>
            </w:pPr>
            <w:r w:rsidRPr="00DB0B9A">
              <w:rPr>
                <w:color w:val="000000"/>
              </w:rPr>
              <w:t>10</w:t>
            </w:r>
          </w:p>
        </w:tc>
        <w:tc>
          <w:tcPr>
            <w:tcW w:w="461" w:type="pct"/>
            <w:tcBorders>
              <w:top w:val="nil"/>
              <w:left w:val="nil"/>
              <w:bottom w:val="single" w:sz="8" w:space="0" w:color="000000"/>
              <w:right w:val="single" w:sz="8" w:space="0" w:color="000000"/>
            </w:tcBorders>
            <w:shd w:val="clear" w:color="auto" w:fill="auto"/>
            <w:vAlign w:val="center"/>
            <w:hideMark/>
          </w:tcPr>
          <w:p w14:paraId="5DCDF7A4" w14:textId="310CD670" w:rsidR="00A40413" w:rsidRPr="00DB0B9A" w:rsidRDefault="00A40413" w:rsidP="00A40413">
            <w:pPr>
              <w:jc w:val="center"/>
              <w:rPr>
                <w:color w:val="000000"/>
              </w:rPr>
            </w:pPr>
            <w:r w:rsidRPr="00DB0B9A">
              <w:rPr>
                <w:color w:val="000000"/>
              </w:rPr>
              <w:t>43.500</w:t>
            </w:r>
          </w:p>
        </w:tc>
        <w:tc>
          <w:tcPr>
            <w:tcW w:w="411" w:type="pct"/>
            <w:tcBorders>
              <w:top w:val="nil"/>
              <w:left w:val="nil"/>
              <w:bottom w:val="single" w:sz="8" w:space="0" w:color="000000"/>
              <w:right w:val="single" w:sz="8" w:space="0" w:color="000000"/>
            </w:tcBorders>
            <w:shd w:val="clear" w:color="auto" w:fill="auto"/>
            <w:vAlign w:val="center"/>
            <w:hideMark/>
          </w:tcPr>
          <w:p w14:paraId="41A23D19" w14:textId="548B55E3" w:rsidR="00A40413" w:rsidRPr="00DB0B9A" w:rsidRDefault="00A40413" w:rsidP="00A40413">
            <w:pPr>
              <w:jc w:val="center"/>
              <w:rPr>
                <w:color w:val="000000"/>
              </w:rPr>
            </w:pPr>
          </w:p>
        </w:tc>
        <w:tc>
          <w:tcPr>
            <w:tcW w:w="494" w:type="pct"/>
            <w:tcBorders>
              <w:top w:val="nil"/>
              <w:left w:val="nil"/>
              <w:bottom w:val="single" w:sz="8" w:space="0" w:color="000000"/>
              <w:right w:val="single" w:sz="8" w:space="0" w:color="000000"/>
            </w:tcBorders>
            <w:shd w:val="clear" w:color="auto" w:fill="auto"/>
            <w:vAlign w:val="center"/>
            <w:hideMark/>
          </w:tcPr>
          <w:p w14:paraId="080EBEDA" w14:textId="006ABF15" w:rsidR="00A40413" w:rsidRPr="00DB0B9A" w:rsidRDefault="00A40413" w:rsidP="00A40413">
            <w:pPr>
              <w:jc w:val="center"/>
              <w:rPr>
                <w:color w:val="000000"/>
              </w:rPr>
            </w:pPr>
          </w:p>
        </w:tc>
        <w:tc>
          <w:tcPr>
            <w:tcW w:w="292" w:type="pct"/>
            <w:tcBorders>
              <w:top w:val="nil"/>
              <w:left w:val="nil"/>
              <w:bottom w:val="single" w:sz="8" w:space="0" w:color="000000"/>
              <w:right w:val="single" w:sz="8" w:space="0" w:color="000000"/>
            </w:tcBorders>
            <w:shd w:val="clear" w:color="auto" w:fill="auto"/>
            <w:vAlign w:val="center"/>
            <w:hideMark/>
          </w:tcPr>
          <w:p w14:paraId="38BC71B6" w14:textId="6F401971" w:rsidR="00A40413" w:rsidRPr="00DB0B9A" w:rsidRDefault="00A40413" w:rsidP="00A40413">
            <w:pPr>
              <w:jc w:val="center"/>
              <w:rPr>
                <w:color w:val="000000"/>
              </w:rPr>
            </w:pPr>
            <w:r w:rsidRPr="00DB0B9A">
              <w:rPr>
                <w:color w:val="000000"/>
              </w:rPr>
              <w:t>1</w:t>
            </w:r>
          </w:p>
        </w:tc>
        <w:tc>
          <w:tcPr>
            <w:tcW w:w="299" w:type="pct"/>
            <w:tcBorders>
              <w:top w:val="nil"/>
              <w:left w:val="nil"/>
              <w:bottom w:val="single" w:sz="8" w:space="0" w:color="000000"/>
              <w:right w:val="single" w:sz="8" w:space="0" w:color="000000"/>
            </w:tcBorders>
            <w:shd w:val="clear" w:color="auto" w:fill="auto"/>
            <w:vAlign w:val="center"/>
            <w:hideMark/>
          </w:tcPr>
          <w:p w14:paraId="306315A8" w14:textId="39099588" w:rsidR="00A40413" w:rsidRPr="00DB0B9A" w:rsidRDefault="00A40413" w:rsidP="00A40413">
            <w:pPr>
              <w:jc w:val="center"/>
              <w:rPr>
                <w:color w:val="000000"/>
              </w:rPr>
            </w:pPr>
            <w:r w:rsidRPr="00DB0B9A">
              <w:rPr>
                <w:color w:val="000000"/>
              </w:rPr>
              <w:t>30</w:t>
            </w:r>
          </w:p>
        </w:tc>
        <w:tc>
          <w:tcPr>
            <w:tcW w:w="558" w:type="pct"/>
            <w:tcBorders>
              <w:top w:val="nil"/>
              <w:left w:val="nil"/>
              <w:bottom w:val="single" w:sz="8" w:space="0" w:color="000000"/>
              <w:right w:val="single" w:sz="8" w:space="0" w:color="000000"/>
            </w:tcBorders>
            <w:shd w:val="clear" w:color="auto" w:fill="auto"/>
            <w:vAlign w:val="center"/>
            <w:hideMark/>
          </w:tcPr>
          <w:p w14:paraId="64428CE5" w14:textId="6BA28C5C" w:rsidR="00A40413" w:rsidRPr="00DB0B9A" w:rsidRDefault="00A40413" w:rsidP="00A40413">
            <w:pPr>
              <w:jc w:val="center"/>
              <w:rPr>
                <w:color w:val="000000"/>
              </w:rPr>
            </w:pPr>
            <w:r w:rsidRPr="00DB0B9A">
              <w:rPr>
                <w:color w:val="000000"/>
              </w:rPr>
              <w:t>435.000</w:t>
            </w:r>
          </w:p>
        </w:tc>
        <w:tc>
          <w:tcPr>
            <w:tcW w:w="480" w:type="pct"/>
            <w:tcBorders>
              <w:top w:val="nil"/>
              <w:left w:val="nil"/>
              <w:bottom w:val="single" w:sz="8" w:space="0" w:color="000000"/>
              <w:right w:val="single" w:sz="8" w:space="0" w:color="000000"/>
            </w:tcBorders>
            <w:shd w:val="clear" w:color="auto" w:fill="auto"/>
            <w:vAlign w:val="center"/>
            <w:hideMark/>
          </w:tcPr>
          <w:p w14:paraId="6824163D" w14:textId="60E0946D" w:rsidR="00A40413" w:rsidRPr="00DB0B9A" w:rsidRDefault="00A40413" w:rsidP="00A40413">
            <w:pPr>
              <w:jc w:val="center"/>
              <w:rPr>
                <w:color w:val="000000"/>
              </w:rPr>
            </w:pPr>
            <w:r w:rsidRPr="00DB0B9A">
              <w:rPr>
                <w:color w:val="000000"/>
              </w:rPr>
              <w:t>13.050.000</w:t>
            </w:r>
          </w:p>
        </w:tc>
        <w:tc>
          <w:tcPr>
            <w:tcW w:w="207" w:type="pct"/>
            <w:tcBorders>
              <w:top w:val="nil"/>
              <w:left w:val="nil"/>
              <w:bottom w:val="single" w:sz="8" w:space="0" w:color="000000"/>
              <w:right w:val="single" w:sz="8" w:space="0" w:color="000000"/>
            </w:tcBorders>
            <w:shd w:val="clear" w:color="auto" w:fill="auto"/>
            <w:vAlign w:val="center"/>
            <w:hideMark/>
          </w:tcPr>
          <w:p w14:paraId="4B761553" w14:textId="77777777" w:rsidR="00A40413" w:rsidRPr="00DB0B9A" w:rsidRDefault="00A40413">
            <w:pPr>
              <w:jc w:val="both"/>
              <w:rPr>
                <w:color w:val="000000"/>
              </w:rPr>
            </w:pPr>
            <w:r w:rsidRPr="00DB0B9A">
              <w:rPr>
                <w:color w:val="000000"/>
              </w:rPr>
              <w:t> </w:t>
            </w:r>
          </w:p>
        </w:tc>
      </w:tr>
      <w:tr w:rsidR="00A40413" w:rsidRPr="00DB0B9A" w14:paraId="1680A7D7" w14:textId="77777777" w:rsidTr="00A40413">
        <w:trPr>
          <w:trHeight w:val="735"/>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4D7B37EB" w14:textId="77777777" w:rsidR="00A40413" w:rsidRPr="00DB0B9A" w:rsidRDefault="00A40413">
            <w:pPr>
              <w:jc w:val="both"/>
              <w:rPr>
                <w:b/>
                <w:bCs/>
                <w:color w:val="000000"/>
              </w:rPr>
            </w:pPr>
            <w:r w:rsidRPr="00DB0B9A">
              <w:rPr>
                <w:b/>
                <w:bCs/>
                <w:color w:val="000000"/>
              </w:rPr>
              <w:t xml:space="preserve">      5 </w:t>
            </w:r>
          </w:p>
        </w:tc>
        <w:tc>
          <w:tcPr>
            <w:tcW w:w="643" w:type="pct"/>
            <w:tcBorders>
              <w:top w:val="nil"/>
              <w:left w:val="nil"/>
              <w:bottom w:val="single" w:sz="8" w:space="0" w:color="000000"/>
              <w:right w:val="single" w:sz="8" w:space="0" w:color="000000"/>
            </w:tcBorders>
            <w:shd w:val="clear" w:color="auto" w:fill="auto"/>
            <w:vAlign w:val="center"/>
            <w:hideMark/>
          </w:tcPr>
          <w:p w14:paraId="0B1D0C24" w14:textId="7D13873F" w:rsidR="00A40413" w:rsidRPr="00DB0B9A" w:rsidRDefault="00A40413">
            <w:pPr>
              <w:jc w:val="both"/>
              <w:rPr>
                <w:b/>
                <w:bCs/>
                <w:color w:val="000000"/>
              </w:rPr>
            </w:pPr>
            <w:r w:rsidRPr="00DB0B9A">
              <w:rPr>
                <w:b/>
                <w:bCs/>
                <w:color w:val="000000"/>
              </w:rPr>
              <w:t xml:space="preserve">Công việc khác (nếu có) </w:t>
            </w:r>
          </w:p>
        </w:tc>
        <w:tc>
          <w:tcPr>
            <w:tcW w:w="513" w:type="pct"/>
            <w:tcBorders>
              <w:top w:val="nil"/>
              <w:left w:val="nil"/>
              <w:bottom w:val="single" w:sz="8" w:space="0" w:color="000000"/>
              <w:right w:val="single" w:sz="8" w:space="0" w:color="000000"/>
            </w:tcBorders>
            <w:shd w:val="clear" w:color="auto" w:fill="auto"/>
            <w:vAlign w:val="center"/>
            <w:hideMark/>
          </w:tcPr>
          <w:p w14:paraId="7467656A" w14:textId="77777777" w:rsidR="00A40413" w:rsidRPr="00DB0B9A" w:rsidRDefault="00A40413">
            <w:pPr>
              <w:jc w:val="both"/>
              <w:rPr>
                <w:color w:val="000000"/>
              </w:rPr>
            </w:pPr>
            <w:r w:rsidRPr="00DB0B9A">
              <w:rPr>
                <w:color w:val="000000"/>
              </w:rPr>
              <w:t> </w:t>
            </w:r>
          </w:p>
        </w:tc>
        <w:tc>
          <w:tcPr>
            <w:tcW w:w="411" w:type="pct"/>
            <w:tcBorders>
              <w:top w:val="nil"/>
              <w:left w:val="nil"/>
              <w:bottom w:val="single" w:sz="8" w:space="0" w:color="000000"/>
              <w:right w:val="single" w:sz="8" w:space="0" w:color="000000"/>
            </w:tcBorders>
            <w:shd w:val="clear" w:color="auto" w:fill="auto"/>
            <w:vAlign w:val="center"/>
            <w:hideMark/>
          </w:tcPr>
          <w:p w14:paraId="3DAA9762" w14:textId="22AB0426" w:rsidR="00A40413" w:rsidRPr="00DB0B9A" w:rsidRDefault="00A40413" w:rsidP="00A40413">
            <w:pPr>
              <w:jc w:val="center"/>
              <w:rPr>
                <w:color w:val="000000"/>
              </w:rPr>
            </w:pPr>
          </w:p>
        </w:tc>
        <w:tc>
          <w:tcPr>
            <w:tcW w:w="461" w:type="pct"/>
            <w:tcBorders>
              <w:top w:val="nil"/>
              <w:left w:val="nil"/>
              <w:bottom w:val="single" w:sz="8" w:space="0" w:color="000000"/>
              <w:right w:val="single" w:sz="8" w:space="0" w:color="000000"/>
            </w:tcBorders>
            <w:shd w:val="clear" w:color="auto" w:fill="auto"/>
            <w:vAlign w:val="center"/>
            <w:hideMark/>
          </w:tcPr>
          <w:p w14:paraId="547E5873" w14:textId="15CAE486" w:rsidR="00A40413" w:rsidRPr="00DB0B9A" w:rsidRDefault="00A40413" w:rsidP="00A40413">
            <w:pPr>
              <w:jc w:val="center"/>
              <w:rPr>
                <w:color w:val="000000"/>
              </w:rPr>
            </w:pPr>
          </w:p>
        </w:tc>
        <w:tc>
          <w:tcPr>
            <w:tcW w:w="411" w:type="pct"/>
            <w:tcBorders>
              <w:top w:val="nil"/>
              <w:left w:val="nil"/>
              <w:bottom w:val="single" w:sz="8" w:space="0" w:color="000000"/>
              <w:right w:val="single" w:sz="8" w:space="0" w:color="000000"/>
            </w:tcBorders>
            <w:shd w:val="clear" w:color="auto" w:fill="auto"/>
            <w:vAlign w:val="center"/>
            <w:hideMark/>
          </w:tcPr>
          <w:p w14:paraId="0E14296B" w14:textId="23AD9D6E" w:rsidR="00A40413" w:rsidRPr="00DB0B9A" w:rsidRDefault="00A40413" w:rsidP="00A40413">
            <w:pPr>
              <w:jc w:val="center"/>
              <w:rPr>
                <w:color w:val="000000"/>
              </w:rPr>
            </w:pPr>
          </w:p>
        </w:tc>
        <w:tc>
          <w:tcPr>
            <w:tcW w:w="494" w:type="pct"/>
            <w:tcBorders>
              <w:top w:val="nil"/>
              <w:left w:val="nil"/>
              <w:bottom w:val="single" w:sz="8" w:space="0" w:color="000000"/>
              <w:right w:val="single" w:sz="8" w:space="0" w:color="000000"/>
            </w:tcBorders>
            <w:shd w:val="clear" w:color="auto" w:fill="auto"/>
            <w:vAlign w:val="center"/>
            <w:hideMark/>
          </w:tcPr>
          <w:p w14:paraId="3685A817" w14:textId="567D5A01" w:rsidR="00A40413" w:rsidRPr="00DB0B9A" w:rsidRDefault="00A40413" w:rsidP="00A40413">
            <w:pPr>
              <w:jc w:val="center"/>
              <w:rPr>
                <w:color w:val="000000"/>
              </w:rPr>
            </w:pPr>
          </w:p>
        </w:tc>
        <w:tc>
          <w:tcPr>
            <w:tcW w:w="292" w:type="pct"/>
            <w:tcBorders>
              <w:top w:val="nil"/>
              <w:left w:val="nil"/>
              <w:bottom w:val="single" w:sz="8" w:space="0" w:color="000000"/>
              <w:right w:val="single" w:sz="8" w:space="0" w:color="000000"/>
            </w:tcBorders>
            <w:shd w:val="clear" w:color="auto" w:fill="auto"/>
            <w:vAlign w:val="center"/>
            <w:hideMark/>
          </w:tcPr>
          <w:p w14:paraId="408E595D" w14:textId="21F2B86C" w:rsidR="00A40413" w:rsidRPr="00DB0B9A" w:rsidRDefault="00A40413" w:rsidP="00A40413">
            <w:pPr>
              <w:jc w:val="center"/>
              <w:rPr>
                <w:color w:val="000000"/>
              </w:rPr>
            </w:pPr>
          </w:p>
        </w:tc>
        <w:tc>
          <w:tcPr>
            <w:tcW w:w="299" w:type="pct"/>
            <w:tcBorders>
              <w:top w:val="nil"/>
              <w:left w:val="nil"/>
              <w:bottom w:val="single" w:sz="8" w:space="0" w:color="000000"/>
              <w:right w:val="single" w:sz="8" w:space="0" w:color="000000"/>
            </w:tcBorders>
            <w:shd w:val="clear" w:color="auto" w:fill="auto"/>
            <w:vAlign w:val="center"/>
            <w:hideMark/>
          </w:tcPr>
          <w:p w14:paraId="30072AEA" w14:textId="7799DBD3" w:rsidR="00A40413" w:rsidRPr="00DB0B9A" w:rsidRDefault="00A40413" w:rsidP="00A40413">
            <w:pPr>
              <w:jc w:val="center"/>
              <w:rPr>
                <w:color w:val="000000"/>
              </w:rPr>
            </w:pPr>
          </w:p>
        </w:tc>
        <w:tc>
          <w:tcPr>
            <w:tcW w:w="558" w:type="pct"/>
            <w:tcBorders>
              <w:top w:val="nil"/>
              <w:left w:val="nil"/>
              <w:bottom w:val="single" w:sz="8" w:space="0" w:color="000000"/>
              <w:right w:val="single" w:sz="8" w:space="0" w:color="000000"/>
            </w:tcBorders>
            <w:shd w:val="clear" w:color="auto" w:fill="auto"/>
            <w:vAlign w:val="center"/>
            <w:hideMark/>
          </w:tcPr>
          <w:p w14:paraId="1E061C97" w14:textId="7DBD5771" w:rsidR="00A40413" w:rsidRPr="00DB0B9A" w:rsidRDefault="00A40413" w:rsidP="00A40413">
            <w:pPr>
              <w:jc w:val="center"/>
              <w:rPr>
                <w:color w:val="000000"/>
              </w:rPr>
            </w:pPr>
            <w:r w:rsidRPr="00DB0B9A">
              <w:rPr>
                <w:color w:val="000000"/>
              </w:rPr>
              <w:t>-</w:t>
            </w:r>
          </w:p>
        </w:tc>
        <w:tc>
          <w:tcPr>
            <w:tcW w:w="480" w:type="pct"/>
            <w:tcBorders>
              <w:top w:val="nil"/>
              <w:left w:val="nil"/>
              <w:bottom w:val="single" w:sz="8" w:space="0" w:color="000000"/>
              <w:right w:val="single" w:sz="8" w:space="0" w:color="000000"/>
            </w:tcBorders>
            <w:shd w:val="clear" w:color="auto" w:fill="auto"/>
            <w:vAlign w:val="center"/>
            <w:hideMark/>
          </w:tcPr>
          <w:p w14:paraId="6B838E91" w14:textId="5268D087" w:rsidR="00A40413" w:rsidRPr="00DB0B9A" w:rsidRDefault="00A40413" w:rsidP="00A40413">
            <w:pPr>
              <w:jc w:val="center"/>
              <w:rPr>
                <w:color w:val="000000"/>
              </w:rPr>
            </w:pPr>
            <w:r w:rsidRPr="00DB0B9A">
              <w:rPr>
                <w:color w:val="000000"/>
              </w:rPr>
              <w:t>-</w:t>
            </w:r>
          </w:p>
        </w:tc>
        <w:tc>
          <w:tcPr>
            <w:tcW w:w="207" w:type="pct"/>
            <w:tcBorders>
              <w:top w:val="nil"/>
              <w:left w:val="nil"/>
              <w:bottom w:val="single" w:sz="8" w:space="0" w:color="000000"/>
              <w:right w:val="single" w:sz="8" w:space="0" w:color="000000"/>
            </w:tcBorders>
            <w:shd w:val="clear" w:color="auto" w:fill="auto"/>
            <w:vAlign w:val="center"/>
            <w:hideMark/>
          </w:tcPr>
          <w:p w14:paraId="310135FB" w14:textId="77777777" w:rsidR="00A40413" w:rsidRPr="00DB0B9A" w:rsidRDefault="00A40413">
            <w:pPr>
              <w:jc w:val="both"/>
              <w:rPr>
                <w:color w:val="000000"/>
              </w:rPr>
            </w:pPr>
            <w:r w:rsidRPr="00DB0B9A">
              <w:rPr>
                <w:color w:val="000000"/>
              </w:rPr>
              <w:t> </w:t>
            </w:r>
          </w:p>
        </w:tc>
      </w:tr>
      <w:tr w:rsidR="00A40413" w:rsidRPr="00DB0B9A" w14:paraId="0F1C1D8B" w14:textId="77777777" w:rsidTr="00A40413">
        <w:trPr>
          <w:trHeight w:val="60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60B3ABC9" w14:textId="77777777" w:rsidR="00A40413" w:rsidRPr="00DB0B9A" w:rsidRDefault="00A40413">
            <w:pPr>
              <w:jc w:val="both"/>
              <w:rPr>
                <w:b/>
                <w:bCs/>
                <w:color w:val="000000"/>
              </w:rPr>
            </w:pPr>
            <w:r w:rsidRPr="00DB0B9A">
              <w:rPr>
                <w:b/>
                <w:bCs/>
                <w:color w:val="000000"/>
              </w:rPr>
              <w:t xml:space="preserve">      6 </w:t>
            </w:r>
          </w:p>
        </w:tc>
        <w:tc>
          <w:tcPr>
            <w:tcW w:w="643" w:type="pct"/>
            <w:tcBorders>
              <w:top w:val="nil"/>
              <w:left w:val="nil"/>
              <w:bottom w:val="single" w:sz="8" w:space="0" w:color="000000"/>
              <w:right w:val="single" w:sz="8" w:space="0" w:color="000000"/>
            </w:tcBorders>
            <w:shd w:val="clear" w:color="auto" w:fill="auto"/>
            <w:vAlign w:val="center"/>
            <w:hideMark/>
          </w:tcPr>
          <w:p w14:paraId="67D21F33" w14:textId="77777777" w:rsidR="00A40413" w:rsidRPr="00DB0B9A" w:rsidRDefault="00A40413">
            <w:pPr>
              <w:jc w:val="both"/>
              <w:rPr>
                <w:b/>
                <w:bCs/>
                <w:color w:val="000000"/>
              </w:rPr>
            </w:pPr>
            <w:r w:rsidRPr="00DB0B9A">
              <w:rPr>
                <w:b/>
                <w:bCs/>
                <w:color w:val="000000"/>
              </w:rPr>
              <w:t xml:space="preserve"> Nhận kết quả </w:t>
            </w:r>
          </w:p>
        </w:tc>
        <w:tc>
          <w:tcPr>
            <w:tcW w:w="513" w:type="pct"/>
            <w:tcBorders>
              <w:top w:val="nil"/>
              <w:left w:val="nil"/>
              <w:bottom w:val="single" w:sz="8" w:space="0" w:color="000000"/>
              <w:right w:val="single" w:sz="8" w:space="0" w:color="000000"/>
            </w:tcBorders>
            <w:shd w:val="clear" w:color="auto" w:fill="auto"/>
            <w:vAlign w:val="center"/>
            <w:hideMark/>
          </w:tcPr>
          <w:p w14:paraId="0303D7EC" w14:textId="77777777" w:rsidR="00A40413" w:rsidRPr="00DB0B9A" w:rsidRDefault="00A40413">
            <w:pPr>
              <w:jc w:val="both"/>
              <w:rPr>
                <w:color w:val="000000"/>
              </w:rPr>
            </w:pPr>
            <w:r w:rsidRPr="00DB0B9A">
              <w:rPr>
                <w:color w:val="000000"/>
              </w:rPr>
              <w:t xml:space="preserve"> Trực tiếp </w:t>
            </w:r>
          </w:p>
        </w:tc>
        <w:tc>
          <w:tcPr>
            <w:tcW w:w="411" w:type="pct"/>
            <w:tcBorders>
              <w:top w:val="nil"/>
              <w:left w:val="nil"/>
              <w:bottom w:val="single" w:sz="8" w:space="0" w:color="000000"/>
              <w:right w:val="single" w:sz="8" w:space="0" w:color="000000"/>
            </w:tcBorders>
            <w:shd w:val="clear" w:color="auto" w:fill="auto"/>
            <w:vAlign w:val="center"/>
            <w:hideMark/>
          </w:tcPr>
          <w:p w14:paraId="457F3DE5" w14:textId="2878BC12" w:rsidR="00A40413" w:rsidRPr="00DB0B9A" w:rsidRDefault="00A40413" w:rsidP="00A40413">
            <w:pPr>
              <w:jc w:val="center"/>
              <w:rPr>
                <w:color w:val="000000"/>
              </w:rPr>
            </w:pPr>
            <w:r w:rsidRPr="00DB0B9A">
              <w:rPr>
                <w:color w:val="000000"/>
              </w:rPr>
              <w:t>2</w:t>
            </w:r>
          </w:p>
        </w:tc>
        <w:tc>
          <w:tcPr>
            <w:tcW w:w="461" w:type="pct"/>
            <w:tcBorders>
              <w:top w:val="nil"/>
              <w:left w:val="nil"/>
              <w:bottom w:val="single" w:sz="8" w:space="0" w:color="000000"/>
              <w:right w:val="single" w:sz="8" w:space="0" w:color="000000"/>
            </w:tcBorders>
            <w:shd w:val="clear" w:color="auto" w:fill="auto"/>
            <w:vAlign w:val="center"/>
            <w:hideMark/>
          </w:tcPr>
          <w:p w14:paraId="3D7646C5" w14:textId="6C2F3243" w:rsidR="00A40413" w:rsidRPr="00DB0B9A" w:rsidRDefault="00A40413" w:rsidP="00A40413">
            <w:pPr>
              <w:jc w:val="center"/>
              <w:rPr>
                <w:color w:val="000000"/>
              </w:rPr>
            </w:pPr>
            <w:r w:rsidRPr="00DB0B9A">
              <w:rPr>
                <w:color w:val="000000"/>
              </w:rPr>
              <w:t>43.500</w:t>
            </w:r>
          </w:p>
        </w:tc>
        <w:tc>
          <w:tcPr>
            <w:tcW w:w="411" w:type="pct"/>
            <w:tcBorders>
              <w:top w:val="nil"/>
              <w:left w:val="nil"/>
              <w:bottom w:val="single" w:sz="8" w:space="0" w:color="000000"/>
              <w:right w:val="single" w:sz="8" w:space="0" w:color="000000"/>
            </w:tcBorders>
            <w:shd w:val="clear" w:color="auto" w:fill="auto"/>
            <w:vAlign w:val="center"/>
            <w:hideMark/>
          </w:tcPr>
          <w:p w14:paraId="7D85D678" w14:textId="69A81F7C" w:rsidR="00A40413" w:rsidRPr="00DB0B9A" w:rsidRDefault="00A40413" w:rsidP="00A40413">
            <w:pPr>
              <w:jc w:val="center"/>
              <w:rPr>
                <w:color w:val="000000"/>
              </w:rPr>
            </w:pPr>
          </w:p>
        </w:tc>
        <w:tc>
          <w:tcPr>
            <w:tcW w:w="494" w:type="pct"/>
            <w:tcBorders>
              <w:top w:val="nil"/>
              <w:left w:val="nil"/>
              <w:bottom w:val="single" w:sz="8" w:space="0" w:color="000000"/>
              <w:right w:val="single" w:sz="8" w:space="0" w:color="000000"/>
            </w:tcBorders>
            <w:shd w:val="clear" w:color="auto" w:fill="auto"/>
            <w:vAlign w:val="center"/>
            <w:hideMark/>
          </w:tcPr>
          <w:p w14:paraId="1281B0CF" w14:textId="71CCCEA8" w:rsidR="00A40413" w:rsidRPr="00DB0B9A" w:rsidRDefault="00A40413" w:rsidP="00A40413">
            <w:pPr>
              <w:jc w:val="center"/>
              <w:rPr>
                <w:color w:val="000000"/>
              </w:rPr>
            </w:pPr>
          </w:p>
        </w:tc>
        <w:tc>
          <w:tcPr>
            <w:tcW w:w="292" w:type="pct"/>
            <w:tcBorders>
              <w:top w:val="nil"/>
              <w:left w:val="nil"/>
              <w:bottom w:val="single" w:sz="8" w:space="0" w:color="000000"/>
              <w:right w:val="single" w:sz="8" w:space="0" w:color="000000"/>
            </w:tcBorders>
            <w:shd w:val="clear" w:color="auto" w:fill="auto"/>
            <w:vAlign w:val="center"/>
            <w:hideMark/>
          </w:tcPr>
          <w:p w14:paraId="1468A861" w14:textId="5FDCA544" w:rsidR="00A40413" w:rsidRPr="00DB0B9A" w:rsidRDefault="00A40413" w:rsidP="00A40413">
            <w:pPr>
              <w:ind w:firstLineChars="100" w:firstLine="240"/>
              <w:jc w:val="center"/>
              <w:rPr>
                <w:color w:val="000000"/>
              </w:rPr>
            </w:pPr>
            <w:r w:rsidRPr="00DB0B9A">
              <w:rPr>
                <w:color w:val="000000"/>
              </w:rPr>
              <w:t>1</w:t>
            </w:r>
          </w:p>
        </w:tc>
        <w:tc>
          <w:tcPr>
            <w:tcW w:w="299" w:type="pct"/>
            <w:tcBorders>
              <w:top w:val="nil"/>
              <w:left w:val="nil"/>
              <w:bottom w:val="single" w:sz="8" w:space="0" w:color="000000"/>
              <w:right w:val="single" w:sz="8" w:space="0" w:color="000000"/>
            </w:tcBorders>
            <w:shd w:val="clear" w:color="auto" w:fill="auto"/>
            <w:vAlign w:val="center"/>
            <w:hideMark/>
          </w:tcPr>
          <w:p w14:paraId="0E10470A" w14:textId="27B3BF80" w:rsidR="00A40413" w:rsidRPr="00DB0B9A" w:rsidRDefault="00A40413" w:rsidP="00A40413">
            <w:pPr>
              <w:jc w:val="center"/>
              <w:rPr>
                <w:color w:val="000000"/>
              </w:rPr>
            </w:pPr>
            <w:r w:rsidRPr="00DB0B9A">
              <w:rPr>
                <w:color w:val="000000"/>
              </w:rPr>
              <w:t>25</w:t>
            </w:r>
          </w:p>
        </w:tc>
        <w:tc>
          <w:tcPr>
            <w:tcW w:w="558" w:type="pct"/>
            <w:tcBorders>
              <w:top w:val="nil"/>
              <w:left w:val="nil"/>
              <w:bottom w:val="single" w:sz="8" w:space="0" w:color="000000"/>
              <w:right w:val="single" w:sz="8" w:space="0" w:color="000000"/>
            </w:tcBorders>
            <w:shd w:val="clear" w:color="auto" w:fill="auto"/>
            <w:vAlign w:val="center"/>
            <w:hideMark/>
          </w:tcPr>
          <w:p w14:paraId="21820E25" w14:textId="14A9C177" w:rsidR="00A40413" w:rsidRPr="00DB0B9A" w:rsidRDefault="00A40413" w:rsidP="00A40413">
            <w:pPr>
              <w:jc w:val="center"/>
              <w:rPr>
                <w:color w:val="000000"/>
              </w:rPr>
            </w:pPr>
            <w:r w:rsidRPr="00DB0B9A">
              <w:rPr>
                <w:color w:val="000000"/>
              </w:rPr>
              <w:t>87.000</w:t>
            </w:r>
          </w:p>
        </w:tc>
        <w:tc>
          <w:tcPr>
            <w:tcW w:w="480" w:type="pct"/>
            <w:tcBorders>
              <w:top w:val="nil"/>
              <w:left w:val="nil"/>
              <w:bottom w:val="single" w:sz="8" w:space="0" w:color="000000"/>
              <w:right w:val="single" w:sz="8" w:space="0" w:color="000000"/>
            </w:tcBorders>
            <w:shd w:val="clear" w:color="auto" w:fill="auto"/>
            <w:vAlign w:val="center"/>
            <w:hideMark/>
          </w:tcPr>
          <w:p w14:paraId="15656E2C" w14:textId="0C4B5EDD" w:rsidR="00A40413" w:rsidRPr="00DB0B9A" w:rsidRDefault="00A40413" w:rsidP="00A40413">
            <w:pPr>
              <w:jc w:val="center"/>
              <w:rPr>
                <w:color w:val="000000"/>
              </w:rPr>
            </w:pPr>
            <w:r w:rsidRPr="00DB0B9A">
              <w:rPr>
                <w:color w:val="000000"/>
              </w:rPr>
              <w:t>2.175.000</w:t>
            </w:r>
          </w:p>
        </w:tc>
        <w:tc>
          <w:tcPr>
            <w:tcW w:w="207" w:type="pct"/>
            <w:tcBorders>
              <w:top w:val="nil"/>
              <w:left w:val="nil"/>
              <w:bottom w:val="single" w:sz="8" w:space="0" w:color="000000"/>
              <w:right w:val="single" w:sz="8" w:space="0" w:color="000000"/>
            </w:tcBorders>
            <w:shd w:val="clear" w:color="auto" w:fill="auto"/>
            <w:vAlign w:val="center"/>
            <w:hideMark/>
          </w:tcPr>
          <w:p w14:paraId="6F404175" w14:textId="77777777" w:rsidR="00A40413" w:rsidRPr="00DB0B9A" w:rsidRDefault="00A40413">
            <w:pPr>
              <w:jc w:val="both"/>
              <w:rPr>
                <w:color w:val="000000"/>
              </w:rPr>
            </w:pPr>
            <w:r w:rsidRPr="00DB0B9A">
              <w:rPr>
                <w:color w:val="000000"/>
              </w:rPr>
              <w:t> </w:t>
            </w:r>
          </w:p>
        </w:tc>
      </w:tr>
      <w:tr w:rsidR="00A40413" w:rsidRPr="00DB0B9A" w14:paraId="29D6783C" w14:textId="77777777" w:rsidTr="00A40413">
        <w:trPr>
          <w:trHeight w:val="34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44A610AC" w14:textId="77777777" w:rsidR="00A40413" w:rsidRPr="00DB0B9A" w:rsidRDefault="00A40413">
            <w:pPr>
              <w:jc w:val="both"/>
              <w:rPr>
                <w:color w:val="000000"/>
              </w:rPr>
            </w:pPr>
            <w:r w:rsidRPr="00DB0B9A">
              <w:rPr>
                <w:color w:val="000000"/>
              </w:rPr>
              <w:t> </w:t>
            </w:r>
          </w:p>
        </w:tc>
        <w:tc>
          <w:tcPr>
            <w:tcW w:w="643" w:type="pct"/>
            <w:tcBorders>
              <w:top w:val="nil"/>
              <w:left w:val="nil"/>
              <w:bottom w:val="single" w:sz="8" w:space="0" w:color="000000"/>
              <w:right w:val="single" w:sz="8" w:space="0" w:color="000000"/>
            </w:tcBorders>
            <w:shd w:val="clear" w:color="auto" w:fill="auto"/>
            <w:vAlign w:val="center"/>
            <w:hideMark/>
          </w:tcPr>
          <w:p w14:paraId="31DA72A6" w14:textId="77777777" w:rsidR="00A40413" w:rsidRPr="00DB0B9A" w:rsidRDefault="00A40413">
            <w:pPr>
              <w:jc w:val="both"/>
              <w:rPr>
                <w:color w:val="000000"/>
              </w:rPr>
            </w:pPr>
            <w:r w:rsidRPr="00DB0B9A">
              <w:rPr>
                <w:color w:val="000000"/>
              </w:rPr>
              <w:t> </w:t>
            </w:r>
          </w:p>
        </w:tc>
        <w:tc>
          <w:tcPr>
            <w:tcW w:w="513" w:type="pct"/>
            <w:tcBorders>
              <w:top w:val="nil"/>
              <w:left w:val="nil"/>
              <w:bottom w:val="single" w:sz="8" w:space="0" w:color="000000"/>
              <w:right w:val="single" w:sz="8" w:space="0" w:color="000000"/>
            </w:tcBorders>
            <w:shd w:val="clear" w:color="auto" w:fill="auto"/>
            <w:vAlign w:val="center"/>
            <w:hideMark/>
          </w:tcPr>
          <w:p w14:paraId="246D0DD1" w14:textId="77777777" w:rsidR="00A40413" w:rsidRPr="00DB0B9A" w:rsidRDefault="00A40413">
            <w:pPr>
              <w:jc w:val="both"/>
              <w:rPr>
                <w:color w:val="000000"/>
              </w:rPr>
            </w:pPr>
            <w:r w:rsidRPr="00DB0B9A">
              <w:rPr>
                <w:color w:val="000000"/>
              </w:rPr>
              <w:t xml:space="preserve"> Bưu điện </w:t>
            </w:r>
          </w:p>
        </w:tc>
        <w:tc>
          <w:tcPr>
            <w:tcW w:w="411" w:type="pct"/>
            <w:tcBorders>
              <w:top w:val="nil"/>
              <w:left w:val="nil"/>
              <w:bottom w:val="single" w:sz="8" w:space="0" w:color="000000"/>
              <w:right w:val="single" w:sz="8" w:space="0" w:color="000000"/>
            </w:tcBorders>
            <w:shd w:val="clear" w:color="auto" w:fill="auto"/>
            <w:vAlign w:val="center"/>
            <w:hideMark/>
          </w:tcPr>
          <w:p w14:paraId="06B7D7A8" w14:textId="428308EB" w:rsidR="00A40413" w:rsidRPr="00DB0B9A" w:rsidRDefault="00A40413" w:rsidP="00A40413">
            <w:pPr>
              <w:jc w:val="center"/>
              <w:rPr>
                <w:color w:val="000000"/>
              </w:rPr>
            </w:pPr>
          </w:p>
        </w:tc>
        <w:tc>
          <w:tcPr>
            <w:tcW w:w="461" w:type="pct"/>
            <w:tcBorders>
              <w:top w:val="nil"/>
              <w:left w:val="nil"/>
              <w:bottom w:val="single" w:sz="8" w:space="0" w:color="000000"/>
              <w:right w:val="single" w:sz="8" w:space="0" w:color="000000"/>
            </w:tcBorders>
            <w:shd w:val="clear" w:color="auto" w:fill="auto"/>
            <w:vAlign w:val="center"/>
            <w:hideMark/>
          </w:tcPr>
          <w:p w14:paraId="55D8FB82" w14:textId="37FA07E6" w:rsidR="00A40413" w:rsidRPr="00DB0B9A" w:rsidRDefault="00A40413" w:rsidP="00A40413">
            <w:pPr>
              <w:jc w:val="center"/>
              <w:rPr>
                <w:color w:val="000000"/>
              </w:rPr>
            </w:pPr>
          </w:p>
        </w:tc>
        <w:tc>
          <w:tcPr>
            <w:tcW w:w="411" w:type="pct"/>
            <w:tcBorders>
              <w:top w:val="nil"/>
              <w:left w:val="nil"/>
              <w:bottom w:val="single" w:sz="8" w:space="0" w:color="000000"/>
              <w:right w:val="single" w:sz="8" w:space="0" w:color="000000"/>
            </w:tcBorders>
            <w:shd w:val="clear" w:color="auto" w:fill="auto"/>
            <w:vAlign w:val="center"/>
            <w:hideMark/>
          </w:tcPr>
          <w:p w14:paraId="00357BE7" w14:textId="0E0DC4F2" w:rsidR="00A40413" w:rsidRPr="00DB0B9A" w:rsidRDefault="00A40413" w:rsidP="00A40413">
            <w:pPr>
              <w:jc w:val="center"/>
              <w:rPr>
                <w:color w:val="000000"/>
              </w:rPr>
            </w:pPr>
          </w:p>
        </w:tc>
        <w:tc>
          <w:tcPr>
            <w:tcW w:w="494" w:type="pct"/>
            <w:tcBorders>
              <w:top w:val="nil"/>
              <w:left w:val="nil"/>
              <w:bottom w:val="single" w:sz="8" w:space="0" w:color="000000"/>
              <w:right w:val="single" w:sz="8" w:space="0" w:color="000000"/>
            </w:tcBorders>
            <w:shd w:val="clear" w:color="auto" w:fill="auto"/>
            <w:vAlign w:val="center"/>
            <w:hideMark/>
          </w:tcPr>
          <w:p w14:paraId="1EDEFFF2" w14:textId="414928D8" w:rsidR="00A40413" w:rsidRPr="00DB0B9A" w:rsidRDefault="00A40413" w:rsidP="00A40413">
            <w:pPr>
              <w:jc w:val="center"/>
              <w:rPr>
                <w:color w:val="000000"/>
              </w:rPr>
            </w:pPr>
          </w:p>
        </w:tc>
        <w:tc>
          <w:tcPr>
            <w:tcW w:w="292" w:type="pct"/>
            <w:tcBorders>
              <w:top w:val="nil"/>
              <w:left w:val="nil"/>
              <w:bottom w:val="single" w:sz="8" w:space="0" w:color="000000"/>
              <w:right w:val="single" w:sz="8" w:space="0" w:color="000000"/>
            </w:tcBorders>
            <w:shd w:val="clear" w:color="auto" w:fill="auto"/>
            <w:vAlign w:val="center"/>
            <w:hideMark/>
          </w:tcPr>
          <w:p w14:paraId="6C0DB523" w14:textId="2EB0B166" w:rsidR="00A40413" w:rsidRPr="00DB0B9A" w:rsidRDefault="00A40413" w:rsidP="00A40413">
            <w:pPr>
              <w:jc w:val="center"/>
              <w:rPr>
                <w:color w:val="000000"/>
              </w:rPr>
            </w:pPr>
          </w:p>
        </w:tc>
        <w:tc>
          <w:tcPr>
            <w:tcW w:w="299" w:type="pct"/>
            <w:tcBorders>
              <w:top w:val="nil"/>
              <w:left w:val="nil"/>
              <w:bottom w:val="single" w:sz="8" w:space="0" w:color="000000"/>
              <w:right w:val="single" w:sz="8" w:space="0" w:color="000000"/>
            </w:tcBorders>
            <w:shd w:val="clear" w:color="auto" w:fill="auto"/>
            <w:vAlign w:val="center"/>
            <w:hideMark/>
          </w:tcPr>
          <w:p w14:paraId="64EB0037" w14:textId="4B92621B" w:rsidR="00A40413" w:rsidRPr="00DB0B9A" w:rsidRDefault="00A40413" w:rsidP="00A40413">
            <w:pPr>
              <w:jc w:val="center"/>
              <w:rPr>
                <w:color w:val="000000"/>
              </w:rPr>
            </w:pPr>
          </w:p>
        </w:tc>
        <w:tc>
          <w:tcPr>
            <w:tcW w:w="558" w:type="pct"/>
            <w:tcBorders>
              <w:top w:val="nil"/>
              <w:left w:val="nil"/>
              <w:bottom w:val="single" w:sz="8" w:space="0" w:color="000000"/>
              <w:right w:val="single" w:sz="8" w:space="0" w:color="000000"/>
            </w:tcBorders>
            <w:shd w:val="clear" w:color="auto" w:fill="auto"/>
            <w:vAlign w:val="center"/>
            <w:hideMark/>
          </w:tcPr>
          <w:p w14:paraId="26742B9A" w14:textId="7AA95CCA" w:rsidR="00A40413" w:rsidRPr="00DB0B9A" w:rsidRDefault="00A40413" w:rsidP="00A40413">
            <w:pPr>
              <w:jc w:val="center"/>
              <w:rPr>
                <w:color w:val="000000"/>
              </w:rPr>
            </w:pPr>
            <w:r w:rsidRPr="00DB0B9A">
              <w:rPr>
                <w:color w:val="000000"/>
              </w:rPr>
              <w:t>-</w:t>
            </w:r>
          </w:p>
        </w:tc>
        <w:tc>
          <w:tcPr>
            <w:tcW w:w="480" w:type="pct"/>
            <w:tcBorders>
              <w:top w:val="nil"/>
              <w:left w:val="nil"/>
              <w:bottom w:val="single" w:sz="8" w:space="0" w:color="000000"/>
              <w:right w:val="single" w:sz="8" w:space="0" w:color="000000"/>
            </w:tcBorders>
            <w:shd w:val="clear" w:color="auto" w:fill="auto"/>
            <w:vAlign w:val="center"/>
            <w:hideMark/>
          </w:tcPr>
          <w:p w14:paraId="51B982D1" w14:textId="616BFFC2" w:rsidR="00A40413" w:rsidRPr="00DB0B9A" w:rsidRDefault="00A40413" w:rsidP="00A40413">
            <w:pPr>
              <w:jc w:val="center"/>
              <w:rPr>
                <w:color w:val="000000"/>
              </w:rPr>
            </w:pPr>
            <w:r w:rsidRPr="00DB0B9A">
              <w:rPr>
                <w:color w:val="000000"/>
              </w:rPr>
              <w:t>-</w:t>
            </w:r>
          </w:p>
        </w:tc>
        <w:tc>
          <w:tcPr>
            <w:tcW w:w="207" w:type="pct"/>
            <w:tcBorders>
              <w:top w:val="nil"/>
              <w:left w:val="nil"/>
              <w:bottom w:val="single" w:sz="8" w:space="0" w:color="000000"/>
              <w:right w:val="single" w:sz="8" w:space="0" w:color="000000"/>
            </w:tcBorders>
            <w:shd w:val="clear" w:color="auto" w:fill="auto"/>
            <w:vAlign w:val="center"/>
            <w:hideMark/>
          </w:tcPr>
          <w:p w14:paraId="54DC7DE4" w14:textId="77777777" w:rsidR="00A40413" w:rsidRPr="00DB0B9A" w:rsidRDefault="00A40413">
            <w:pPr>
              <w:jc w:val="both"/>
              <w:rPr>
                <w:color w:val="000000"/>
              </w:rPr>
            </w:pPr>
            <w:r w:rsidRPr="00DB0B9A">
              <w:rPr>
                <w:color w:val="000000"/>
              </w:rPr>
              <w:t> </w:t>
            </w:r>
          </w:p>
        </w:tc>
      </w:tr>
      <w:tr w:rsidR="00A40413" w:rsidRPr="00DB0B9A" w14:paraId="323F9C8A" w14:textId="77777777" w:rsidTr="00A40413">
        <w:trPr>
          <w:trHeight w:val="34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23CF588F" w14:textId="77777777" w:rsidR="00A40413" w:rsidRPr="00DB0B9A" w:rsidRDefault="00A40413">
            <w:pPr>
              <w:jc w:val="both"/>
              <w:rPr>
                <w:color w:val="000000"/>
              </w:rPr>
            </w:pPr>
            <w:r w:rsidRPr="00DB0B9A">
              <w:rPr>
                <w:color w:val="000000"/>
              </w:rPr>
              <w:lastRenderedPageBreak/>
              <w:t> </w:t>
            </w:r>
          </w:p>
        </w:tc>
        <w:tc>
          <w:tcPr>
            <w:tcW w:w="643" w:type="pct"/>
            <w:tcBorders>
              <w:top w:val="nil"/>
              <w:left w:val="nil"/>
              <w:bottom w:val="single" w:sz="8" w:space="0" w:color="000000"/>
              <w:right w:val="single" w:sz="8" w:space="0" w:color="000000"/>
            </w:tcBorders>
            <w:shd w:val="clear" w:color="auto" w:fill="auto"/>
            <w:vAlign w:val="center"/>
            <w:hideMark/>
          </w:tcPr>
          <w:p w14:paraId="648539B8" w14:textId="77777777" w:rsidR="00A40413" w:rsidRPr="00DB0B9A" w:rsidRDefault="00A40413">
            <w:pPr>
              <w:jc w:val="both"/>
              <w:rPr>
                <w:color w:val="000000"/>
              </w:rPr>
            </w:pPr>
            <w:r w:rsidRPr="00DB0B9A">
              <w:rPr>
                <w:color w:val="000000"/>
              </w:rPr>
              <w:t> </w:t>
            </w:r>
          </w:p>
        </w:tc>
        <w:tc>
          <w:tcPr>
            <w:tcW w:w="513" w:type="pct"/>
            <w:tcBorders>
              <w:top w:val="nil"/>
              <w:left w:val="nil"/>
              <w:bottom w:val="single" w:sz="8" w:space="0" w:color="000000"/>
              <w:right w:val="single" w:sz="8" w:space="0" w:color="000000"/>
            </w:tcBorders>
            <w:shd w:val="clear" w:color="auto" w:fill="auto"/>
            <w:vAlign w:val="center"/>
            <w:hideMark/>
          </w:tcPr>
          <w:p w14:paraId="66042487" w14:textId="77777777" w:rsidR="00A40413" w:rsidRPr="00DB0B9A" w:rsidRDefault="00A40413">
            <w:pPr>
              <w:jc w:val="both"/>
              <w:rPr>
                <w:color w:val="000000"/>
              </w:rPr>
            </w:pPr>
            <w:r w:rsidRPr="00DB0B9A">
              <w:rPr>
                <w:color w:val="000000"/>
              </w:rPr>
              <w:t xml:space="preserve"> Điện tử </w:t>
            </w:r>
          </w:p>
        </w:tc>
        <w:tc>
          <w:tcPr>
            <w:tcW w:w="411" w:type="pct"/>
            <w:tcBorders>
              <w:top w:val="nil"/>
              <w:left w:val="nil"/>
              <w:bottom w:val="single" w:sz="8" w:space="0" w:color="000000"/>
              <w:right w:val="single" w:sz="8" w:space="0" w:color="000000"/>
            </w:tcBorders>
            <w:shd w:val="clear" w:color="auto" w:fill="auto"/>
            <w:vAlign w:val="center"/>
            <w:hideMark/>
          </w:tcPr>
          <w:p w14:paraId="47FA4355" w14:textId="2F18E931" w:rsidR="00A40413" w:rsidRPr="00DB0B9A" w:rsidRDefault="00A40413" w:rsidP="00A40413">
            <w:pPr>
              <w:jc w:val="center"/>
              <w:rPr>
                <w:color w:val="000000"/>
              </w:rPr>
            </w:pPr>
            <w:r w:rsidRPr="00DB0B9A">
              <w:rPr>
                <w:color w:val="000000"/>
              </w:rPr>
              <w:t>0,5</w:t>
            </w:r>
          </w:p>
        </w:tc>
        <w:tc>
          <w:tcPr>
            <w:tcW w:w="461" w:type="pct"/>
            <w:tcBorders>
              <w:top w:val="nil"/>
              <w:left w:val="nil"/>
              <w:bottom w:val="single" w:sz="8" w:space="0" w:color="000000"/>
              <w:right w:val="single" w:sz="8" w:space="0" w:color="000000"/>
            </w:tcBorders>
            <w:shd w:val="clear" w:color="auto" w:fill="auto"/>
            <w:vAlign w:val="center"/>
            <w:hideMark/>
          </w:tcPr>
          <w:p w14:paraId="66F5EA1F" w14:textId="226430A5" w:rsidR="00A40413" w:rsidRPr="00DB0B9A" w:rsidRDefault="00A40413" w:rsidP="00A40413">
            <w:pPr>
              <w:jc w:val="center"/>
              <w:rPr>
                <w:color w:val="000000"/>
              </w:rPr>
            </w:pPr>
            <w:r w:rsidRPr="00DB0B9A">
              <w:rPr>
                <w:color w:val="000000"/>
              </w:rPr>
              <w:t>43.500</w:t>
            </w:r>
          </w:p>
        </w:tc>
        <w:tc>
          <w:tcPr>
            <w:tcW w:w="411" w:type="pct"/>
            <w:tcBorders>
              <w:top w:val="nil"/>
              <w:left w:val="nil"/>
              <w:bottom w:val="single" w:sz="8" w:space="0" w:color="000000"/>
              <w:right w:val="single" w:sz="8" w:space="0" w:color="000000"/>
            </w:tcBorders>
            <w:shd w:val="clear" w:color="auto" w:fill="auto"/>
            <w:vAlign w:val="center"/>
            <w:hideMark/>
          </w:tcPr>
          <w:p w14:paraId="032383BA" w14:textId="78AAF803" w:rsidR="00A40413" w:rsidRPr="00DB0B9A" w:rsidRDefault="00A40413" w:rsidP="00A40413">
            <w:pPr>
              <w:jc w:val="center"/>
              <w:rPr>
                <w:color w:val="000000"/>
              </w:rPr>
            </w:pPr>
          </w:p>
        </w:tc>
        <w:tc>
          <w:tcPr>
            <w:tcW w:w="494" w:type="pct"/>
            <w:tcBorders>
              <w:top w:val="nil"/>
              <w:left w:val="nil"/>
              <w:bottom w:val="single" w:sz="8" w:space="0" w:color="000000"/>
              <w:right w:val="single" w:sz="8" w:space="0" w:color="000000"/>
            </w:tcBorders>
            <w:shd w:val="clear" w:color="auto" w:fill="auto"/>
            <w:vAlign w:val="center"/>
            <w:hideMark/>
          </w:tcPr>
          <w:p w14:paraId="04812F98" w14:textId="51F995A2" w:rsidR="00A40413" w:rsidRPr="00DB0B9A" w:rsidRDefault="00A40413" w:rsidP="00A40413">
            <w:pPr>
              <w:jc w:val="center"/>
              <w:rPr>
                <w:color w:val="000000"/>
              </w:rPr>
            </w:pPr>
          </w:p>
        </w:tc>
        <w:tc>
          <w:tcPr>
            <w:tcW w:w="292" w:type="pct"/>
            <w:tcBorders>
              <w:top w:val="nil"/>
              <w:left w:val="nil"/>
              <w:bottom w:val="single" w:sz="8" w:space="0" w:color="000000"/>
              <w:right w:val="single" w:sz="8" w:space="0" w:color="000000"/>
            </w:tcBorders>
            <w:shd w:val="clear" w:color="auto" w:fill="auto"/>
            <w:vAlign w:val="center"/>
            <w:hideMark/>
          </w:tcPr>
          <w:p w14:paraId="6B0B9676" w14:textId="44863E8B" w:rsidR="00A40413" w:rsidRPr="00DB0B9A" w:rsidRDefault="00A40413" w:rsidP="00A40413">
            <w:pPr>
              <w:jc w:val="center"/>
              <w:rPr>
                <w:color w:val="000000"/>
              </w:rPr>
            </w:pPr>
            <w:r w:rsidRPr="00DB0B9A">
              <w:rPr>
                <w:color w:val="000000"/>
              </w:rPr>
              <w:t>1</w:t>
            </w:r>
          </w:p>
        </w:tc>
        <w:tc>
          <w:tcPr>
            <w:tcW w:w="299" w:type="pct"/>
            <w:tcBorders>
              <w:top w:val="nil"/>
              <w:left w:val="nil"/>
              <w:bottom w:val="single" w:sz="8" w:space="0" w:color="000000"/>
              <w:right w:val="single" w:sz="8" w:space="0" w:color="000000"/>
            </w:tcBorders>
            <w:shd w:val="clear" w:color="auto" w:fill="auto"/>
            <w:vAlign w:val="center"/>
            <w:hideMark/>
          </w:tcPr>
          <w:p w14:paraId="36981F33" w14:textId="20FA9D0E" w:rsidR="00A40413" w:rsidRPr="00DB0B9A" w:rsidRDefault="00A40413" w:rsidP="00A40413">
            <w:pPr>
              <w:jc w:val="center"/>
              <w:rPr>
                <w:color w:val="000000"/>
              </w:rPr>
            </w:pPr>
            <w:r w:rsidRPr="00DB0B9A">
              <w:rPr>
                <w:color w:val="000000"/>
              </w:rPr>
              <w:t>5</w:t>
            </w:r>
          </w:p>
        </w:tc>
        <w:tc>
          <w:tcPr>
            <w:tcW w:w="558" w:type="pct"/>
            <w:tcBorders>
              <w:top w:val="nil"/>
              <w:left w:val="nil"/>
              <w:bottom w:val="single" w:sz="8" w:space="0" w:color="000000"/>
              <w:right w:val="single" w:sz="8" w:space="0" w:color="000000"/>
            </w:tcBorders>
            <w:shd w:val="clear" w:color="auto" w:fill="auto"/>
            <w:vAlign w:val="center"/>
            <w:hideMark/>
          </w:tcPr>
          <w:p w14:paraId="04F1B947" w14:textId="31F12A89" w:rsidR="00A40413" w:rsidRPr="00DB0B9A" w:rsidRDefault="00A40413" w:rsidP="00A40413">
            <w:pPr>
              <w:jc w:val="center"/>
              <w:rPr>
                <w:color w:val="000000"/>
              </w:rPr>
            </w:pPr>
            <w:r w:rsidRPr="00DB0B9A">
              <w:rPr>
                <w:color w:val="000000"/>
              </w:rPr>
              <w:t>21.750</w:t>
            </w:r>
          </w:p>
        </w:tc>
        <w:tc>
          <w:tcPr>
            <w:tcW w:w="480" w:type="pct"/>
            <w:tcBorders>
              <w:top w:val="nil"/>
              <w:left w:val="nil"/>
              <w:bottom w:val="single" w:sz="8" w:space="0" w:color="000000"/>
              <w:right w:val="single" w:sz="8" w:space="0" w:color="000000"/>
            </w:tcBorders>
            <w:shd w:val="clear" w:color="auto" w:fill="auto"/>
            <w:vAlign w:val="center"/>
            <w:hideMark/>
          </w:tcPr>
          <w:p w14:paraId="485D92CA" w14:textId="7F51D405" w:rsidR="00A40413" w:rsidRPr="00DB0B9A" w:rsidRDefault="00A40413" w:rsidP="00A40413">
            <w:pPr>
              <w:jc w:val="center"/>
              <w:rPr>
                <w:color w:val="000000"/>
              </w:rPr>
            </w:pPr>
            <w:r w:rsidRPr="00DB0B9A">
              <w:rPr>
                <w:color w:val="000000"/>
              </w:rPr>
              <w:t>108.750</w:t>
            </w:r>
          </w:p>
        </w:tc>
        <w:tc>
          <w:tcPr>
            <w:tcW w:w="207" w:type="pct"/>
            <w:tcBorders>
              <w:top w:val="nil"/>
              <w:left w:val="nil"/>
              <w:bottom w:val="single" w:sz="8" w:space="0" w:color="000000"/>
              <w:right w:val="single" w:sz="8" w:space="0" w:color="000000"/>
            </w:tcBorders>
            <w:shd w:val="clear" w:color="auto" w:fill="auto"/>
            <w:vAlign w:val="center"/>
            <w:hideMark/>
          </w:tcPr>
          <w:p w14:paraId="48D5197D" w14:textId="77777777" w:rsidR="00A40413" w:rsidRPr="00DB0B9A" w:rsidRDefault="00A40413">
            <w:pPr>
              <w:jc w:val="both"/>
              <w:rPr>
                <w:color w:val="000000"/>
              </w:rPr>
            </w:pPr>
            <w:r w:rsidRPr="00DB0B9A">
              <w:rPr>
                <w:color w:val="000000"/>
              </w:rPr>
              <w:t> </w:t>
            </w:r>
          </w:p>
        </w:tc>
      </w:tr>
      <w:tr w:rsidR="00A40413" w:rsidRPr="00DB0B9A" w14:paraId="615F9593" w14:textId="77777777" w:rsidTr="00A40413">
        <w:trPr>
          <w:trHeight w:val="34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4D652297" w14:textId="77777777" w:rsidR="00A40413" w:rsidRPr="00DB0B9A" w:rsidRDefault="00A40413">
            <w:pPr>
              <w:jc w:val="both"/>
              <w:rPr>
                <w:color w:val="000000"/>
              </w:rPr>
            </w:pPr>
            <w:r w:rsidRPr="00DB0B9A">
              <w:rPr>
                <w:color w:val="000000"/>
              </w:rPr>
              <w:t> </w:t>
            </w:r>
          </w:p>
        </w:tc>
        <w:tc>
          <w:tcPr>
            <w:tcW w:w="643" w:type="pct"/>
            <w:tcBorders>
              <w:top w:val="nil"/>
              <w:left w:val="nil"/>
              <w:bottom w:val="single" w:sz="8" w:space="0" w:color="000000"/>
              <w:right w:val="nil"/>
            </w:tcBorders>
            <w:shd w:val="clear" w:color="auto" w:fill="auto"/>
            <w:vAlign w:val="center"/>
            <w:hideMark/>
          </w:tcPr>
          <w:p w14:paraId="3BECC722" w14:textId="77777777" w:rsidR="00A40413" w:rsidRPr="00DB0B9A" w:rsidRDefault="00A40413">
            <w:pPr>
              <w:jc w:val="both"/>
              <w:rPr>
                <w:b/>
                <w:bCs/>
                <w:color w:val="000000"/>
              </w:rPr>
            </w:pPr>
            <w:r w:rsidRPr="00DB0B9A">
              <w:rPr>
                <w:b/>
                <w:bCs/>
                <w:color w:val="000000"/>
              </w:rPr>
              <w:t xml:space="preserve"> TỔNG </w:t>
            </w:r>
          </w:p>
        </w:tc>
        <w:tc>
          <w:tcPr>
            <w:tcW w:w="513" w:type="pct"/>
            <w:tcBorders>
              <w:top w:val="nil"/>
              <w:left w:val="nil"/>
              <w:bottom w:val="single" w:sz="8" w:space="0" w:color="000000"/>
              <w:right w:val="single" w:sz="8" w:space="0" w:color="000000"/>
            </w:tcBorders>
            <w:shd w:val="clear" w:color="auto" w:fill="auto"/>
            <w:vAlign w:val="center"/>
            <w:hideMark/>
          </w:tcPr>
          <w:p w14:paraId="05A039BF" w14:textId="77777777" w:rsidR="00A40413" w:rsidRPr="00DB0B9A" w:rsidRDefault="00A40413">
            <w:pPr>
              <w:jc w:val="both"/>
              <w:rPr>
                <w:b/>
                <w:bCs/>
                <w:color w:val="000000"/>
              </w:rPr>
            </w:pPr>
            <w:r w:rsidRPr="00DB0B9A">
              <w:rPr>
                <w:b/>
                <w:bCs/>
                <w:color w:val="000000"/>
              </w:rPr>
              <w:t> </w:t>
            </w:r>
          </w:p>
        </w:tc>
        <w:tc>
          <w:tcPr>
            <w:tcW w:w="411" w:type="pct"/>
            <w:tcBorders>
              <w:top w:val="nil"/>
              <w:left w:val="nil"/>
              <w:bottom w:val="single" w:sz="8" w:space="0" w:color="000000"/>
              <w:right w:val="single" w:sz="8" w:space="0" w:color="000000"/>
            </w:tcBorders>
            <w:shd w:val="clear" w:color="auto" w:fill="auto"/>
            <w:vAlign w:val="center"/>
            <w:hideMark/>
          </w:tcPr>
          <w:p w14:paraId="6ED4186B" w14:textId="013FAE72" w:rsidR="00A40413" w:rsidRPr="00DB0B9A" w:rsidRDefault="00A40413" w:rsidP="00A40413">
            <w:pPr>
              <w:jc w:val="center"/>
              <w:rPr>
                <w:color w:val="000000"/>
              </w:rPr>
            </w:pPr>
          </w:p>
        </w:tc>
        <w:tc>
          <w:tcPr>
            <w:tcW w:w="461" w:type="pct"/>
            <w:tcBorders>
              <w:top w:val="nil"/>
              <w:left w:val="nil"/>
              <w:bottom w:val="single" w:sz="8" w:space="0" w:color="000000"/>
              <w:right w:val="single" w:sz="8" w:space="0" w:color="000000"/>
            </w:tcBorders>
            <w:shd w:val="clear" w:color="auto" w:fill="auto"/>
            <w:vAlign w:val="center"/>
            <w:hideMark/>
          </w:tcPr>
          <w:p w14:paraId="59B9BE60" w14:textId="0313EAD0" w:rsidR="00A40413" w:rsidRPr="00DB0B9A" w:rsidRDefault="00A40413" w:rsidP="00A40413">
            <w:pPr>
              <w:jc w:val="center"/>
              <w:rPr>
                <w:color w:val="000000"/>
              </w:rPr>
            </w:pPr>
          </w:p>
        </w:tc>
        <w:tc>
          <w:tcPr>
            <w:tcW w:w="411" w:type="pct"/>
            <w:tcBorders>
              <w:top w:val="nil"/>
              <w:left w:val="nil"/>
              <w:bottom w:val="single" w:sz="8" w:space="0" w:color="000000"/>
              <w:right w:val="single" w:sz="8" w:space="0" w:color="000000"/>
            </w:tcBorders>
            <w:shd w:val="clear" w:color="auto" w:fill="auto"/>
            <w:vAlign w:val="center"/>
            <w:hideMark/>
          </w:tcPr>
          <w:p w14:paraId="45C94C4E" w14:textId="2E23E529" w:rsidR="00A40413" w:rsidRPr="00DB0B9A" w:rsidRDefault="00A40413" w:rsidP="00A40413">
            <w:pPr>
              <w:jc w:val="center"/>
              <w:rPr>
                <w:color w:val="000000"/>
              </w:rPr>
            </w:pPr>
          </w:p>
        </w:tc>
        <w:tc>
          <w:tcPr>
            <w:tcW w:w="494" w:type="pct"/>
            <w:tcBorders>
              <w:top w:val="nil"/>
              <w:left w:val="nil"/>
              <w:bottom w:val="single" w:sz="8" w:space="0" w:color="000000"/>
              <w:right w:val="single" w:sz="8" w:space="0" w:color="000000"/>
            </w:tcBorders>
            <w:shd w:val="clear" w:color="auto" w:fill="auto"/>
            <w:vAlign w:val="center"/>
            <w:hideMark/>
          </w:tcPr>
          <w:p w14:paraId="56812799" w14:textId="321B32B1" w:rsidR="00A40413" w:rsidRPr="00DB0B9A" w:rsidRDefault="00A40413" w:rsidP="00A40413">
            <w:pPr>
              <w:jc w:val="center"/>
              <w:rPr>
                <w:color w:val="000000"/>
              </w:rPr>
            </w:pPr>
          </w:p>
        </w:tc>
        <w:tc>
          <w:tcPr>
            <w:tcW w:w="292" w:type="pct"/>
            <w:tcBorders>
              <w:top w:val="nil"/>
              <w:left w:val="nil"/>
              <w:bottom w:val="single" w:sz="8" w:space="0" w:color="000000"/>
              <w:right w:val="single" w:sz="8" w:space="0" w:color="000000"/>
            </w:tcBorders>
            <w:shd w:val="clear" w:color="auto" w:fill="auto"/>
            <w:vAlign w:val="center"/>
            <w:hideMark/>
          </w:tcPr>
          <w:p w14:paraId="33D8FB90" w14:textId="587484DB" w:rsidR="00A40413" w:rsidRPr="00DB0B9A" w:rsidRDefault="00A40413" w:rsidP="00A40413">
            <w:pPr>
              <w:jc w:val="center"/>
              <w:rPr>
                <w:color w:val="000000"/>
              </w:rPr>
            </w:pPr>
          </w:p>
        </w:tc>
        <w:tc>
          <w:tcPr>
            <w:tcW w:w="299" w:type="pct"/>
            <w:tcBorders>
              <w:top w:val="nil"/>
              <w:left w:val="nil"/>
              <w:bottom w:val="single" w:sz="8" w:space="0" w:color="000000"/>
              <w:right w:val="single" w:sz="8" w:space="0" w:color="000000"/>
            </w:tcBorders>
            <w:shd w:val="clear" w:color="auto" w:fill="auto"/>
            <w:vAlign w:val="center"/>
            <w:hideMark/>
          </w:tcPr>
          <w:p w14:paraId="26379B21" w14:textId="0919B1DF" w:rsidR="00A40413" w:rsidRPr="00DB0B9A" w:rsidRDefault="00A40413" w:rsidP="00A40413">
            <w:pPr>
              <w:jc w:val="center"/>
              <w:rPr>
                <w:color w:val="000000"/>
              </w:rPr>
            </w:pPr>
          </w:p>
        </w:tc>
        <w:tc>
          <w:tcPr>
            <w:tcW w:w="558" w:type="pct"/>
            <w:tcBorders>
              <w:top w:val="nil"/>
              <w:left w:val="nil"/>
              <w:bottom w:val="single" w:sz="8" w:space="0" w:color="000000"/>
              <w:right w:val="single" w:sz="8" w:space="0" w:color="000000"/>
            </w:tcBorders>
            <w:shd w:val="clear" w:color="auto" w:fill="auto"/>
            <w:vAlign w:val="center"/>
            <w:hideMark/>
          </w:tcPr>
          <w:p w14:paraId="3E471655" w14:textId="39C96DD0" w:rsidR="00A40413" w:rsidRPr="00DB0B9A" w:rsidRDefault="00A40413" w:rsidP="00A40413">
            <w:pPr>
              <w:jc w:val="center"/>
              <w:rPr>
                <w:color w:val="000000"/>
              </w:rPr>
            </w:pPr>
          </w:p>
        </w:tc>
        <w:tc>
          <w:tcPr>
            <w:tcW w:w="480" w:type="pct"/>
            <w:tcBorders>
              <w:top w:val="nil"/>
              <w:left w:val="nil"/>
              <w:bottom w:val="single" w:sz="8" w:space="0" w:color="000000"/>
              <w:right w:val="single" w:sz="8" w:space="0" w:color="000000"/>
            </w:tcBorders>
            <w:shd w:val="clear" w:color="auto" w:fill="auto"/>
            <w:vAlign w:val="center"/>
            <w:hideMark/>
          </w:tcPr>
          <w:p w14:paraId="48309072" w14:textId="671F0DA0" w:rsidR="00A40413" w:rsidRPr="00DB0B9A" w:rsidRDefault="00A40413" w:rsidP="00A40413">
            <w:pPr>
              <w:jc w:val="center"/>
              <w:rPr>
                <w:b/>
                <w:bCs/>
                <w:color w:val="000000"/>
              </w:rPr>
            </w:pPr>
            <w:r w:rsidRPr="00DB0B9A">
              <w:rPr>
                <w:b/>
                <w:bCs/>
                <w:color w:val="000000"/>
              </w:rPr>
              <w:t>28.057.500</w:t>
            </w:r>
          </w:p>
        </w:tc>
        <w:tc>
          <w:tcPr>
            <w:tcW w:w="207" w:type="pct"/>
            <w:tcBorders>
              <w:top w:val="nil"/>
              <w:left w:val="nil"/>
              <w:bottom w:val="single" w:sz="8" w:space="0" w:color="000000"/>
              <w:right w:val="single" w:sz="8" w:space="0" w:color="000000"/>
            </w:tcBorders>
            <w:shd w:val="clear" w:color="auto" w:fill="auto"/>
            <w:vAlign w:val="center"/>
            <w:hideMark/>
          </w:tcPr>
          <w:p w14:paraId="0A224FE4" w14:textId="77777777" w:rsidR="00A40413" w:rsidRPr="00DB0B9A" w:rsidRDefault="00A40413">
            <w:pPr>
              <w:jc w:val="both"/>
              <w:rPr>
                <w:color w:val="000000"/>
              </w:rPr>
            </w:pPr>
            <w:r w:rsidRPr="00DB0B9A">
              <w:rPr>
                <w:color w:val="000000"/>
              </w:rPr>
              <w:t> </w:t>
            </w:r>
          </w:p>
        </w:tc>
      </w:tr>
    </w:tbl>
    <w:p w14:paraId="1B174C46" w14:textId="67D5DAB1" w:rsidR="00A40413" w:rsidRPr="00DB0B9A" w:rsidRDefault="00A40413" w:rsidP="00A40413">
      <w:pPr>
        <w:spacing w:before="120" w:after="120" w:line="360" w:lineRule="exact"/>
        <w:ind w:firstLine="720"/>
        <w:jc w:val="both"/>
        <w:rPr>
          <w:b/>
          <w:bCs/>
          <w:i/>
          <w:iCs/>
          <w:sz w:val="28"/>
          <w:szCs w:val="28"/>
        </w:rPr>
      </w:pPr>
    </w:p>
    <w:p w14:paraId="12339A29" w14:textId="77777777" w:rsidR="00A40413" w:rsidRPr="00DB0B9A" w:rsidRDefault="00A40413" w:rsidP="00593C84">
      <w:pPr>
        <w:spacing w:before="120" w:after="120" w:line="360" w:lineRule="exact"/>
        <w:ind w:firstLine="720"/>
        <w:jc w:val="center"/>
        <w:rPr>
          <w:b/>
          <w:i/>
          <w:iCs/>
          <w:sz w:val="28"/>
          <w:szCs w:val="28"/>
        </w:rPr>
      </w:pPr>
    </w:p>
    <w:p w14:paraId="082DECD4" w14:textId="77777777" w:rsidR="00732409" w:rsidRPr="00DB0B9A" w:rsidRDefault="00732409">
      <w:pPr>
        <w:spacing w:after="160" w:line="259" w:lineRule="auto"/>
        <w:rPr>
          <w:b/>
          <w:bCs/>
          <w:color w:val="000000"/>
          <w:sz w:val="26"/>
          <w:szCs w:val="26"/>
          <w:lang w:val="en-US"/>
        </w:rPr>
      </w:pPr>
      <w:r w:rsidRPr="00DB0B9A">
        <w:rPr>
          <w:b/>
          <w:bCs/>
          <w:color w:val="000000"/>
          <w:sz w:val="26"/>
          <w:szCs w:val="26"/>
          <w:lang w:val="en-US"/>
        </w:rPr>
        <w:br w:type="page"/>
      </w:r>
    </w:p>
    <w:p w14:paraId="58F5E24C" w14:textId="47D9C380" w:rsidR="0090204B" w:rsidRPr="00DB0B9A" w:rsidRDefault="0090204B" w:rsidP="0090204B">
      <w:pPr>
        <w:jc w:val="center"/>
        <w:rPr>
          <w:b/>
          <w:bCs/>
          <w:color w:val="000000"/>
          <w:sz w:val="26"/>
          <w:szCs w:val="26"/>
          <w:lang w:val="en-US"/>
        </w:rPr>
      </w:pPr>
      <w:r w:rsidRPr="00DB0B9A">
        <w:rPr>
          <w:b/>
          <w:bCs/>
          <w:color w:val="000000"/>
          <w:sz w:val="26"/>
          <w:szCs w:val="26"/>
          <w:lang w:val="en-US"/>
        </w:rPr>
        <w:lastRenderedPageBreak/>
        <w:t xml:space="preserve">CHI PHÍ TUÂN THỦ </w:t>
      </w:r>
      <w:proofErr w:type="spellStart"/>
      <w:r w:rsidRPr="00DB0B9A">
        <w:rPr>
          <w:b/>
          <w:bCs/>
          <w:color w:val="000000"/>
          <w:sz w:val="26"/>
          <w:szCs w:val="26"/>
          <w:lang w:val="en-US"/>
        </w:rPr>
        <w:t>THỦ</w:t>
      </w:r>
      <w:proofErr w:type="spellEnd"/>
      <w:r w:rsidRPr="00DB0B9A">
        <w:rPr>
          <w:b/>
          <w:bCs/>
          <w:color w:val="000000"/>
          <w:sz w:val="26"/>
          <w:szCs w:val="26"/>
          <w:lang w:val="en-US"/>
        </w:rPr>
        <w:t xml:space="preserve"> TỤC HÀNH CHÍNH SỬA ĐỔI, BỔ SUNG</w:t>
      </w:r>
    </w:p>
    <w:p w14:paraId="7818E099" w14:textId="77777777" w:rsidR="00971999" w:rsidRPr="00DB0B9A" w:rsidRDefault="00971999" w:rsidP="0090204B">
      <w:pPr>
        <w:jc w:val="center"/>
        <w:rPr>
          <w:b/>
          <w:bCs/>
          <w:color w:val="000000"/>
          <w:sz w:val="26"/>
          <w:szCs w:val="26"/>
          <w:lang w:val="en-US"/>
        </w:rPr>
      </w:pPr>
    </w:p>
    <w:p w14:paraId="00EE296F" w14:textId="117FB0F6" w:rsidR="00971999" w:rsidRPr="00DB0B9A" w:rsidRDefault="00971999" w:rsidP="00971999">
      <w:pPr>
        <w:jc w:val="center"/>
        <w:rPr>
          <w:bCs/>
          <w:sz w:val="28"/>
          <w:szCs w:val="28"/>
          <w:lang w:val="en-US"/>
        </w:rPr>
      </w:pPr>
      <w:r w:rsidRPr="00DB0B9A">
        <w:rPr>
          <w:b/>
          <w:sz w:val="26"/>
          <w:szCs w:val="26"/>
        </w:rPr>
        <w:t>THỦ TỤC HÀNH CHÍNH</w:t>
      </w:r>
      <w:r w:rsidRPr="00DB0B9A">
        <w:rPr>
          <w:b/>
          <w:sz w:val="26"/>
          <w:szCs w:val="26"/>
          <w:lang w:val="en-US"/>
        </w:rPr>
        <w:t xml:space="preserve"> </w:t>
      </w:r>
      <w:r w:rsidRPr="00DB0B9A">
        <w:rPr>
          <w:b/>
          <w:sz w:val="26"/>
          <w:szCs w:val="26"/>
        </w:rPr>
        <w:t>1</w:t>
      </w:r>
      <w:r w:rsidRPr="00DB0B9A">
        <w:rPr>
          <w:b/>
          <w:sz w:val="26"/>
          <w:szCs w:val="26"/>
          <w:lang w:val="en-US"/>
        </w:rPr>
        <w:t>:</w:t>
      </w:r>
      <w:r w:rsidRPr="00DB0B9A">
        <w:rPr>
          <w:i/>
          <w:sz w:val="28"/>
          <w:szCs w:val="28"/>
        </w:rPr>
        <w:t xml:space="preserve"> </w:t>
      </w:r>
      <w:r w:rsidRPr="00DB0B9A">
        <w:rPr>
          <w:b/>
          <w:sz w:val="28"/>
          <w:szCs w:val="28"/>
          <w:lang w:val="en-US"/>
        </w:rPr>
        <w:t xml:space="preserve">Chấp thuận việc thực hiện dự án đầu tư tại khu vực dự trữ khoáng sản quốc gia </w:t>
      </w:r>
      <w:r w:rsidRPr="00DB0B9A">
        <w:rPr>
          <w:bCs/>
          <w:sz w:val="28"/>
          <w:szCs w:val="28"/>
          <w:lang w:val="en-US"/>
        </w:rPr>
        <w:t>(Điều 2</w:t>
      </w:r>
      <w:r w:rsidRPr="00DB0B9A">
        <w:rPr>
          <w:bCs/>
          <w:sz w:val="28"/>
          <w:szCs w:val="28"/>
        </w:rPr>
        <w:t>1, 2</w:t>
      </w:r>
      <w:r w:rsidRPr="00DB0B9A">
        <w:rPr>
          <w:bCs/>
          <w:sz w:val="28"/>
          <w:szCs w:val="28"/>
          <w:lang w:val="en-US"/>
        </w:rPr>
        <w:t>2)</w:t>
      </w:r>
    </w:p>
    <w:p w14:paraId="6AB49658" w14:textId="2CF8AB07" w:rsidR="00922C0B" w:rsidRPr="00DB0B9A" w:rsidRDefault="00922C0B" w:rsidP="00971999">
      <w:pPr>
        <w:jc w:val="center"/>
        <w:rPr>
          <w:bCs/>
          <w:sz w:val="28"/>
          <w:szCs w:val="28"/>
          <w:lang w:val="en-US"/>
        </w:rPr>
      </w:pPr>
    </w:p>
    <w:tbl>
      <w:tblPr>
        <w:tblW w:w="5062" w:type="pct"/>
        <w:tblLayout w:type="fixed"/>
        <w:tblLook w:val="04A0" w:firstRow="1" w:lastRow="0" w:firstColumn="1" w:lastColumn="0" w:noHBand="0" w:noVBand="1"/>
      </w:tblPr>
      <w:tblGrid>
        <w:gridCol w:w="670"/>
        <w:gridCol w:w="2119"/>
        <w:gridCol w:w="1454"/>
        <w:gridCol w:w="993"/>
        <w:gridCol w:w="1341"/>
        <w:gridCol w:w="1196"/>
        <w:gridCol w:w="1432"/>
        <w:gridCol w:w="854"/>
        <w:gridCol w:w="1270"/>
        <w:gridCol w:w="1134"/>
        <w:gridCol w:w="1488"/>
        <w:gridCol w:w="781"/>
      </w:tblGrid>
      <w:tr w:rsidR="00960DE2" w:rsidRPr="00DB0B9A" w14:paraId="0F3036F3" w14:textId="77777777" w:rsidTr="00732409">
        <w:trPr>
          <w:trHeight w:val="1132"/>
          <w:tblHeader/>
        </w:trPr>
        <w:tc>
          <w:tcPr>
            <w:tcW w:w="227"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DA96991" w14:textId="77777777" w:rsidR="00922C0B" w:rsidRPr="00DB0B9A" w:rsidRDefault="00922C0B">
            <w:pPr>
              <w:jc w:val="center"/>
              <w:rPr>
                <w:b/>
                <w:bCs/>
                <w:color w:val="000000"/>
                <w:sz w:val="22"/>
                <w:szCs w:val="22"/>
              </w:rPr>
            </w:pPr>
            <w:r w:rsidRPr="00DB0B9A">
              <w:rPr>
                <w:b/>
                <w:bCs/>
                <w:color w:val="000000"/>
                <w:sz w:val="22"/>
                <w:szCs w:val="22"/>
              </w:rPr>
              <w:t xml:space="preserve"> STT </w:t>
            </w:r>
          </w:p>
        </w:tc>
        <w:tc>
          <w:tcPr>
            <w:tcW w:w="719" w:type="pct"/>
            <w:tcBorders>
              <w:top w:val="single" w:sz="8" w:space="0" w:color="000000"/>
              <w:left w:val="nil"/>
              <w:bottom w:val="single" w:sz="8" w:space="0" w:color="000000"/>
              <w:right w:val="single" w:sz="8" w:space="0" w:color="000000"/>
            </w:tcBorders>
            <w:shd w:val="clear" w:color="auto" w:fill="auto"/>
            <w:vAlign w:val="center"/>
            <w:hideMark/>
          </w:tcPr>
          <w:p w14:paraId="4743BBC3" w14:textId="77777777" w:rsidR="00922C0B" w:rsidRPr="00DB0B9A" w:rsidRDefault="00922C0B">
            <w:pPr>
              <w:jc w:val="center"/>
              <w:rPr>
                <w:b/>
                <w:bCs/>
                <w:color w:val="000000"/>
                <w:sz w:val="22"/>
                <w:szCs w:val="22"/>
              </w:rPr>
            </w:pPr>
            <w:r w:rsidRPr="00DB0B9A">
              <w:rPr>
                <w:b/>
                <w:bCs/>
                <w:color w:val="000000"/>
                <w:sz w:val="22"/>
                <w:szCs w:val="22"/>
              </w:rPr>
              <w:t xml:space="preserve"> Các công việc khi thực hiện TTHC </w:t>
            </w:r>
          </w:p>
        </w:tc>
        <w:tc>
          <w:tcPr>
            <w:tcW w:w="493" w:type="pct"/>
            <w:tcBorders>
              <w:top w:val="single" w:sz="8" w:space="0" w:color="000000"/>
              <w:left w:val="nil"/>
              <w:bottom w:val="single" w:sz="8" w:space="0" w:color="000000"/>
              <w:right w:val="single" w:sz="8" w:space="0" w:color="000000"/>
            </w:tcBorders>
            <w:shd w:val="clear" w:color="auto" w:fill="auto"/>
            <w:vAlign w:val="center"/>
            <w:hideMark/>
          </w:tcPr>
          <w:p w14:paraId="0C870AC0" w14:textId="77777777" w:rsidR="00922C0B" w:rsidRPr="00DB0B9A" w:rsidRDefault="00922C0B">
            <w:pPr>
              <w:jc w:val="center"/>
              <w:rPr>
                <w:b/>
                <w:bCs/>
                <w:color w:val="000000"/>
                <w:sz w:val="22"/>
                <w:szCs w:val="22"/>
              </w:rPr>
            </w:pPr>
            <w:r w:rsidRPr="00DB0B9A">
              <w:rPr>
                <w:b/>
                <w:bCs/>
                <w:color w:val="000000"/>
                <w:sz w:val="22"/>
                <w:szCs w:val="22"/>
              </w:rPr>
              <w:t xml:space="preserve"> Các hoạt động/ cách thức thực hiện cụ thể </w:t>
            </w:r>
          </w:p>
        </w:tc>
        <w:tc>
          <w:tcPr>
            <w:tcW w:w="337" w:type="pct"/>
            <w:tcBorders>
              <w:top w:val="single" w:sz="8" w:space="0" w:color="000000"/>
              <w:left w:val="nil"/>
              <w:bottom w:val="single" w:sz="8" w:space="0" w:color="000000"/>
              <w:right w:val="single" w:sz="8" w:space="0" w:color="000000"/>
            </w:tcBorders>
            <w:shd w:val="clear" w:color="auto" w:fill="auto"/>
            <w:vAlign w:val="center"/>
            <w:hideMark/>
          </w:tcPr>
          <w:p w14:paraId="33B4123C" w14:textId="3DAD5C48" w:rsidR="00922C0B" w:rsidRPr="00DB0B9A" w:rsidRDefault="00922C0B">
            <w:pPr>
              <w:jc w:val="center"/>
              <w:rPr>
                <w:b/>
                <w:bCs/>
                <w:color w:val="000000"/>
                <w:sz w:val="22"/>
                <w:szCs w:val="22"/>
              </w:rPr>
            </w:pPr>
            <w:r w:rsidRPr="00DB0B9A">
              <w:rPr>
                <w:b/>
                <w:bCs/>
                <w:color w:val="000000"/>
                <w:sz w:val="22"/>
                <w:szCs w:val="22"/>
              </w:rPr>
              <w:t xml:space="preserve"> Thời gian thực hiện </w:t>
            </w:r>
            <w:r w:rsidR="00732409" w:rsidRPr="00DB0B9A">
              <w:rPr>
                <w:b/>
                <w:bCs/>
                <w:color w:val="000000"/>
                <w:sz w:val="22"/>
                <w:szCs w:val="22"/>
              </w:rPr>
              <w:br/>
            </w:r>
            <w:r w:rsidRPr="00DB0B9A">
              <w:rPr>
                <w:b/>
                <w:bCs/>
                <w:color w:val="000000"/>
                <w:sz w:val="22"/>
                <w:szCs w:val="22"/>
              </w:rPr>
              <w:t xml:space="preserve">(giờ) </w:t>
            </w:r>
          </w:p>
        </w:tc>
        <w:tc>
          <w:tcPr>
            <w:tcW w:w="455" w:type="pct"/>
            <w:tcBorders>
              <w:top w:val="single" w:sz="8" w:space="0" w:color="000000"/>
              <w:left w:val="nil"/>
              <w:bottom w:val="single" w:sz="8" w:space="0" w:color="000000"/>
              <w:right w:val="single" w:sz="8" w:space="0" w:color="000000"/>
            </w:tcBorders>
            <w:shd w:val="clear" w:color="auto" w:fill="auto"/>
            <w:vAlign w:val="center"/>
            <w:hideMark/>
          </w:tcPr>
          <w:p w14:paraId="1E2C6143" w14:textId="77777777" w:rsidR="00922C0B" w:rsidRPr="00DB0B9A" w:rsidRDefault="00922C0B">
            <w:pPr>
              <w:jc w:val="center"/>
              <w:rPr>
                <w:b/>
                <w:bCs/>
                <w:color w:val="000000"/>
                <w:sz w:val="22"/>
                <w:szCs w:val="22"/>
              </w:rPr>
            </w:pPr>
            <w:r w:rsidRPr="00DB0B9A">
              <w:rPr>
                <w:b/>
                <w:bCs/>
                <w:color w:val="000000"/>
                <w:sz w:val="22"/>
                <w:szCs w:val="22"/>
              </w:rPr>
              <w:t xml:space="preserve"> Mức TNBQ/ 01 giờ làm việc (đồng) </w:t>
            </w:r>
          </w:p>
        </w:tc>
        <w:tc>
          <w:tcPr>
            <w:tcW w:w="406" w:type="pct"/>
            <w:tcBorders>
              <w:top w:val="single" w:sz="8" w:space="0" w:color="000000"/>
              <w:left w:val="nil"/>
              <w:bottom w:val="single" w:sz="8" w:space="0" w:color="000000"/>
              <w:right w:val="single" w:sz="8" w:space="0" w:color="000000"/>
            </w:tcBorders>
            <w:shd w:val="clear" w:color="auto" w:fill="auto"/>
            <w:vAlign w:val="center"/>
            <w:hideMark/>
          </w:tcPr>
          <w:p w14:paraId="279C1C89" w14:textId="77777777" w:rsidR="00922C0B" w:rsidRPr="00DB0B9A" w:rsidRDefault="00922C0B">
            <w:pPr>
              <w:jc w:val="center"/>
              <w:rPr>
                <w:b/>
                <w:bCs/>
                <w:color w:val="000000"/>
                <w:sz w:val="22"/>
                <w:szCs w:val="22"/>
              </w:rPr>
            </w:pPr>
            <w:r w:rsidRPr="00DB0B9A">
              <w:rPr>
                <w:b/>
                <w:bCs/>
                <w:color w:val="000000"/>
                <w:sz w:val="22"/>
                <w:szCs w:val="22"/>
              </w:rPr>
              <w:t xml:space="preserve"> Mức chi phí thuê tư vấn, dịch vụ (đồng) </w:t>
            </w:r>
          </w:p>
        </w:tc>
        <w:tc>
          <w:tcPr>
            <w:tcW w:w="486" w:type="pct"/>
            <w:tcBorders>
              <w:top w:val="single" w:sz="8" w:space="0" w:color="000000"/>
              <w:left w:val="nil"/>
              <w:bottom w:val="single" w:sz="8" w:space="0" w:color="000000"/>
              <w:right w:val="single" w:sz="8" w:space="0" w:color="000000"/>
            </w:tcBorders>
            <w:shd w:val="clear" w:color="auto" w:fill="auto"/>
            <w:vAlign w:val="center"/>
            <w:hideMark/>
          </w:tcPr>
          <w:p w14:paraId="2AFF7B67" w14:textId="77777777" w:rsidR="00922C0B" w:rsidRPr="00DB0B9A" w:rsidRDefault="00922C0B">
            <w:pPr>
              <w:jc w:val="center"/>
              <w:rPr>
                <w:b/>
                <w:bCs/>
                <w:color w:val="000000"/>
                <w:sz w:val="22"/>
                <w:szCs w:val="22"/>
              </w:rPr>
            </w:pPr>
            <w:r w:rsidRPr="00DB0B9A">
              <w:rPr>
                <w:b/>
                <w:bCs/>
                <w:color w:val="000000"/>
                <w:sz w:val="22"/>
                <w:szCs w:val="22"/>
              </w:rPr>
              <w:t xml:space="preserve"> Mức phí, lệ phí, chi phí khác (đồng) </w:t>
            </w:r>
          </w:p>
        </w:tc>
        <w:tc>
          <w:tcPr>
            <w:tcW w:w="290" w:type="pct"/>
            <w:tcBorders>
              <w:top w:val="single" w:sz="8" w:space="0" w:color="000000"/>
              <w:left w:val="nil"/>
              <w:bottom w:val="single" w:sz="8" w:space="0" w:color="000000"/>
              <w:right w:val="single" w:sz="8" w:space="0" w:color="000000"/>
            </w:tcBorders>
            <w:shd w:val="clear" w:color="auto" w:fill="auto"/>
            <w:vAlign w:val="center"/>
            <w:hideMark/>
          </w:tcPr>
          <w:p w14:paraId="262DEAC6" w14:textId="77777777" w:rsidR="00922C0B" w:rsidRPr="00DB0B9A" w:rsidRDefault="00922C0B">
            <w:pPr>
              <w:jc w:val="center"/>
              <w:rPr>
                <w:b/>
                <w:bCs/>
                <w:color w:val="000000"/>
                <w:sz w:val="22"/>
                <w:szCs w:val="22"/>
              </w:rPr>
            </w:pPr>
            <w:r w:rsidRPr="00DB0B9A">
              <w:rPr>
                <w:b/>
                <w:bCs/>
                <w:color w:val="000000"/>
                <w:sz w:val="22"/>
                <w:szCs w:val="22"/>
              </w:rPr>
              <w:t xml:space="preserve"> Số lần thực hiện/ 01 năm </w:t>
            </w:r>
          </w:p>
        </w:tc>
        <w:tc>
          <w:tcPr>
            <w:tcW w:w="431" w:type="pct"/>
            <w:tcBorders>
              <w:top w:val="single" w:sz="8" w:space="0" w:color="000000"/>
              <w:left w:val="nil"/>
              <w:bottom w:val="single" w:sz="8" w:space="0" w:color="000000"/>
              <w:right w:val="single" w:sz="8" w:space="0" w:color="000000"/>
            </w:tcBorders>
            <w:shd w:val="clear" w:color="auto" w:fill="auto"/>
            <w:vAlign w:val="center"/>
            <w:hideMark/>
          </w:tcPr>
          <w:p w14:paraId="4A9464ED" w14:textId="77777777" w:rsidR="00922C0B" w:rsidRPr="00DB0B9A" w:rsidRDefault="00922C0B">
            <w:pPr>
              <w:jc w:val="center"/>
              <w:rPr>
                <w:b/>
                <w:bCs/>
                <w:color w:val="000000"/>
                <w:sz w:val="22"/>
                <w:szCs w:val="22"/>
              </w:rPr>
            </w:pPr>
            <w:r w:rsidRPr="00DB0B9A">
              <w:rPr>
                <w:b/>
                <w:bCs/>
                <w:color w:val="000000"/>
                <w:sz w:val="22"/>
                <w:szCs w:val="22"/>
              </w:rPr>
              <w:t xml:space="preserve"> Số lượng đối tượng tuân thủ/01 năm </w:t>
            </w:r>
          </w:p>
        </w:tc>
        <w:tc>
          <w:tcPr>
            <w:tcW w:w="385" w:type="pct"/>
            <w:tcBorders>
              <w:top w:val="single" w:sz="8" w:space="0" w:color="000000"/>
              <w:left w:val="nil"/>
              <w:bottom w:val="single" w:sz="8" w:space="0" w:color="000000"/>
              <w:right w:val="single" w:sz="8" w:space="0" w:color="000000"/>
            </w:tcBorders>
            <w:shd w:val="clear" w:color="auto" w:fill="auto"/>
            <w:vAlign w:val="center"/>
            <w:hideMark/>
          </w:tcPr>
          <w:p w14:paraId="39F0BE60" w14:textId="3C2690E8" w:rsidR="00922C0B" w:rsidRPr="00DB0B9A" w:rsidRDefault="00922C0B">
            <w:pPr>
              <w:jc w:val="center"/>
              <w:rPr>
                <w:b/>
                <w:bCs/>
                <w:color w:val="000000"/>
                <w:sz w:val="22"/>
                <w:szCs w:val="22"/>
              </w:rPr>
            </w:pPr>
            <w:r w:rsidRPr="00DB0B9A">
              <w:rPr>
                <w:b/>
                <w:bCs/>
                <w:color w:val="000000"/>
                <w:sz w:val="22"/>
                <w:szCs w:val="22"/>
              </w:rPr>
              <w:t xml:space="preserve"> Chi phí thực hiện TTHC </w:t>
            </w:r>
            <w:r w:rsidRPr="00DB0B9A">
              <w:rPr>
                <w:b/>
                <w:bCs/>
                <w:color w:val="000000"/>
                <w:sz w:val="22"/>
                <w:szCs w:val="22"/>
              </w:rPr>
              <w:br/>
              <w:t xml:space="preserve">(đồng) </w:t>
            </w:r>
          </w:p>
        </w:tc>
        <w:tc>
          <w:tcPr>
            <w:tcW w:w="505" w:type="pct"/>
            <w:tcBorders>
              <w:top w:val="single" w:sz="8" w:space="0" w:color="000000"/>
              <w:left w:val="nil"/>
              <w:bottom w:val="single" w:sz="8" w:space="0" w:color="000000"/>
              <w:right w:val="single" w:sz="8" w:space="0" w:color="000000"/>
            </w:tcBorders>
            <w:shd w:val="clear" w:color="auto" w:fill="auto"/>
            <w:vAlign w:val="center"/>
            <w:hideMark/>
          </w:tcPr>
          <w:p w14:paraId="63C44064" w14:textId="77777777" w:rsidR="00922C0B" w:rsidRPr="00DB0B9A" w:rsidRDefault="00922C0B">
            <w:pPr>
              <w:jc w:val="center"/>
              <w:rPr>
                <w:b/>
                <w:bCs/>
                <w:color w:val="000000"/>
                <w:sz w:val="22"/>
                <w:szCs w:val="22"/>
              </w:rPr>
            </w:pPr>
            <w:r w:rsidRPr="00DB0B9A">
              <w:rPr>
                <w:b/>
                <w:bCs/>
                <w:color w:val="000000"/>
                <w:sz w:val="22"/>
                <w:szCs w:val="22"/>
              </w:rPr>
              <w:t xml:space="preserve"> Tổng chi phí thực hiện TTHC/ 01 năm (đồng) </w:t>
            </w:r>
          </w:p>
        </w:tc>
        <w:tc>
          <w:tcPr>
            <w:tcW w:w="265" w:type="pct"/>
            <w:tcBorders>
              <w:top w:val="single" w:sz="8" w:space="0" w:color="000000"/>
              <w:left w:val="nil"/>
              <w:bottom w:val="single" w:sz="8" w:space="0" w:color="000000"/>
              <w:right w:val="single" w:sz="8" w:space="0" w:color="000000"/>
            </w:tcBorders>
            <w:shd w:val="clear" w:color="auto" w:fill="auto"/>
            <w:vAlign w:val="center"/>
            <w:hideMark/>
          </w:tcPr>
          <w:p w14:paraId="7AE71C28" w14:textId="77777777" w:rsidR="00922C0B" w:rsidRPr="00DB0B9A" w:rsidRDefault="00922C0B">
            <w:pPr>
              <w:jc w:val="center"/>
              <w:rPr>
                <w:b/>
                <w:bCs/>
                <w:color w:val="000000"/>
                <w:sz w:val="22"/>
                <w:szCs w:val="22"/>
              </w:rPr>
            </w:pPr>
            <w:r w:rsidRPr="00DB0B9A">
              <w:rPr>
                <w:b/>
                <w:bCs/>
                <w:color w:val="000000"/>
                <w:sz w:val="22"/>
                <w:szCs w:val="22"/>
              </w:rPr>
              <w:t xml:space="preserve"> Ghi chú </w:t>
            </w:r>
          </w:p>
        </w:tc>
      </w:tr>
      <w:tr w:rsidR="00960DE2" w:rsidRPr="00DB0B9A" w14:paraId="65FEE3F4" w14:textId="77777777" w:rsidTr="00732409">
        <w:trPr>
          <w:trHeight w:val="360"/>
        </w:trPr>
        <w:tc>
          <w:tcPr>
            <w:tcW w:w="227" w:type="pct"/>
            <w:tcBorders>
              <w:top w:val="nil"/>
              <w:left w:val="single" w:sz="8" w:space="0" w:color="000000"/>
              <w:bottom w:val="single" w:sz="8" w:space="0" w:color="000000"/>
              <w:right w:val="single" w:sz="8" w:space="0" w:color="000000"/>
            </w:tcBorders>
            <w:shd w:val="clear" w:color="auto" w:fill="auto"/>
            <w:vAlign w:val="center"/>
            <w:hideMark/>
          </w:tcPr>
          <w:p w14:paraId="47B8CB0A" w14:textId="77777777" w:rsidR="00922C0B" w:rsidRPr="00DB0B9A" w:rsidRDefault="00922C0B">
            <w:pPr>
              <w:jc w:val="both"/>
              <w:rPr>
                <w:b/>
                <w:bCs/>
                <w:color w:val="000000"/>
              </w:rPr>
            </w:pPr>
            <w:r w:rsidRPr="00DB0B9A">
              <w:rPr>
                <w:b/>
                <w:bCs/>
                <w:color w:val="000000"/>
              </w:rPr>
              <w:t xml:space="preserve">             1 </w:t>
            </w:r>
          </w:p>
        </w:tc>
        <w:tc>
          <w:tcPr>
            <w:tcW w:w="719" w:type="pct"/>
            <w:tcBorders>
              <w:top w:val="nil"/>
              <w:left w:val="nil"/>
              <w:bottom w:val="single" w:sz="8" w:space="0" w:color="000000"/>
              <w:right w:val="single" w:sz="8" w:space="0" w:color="000000"/>
            </w:tcBorders>
            <w:shd w:val="clear" w:color="auto" w:fill="auto"/>
            <w:vAlign w:val="center"/>
            <w:hideMark/>
          </w:tcPr>
          <w:p w14:paraId="17521268" w14:textId="77777777" w:rsidR="00922C0B" w:rsidRPr="00DB0B9A" w:rsidRDefault="00922C0B">
            <w:pPr>
              <w:jc w:val="both"/>
              <w:rPr>
                <w:b/>
                <w:bCs/>
                <w:color w:val="000000"/>
              </w:rPr>
            </w:pPr>
            <w:r w:rsidRPr="00DB0B9A">
              <w:rPr>
                <w:b/>
                <w:bCs/>
                <w:color w:val="000000"/>
              </w:rPr>
              <w:t xml:space="preserve"> Chuẩn bị hồ sơ </w:t>
            </w:r>
          </w:p>
        </w:tc>
        <w:tc>
          <w:tcPr>
            <w:tcW w:w="493" w:type="pct"/>
            <w:tcBorders>
              <w:top w:val="nil"/>
              <w:left w:val="nil"/>
              <w:bottom w:val="single" w:sz="8" w:space="0" w:color="000000"/>
              <w:right w:val="single" w:sz="8" w:space="0" w:color="000000"/>
            </w:tcBorders>
            <w:shd w:val="clear" w:color="auto" w:fill="auto"/>
            <w:vAlign w:val="center"/>
            <w:hideMark/>
          </w:tcPr>
          <w:p w14:paraId="4298D61B" w14:textId="77777777" w:rsidR="00922C0B" w:rsidRPr="00DB0B9A" w:rsidRDefault="00922C0B">
            <w:pPr>
              <w:jc w:val="both"/>
              <w:rPr>
                <w:color w:val="000000"/>
              </w:rPr>
            </w:pPr>
            <w:r w:rsidRPr="00DB0B9A">
              <w:rPr>
                <w:color w:val="000000"/>
              </w:rPr>
              <w:t> </w:t>
            </w:r>
          </w:p>
        </w:tc>
        <w:tc>
          <w:tcPr>
            <w:tcW w:w="337" w:type="pct"/>
            <w:tcBorders>
              <w:top w:val="nil"/>
              <w:left w:val="nil"/>
              <w:bottom w:val="single" w:sz="8" w:space="0" w:color="000000"/>
              <w:right w:val="single" w:sz="8" w:space="0" w:color="000000"/>
            </w:tcBorders>
            <w:shd w:val="clear" w:color="auto" w:fill="auto"/>
            <w:vAlign w:val="center"/>
            <w:hideMark/>
          </w:tcPr>
          <w:p w14:paraId="7C5A97BB" w14:textId="77777777" w:rsidR="00922C0B" w:rsidRPr="00DB0B9A" w:rsidRDefault="00922C0B">
            <w:pPr>
              <w:jc w:val="both"/>
              <w:rPr>
                <w:color w:val="000000"/>
              </w:rPr>
            </w:pPr>
            <w:r w:rsidRPr="00DB0B9A">
              <w:rPr>
                <w:color w:val="000000"/>
              </w:rPr>
              <w:t> </w:t>
            </w:r>
          </w:p>
        </w:tc>
        <w:tc>
          <w:tcPr>
            <w:tcW w:w="455" w:type="pct"/>
            <w:tcBorders>
              <w:top w:val="nil"/>
              <w:left w:val="nil"/>
              <w:bottom w:val="single" w:sz="8" w:space="0" w:color="000000"/>
              <w:right w:val="single" w:sz="8" w:space="0" w:color="000000"/>
            </w:tcBorders>
            <w:shd w:val="clear" w:color="auto" w:fill="auto"/>
            <w:vAlign w:val="center"/>
            <w:hideMark/>
          </w:tcPr>
          <w:p w14:paraId="3A7BDD8A" w14:textId="77777777" w:rsidR="00922C0B" w:rsidRPr="00DB0B9A" w:rsidRDefault="00922C0B">
            <w:pPr>
              <w:jc w:val="both"/>
              <w:rPr>
                <w:color w:val="000000"/>
              </w:rPr>
            </w:pPr>
            <w:r w:rsidRPr="00DB0B9A">
              <w:rPr>
                <w:color w:val="000000"/>
              </w:rPr>
              <w:t> </w:t>
            </w:r>
          </w:p>
        </w:tc>
        <w:tc>
          <w:tcPr>
            <w:tcW w:w="406" w:type="pct"/>
            <w:tcBorders>
              <w:top w:val="nil"/>
              <w:left w:val="nil"/>
              <w:bottom w:val="single" w:sz="8" w:space="0" w:color="000000"/>
              <w:right w:val="single" w:sz="8" w:space="0" w:color="000000"/>
            </w:tcBorders>
            <w:shd w:val="clear" w:color="auto" w:fill="auto"/>
            <w:vAlign w:val="center"/>
            <w:hideMark/>
          </w:tcPr>
          <w:p w14:paraId="3CEED3AB" w14:textId="77777777" w:rsidR="00922C0B" w:rsidRPr="00DB0B9A" w:rsidRDefault="00922C0B">
            <w:pPr>
              <w:jc w:val="both"/>
              <w:rPr>
                <w:color w:val="000000"/>
              </w:rPr>
            </w:pPr>
            <w:r w:rsidRPr="00DB0B9A">
              <w:rPr>
                <w:color w:val="000000"/>
              </w:rPr>
              <w:t> </w:t>
            </w:r>
          </w:p>
        </w:tc>
        <w:tc>
          <w:tcPr>
            <w:tcW w:w="486" w:type="pct"/>
            <w:tcBorders>
              <w:top w:val="nil"/>
              <w:left w:val="nil"/>
              <w:bottom w:val="single" w:sz="8" w:space="0" w:color="000000"/>
              <w:right w:val="single" w:sz="8" w:space="0" w:color="000000"/>
            </w:tcBorders>
            <w:shd w:val="clear" w:color="auto" w:fill="auto"/>
            <w:vAlign w:val="center"/>
            <w:hideMark/>
          </w:tcPr>
          <w:p w14:paraId="313B2D79" w14:textId="77777777" w:rsidR="00922C0B" w:rsidRPr="00DB0B9A" w:rsidRDefault="00922C0B">
            <w:pPr>
              <w:jc w:val="both"/>
              <w:rPr>
                <w:color w:val="000000"/>
              </w:rPr>
            </w:pPr>
            <w:r w:rsidRPr="00DB0B9A">
              <w:rPr>
                <w:color w:val="000000"/>
              </w:rPr>
              <w:t> </w:t>
            </w:r>
          </w:p>
        </w:tc>
        <w:tc>
          <w:tcPr>
            <w:tcW w:w="290" w:type="pct"/>
            <w:tcBorders>
              <w:top w:val="nil"/>
              <w:left w:val="nil"/>
              <w:bottom w:val="single" w:sz="8" w:space="0" w:color="000000"/>
              <w:right w:val="single" w:sz="8" w:space="0" w:color="000000"/>
            </w:tcBorders>
            <w:shd w:val="clear" w:color="auto" w:fill="auto"/>
            <w:vAlign w:val="center"/>
            <w:hideMark/>
          </w:tcPr>
          <w:p w14:paraId="464C5971" w14:textId="77777777" w:rsidR="00922C0B" w:rsidRPr="00DB0B9A" w:rsidRDefault="00922C0B">
            <w:pPr>
              <w:jc w:val="both"/>
              <w:rPr>
                <w:color w:val="000000"/>
              </w:rPr>
            </w:pPr>
            <w:r w:rsidRPr="00DB0B9A">
              <w:rPr>
                <w:color w:val="000000"/>
              </w:rPr>
              <w:t> </w:t>
            </w:r>
          </w:p>
        </w:tc>
        <w:tc>
          <w:tcPr>
            <w:tcW w:w="431" w:type="pct"/>
            <w:tcBorders>
              <w:top w:val="nil"/>
              <w:left w:val="nil"/>
              <w:bottom w:val="single" w:sz="8" w:space="0" w:color="000000"/>
              <w:right w:val="single" w:sz="8" w:space="0" w:color="000000"/>
            </w:tcBorders>
            <w:shd w:val="clear" w:color="auto" w:fill="auto"/>
            <w:vAlign w:val="center"/>
            <w:hideMark/>
          </w:tcPr>
          <w:p w14:paraId="7A101FC3" w14:textId="77777777" w:rsidR="00922C0B" w:rsidRPr="00DB0B9A" w:rsidRDefault="00922C0B">
            <w:pPr>
              <w:jc w:val="both"/>
              <w:rPr>
                <w:color w:val="000000"/>
              </w:rPr>
            </w:pPr>
            <w:r w:rsidRPr="00DB0B9A">
              <w:rPr>
                <w:color w:val="000000"/>
              </w:rPr>
              <w:t> </w:t>
            </w:r>
          </w:p>
        </w:tc>
        <w:tc>
          <w:tcPr>
            <w:tcW w:w="385" w:type="pct"/>
            <w:tcBorders>
              <w:top w:val="nil"/>
              <w:left w:val="nil"/>
              <w:bottom w:val="single" w:sz="8" w:space="0" w:color="000000"/>
              <w:right w:val="single" w:sz="8" w:space="0" w:color="000000"/>
            </w:tcBorders>
            <w:shd w:val="clear" w:color="auto" w:fill="auto"/>
            <w:vAlign w:val="center"/>
            <w:hideMark/>
          </w:tcPr>
          <w:p w14:paraId="579F6244" w14:textId="77777777" w:rsidR="00922C0B" w:rsidRPr="00DB0B9A" w:rsidRDefault="00922C0B">
            <w:pPr>
              <w:jc w:val="both"/>
              <w:rPr>
                <w:color w:val="000000"/>
              </w:rPr>
            </w:pPr>
            <w:r w:rsidRPr="00DB0B9A">
              <w:rPr>
                <w:color w:val="000000"/>
              </w:rPr>
              <w:t> </w:t>
            </w:r>
          </w:p>
        </w:tc>
        <w:tc>
          <w:tcPr>
            <w:tcW w:w="505" w:type="pct"/>
            <w:tcBorders>
              <w:top w:val="nil"/>
              <w:left w:val="nil"/>
              <w:bottom w:val="single" w:sz="8" w:space="0" w:color="000000"/>
              <w:right w:val="single" w:sz="8" w:space="0" w:color="000000"/>
            </w:tcBorders>
            <w:shd w:val="clear" w:color="auto" w:fill="auto"/>
            <w:vAlign w:val="center"/>
            <w:hideMark/>
          </w:tcPr>
          <w:p w14:paraId="1889B03C" w14:textId="77777777" w:rsidR="00922C0B" w:rsidRPr="00DB0B9A" w:rsidRDefault="00922C0B">
            <w:pPr>
              <w:jc w:val="both"/>
              <w:rPr>
                <w:color w:val="000000"/>
              </w:rPr>
            </w:pPr>
            <w:r w:rsidRPr="00DB0B9A">
              <w:rPr>
                <w:color w:val="000000"/>
              </w:rPr>
              <w:t> </w:t>
            </w:r>
          </w:p>
        </w:tc>
        <w:tc>
          <w:tcPr>
            <w:tcW w:w="265" w:type="pct"/>
            <w:tcBorders>
              <w:top w:val="nil"/>
              <w:left w:val="nil"/>
              <w:bottom w:val="single" w:sz="8" w:space="0" w:color="000000"/>
              <w:right w:val="single" w:sz="8" w:space="0" w:color="000000"/>
            </w:tcBorders>
            <w:shd w:val="clear" w:color="auto" w:fill="auto"/>
            <w:vAlign w:val="center"/>
            <w:hideMark/>
          </w:tcPr>
          <w:p w14:paraId="753AA5FD" w14:textId="77777777" w:rsidR="00922C0B" w:rsidRPr="00DB0B9A" w:rsidRDefault="00922C0B">
            <w:pPr>
              <w:jc w:val="both"/>
              <w:rPr>
                <w:color w:val="000000"/>
              </w:rPr>
            </w:pPr>
            <w:r w:rsidRPr="00DB0B9A">
              <w:rPr>
                <w:color w:val="000000"/>
              </w:rPr>
              <w:t> </w:t>
            </w:r>
          </w:p>
        </w:tc>
      </w:tr>
      <w:tr w:rsidR="00960DE2" w:rsidRPr="00DB0B9A" w14:paraId="15A9B461" w14:textId="77777777" w:rsidTr="00732409">
        <w:trPr>
          <w:trHeight w:val="1290"/>
        </w:trPr>
        <w:tc>
          <w:tcPr>
            <w:tcW w:w="227" w:type="pct"/>
            <w:tcBorders>
              <w:top w:val="nil"/>
              <w:left w:val="single" w:sz="8" w:space="0" w:color="000000"/>
              <w:bottom w:val="single" w:sz="8" w:space="0" w:color="000000"/>
              <w:right w:val="single" w:sz="8" w:space="0" w:color="000000"/>
            </w:tcBorders>
            <w:shd w:val="clear" w:color="auto" w:fill="auto"/>
            <w:vAlign w:val="center"/>
            <w:hideMark/>
          </w:tcPr>
          <w:p w14:paraId="7E7BEA05" w14:textId="6E5BBB80" w:rsidR="00960DE2" w:rsidRPr="00DB0B9A" w:rsidRDefault="00960DE2" w:rsidP="00960DE2">
            <w:pPr>
              <w:jc w:val="both"/>
              <w:rPr>
                <w:color w:val="000000"/>
              </w:rPr>
            </w:pPr>
            <w:r w:rsidRPr="00DB0B9A">
              <w:rPr>
                <w:color w:val="000000"/>
              </w:rPr>
              <w:t xml:space="preserve">           1</w:t>
            </w:r>
            <w:r w:rsidRPr="00DB0B9A">
              <w:rPr>
                <w:color w:val="000000"/>
                <w:lang w:val="vi-VN"/>
              </w:rPr>
              <w:t>.</w:t>
            </w:r>
            <w:r w:rsidRPr="00DB0B9A">
              <w:rPr>
                <w:color w:val="000000"/>
              </w:rPr>
              <w:t xml:space="preserve">1 </w:t>
            </w:r>
          </w:p>
        </w:tc>
        <w:tc>
          <w:tcPr>
            <w:tcW w:w="719" w:type="pct"/>
            <w:tcBorders>
              <w:top w:val="nil"/>
              <w:left w:val="nil"/>
              <w:bottom w:val="single" w:sz="8" w:space="0" w:color="000000"/>
              <w:right w:val="single" w:sz="8" w:space="0" w:color="000000"/>
            </w:tcBorders>
            <w:shd w:val="clear" w:color="auto" w:fill="auto"/>
            <w:vAlign w:val="center"/>
            <w:hideMark/>
          </w:tcPr>
          <w:p w14:paraId="72CDAE9C" w14:textId="77777777" w:rsidR="00960DE2" w:rsidRPr="00DB0B9A" w:rsidRDefault="00960DE2" w:rsidP="00960DE2">
            <w:pPr>
              <w:jc w:val="both"/>
              <w:rPr>
                <w:color w:val="000000"/>
              </w:rPr>
            </w:pPr>
            <w:r w:rsidRPr="00DB0B9A">
              <w:rPr>
                <w:color w:val="000000"/>
              </w:rPr>
              <w:t xml:space="preserve"> - Văn bản đề nghị thực hiện dự án đầu tư tại khu vực dự trữ khoáng sản quốc gia </w:t>
            </w:r>
          </w:p>
        </w:tc>
        <w:tc>
          <w:tcPr>
            <w:tcW w:w="493" w:type="pct"/>
            <w:tcBorders>
              <w:top w:val="nil"/>
              <w:left w:val="nil"/>
              <w:bottom w:val="single" w:sz="8" w:space="0" w:color="000000"/>
              <w:right w:val="single" w:sz="8" w:space="0" w:color="000000"/>
            </w:tcBorders>
            <w:shd w:val="clear" w:color="auto" w:fill="auto"/>
            <w:vAlign w:val="center"/>
            <w:hideMark/>
          </w:tcPr>
          <w:p w14:paraId="57B08CFC" w14:textId="77777777" w:rsidR="00960DE2" w:rsidRPr="00DB0B9A" w:rsidRDefault="00960DE2" w:rsidP="00960DE2">
            <w:pPr>
              <w:jc w:val="both"/>
              <w:rPr>
                <w:color w:val="000000"/>
              </w:rPr>
            </w:pPr>
            <w:r w:rsidRPr="00DB0B9A">
              <w:rPr>
                <w:color w:val="000000"/>
              </w:rPr>
              <w:t xml:space="preserve"> Soạn văn bản, in ấn </w:t>
            </w:r>
          </w:p>
        </w:tc>
        <w:tc>
          <w:tcPr>
            <w:tcW w:w="337" w:type="pct"/>
            <w:tcBorders>
              <w:top w:val="nil"/>
              <w:left w:val="nil"/>
              <w:bottom w:val="single" w:sz="8" w:space="0" w:color="000000"/>
              <w:right w:val="single" w:sz="8" w:space="0" w:color="000000"/>
            </w:tcBorders>
            <w:shd w:val="clear" w:color="auto" w:fill="auto"/>
            <w:vAlign w:val="center"/>
            <w:hideMark/>
          </w:tcPr>
          <w:p w14:paraId="2B1D7232" w14:textId="4FC585D8" w:rsidR="00960DE2" w:rsidRPr="00DB0B9A" w:rsidRDefault="00960DE2" w:rsidP="00960DE2">
            <w:pPr>
              <w:jc w:val="center"/>
              <w:rPr>
                <w:color w:val="000000"/>
              </w:rPr>
            </w:pPr>
            <w:r w:rsidRPr="00DB0B9A">
              <w:rPr>
                <w:color w:val="000000"/>
              </w:rPr>
              <w:t>2</w:t>
            </w:r>
          </w:p>
        </w:tc>
        <w:tc>
          <w:tcPr>
            <w:tcW w:w="455" w:type="pct"/>
            <w:tcBorders>
              <w:top w:val="nil"/>
              <w:left w:val="nil"/>
              <w:bottom w:val="single" w:sz="8" w:space="0" w:color="000000"/>
              <w:right w:val="single" w:sz="8" w:space="0" w:color="000000"/>
            </w:tcBorders>
            <w:shd w:val="clear" w:color="auto" w:fill="auto"/>
            <w:vAlign w:val="center"/>
            <w:hideMark/>
          </w:tcPr>
          <w:p w14:paraId="23B2A90E" w14:textId="5F89FF7A" w:rsidR="00960DE2" w:rsidRPr="00DB0B9A" w:rsidRDefault="00960DE2" w:rsidP="00960DE2">
            <w:pPr>
              <w:jc w:val="center"/>
              <w:rPr>
                <w:color w:val="000000"/>
              </w:rPr>
            </w:pPr>
            <w:r w:rsidRPr="00DB0B9A">
              <w:rPr>
                <w:color w:val="000000"/>
              </w:rPr>
              <w:t>43.500</w:t>
            </w:r>
          </w:p>
        </w:tc>
        <w:tc>
          <w:tcPr>
            <w:tcW w:w="406" w:type="pct"/>
            <w:tcBorders>
              <w:top w:val="nil"/>
              <w:left w:val="nil"/>
              <w:bottom w:val="single" w:sz="8" w:space="0" w:color="000000"/>
              <w:right w:val="single" w:sz="8" w:space="0" w:color="000000"/>
            </w:tcBorders>
            <w:shd w:val="clear" w:color="auto" w:fill="auto"/>
            <w:vAlign w:val="center"/>
            <w:hideMark/>
          </w:tcPr>
          <w:p w14:paraId="180C3D1A" w14:textId="4C1AC635" w:rsidR="00960DE2" w:rsidRPr="00DB0B9A" w:rsidRDefault="00960DE2" w:rsidP="00960DE2">
            <w:pPr>
              <w:jc w:val="center"/>
              <w:rPr>
                <w:color w:val="000000"/>
              </w:rPr>
            </w:pPr>
          </w:p>
        </w:tc>
        <w:tc>
          <w:tcPr>
            <w:tcW w:w="486" w:type="pct"/>
            <w:tcBorders>
              <w:top w:val="nil"/>
              <w:left w:val="nil"/>
              <w:bottom w:val="single" w:sz="8" w:space="0" w:color="000000"/>
              <w:right w:val="single" w:sz="8" w:space="0" w:color="000000"/>
            </w:tcBorders>
            <w:shd w:val="clear" w:color="auto" w:fill="auto"/>
            <w:vAlign w:val="center"/>
            <w:hideMark/>
          </w:tcPr>
          <w:p w14:paraId="2890DF12" w14:textId="3A32C5C2" w:rsidR="00960DE2" w:rsidRPr="00DB0B9A" w:rsidRDefault="00960DE2" w:rsidP="00960DE2">
            <w:pPr>
              <w:jc w:val="center"/>
              <w:rPr>
                <w:color w:val="000000"/>
              </w:rPr>
            </w:pPr>
          </w:p>
        </w:tc>
        <w:tc>
          <w:tcPr>
            <w:tcW w:w="290" w:type="pct"/>
            <w:tcBorders>
              <w:top w:val="nil"/>
              <w:left w:val="nil"/>
              <w:bottom w:val="single" w:sz="8" w:space="0" w:color="000000"/>
              <w:right w:val="single" w:sz="8" w:space="0" w:color="000000"/>
            </w:tcBorders>
            <w:shd w:val="clear" w:color="auto" w:fill="auto"/>
            <w:vAlign w:val="center"/>
            <w:hideMark/>
          </w:tcPr>
          <w:p w14:paraId="58CA7A19" w14:textId="57B2803D" w:rsidR="00960DE2" w:rsidRPr="00DB0B9A" w:rsidRDefault="00960DE2" w:rsidP="00960DE2">
            <w:pPr>
              <w:jc w:val="center"/>
              <w:rPr>
                <w:color w:val="000000"/>
              </w:rPr>
            </w:pPr>
            <w:r w:rsidRPr="00DB0B9A">
              <w:rPr>
                <w:color w:val="000000"/>
              </w:rPr>
              <w:t>1</w:t>
            </w:r>
          </w:p>
        </w:tc>
        <w:tc>
          <w:tcPr>
            <w:tcW w:w="431" w:type="pct"/>
            <w:tcBorders>
              <w:top w:val="nil"/>
              <w:left w:val="nil"/>
              <w:bottom w:val="single" w:sz="8" w:space="0" w:color="000000"/>
              <w:right w:val="single" w:sz="8" w:space="0" w:color="000000"/>
            </w:tcBorders>
            <w:shd w:val="clear" w:color="auto" w:fill="auto"/>
            <w:vAlign w:val="center"/>
            <w:hideMark/>
          </w:tcPr>
          <w:p w14:paraId="6ABAF2A3" w14:textId="5B6440A7" w:rsidR="00960DE2" w:rsidRPr="00DB0B9A" w:rsidRDefault="00960DE2" w:rsidP="00960DE2">
            <w:pPr>
              <w:jc w:val="center"/>
              <w:rPr>
                <w:color w:val="000000"/>
              </w:rPr>
            </w:pPr>
            <w:r w:rsidRPr="00DB0B9A">
              <w:rPr>
                <w:color w:val="000000"/>
              </w:rPr>
              <w:t>3</w:t>
            </w:r>
          </w:p>
        </w:tc>
        <w:tc>
          <w:tcPr>
            <w:tcW w:w="385" w:type="pct"/>
            <w:tcBorders>
              <w:top w:val="nil"/>
              <w:left w:val="nil"/>
              <w:bottom w:val="single" w:sz="8" w:space="0" w:color="000000"/>
              <w:right w:val="single" w:sz="8" w:space="0" w:color="000000"/>
            </w:tcBorders>
            <w:shd w:val="clear" w:color="auto" w:fill="auto"/>
            <w:vAlign w:val="center"/>
            <w:hideMark/>
          </w:tcPr>
          <w:p w14:paraId="20FB4416" w14:textId="1B5575B2" w:rsidR="00960DE2" w:rsidRPr="00DB0B9A" w:rsidRDefault="00960DE2" w:rsidP="00960DE2">
            <w:pPr>
              <w:jc w:val="center"/>
              <w:rPr>
                <w:color w:val="000000"/>
              </w:rPr>
            </w:pPr>
            <w:r w:rsidRPr="00DB0B9A">
              <w:rPr>
                <w:color w:val="000000"/>
              </w:rPr>
              <w:t>87.000</w:t>
            </w:r>
          </w:p>
        </w:tc>
        <w:tc>
          <w:tcPr>
            <w:tcW w:w="505" w:type="pct"/>
            <w:tcBorders>
              <w:top w:val="nil"/>
              <w:left w:val="nil"/>
              <w:bottom w:val="single" w:sz="8" w:space="0" w:color="000000"/>
              <w:right w:val="single" w:sz="8" w:space="0" w:color="000000"/>
            </w:tcBorders>
            <w:shd w:val="clear" w:color="auto" w:fill="auto"/>
            <w:vAlign w:val="center"/>
            <w:hideMark/>
          </w:tcPr>
          <w:p w14:paraId="626FD6E8" w14:textId="2AC9205A" w:rsidR="00960DE2" w:rsidRPr="00DB0B9A" w:rsidRDefault="00960DE2" w:rsidP="00960DE2">
            <w:pPr>
              <w:jc w:val="center"/>
              <w:rPr>
                <w:color w:val="000000"/>
              </w:rPr>
            </w:pPr>
            <w:r w:rsidRPr="00DB0B9A">
              <w:rPr>
                <w:color w:val="000000"/>
              </w:rPr>
              <w:t>261.000</w:t>
            </w:r>
          </w:p>
        </w:tc>
        <w:tc>
          <w:tcPr>
            <w:tcW w:w="265" w:type="pct"/>
            <w:tcBorders>
              <w:top w:val="nil"/>
              <w:left w:val="nil"/>
              <w:bottom w:val="single" w:sz="8" w:space="0" w:color="000000"/>
              <w:right w:val="single" w:sz="8" w:space="0" w:color="000000"/>
            </w:tcBorders>
            <w:shd w:val="clear" w:color="auto" w:fill="auto"/>
            <w:vAlign w:val="center"/>
            <w:hideMark/>
          </w:tcPr>
          <w:p w14:paraId="77947717" w14:textId="31875526" w:rsidR="00960DE2" w:rsidRPr="00DB0B9A" w:rsidRDefault="00960DE2" w:rsidP="00960DE2">
            <w:pPr>
              <w:jc w:val="both"/>
              <w:rPr>
                <w:color w:val="000000"/>
              </w:rPr>
            </w:pPr>
            <w:r w:rsidRPr="00DB0B9A">
              <w:rPr>
                <w:color w:val="000000"/>
              </w:rPr>
              <w:t> </w:t>
            </w:r>
          </w:p>
        </w:tc>
      </w:tr>
      <w:tr w:rsidR="00960DE2" w:rsidRPr="00DB0B9A" w14:paraId="6CE3A604" w14:textId="77777777" w:rsidTr="00732409">
        <w:trPr>
          <w:trHeight w:val="2130"/>
        </w:trPr>
        <w:tc>
          <w:tcPr>
            <w:tcW w:w="227" w:type="pct"/>
            <w:tcBorders>
              <w:top w:val="nil"/>
              <w:left w:val="single" w:sz="8" w:space="0" w:color="000000"/>
              <w:bottom w:val="single" w:sz="8" w:space="0" w:color="000000"/>
              <w:right w:val="single" w:sz="8" w:space="0" w:color="000000"/>
            </w:tcBorders>
            <w:shd w:val="clear" w:color="auto" w:fill="auto"/>
            <w:vAlign w:val="center"/>
            <w:hideMark/>
          </w:tcPr>
          <w:p w14:paraId="2A79AD01" w14:textId="77777777" w:rsidR="00960DE2" w:rsidRPr="00DB0B9A" w:rsidRDefault="00960DE2" w:rsidP="00960DE2">
            <w:pPr>
              <w:jc w:val="both"/>
              <w:rPr>
                <w:color w:val="000000"/>
              </w:rPr>
            </w:pPr>
            <w:r w:rsidRPr="00DB0B9A">
              <w:rPr>
                <w:color w:val="000000"/>
              </w:rPr>
              <w:t xml:space="preserve"> 1.2 </w:t>
            </w:r>
          </w:p>
        </w:tc>
        <w:tc>
          <w:tcPr>
            <w:tcW w:w="719" w:type="pct"/>
            <w:tcBorders>
              <w:top w:val="nil"/>
              <w:left w:val="nil"/>
              <w:bottom w:val="single" w:sz="8" w:space="0" w:color="000000"/>
              <w:right w:val="single" w:sz="8" w:space="0" w:color="000000"/>
            </w:tcBorders>
            <w:shd w:val="clear" w:color="auto" w:fill="auto"/>
            <w:vAlign w:val="center"/>
            <w:hideMark/>
          </w:tcPr>
          <w:p w14:paraId="18EEC8F2" w14:textId="77777777" w:rsidR="00960DE2" w:rsidRPr="00DB0B9A" w:rsidRDefault="00960DE2" w:rsidP="00960DE2">
            <w:pPr>
              <w:jc w:val="both"/>
              <w:rPr>
                <w:color w:val="000000"/>
              </w:rPr>
            </w:pPr>
            <w:r w:rsidRPr="00DB0B9A">
              <w:rPr>
                <w:color w:val="000000"/>
              </w:rPr>
              <w:t xml:space="preserve"> - Báo cáo đánh giá mức độ ảnh hưởng đến khoáng sản dự trữ với các nội dung chi tiết theo quy định tại khoản 3 Điều 33 của Luật Địa chất và Khoáng sản </w:t>
            </w:r>
          </w:p>
        </w:tc>
        <w:tc>
          <w:tcPr>
            <w:tcW w:w="493" w:type="pct"/>
            <w:tcBorders>
              <w:top w:val="nil"/>
              <w:left w:val="nil"/>
              <w:bottom w:val="single" w:sz="8" w:space="0" w:color="000000"/>
              <w:right w:val="single" w:sz="8" w:space="0" w:color="000000"/>
            </w:tcBorders>
            <w:shd w:val="clear" w:color="auto" w:fill="auto"/>
            <w:vAlign w:val="center"/>
            <w:hideMark/>
          </w:tcPr>
          <w:p w14:paraId="1B9FADA1" w14:textId="77777777" w:rsidR="00960DE2" w:rsidRPr="00DB0B9A" w:rsidRDefault="00960DE2" w:rsidP="00960DE2">
            <w:pPr>
              <w:jc w:val="both"/>
              <w:rPr>
                <w:color w:val="000000"/>
              </w:rPr>
            </w:pPr>
            <w:r w:rsidRPr="00DB0B9A">
              <w:rPr>
                <w:color w:val="000000"/>
              </w:rPr>
              <w:t xml:space="preserve"> Lập báo cáo  </w:t>
            </w:r>
          </w:p>
        </w:tc>
        <w:tc>
          <w:tcPr>
            <w:tcW w:w="337" w:type="pct"/>
            <w:tcBorders>
              <w:top w:val="nil"/>
              <w:left w:val="nil"/>
              <w:bottom w:val="single" w:sz="8" w:space="0" w:color="000000"/>
              <w:right w:val="single" w:sz="8" w:space="0" w:color="000000"/>
            </w:tcBorders>
            <w:shd w:val="clear" w:color="auto" w:fill="auto"/>
            <w:vAlign w:val="center"/>
            <w:hideMark/>
          </w:tcPr>
          <w:p w14:paraId="57D4B86D" w14:textId="5048BFB8" w:rsidR="00960DE2" w:rsidRPr="00DB0B9A" w:rsidRDefault="00960DE2" w:rsidP="00960DE2">
            <w:pPr>
              <w:jc w:val="center"/>
              <w:rPr>
                <w:color w:val="000000"/>
              </w:rPr>
            </w:pPr>
            <w:r w:rsidRPr="00DB0B9A">
              <w:rPr>
                <w:color w:val="000000"/>
              </w:rPr>
              <w:t>50</w:t>
            </w:r>
          </w:p>
        </w:tc>
        <w:tc>
          <w:tcPr>
            <w:tcW w:w="455" w:type="pct"/>
            <w:tcBorders>
              <w:top w:val="nil"/>
              <w:left w:val="nil"/>
              <w:bottom w:val="single" w:sz="8" w:space="0" w:color="000000"/>
              <w:right w:val="single" w:sz="8" w:space="0" w:color="000000"/>
            </w:tcBorders>
            <w:shd w:val="clear" w:color="auto" w:fill="auto"/>
            <w:vAlign w:val="center"/>
            <w:hideMark/>
          </w:tcPr>
          <w:p w14:paraId="16B41D9E" w14:textId="373612C4" w:rsidR="00960DE2" w:rsidRPr="00DB0B9A" w:rsidRDefault="00960DE2" w:rsidP="00960DE2">
            <w:pPr>
              <w:jc w:val="center"/>
              <w:rPr>
                <w:color w:val="000000"/>
              </w:rPr>
            </w:pPr>
            <w:r w:rsidRPr="00DB0B9A">
              <w:rPr>
                <w:color w:val="000000"/>
              </w:rPr>
              <w:t>43.500</w:t>
            </w:r>
          </w:p>
        </w:tc>
        <w:tc>
          <w:tcPr>
            <w:tcW w:w="406" w:type="pct"/>
            <w:tcBorders>
              <w:top w:val="nil"/>
              <w:left w:val="nil"/>
              <w:bottom w:val="single" w:sz="8" w:space="0" w:color="000000"/>
              <w:right w:val="single" w:sz="8" w:space="0" w:color="000000"/>
            </w:tcBorders>
            <w:shd w:val="clear" w:color="auto" w:fill="auto"/>
            <w:vAlign w:val="center"/>
            <w:hideMark/>
          </w:tcPr>
          <w:p w14:paraId="16E0FF15" w14:textId="6C915D18" w:rsidR="00960DE2" w:rsidRPr="00DB0B9A" w:rsidRDefault="00960DE2" w:rsidP="00960DE2">
            <w:pPr>
              <w:jc w:val="center"/>
              <w:rPr>
                <w:color w:val="000000"/>
              </w:rPr>
            </w:pPr>
            <w:r w:rsidRPr="00DB0B9A">
              <w:rPr>
                <w:color w:val="000000"/>
              </w:rPr>
              <w:t>80.000.000</w:t>
            </w:r>
          </w:p>
        </w:tc>
        <w:tc>
          <w:tcPr>
            <w:tcW w:w="486" w:type="pct"/>
            <w:tcBorders>
              <w:top w:val="nil"/>
              <w:left w:val="nil"/>
              <w:bottom w:val="single" w:sz="8" w:space="0" w:color="000000"/>
              <w:right w:val="single" w:sz="8" w:space="0" w:color="000000"/>
            </w:tcBorders>
            <w:shd w:val="clear" w:color="auto" w:fill="auto"/>
            <w:vAlign w:val="center"/>
            <w:hideMark/>
          </w:tcPr>
          <w:p w14:paraId="50A68372" w14:textId="1FAD50C4" w:rsidR="00960DE2" w:rsidRPr="00DB0B9A" w:rsidRDefault="00960DE2" w:rsidP="00960DE2">
            <w:pPr>
              <w:jc w:val="center"/>
              <w:rPr>
                <w:color w:val="000000"/>
              </w:rPr>
            </w:pPr>
          </w:p>
        </w:tc>
        <w:tc>
          <w:tcPr>
            <w:tcW w:w="290" w:type="pct"/>
            <w:tcBorders>
              <w:top w:val="nil"/>
              <w:left w:val="nil"/>
              <w:bottom w:val="single" w:sz="8" w:space="0" w:color="000000"/>
              <w:right w:val="single" w:sz="8" w:space="0" w:color="000000"/>
            </w:tcBorders>
            <w:shd w:val="clear" w:color="auto" w:fill="auto"/>
            <w:vAlign w:val="center"/>
            <w:hideMark/>
          </w:tcPr>
          <w:p w14:paraId="1F0D9CCF" w14:textId="3C5EB1F3" w:rsidR="00960DE2" w:rsidRPr="00DB0B9A" w:rsidRDefault="00960DE2" w:rsidP="00960DE2">
            <w:pPr>
              <w:jc w:val="center"/>
              <w:rPr>
                <w:color w:val="000000"/>
              </w:rPr>
            </w:pPr>
            <w:r w:rsidRPr="00DB0B9A">
              <w:rPr>
                <w:color w:val="000000"/>
              </w:rPr>
              <w:t>1</w:t>
            </w:r>
          </w:p>
        </w:tc>
        <w:tc>
          <w:tcPr>
            <w:tcW w:w="431" w:type="pct"/>
            <w:tcBorders>
              <w:top w:val="nil"/>
              <w:left w:val="nil"/>
              <w:bottom w:val="single" w:sz="8" w:space="0" w:color="000000"/>
              <w:right w:val="single" w:sz="8" w:space="0" w:color="000000"/>
            </w:tcBorders>
            <w:shd w:val="clear" w:color="auto" w:fill="auto"/>
            <w:vAlign w:val="center"/>
            <w:hideMark/>
          </w:tcPr>
          <w:p w14:paraId="6845765B" w14:textId="2B7F2D47" w:rsidR="00960DE2" w:rsidRPr="00DB0B9A" w:rsidRDefault="00960DE2" w:rsidP="00960DE2">
            <w:pPr>
              <w:jc w:val="center"/>
              <w:rPr>
                <w:color w:val="000000"/>
              </w:rPr>
            </w:pPr>
            <w:r w:rsidRPr="00DB0B9A">
              <w:rPr>
                <w:color w:val="000000"/>
              </w:rPr>
              <w:t>3</w:t>
            </w:r>
          </w:p>
        </w:tc>
        <w:tc>
          <w:tcPr>
            <w:tcW w:w="385" w:type="pct"/>
            <w:tcBorders>
              <w:top w:val="nil"/>
              <w:left w:val="nil"/>
              <w:bottom w:val="single" w:sz="8" w:space="0" w:color="000000"/>
              <w:right w:val="single" w:sz="8" w:space="0" w:color="000000"/>
            </w:tcBorders>
            <w:shd w:val="clear" w:color="auto" w:fill="auto"/>
            <w:vAlign w:val="center"/>
            <w:hideMark/>
          </w:tcPr>
          <w:p w14:paraId="4BDA7400" w14:textId="0A29FABD" w:rsidR="00960DE2" w:rsidRPr="00DB0B9A" w:rsidRDefault="00960DE2" w:rsidP="00960DE2">
            <w:pPr>
              <w:jc w:val="center"/>
              <w:rPr>
                <w:color w:val="000000"/>
              </w:rPr>
            </w:pPr>
            <w:r w:rsidRPr="00DB0B9A">
              <w:rPr>
                <w:color w:val="000000"/>
              </w:rPr>
              <w:t>2.175.000</w:t>
            </w:r>
          </w:p>
        </w:tc>
        <w:tc>
          <w:tcPr>
            <w:tcW w:w="505" w:type="pct"/>
            <w:tcBorders>
              <w:top w:val="nil"/>
              <w:left w:val="nil"/>
              <w:bottom w:val="single" w:sz="8" w:space="0" w:color="000000"/>
              <w:right w:val="single" w:sz="8" w:space="0" w:color="000000"/>
            </w:tcBorders>
            <w:shd w:val="clear" w:color="auto" w:fill="auto"/>
            <w:vAlign w:val="center"/>
            <w:hideMark/>
          </w:tcPr>
          <w:p w14:paraId="16A0EFE8" w14:textId="0EC643FE" w:rsidR="00960DE2" w:rsidRPr="00DB0B9A" w:rsidRDefault="00960DE2" w:rsidP="00960DE2">
            <w:pPr>
              <w:jc w:val="center"/>
              <w:rPr>
                <w:color w:val="000000"/>
              </w:rPr>
            </w:pPr>
            <w:r w:rsidRPr="00DB0B9A">
              <w:rPr>
                <w:color w:val="000000"/>
              </w:rPr>
              <w:t>246.525.000</w:t>
            </w:r>
          </w:p>
        </w:tc>
        <w:tc>
          <w:tcPr>
            <w:tcW w:w="265" w:type="pct"/>
            <w:tcBorders>
              <w:top w:val="nil"/>
              <w:left w:val="nil"/>
              <w:bottom w:val="single" w:sz="8" w:space="0" w:color="000000"/>
              <w:right w:val="single" w:sz="8" w:space="0" w:color="000000"/>
            </w:tcBorders>
            <w:shd w:val="clear" w:color="auto" w:fill="auto"/>
            <w:vAlign w:val="center"/>
            <w:hideMark/>
          </w:tcPr>
          <w:p w14:paraId="37204AD5" w14:textId="0F25C035" w:rsidR="00960DE2" w:rsidRPr="00DB0B9A" w:rsidRDefault="00960DE2" w:rsidP="00960DE2">
            <w:pPr>
              <w:jc w:val="both"/>
              <w:rPr>
                <w:color w:val="000000"/>
              </w:rPr>
            </w:pPr>
            <w:r w:rsidRPr="00DB0B9A">
              <w:rPr>
                <w:color w:val="000000"/>
              </w:rPr>
              <w:t> </w:t>
            </w:r>
          </w:p>
        </w:tc>
      </w:tr>
      <w:tr w:rsidR="00960DE2" w:rsidRPr="00DB0B9A" w14:paraId="1AA8330F" w14:textId="77777777" w:rsidTr="00732409">
        <w:trPr>
          <w:trHeight w:val="700"/>
        </w:trPr>
        <w:tc>
          <w:tcPr>
            <w:tcW w:w="227" w:type="pct"/>
            <w:tcBorders>
              <w:top w:val="nil"/>
              <w:left w:val="single" w:sz="8" w:space="0" w:color="000000"/>
              <w:bottom w:val="single" w:sz="8" w:space="0" w:color="000000"/>
              <w:right w:val="single" w:sz="8" w:space="0" w:color="000000"/>
            </w:tcBorders>
            <w:shd w:val="clear" w:color="auto" w:fill="auto"/>
            <w:vAlign w:val="center"/>
            <w:hideMark/>
          </w:tcPr>
          <w:p w14:paraId="7464E315" w14:textId="77777777" w:rsidR="00960DE2" w:rsidRPr="00DB0B9A" w:rsidRDefault="00960DE2" w:rsidP="00960DE2">
            <w:pPr>
              <w:jc w:val="both"/>
              <w:rPr>
                <w:color w:val="000000"/>
              </w:rPr>
            </w:pPr>
            <w:r w:rsidRPr="00DB0B9A">
              <w:rPr>
                <w:color w:val="000000"/>
              </w:rPr>
              <w:t xml:space="preserve"> 1.3 </w:t>
            </w:r>
          </w:p>
        </w:tc>
        <w:tc>
          <w:tcPr>
            <w:tcW w:w="719" w:type="pct"/>
            <w:tcBorders>
              <w:top w:val="nil"/>
              <w:left w:val="nil"/>
              <w:bottom w:val="single" w:sz="8" w:space="0" w:color="000000"/>
              <w:right w:val="single" w:sz="8" w:space="0" w:color="000000"/>
            </w:tcBorders>
            <w:shd w:val="clear" w:color="auto" w:fill="auto"/>
            <w:vAlign w:val="center"/>
            <w:hideMark/>
          </w:tcPr>
          <w:p w14:paraId="5D6891BE" w14:textId="77777777" w:rsidR="00960DE2" w:rsidRPr="00DB0B9A" w:rsidRDefault="00960DE2" w:rsidP="00960DE2">
            <w:pPr>
              <w:jc w:val="both"/>
              <w:rPr>
                <w:color w:val="000000"/>
              </w:rPr>
            </w:pPr>
            <w:r w:rsidRPr="00DB0B9A">
              <w:rPr>
                <w:color w:val="000000"/>
              </w:rPr>
              <w:t xml:space="preserve"> - Bản đồ hiện trạng khu vực thực hiện dự án đầu tư </w:t>
            </w:r>
          </w:p>
        </w:tc>
        <w:tc>
          <w:tcPr>
            <w:tcW w:w="493" w:type="pct"/>
            <w:tcBorders>
              <w:top w:val="nil"/>
              <w:left w:val="nil"/>
              <w:bottom w:val="single" w:sz="8" w:space="0" w:color="000000"/>
              <w:right w:val="single" w:sz="8" w:space="0" w:color="000000"/>
            </w:tcBorders>
            <w:shd w:val="clear" w:color="auto" w:fill="auto"/>
            <w:vAlign w:val="center"/>
            <w:hideMark/>
          </w:tcPr>
          <w:p w14:paraId="0FABFC45" w14:textId="77777777" w:rsidR="00960DE2" w:rsidRPr="00DB0B9A" w:rsidRDefault="00960DE2" w:rsidP="00960DE2">
            <w:pPr>
              <w:jc w:val="both"/>
              <w:rPr>
                <w:color w:val="000000"/>
              </w:rPr>
            </w:pPr>
            <w:r w:rsidRPr="00DB0B9A">
              <w:rPr>
                <w:color w:val="000000"/>
              </w:rPr>
              <w:t xml:space="preserve"> Lập bản đồ </w:t>
            </w:r>
          </w:p>
        </w:tc>
        <w:tc>
          <w:tcPr>
            <w:tcW w:w="337" w:type="pct"/>
            <w:tcBorders>
              <w:top w:val="nil"/>
              <w:left w:val="nil"/>
              <w:bottom w:val="single" w:sz="8" w:space="0" w:color="000000"/>
              <w:right w:val="single" w:sz="8" w:space="0" w:color="000000"/>
            </w:tcBorders>
            <w:shd w:val="clear" w:color="auto" w:fill="auto"/>
            <w:vAlign w:val="center"/>
            <w:hideMark/>
          </w:tcPr>
          <w:p w14:paraId="53F9992A" w14:textId="7D9C732D" w:rsidR="00960DE2" w:rsidRPr="00DB0B9A" w:rsidRDefault="00960DE2" w:rsidP="00960DE2">
            <w:pPr>
              <w:jc w:val="center"/>
              <w:rPr>
                <w:color w:val="000000"/>
              </w:rPr>
            </w:pPr>
            <w:r w:rsidRPr="00DB0B9A">
              <w:rPr>
                <w:color w:val="000000"/>
              </w:rPr>
              <w:t>8</w:t>
            </w:r>
          </w:p>
        </w:tc>
        <w:tc>
          <w:tcPr>
            <w:tcW w:w="455" w:type="pct"/>
            <w:tcBorders>
              <w:top w:val="nil"/>
              <w:left w:val="nil"/>
              <w:bottom w:val="single" w:sz="8" w:space="0" w:color="000000"/>
              <w:right w:val="single" w:sz="8" w:space="0" w:color="000000"/>
            </w:tcBorders>
            <w:shd w:val="clear" w:color="auto" w:fill="auto"/>
            <w:vAlign w:val="center"/>
            <w:hideMark/>
          </w:tcPr>
          <w:p w14:paraId="2975BFA5" w14:textId="4A70A44D" w:rsidR="00960DE2" w:rsidRPr="00DB0B9A" w:rsidRDefault="00960DE2" w:rsidP="00960DE2">
            <w:pPr>
              <w:jc w:val="center"/>
              <w:rPr>
                <w:color w:val="000000"/>
              </w:rPr>
            </w:pPr>
            <w:r w:rsidRPr="00DB0B9A">
              <w:rPr>
                <w:color w:val="000000"/>
              </w:rPr>
              <w:t>43.500</w:t>
            </w:r>
          </w:p>
        </w:tc>
        <w:tc>
          <w:tcPr>
            <w:tcW w:w="406" w:type="pct"/>
            <w:tcBorders>
              <w:top w:val="nil"/>
              <w:left w:val="nil"/>
              <w:bottom w:val="single" w:sz="8" w:space="0" w:color="000000"/>
              <w:right w:val="single" w:sz="8" w:space="0" w:color="000000"/>
            </w:tcBorders>
            <w:shd w:val="clear" w:color="auto" w:fill="auto"/>
            <w:vAlign w:val="center"/>
            <w:hideMark/>
          </w:tcPr>
          <w:p w14:paraId="2545D930" w14:textId="5E5BF8DC" w:rsidR="00960DE2" w:rsidRPr="00DB0B9A" w:rsidRDefault="00960DE2" w:rsidP="00960DE2">
            <w:pPr>
              <w:jc w:val="center"/>
              <w:rPr>
                <w:color w:val="000000"/>
              </w:rPr>
            </w:pPr>
          </w:p>
        </w:tc>
        <w:tc>
          <w:tcPr>
            <w:tcW w:w="486" w:type="pct"/>
            <w:tcBorders>
              <w:top w:val="nil"/>
              <w:left w:val="nil"/>
              <w:bottom w:val="single" w:sz="8" w:space="0" w:color="000000"/>
              <w:right w:val="single" w:sz="8" w:space="0" w:color="000000"/>
            </w:tcBorders>
            <w:shd w:val="clear" w:color="auto" w:fill="auto"/>
            <w:vAlign w:val="center"/>
            <w:hideMark/>
          </w:tcPr>
          <w:p w14:paraId="03A9BB6A" w14:textId="0966F66D" w:rsidR="00960DE2" w:rsidRPr="00DB0B9A" w:rsidRDefault="00960DE2" w:rsidP="00960DE2">
            <w:pPr>
              <w:jc w:val="center"/>
              <w:rPr>
                <w:color w:val="000000"/>
              </w:rPr>
            </w:pPr>
          </w:p>
        </w:tc>
        <w:tc>
          <w:tcPr>
            <w:tcW w:w="290" w:type="pct"/>
            <w:tcBorders>
              <w:top w:val="nil"/>
              <w:left w:val="nil"/>
              <w:bottom w:val="single" w:sz="8" w:space="0" w:color="000000"/>
              <w:right w:val="single" w:sz="8" w:space="0" w:color="000000"/>
            </w:tcBorders>
            <w:shd w:val="clear" w:color="auto" w:fill="auto"/>
            <w:vAlign w:val="center"/>
            <w:hideMark/>
          </w:tcPr>
          <w:p w14:paraId="21879518" w14:textId="362FF581" w:rsidR="00960DE2" w:rsidRPr="00DB0B9A" w:rsidRDefault="00960DE2" w:rsidP="00960DE2">
            <w:pPr>
              <w:jc w:val="center"/>
              <w:rPr>
                <w:color w:val="000000"/>
              </w:rPr>
            </w:pPr>
            <w:r w:rsidRPr="00DB0B9A">
              <w:rPr>
                <w:color w:val="000000"/>
              </w:rPr>
              <w:t>1</w:t>
            </w:r>
          </w:p>
        </w:tc>
        <w:tc>
          <w:tcPr>
            <w:tcW w:w="431" w:type="pct"/>
            <w:tcBorders>
              <w:top w:val="nil"/>
              <w:left w:val="nil"/>
              <w:bottom w:val="single" w:sz="8" w:space="0" w:color="000000"/>
              <w:right w:val="single" w:sz="8" w:space="0" w:color="000000"/>
            </w:tcBorders>
            <w:shd w:val="clear" w:color="auto" w:fill="auto"/>
            <w:vAlign w:val="center"/>
            <w:hideMark/>
          </w:tcPr>
          <w:p w14:paraId="696F8D69" w14:textId="7774C941" w:rsidR="00960DE2" w:rsidRPr="00DB0B9A" w:rsidRDefault="00960DE2" w:rsidP="00960DE2">
            <w:pPr>
              <w:jc w:val="center"/>
              <w:rPr>
                <w:color w:val="000000"/>
              </w:rPr>
            </w:pPr>
            <w:r w:rsidRPr="00DB0B9A">
              <w:rPr>
                <w:color w:val="000000"/>
              </w:rPr>
              <w:t>3</w:t>
            </w:r>
          </w:p>
        </w:tc>
        <w:tc>
          <w:tcPr>
            <w:tcW w:w="385" w:type="pct"/>
            <w:tcBorders>
              <w:top w:val="nil"/>
              <w:left w:val="nil"/>
              <w:bottom w:val="single" w:sz="8" w:space="0" w:color="000000"/>
              <w:right w:val="single" w:sz="8" w:space="0" w:color="000000"/>
            </w:tcBorders>
            <w:shd w:val="clear" w:color="auto" w:fill="auto"/>
            <w:vAlign w:val="center"/>
            <w:hideMark/>
          </w:tcPr>
          <w:p w14:paraId="7790F139" w14:textId="4BD02677" w:rsidR="00960DE2" w:rsidRPr="00DB0B9A" w:rsidRDefault="00960DE2" w:rsidP="00960DE2">
            <w:pPr>
              <w:jc w:val="center"/>
              <w:rPr>
                <w:color w:val="000000"/>
              </w:rPr>
            </w:pPr>
            <w:r w:rsidRPr="00DB0B9A">
              <w:rPr>
                <w:color w:val="000000"/>
              </w:rPr>
              <w:t>348.000</w:t>
            </w:r>
          </w:p>
        </w:tc>
        <w:tc>
          <w:tcPr>
            <w:tcW w:w="505" w:type="pct"/>
            <w:tcBorders>
              <w:top w:val="nil"/>
              <w:left w:val="nil"/>
              <w:bottom w:val="single" w:sz="8" w:space="0" w:color="000000"/>
              <w:right w:val="single" w:sz="8" w:space="0" w:color="000000"/>
            </w:tcBorders>
            <w:shd w:val="clear" w:color="auto" w:fill="auto"/>
            <w:vAlign w:val="center"/>
            <w:hideMark/>
          </w:tcPr>
          <w:p w14:paraId="0E83101F" w14:textId="12656DCA" w:rsidR="00960DE2" w:rsidRPr="00DB0B9A" w:rsidRDefault="00960DE2" w:rsidP="00960DE2">
            <w:pPr>
              <w:jc w:val="center"/>
              <w:rPr>
                <w:color w:val="000000"/>
              </w:rPr>
            </w:pPr>
            <w:r w:rsidRPr="00DB0B9A">
              <w:rPr>
                <w:color w:val="000000"/>
              </w:rPr>
              <w:t>1.044.000</w:t>
            </w:r>
          </w:p>
        </w:tc>
        <w:tc>
          <w:tcPr>
            <w:tcW w:w="265" w:type="pct"/>
            <w:tcBorders>
              <w:top w:val="nil"/>
              <w:left w:val="nil"/>
              <w:bottom w:val="single" w:sz="8" w:space="0" w:color="000000"/>
              <w:right w:val="single" w:sz="8" w:space="0" w:color="000000"/>
            </w:tcBorders>
            <w:shd w:val="clear" w:color="auto" w:fill="auto"/>
            <w:vAlign w:val="center"/>
            <w:hideMark/>
          </w:tcPr>
          <w:p w14:paraId="550E24D7" w14:textId="7963596E" w:rsidR="00960DE2" w:rsidRPr="00DB0B9A" w:rsidRDefault="00960DE2" w:rsidP="00960DE2">
            <w:pPr>
              <w:jc w:val="both"/>
              <w:rPr>
                <w:color w:val="000000"/>
              </w:rPr>
            </w:pPr>
            <w:r w:rsidRPr="00DB0B9A">
              <w:rPr>
                <w:color w:val="000000"/>
              </w:rPr>
              <w:t> </w:t>
            </w:r>
          </w:p>
        </w:tc>
      </w:tr>
      <w:tr w:rsidR="00960DE2" w:rsidRPr="00DB0B9A" w14:paraId="41515B32" w14:textId="77777777" w:rsidTr="00732409">
        <w:trPr>
          <w:trHeight w:val="1040"/>
        </w:trPr>
        <w:tc>
          <w:tcPr>
            <w:tcW w:w="227" w:type="pct"/>
            <w:tcBorders>
              <w:top w:val="nil"/>
              <w:left w:val="single" w:sz="8" w:space="0" w:color="000000"/>
              <w:bottom w:val="single" w:sz="8" w:space="0" w:color="000000"/>
              <w:right w:val="single" w:sz="8" w:space="0" w:color="000000"/>
            </w:tcBorders>
            <w:shd w:val="clear" w:color="auto" w:fill="auto"/>
            <w:vAlign w:val="center"/>
            <w:hideMark/>
          </w:tcPr>
          <w:p w14:paraId="41BB8FF4" w14:textId="77777777" w:rsidR="00960DE2" w:rsidRPr="00DB0B9A" w:rsidRDefault="00960DE2" w:rsidP="00960DE2">
            <w:pPr>
              <w:jc w:val="both"/>
              <w:rPr>
                <w:color w:val="000000"/>
              </w:rPr>
            </w:pPr>
            <w:r w:rsidRPr="00DB0B9A">
              <w:rPr>
                <w:color w:val="000000"/>
              </w:rPr>
              <w:t xml:space="preserve"> 1.4 </w:t>
            </w:r>
          </w:p>
        </w:tc>
        <w:tc>
          <w:tcPr>
            <w:tcW w:w="719" w:type="pct"/>
            <w:tcBorders>
              <w:top w:val="nil"/>
              <w:left w:val="nil"/>
              <w:bottom w:val="single" w:sz="8" w:space="0" w:color="000000"/>
              <w:right w:val="single" w:sz="8" w:space="0" w:color="000000"/>
            </w:tcBorders>
            <w:shd w:val="clear" w:color="auto" w:fill="auto"/>
            <w:vAlign w:val="center"/>
            <w:hideMark/>
          </w:tcPr>
          <w:p w14:paraId="538E64BF" w14:textId="77777777" w:rsidR="00960DE2" w:rsidRPr="00DB0B9A" w:rsidRDefault="00960DE2" w:rsidP="00960DE2">
            <w:pPr>
              <w:jc w:val="both"/>
              <w:rPr>
                <w:color w:val="000000"/>
              </w:rPr>
            </w:pPr>
            <w:r w:rsidRPr="00DB0B9A">
              <w:rPr>
                <w:color w:val="000000"/>
              </w:rPr>
              <w:t xml:space="preserve"> - Các tài liệu pháp lý liên quan đến dự án đầu tư </w:t>
            </w:r>
          </w:p>
        </w:tc>
        <w:tc>
          <w:tcPr>
            <w:tcW w:w="493" w:type="pct"/>
            <w:tcBorders>
              <w:top w:val="nil"/>
              <w:left w:val="nil"/>
              <w:bottom w:val="single" w:sz="8" w:space="0" w:color="000000"/>
              <w:right w:val="single" w:sz="8" w:space="0" w:color="000000"/>
            </w:tcBorders>
            <w:shd w:val="clear" w:color="auto" w:fill="auto"/>
            <w:vAlign w:val="center"/>
            <w:hideMark/>
          </w:tcPr>
          <w:p w14:paraId="18BBDCD0" w14:textId="77777777" w:rsidR="00960DE2" w:rsidRPr="00DB0B9A" w:rsidRDefault="00960DE2" w:rsidP="00960DE2">
            <w:pPr>
              <w:jc w:val="both"/>
              <w:rPr>
                <w:color w:val="000000"/>
              </w:rPr>
            </w:pPr>
            <w:r w:rsidRPr="00DB0B9A">
              <w:rPr>
                <w:color w:val="000000"/>
              </w:rPr>
              <w:t xml:space="preserve"> Chuẩn bị tài liệu, photo, in ấn </w:t>
            </w:r>
          </w:p>
        </w:tc>
        <w:tc>
          <w:tcPr>
            <w:tcW w:w="337" w:type="pct"/>
            <w:tcBorders>
              <w:top w:val="nil"/>
              <w:left w:val="nil"/>
              <w:bottom w:val="single" w:sz="8" w:space="0" w:color="000000"/>
              <w:right w:val="single" w:sz="8" w:space="0" w:color="000000"/>
            </w:tcBorders>
            <w:shd w:val="clear" w:color="auto" w:fill="auto"/>
            <w:vAlign w:val="center"/>
            <w:hideMark/>
          </w:tcPr>
          <w:p w14:paraId="7A12E0D7" w14:textId="000BDE3A" w:rsidR="00960DE2" w:rsidRPr="00DB0B9A" w:rsidRDefault="00960DE2" w:rsidP="00960DE2">
            <w:pPr>
              <w:jc w:val="center"/>
              <w:rPr>
                <w:color w:val="000000"/>
              </w:rPr>
            </w:pPr>
            <w:r w:rsidRPr="00DB0B9A">
              <w:rPr>
                <w:color w:val="000000"/>
              </w:rPr>
              <w:t>1</w:t>
            </w:r>
          </w:p>
        </w:tc>
        <w:tc>
          <w:tcPr>
            <w:tcW w:w="455" w:type="pct"/>
            <w:tcBorders>
              <w:top w:val="nil"/>
              <w:left w:val="nil"/>
              <w:bottom w:val="single" w:sz="8" w:space="0" w:color="000000"/>
              <w:right w:val="single" w:sz="8" w:space="0" w:color="000000"/>
            </w:tcBorders>
            <w:shd w:val="clear" w:color="auto" w:fill="auto"/>
            <w:vAlign w:val="center"/>
            <w:hideMark/>
          </w:tcPr>
          <w:p w14:paraId="41488AAC" w14:textId="0ED678F0" w:rsidR="00960DE2" w:rsidRPr="00DB0B9A" w:rsidRDefault="00960DE2" w:rsidP="00960DE2">
            <w:pPr>
              <w:jc w:val="center"/>
              <w:rPr>
                <w:color w:val="000000"/>
              </w:rPr>
            </w:pPr>
            <w:r w:rsidRPr="00DB0B9A">
              <w:rPr>
                <w:color w:val="000000"/>
              </w:rPr>
              <w:t>43.500</w:t>
            </w:r>
          </w:p>
        </w:tc>
        <w:tc>
          <w:tcPr>
            <w:tcW w:w="406" w:type="pct"/>
            <w:tcBorders>
              <w:top w:val="nil"/>
              <w:left w:val="nil"/>
              <w:bottom w:val="single" w:sz="8" w:space="0" w:color="000000"/>
              <w:right w:val="single" w:sz="8" w:space="0" w:color="000000"/>
            </w:tcBorders>
            <w:shd w:val="clear" w:color="auto" w:fill="auto"/>
            <w:vAlign w:val="center"/>
            <w:hideMark/>
          </w:tcPr>
          <w:p w14:paraId="16FCB7FC" w14:textId="54EA522C" w:rsidR="00960DE2" w:rsidRPr="00DB0B9A" w:rsidRDefault="00960DE2" w:rsidP="00960DE2">
            <w:pPr>
              <w:jc w:val="center"/>
              <w:rPr>
                <w:color w:val="000000"/>
              </w:rPr>
            </w:pPr>
          </w:p>
        </w:tc>
        <w:tc>
          <w:tcPr>
            <w:tcW w:w="486" w:type="pct"/>
            <w:tcBorders>
              <w:top w:val="nil"/>
              <w:left w:val="nil"/>
              <w:bottom w:val="single" w:sz="8" w:space="0" w:color="000000"/>
              <w:right w:val="single" w:sz="8" w:space="0" w:color="000000"/>
            </w:tcBorders>
            <w:shd w:val="clear" w:color="auto" w:fill="auto"/>
            <w:vAlign w:val="center"/>
            <w:hideMark/>
          </w:tcPr>
          <w:p w14:paraId="782B0DAB" w14:textId="3C5F4AA9" w:rsidR="00960DE2" w:rsidRPr="00DB0B9A" w:rsidRDefault="00960DE2" w:rsidP="00960DE2">
            <w:pPr>
              <w:jc w:val="center"/>
              <w:rPr>
                <w:color w:val="000000"/>
              </w:rPr>
            </w:pPr>
          </w:p>
        </w:tc>
        <w:tc>
          <w:tcPr>
            <w:tcW w:w="290" w:type="pct"/>
            <w:tcBorders>
              <w:top w:val="nil"/>
              <w:left w:val="nil"/>
              <w:bottom w:val="single" w:sz="8" w:space="0" w:color="000000"/>
              <w:right w:val="single" w:sz="8" w:space="0" w:color="000000"/>
            </w:tcBorders>
            <w:shd w:val="clear" w:color="auto" w:fill="auto"/>
            <w:vAlign w:val="center"/>
            <w:hideMark/>
          </w:tcPr>
          <w:p w14:paraId="26B85222" w14:textId="17A832E5" w:rsidR="00960DE2" w:rsidRPr="00DB0B9A" w:rsidRDefault="00960DE2" w:rsidP="00960DE2">
            <w:pPr>
              <w:jc w:val="center"/>
              <w:rPr>
                <w:color w:val="000000"/>
              </w:rPr>
            </w:pPr>
            <w:r w:rsidRPr="00DB0B9A">
              <w:rPr>
                <w:color w:val="000000"/>
              </w:rPr>
              <w:t>1</w:t>
            </w:r>
          </w:p>
        </w:tc>
        <w:tc>
          <w:tcPr>
            <w:tcW w:w="431" w:type="pct"/>
            <w:tcBorders>
              <w:top w:val="nil"/>
              <w:left w:val="nil"/>
              <w:bottom w:val="single" w:sz="8" w:space="0" w:color="000000"/>
              <w:right w:val="single" w:sz="8" w:space="0" w:color="000000"/>
            </w:tcBorders>
            <w:shd w:val="clear" w:color="auto" w:fill="auto"/>
            <w:vAlign w:val="center"/>
            <w:hideMark/>
          </w:tcPr>
          <w:p w14:paraId="0833A351" w14:textId="076C9E06" w:rsidR="00960DE2" w:rsidRPr="00DB0B9A" w:rsidRDefault="00960DE2" w:rsidP="00960DE2">
            <w:pPr>
              <w:jc w:val="center"/>
              <w:rPr>
                <w:color w:val="000000"/>
              </w:rPr>
            </w:pPr>
            <w:r w:rsidRPr="00DB0B9A">
              <w:rPr>
                <w:color w:val="000000"/>
              </w:rPr>
              <w:t>3</w:t>
            </w:r>
          </w:p>
        </w:tc>
        <w:tc>
          <w:tcPr>
            <w:tcW w:w="385" w:type="pct"/>
            <w:tcBorders>
              <w:top w:val="nil"/>
              <w:left w:val="nil"/>
              <w:bottom w:val="single" w:sz="8" w:space="0" w:color="000000"/>
              <w:right w:val="single" w:sz="8" w:space="0" w:color="000000"/>
            </w:tcBorders>
            <w:shd w:val="clear" w:color="auto" w:fill="auto"/>
            <w:vAlign w:val="center"/>
            <w:hideMark/>
          </w:tcPr>
          <w:p w14:paraId="400D2069" w14:textId="5C66EE6F" w:rsidR="00960DE2" w:rsidRPr="00DB0B9A" w:rsidRDefault="00960DE2" w:rsidP="00960DE2">
            <w:pPr>
              <w:jc w:val="center"/>
              <w:rPr>
                <w:color w:val="000000"/>
              </w:rPr>
            </w:pPr>
            <w:r w:rsidRPr="00DB0B9A">
              <w:rPr>
                <w:color w:val="000000"/>
              </w:rPr>
              <w:t>21.750</w:t>
            </w:r>
          </w:p>
        </w:tc>
        <w:tc>
          <w:tcPr>
            <w:tcW w:w="505" w:type="pct"/>
            <w:tcBorders>
              <w:top w:val="nil"/>
              <w:left w:val="nil"/>
              <w:bottom w:val="single" w:sz="8" w:space="0" w:color="000000"/>
              <w:right w:val="single" w:sz="8" w:space="0" w:color="000000"/>
            </w:tcBorders>
            <w:shd w:val="clear" w:color="auto" w:fill="auto"/>
            <w:vAlign w:val="center"/>
            <w:hideMark/>
          </w:tcPr>
          <w:p w14:paraId="52A128A5" w14:textId="71A107F6" w:rsidR="00960DE2" w:rsidRPr="00DB0B9A" w:rsidRDefault="00960DE2" w:rsidP="00960DE2">
            <w:pPr>
              <w:jc w:val="center"/>
              <w:rPr>
                <w:color w:val="000000"/>
              </w:rPr>
            </w:pPr>
            <w:r w:rsidRPr="00DB0B9A">
              <w:rPr>
                <w:color w:val="000000"/>
              </w:rPr>
              <w:t>65.250</w:t>
            </w:r>
          </w:p>
        </w:tc>
        <w:tc>
          <w:tcPr>
            <w:tcW w:w="265" w:type="pct"/>
            <w:tcBorders>
              <w:top w:val="nil"/>
              <w:left w:val="nil"/>
              <w:bottom w:val="single" w:sz="8" w:space="0" w:color="000000"/>
              <w:right w:val="single" w:sz="8" w:space="0" w:color="000000"/>
            </w:tcBorders>
            <w:shd w:val="clear" w:color="auto" w:fill="auto"/>
            <w:vAlign w:val="center"/>
            <w:hideMark/>
          </w:tcPr>
          <w:p w14:paraId="0BA12D3E" w14:textId="3D45979C" w:rsidR="00960DE2" w:rsidRPr="00DB0B9A" w:rsidRDefault="00960DE2" w:rsidP="00960DE2">
            <w:pPr>
              <w:jc w:val="both"/>
              <w:rPr>
                <w:color w:val="000000"/>
              </w:rPr>
            </w:pPr>
            <w:r w:rsidRPr="00DB0B9A">
              <w:rPr>
                <w:color w:val="000000"/>
              </w:rPr>
              <w:t> </w:t>
            </w:r>
          </w:p>
        </w:tc>
      </w:tr>
      <w:tr w:rsidR="00960DE2" w:rsidRPr="00DB0B9A" w14:paraId="08DE59CC" w14:textId="77777777" w:rsidTr="00732409">
        <w:trPr>
          <w:trHeight w:val="525"/>
        </w:trPr>
        <w:tc>
          <w:tcPr>
            <w:tcW w:w="227" w:type="pct"/>
            <w:tcBorders>
              <w:top w:val="nil"/>
              <w:left w:val="single" w:sz="8" w:space="0" w:color="000000"/>
              <w:bottom w:val="single" w:sz="8" w:space="0" w:color="000000"/>
              <w:right w:val="single" w:sz="8" w:space="0" w:color="000000"/>
            </w:tcBorders>
            <w:shd w:val="clear" w:color="auto" w:fill="auto"/>
            <w:vAlign w:val="center"/>
            <w:hideMark/>
          </w:tcPr>
          <w:p w14:paraId="6924656D" w14:textId="77777777" w:rsidR="00960DE2" w:rsidRPr="00DB0B9A" w:rsidRDefault="00960DE2" w:rsidP="00960DE2">
            <w:pPr>
              <w:jc w:val="both"/>
              <w:rPr>
                <w:b/>
                <w:bCs/>
                <w:color w:val="000000"/>
              </w:rPr>
            </w:pPr>
            <w:r w:rsidRPr="00DB0B9A">
              <w:rPr>
                <w:b/>
                <w:bCs/>
                <w:color w:val="000000"/>
              </w:rPr>
              <w:lastRenderedPageBreak/>
              <w:t xml:space="preserve">             2 </w:t>
            </w:r>
          </w:p>
        </w:tc>
        <w:tc>
          <w:tcPr>
            <w:tcW w:w="719" w:type="pct"/>
            <w:tcBorders>
              <w:top w:val="nil"/>
              <w:left w:val="nil"/>
              <w:bottom w:val="single" w:sz="8" w:space="0" w:color="000000"/>
              <w:right w:val="single" w:sz="8" w:space="0" w:color="000000"/>
            </w:tcBorders>
            <w:shd w:val="clear" w:color="auto" w:fill="auto"/>
            <w:vAlign w:val="center"/>
            <w:hideMark/>
          </w:tcPr>
          <w:p w14:paraId="345405C1" w14:textId="77777777" w:rsidR="00960DE2" w:rsidRPr="00DB0B9A" w:rsidRDefault="00960DE2" w:rsidP="00960DE2">
            <w:pPr>
              <w:jc w:val="both"/>
              <w:rPr>
                <w:b/>
                <w:bCs/>
                <w:color w:val="000000"/>
              </w:rPr>
            </w:pPr>
            <w:r w:rsidRPr="00DB0B9A">
              <w:rPr>
                <w:b/>
                <w:bCs/>
                <w:color w:val="000000"/>
              </w:rPr>
              <w:t xml:space="preserve"> Nộp hồ sơ </w:t>
            </w:r>
          </w:p>
        </w:tc>
        <w:tc>
          <w:tcPr>
            <w:tcW w:w="493" w:type="pct"/>
            <w:tcBorders>
              <w:top w:val="nil"/>
              <w:left w:val="nil"/>
              <w:bottom w:val="single" w:sz="8" w:space="0" w:color="000000"/>
              <w:right w:val="single" w:sz="8" w:space="0" w:color="000000"/>
            </w:tcBorders>
            <w:shd w:val="clear" w:color="auto" w:fill="auto"/>
            <w:vAlign w:val="center"/>
            <w:hideMark/>
          </w:tcPr>
          <w:p w14:paraId="166D79F5" w14:textId="77777777" w:rsidR="00960DE2" w:rsidRPr="00DB0B9A" w:rsidRDefault="00960DE2" w:rsidP="00960DE2">
            <w:pPr>
              <w:jc w:val="both"/>
              <w:rPr>
                <w:color w:val="000000"/>
              </w:rPr>
            </w:pPr>
            <w:r w:rsidRPr="00DB0B9A">
              <w:rPr>
                <w:color w:val="000000"/>
              </w:rPr>
              <w:t xml:space="preserve"> Trực tiếp </w:t>
            </w:r>
          </w:p>
        </w:tc>
        <w:tc>
          <w:tcPr>
            <w:tcW w:w="337" w:type="pct"/>
            <w:tcBorders>
              <w:top w:val="nil"/>
              <w:left w:val="nil"/>
              <w:bottom w:val="single" w:sz="8" w:space="0" w:color="000000"/>
              <w:right w:val="single" w:sz="8" w:space="0" w:color="000000"/>
            </w:tcBorders>
            <w:shd w:val="clear" w:color="auto" w:fill="auto"/>
            <w:vAlign w:val="center"/>
            <w:hideMark/>
          </w:tcPr>
          <w:p w14:paraId="00EC725E" w14:textId="34CD049E" w:rsidR="00960DE2" w:rsidRPr="00DB0B9A" w:rsidRDefault="00960DE2" w:rsidP="00960DE2">
            <w:pPr>
              <w:jc w:val="center"/>
              <w:rPr>
                <w:color w:val="000000"/>
              </w:rPr>
            </w:pPr>
            <w:r w:rsidRPr="00DB0B9A">
              <w:rPr>
                <w:color w:val="000000"/>
              </w:rPr>
              <w:t>2</w:t>
            </w:r>
          </w:p>
        </w:tc>
        <w:tc>
          <w:tcPr>
            <w:tcW w:w="455" w:type="pct"/>
            <w:tcBorders>
              <w:top w:val="nil"/>
              <w:left w:val="nil"/>
              <w:bottom w:val="single" w:sz="8" w:space="0" w:color="000000"/>
              <w:right w:val="single" w:sz="8" w:space="0" w:color="000000"/>
            </w:tcBorders>
            <w:shd w:val="clear" w:color="auto" w:fill="auto"/>
            <w:vAlign w:val="center"/>
            <w:hideMark/>
          </w:tcPr>
          <w:p w14:paraId="09EC22C5" w14:textId="2C7CF0EF" w:rsidR="00960DE2" w:rsidRPr="00DB0B9A" w:rsidRDefault="00960DE2" w:rsidP="00960DE2">
            <w:pPr>
              <w:jc w:val="center"/>
              <w:rPr>
                <w:color w:val="000000"/>
              </w:rPr>
            </w:pPr>
            <w:r w:rsidRPr="00DB0B9A">
              <w:rPr>
                <w:color w:val="000000"/>
              </w:rPr>
              <w:t>43.500</w:t>
            </w:r>
          </w:p>
        </w:tc>
        <w:tc>
          <w:tcPr>
            <w:tcW w:w="406" w:type="pct"/>
            <w:tcBorders>
              <w:top w:val="nil"/>
              <w:left w:val="nil"/>
              <w:bottom w:val="single" w:sz="8" w:space="0" w:color="000000"/>
              <w:right w:val="single" w:sz="8" w:space="0" w:color="000000"/>
            </w:tcBorders>
            <w:shd w:val="clear" w:color="auto" w:fill="auto"/>
            <w:vAlign w:val="center"/>
            <w:hideMark/>
          </w:tcPr>
          <w:p w14:paraId="42FE8FE5" w14:textId="5033CC0D" w:rsidR="00960DE2" w:rsidRPr="00DB0B9A" w:rsidRDefault="00960DE2" w:rsidP="00960DE2">
            <w:pPr>
              <w:jc w:val="center"/>
              <w:rPr>
                <w:color w:val="000000"/>
              </w:rPr>
            </w:pPr>
          </w:p>
        </w:tc>
        <w:tc>
          <w:tcPr>
            <w:tcW w:w="486" w:type="pct"/>
            <w:tcBorders>
              <w:top w:val="nil"/>
              <w:left w:val="nil"/>
              <w:bottom w:val="single" w:sz="8" w:space="0" w:color="000000"/>
              <w:right w:val="single" w:sz="8" w:space="0" w:color="000000"/>
            </w:tcBorders>
            <w:shd w:val="clear" w:color="auto" w:fill="auto"/>
            <w:vAlign w:val="center"/>
            <w:hideMark/>
          </w:tcPr>
          <w:p w14:paraId="3AE32F9A" w14:textId="6E27F6A5" w:rsidR="00960DE2" w:rsidRPr="00DB0B9A" w:rsidRDefault="00960DE2" w:rsidP="00960DE2">
            <w:pPr>
              <w:jc w:val="center"/>
              <w:rPr>
                <w:color w:val="000000"/>
              </w:rPr>
            </w:pPr>
          </w:p>
        </w:tc>
        <w:tc>
          <w:tcPr>
            <w:tcW w:w="290" w:type="pct"/>
            <w:tcBorders>
              <w:top w:val="nil"/>
              <w:left w:val="nil"/>
              <w:bottom w:val="single" w:sz="8" w:space="0" w:color="000000"/>
              <w:right w:val="single" w:sz="8" w:space="0" w:color="000000"/>
            </w:tcBorders>
            <w:shd w:val="clear" w:color="auto" w:fill="auto"/>
            <w:vAlign w:val="center"/>
            <w:hideMark/>
          </w:tcPr>
          <w:p w14:paraId="38A5FC37" w14:textId="19023989" w:rsidR="00960DE2" w:rsidRPr="00DB0B9A" w:rsidRDefault="00960DE2" w:rsidP="00960DE2">
            <w:pPr>
              <w:jc w:val="center"/>
              <w:rPr>
                <w:color w:val="000000"/>
              </w:rPr>
            </w:pPr>
            <w:r w:rsidRPr="00DB0B9A">
              <w:rPr>
                <w:color w:val="000000"/>
              </w:rPr>
              <w:t>1</w:t>
            </w:r>
          </w:p>
        </w:tc>
        <w:tc>
          <w:tcPr>
            <w:tcW w:w="431" w:type="pct"/>
            <w:tcBorders>
              <w:top w:val="nil"/>
              <w:left w:val="nil"/>
              <w:bottom w:val="single" w:sz="8" w:space="0" w:color="000000"/>
              <w:right w:val="single" w:sz="8" w:space="0" w:color="000000"/>
            </w:tcBorders>
            <w:shd w:val="clear" w:color="auto" w:fill="auto"/>
            <w:vAlign w:val="center"/>
            <w:hideMark/>
          </w:tcPr>
          <w:p w14:paraId="52C99894" w14:textId="3226196A" w:rsidR="00960DE2" w:rsidRPr="00DB0B9A" w:rsidRDefault="00960DE2" w:rsidP="00960DE2">
            <w:pPr>
              <w:jc w:val="center"/>
              <w:rPr>
                <w:color w:val="000000"/>
              </w:rPr>
            </w:pPr>
            <w:r w:rsidRPr="00DB0B9A">
              <w:rPr>
                <w:color w:val="000000"/>
              </w:rPr>
              <w:t>2</w:t>
            </w:r>
          </w:p>
        </w:tc>
        <w:tc>
          <w:tcPr>
            <w:tcW w:w="385" w:type="pct"/>
            <w:tcBorders>
              <w:top w:val="nil"/>
              <w:left w:val="nil"/>
              <w:bottom w:val="single" w:sz="8" w:space="0" w:color="000000"/>
              <w:right w:val="single" w:sz="8" w:space="0" w:color="000000"/>
            </w:tcBorders>
            <w:shd w:val="clear" w:color="auto" w:fill="auto"/>
            <w:vAlign w:val="center"/>
            <w:hideMark/>
          </w:tcPr>
          <w:p w14:paraId="1AEF545D" w14:textId="5DFC8A15" w:rsidR="00960DE2" w:rsidRPr="00DB0B9A" w:rsidRDefault="00960DE2" w:rsidP="00960DE2">
            <w:pPr>
              <w:jc w:val="center"/>
              <w:rPr>
                <w:color w:val="000000"/>
              </w:rPr>
            </w:pPr>
            <w:r w:rsidRPr="00DB0B9A">
              <w:rPr>
                <w:color w:val="000000"/>
              </w:rPr>
              <w:t>87.000</w:t>
            </w:r>
          </w:p>
        </w:tc>
        <w:tc>
          <w:tcPr>
            <w:tcW w:w="505" w:type="pct"/>
            <w:tcBorders>
              <w:top w:val="nil"/>
              <w:left w:val="nil"/>
              <w:bottom w:val="single" w:sz="8" w:space="0" w:color="000000"/>
              <w:right w:val="single" w:sz="8" w:space="0" w:color="000000"/>
            </w:tcBorders>
            <w:shd w:val="clear" w:color="auto" w:fill="auto"/>
            <w:vAlign w:val="center"/>
            <w:hideMark/>
          </w:tcPr>
          <w:p w14:paraId="6A842B28" w14:textId="05D2A929" w:rsidR="00960DE2" w:rsidRPr="00DB0B9A" w:rsidRDefault="00960DE2" w:rsidP="00960DE2">
            <w:pPr>
              <w:jc w:val="center"/>
              <w:rPr>
                <w:color w:val="000000"/>
              </w:rPr>
            </w:pPr>
            <w:r w:rsidRPr="00DB0B9A">
              <w:rPr>
                <w:color w:val="000000"/>
              </w:rPr>
              <w:t>174.000</w:t>
            </w:r>
          </w:p>
        </w:tc>
        <w:tc>
          <w:tcPr>
            <w:tcW w:w="265" w:type="pct"/>
            <w:tcBorders>
              <w:top w:val="nil"/>
              <w:left w:val="nil"/>
              <w:bottom w:val="single" w:sz="8" w:space="0" w:color="000000"/>
              <w:right w:val="single" w:sz="8" w:space="0" w:color="000000"/>
            </w:tcBorders>
            <w:shd w:val="clear" w:color="auto" w:fill="auto"/>
            <w:vAlign w:val="center"/>
            <w:hideMark/>
          </w:tcPr>
          <w:p w14:paraId="6B788049" w14:textId="352D63DB" w:rsidR="00960DE2" w:rsidRPr="00DB0B9A" w:rsidRDefault="00960DE2" w:rsidP="00960DE2">
            <w:pPr>
              <w:jc w:val="both"/>
              <w:rPr>
                <w:color w:val="000000"/>
              </w:rPr>
            </w:pPr>
            <w:r w:rsidRPr="00DB0B9A">
              <w:rPr>
                <w:color w:val="000000"/>
              </w:rPr>
              <w:t> </w:t>
            </w:r>
          </w:p>
        </w:tc>
      </w:tr>
      <w:tr w:rsidR="00960DE2" w:rsidRPr="00DB0B9A" w14:paraId="1920C4C9" w14:textId="77777777" w:rsidTr="00732409">
        <w:trPr>
          <w:trHeight w:val="525"/>
        </w:trPr>
        <w:tc>
          <w:tcPr>
            <w:tcW w:w="227" w:type="pct"/>
            <w:tcBorders>
              <w:top w:val="nil"/>
              <w:left w:val="single" w:sz="8" w:space="0" w:color="000000"/>
              <w:bottom w:val="single" w:sz="8" w:space="0" w:color="000000"/>
              <w:right w:val="single" w:sz="8" w:space="0" w:color="000000"/>
            </w:tcBorders>
            <w:shd w:val="clear" w:color="auto" w:fill="auto"/>
            <w:vAlign w:val="center"/>
            <w:hideMark/>
          </w:tcPr>
          <w:p w14:paraId="5527A287" w14:textId="77777777" w:rsidR="00960DE2" w:rsidRPr="00DB0B9A" w:rsidRDefault="00960DE2" w:rsidP="00960DE2">
            <w:pPr>
              <w:jc w:val="both"/>
              <w:rPr>
                <w:b/>
                <w:bCs/>
                <w:color w:val="000000"/>
              </w:rPr>
            </w:pPr>
            <w:r w:rsidRPr="00DB0B9A">
              <w:rPr>
                <w:b/>
                <w:bCs/>
                <w:color w:val="000000"/>
              </w:rPr>
              <w:t> </w:t>
            </w:r>
          </w:p>
        </w:tc>
        <w:tc>
          <w:tcPr>
            <w:tcW w:w="719" w:type="pct"/>
            <w:tcBorders>
              <w:top w:val="nil"/>
              <w:left w:val="nil"/>
              <w:bottom w:val="single" w:sz="8" w:space="0" w:color="000000"/>
              <w:right w:val="single" w:sz="8" w:space="0" w:color="000000"/>
            </w:tcBorders>
            <w:shd w:val="clear" w:color="auto" w:fill="auto"/>
            <w:vAlign w:val="center"/>
            <w:hideMark/>
          </w:tcPr>
          <w:p w14:paraId="6C92F074" w14:textId="77777777" w:rsidR="00960DE2" w:rsidRPr="00DB0B9A" w:rsidRDefault="00960DE2" w:rsidP="00960DE2">
            <w:pPr>
              <w:jc w:val="both"/>
              <w:rPr>
                <w:b/>
                <w:bCs/>
                <w:color w:val="000000"/>
              </w:rPr>
            </w:pPr>
            <w:r w:rsidRPr="00DB0B9A">
              <w:rPr>
                <w:b/>
                <w:bCs/>
                <w:color w:val="000000"/>
              </w:rPr>
              <w:t> </w:t>
            </w:r>
          </w:p>
        </w:tc>
        <w:tc>
          <w:tcPr>
            <w:tcW w:w="493" w:type="pct"/>
            <w:tcBorders>
              <w:top w:val="nil"/>
              <w:left w:val="nil"/>
              <w:bottom w:val="single" w:sz="8" w:space="0" w:color="000000"/>
              <w:right w:val="single" w:sz="8" w:space="0" w:color="000000"/>
            </w:tcBorders>
            <w:shd w:val="clear" w:color="auto" w:fill="auto"/>
            <w:vAlign w:val="center"/>
            <w:hideMark/>
          </w:tcPr>
          <w:p w14:paraId="5C1F830E" w14:textId="77777777" w:rsidR="00960DE2" w:rsidRPr="00DB0B9A" w:rsidRDefault="00960DE2" w:rsidP="00960DE2">
            <w:pPr>
              <w:jc w:val="both"/>
              <w:rPr>
                <w:color w:val="000000"/>
              </w:rPr>
            </w:pPr>
            <w:r w:rsidRPr="00DB0B9A">
              <w:rPr>
                <w:color w:val="000000"/>
              </w:rPr>
              <w:t xml:space="preserve"> Bưu điện </w:t>
            </w:r>
          </w:p>
        </w:tc>
        <w:tc>
          <w:tcPr>
            <w:tcW w:w="337" w:type="pct"/>
            <w:tcBorders>
              <w:top w:val="nil"/>
              <w:left w:val="nil"/>
              <w:bottom w:val="single" w:sz="8" w:space="0" w:color="000000"/>
              <w:right w:val="single" w:sz="8" w:space="0" w:color="000000"/>
            </w:tcBorders>
            <w:shd w:val="clear" w:color="auto" w:fill="auto"/>
            <w:vAlign w:val="center"/>
            <w:hideMark/>
          </w:tcPr>
          <w:p w14:paraId="3FF3A619" w14:textId="7DB05019" w:rsidR="00960DE2" w:rsidRPr="00DB0B9A" w:rsidRDefault="00960DE2" w:rsidP="00960DE2">
            <w:pPr>
              <w:jc w:val="center"/>
              <w:rPr>
                <w:color w:val="000000"/>
              </w:rPr>
            </w:pPr>
          </w:p>
        </w:tc>
        <w:tc>
          <w:tcPr>
            <w:tcW w:w="455" w:type="pct"/>
            <w:tcBorders>
              <w:top w:val="nil"/>
              <w:left w:val="nil"/>
              <w:bottom w:val="single" w:sz="8" w:space="0" w:color="000000"/>
              <w:right w:val="single" w:sz="8" w:space="0" w:color="000000"/>
            </w:tcBorders>
            <w:shd w:val="clear" w:color="auto" w:fill="auto"/>
            <w:vAlign w:val="center"/>
            <w:hideMark/>
          </w:tcPr>
          <w:p w14:paraId="0137EA26" w14:textId="6FFDD6D9" w:rsidR="00960DE2" w:rsidRPr="00DB0B9A" w:rsidRDefault="00960DE2" w:rsidP="00960DE2">
            <w:pPr>
              <w:jc w:val="center"/>
              <w:rPr>
                <w:color w:val="000000"/>
              </w:rPr>
            </w:pPr>
          </w:p>
        </w:tc>
        <w:tc>
          <w:tcPr>
            <w:tcW w:w="406" w:type="pct"/>
            <w:tcBorders>
              <w:top w:val="nil"/>
              <w:left w:val="nil"/>
              <w:bottom w:val="single" w:sz="8" w:space="0" w:color="000000"/>
              <w:right w:val="single" w:sz="8" w:space="0" w:color="000000"/>
            </w:tcBorders>
            <w:shd w:val="clear" w:color="auto" w:fill="auto"/>
            <w:vAlign w:val="center"/>
            <w:hideMark/>
          </w:tcPr>
          <w:p w14:paraId="591E57D8" w14:textId="78284820" w:rsidR="00960DE2" w:rsidRPr="00DB0B9A" w:rsidRDefault="00960DE2" w:rsidP="00960DE2">
            <w:pPr>
              <w:jc w:val="center"/>
              <w:rPr>
                <w:color w:val="000000"/>
              </w:rPr>
            </w:pPr>
          </w:p>
        </w:tc>
        <w:tc>
          <w:tcPr>
            <w:tcW w:w="486" w:type="pct"/>
            <w:tcBorders>
              <w:top w:val="nil"/>
              <w:left w:val="nil"/>
              <w:bottom w:val="single" w:sz="8" w:space="0" w:color="000000"/>
              <w:right w:val="single" w:sz="8" w:space="0" w:color="000000"/>
            </w:tcBorders>
            <w:shd w:val="clear" w:color="auto" w:fill="auto"/>
            <w:vAlign w:val="center"/>
            <w:hideMark/>
          </w:tcPr>
          <w:p w14:paraId="7C1CE178" w14:textId="3C63F939" w:rsidR="00960DE2" w:rsidRPr="00DB0B9A" w:rsidRDefault="00960DE2" w:rsidP="00960DE2">
            <w:pPr>
              <w:jc w:val="center"/>
              <w:rPr>
                <w:color w:val="000000"/>
              </w:rPr>
            </w:pPr>
          </w:p>
        </w:tc>
        <w:tc>
          <w:tcPr>
            <w:tcW w:w="290" w:type="pct"/>
            <w:tcBorders>
              <w:top w:val="nil"/>
              <w:left w:val="nil"/>
              <w:bottom w:val="single" w:sz="8" w:space="0" w:color="000000"/>
              <w:right w:val="single" w:sz="8" w:space="0" w:color="000000"/>
            </w:tcBorders>
            <w:shd w:val="clear" w:color="auto" w:fill="auto"/>
            <w:vAlign w:val="center"/>
            <w:hideMark/>
          </w:tcPr>
          <w:p w14:paraId="7B02A264" w14:textId="625CD473" w:rsidR="00960DE2" w:rsidRPr="00DB0B9A" w:rsidRDefault="00960DE2" w:rsidP="00960DE2">
            <w:pPr>
              <w:jc w:val="center"/>
              <w:rPr>
                <w:color w:val="000000"/>
              </w:rPr>
            </w:pPr>
          </w:p>
        </w:tc>
        <w:tc>
          <w:tcPr>
            <w:tcW w:w="431" w:type="pct"/>
            <w:tcBorders>
              <w:top w:val="nil"/>
              <w:left w:val="nil"/>
              <w:bottom w:val="single" w:sz="8" w:space="0" w:color="000000"/>
              <w:right w:val="single" w:sz="8" w:space="0" w:color="000000"/>
            </w:tcBorders>
            <w:shd w:val="clear" w:color="auto" w:fill="auto"/>
            <w:vAlign w:val="center"/>
            <w:hideMark/>
          </w:tcPr>
          <w:p w14:paraId="2F1CC273" w14:textId="1E4F2A54" w:rsidR="00960DE2" w:rsidRPr="00DB0B9A" w:rsidRDefault="00960DE2" w:rsidP="00960DE2">
            <w:pPr>
              <w:jc w:val="center"/>
              <w:rPr>
                <w:color w:val="000000"/>
              </w:rPr>
            </w:pPr>
          </w:p>
        </w:tc>
        <w:tc>
          <w:tcPr>
            <w:tcW w:w="385" w:type="pct"/>
            <w:tcBorders>
              <w:top w:val="nil"/>
              <w:left w:val="nil"/>
              <w:bottom w:val="single" w:sz="8" w:space="0" w:color="000000"/>
              <w:right w:val="single" w:sz="8" w:space="0" w:color="000000"/>
            </w:tcBorders>
            <w:shd w:val="clear" w:color="auto" w:fill="auto"/>
            <w:vAlign w:val="center"/>
            <w:hideMark/>
          </w:tcPr>
          <w:p w14:paraId="7D5C93CF" w14:textId="4A118D8C" w:rsidR="00960DE2" w:rsidRPr="00DB0B9A" w:rsidRDefault="00960DE2" w:rsidP="00960DE2">
            <w:pPr>
              <w:jc w:val="center"/>
              <w:rPr>
                <w:color w:val="000000"/>
              </w:rPr>
            </w:pPr>
            <w:r w:rsidRPr="00DB0B9A">
              <w:rPr>
                <w:color w:val="000000"/>
              </w:rPr>
              <w:t>-</w:t>
            </w:r>
          </w:p>
        </w:tc>
        <w:tc>
          <w:tcPr>
            <w:tcW w:w="505" w:type="pct"/>
            <w:tcBorders>
              <w:top w:val="nil"/>
              <w:left w:val="nil"/>
              <w:bottom w:val="single" w:sz="8" w:space="0" w:color="000000"/>
              <w:right w:val="single" w:sz="8" w:space="0" w:color="000000"/>
            </w:tcBorders>
            <w:shd w:val="clear" w:color="auto" w:fill="auto"/>
            <w:vAlign w:val="center"/>
            <w:hideMark/>
          </w:tcPr>
          <w:p w14:paraId="639F6AD4" w14:textId="4B1265FA" w:rsidR="00960DE2" w:rsidRPr="00DB0B9A" w:rsidRDefault="00960DE2" w:rsidP="00960DE2">
            <w:pPr>
              <w:jc w:val="center"/>
              <w:rPr>
                <w:color w:val="000000"/>
              </w:rPr>
            </w:pPr>
            <w:r w:rsidRPr="00DB0B9A">
              <w:rPr>
                <w:color w:val="000000"/>
              </w:rPr>
              <w:t>-</w:t>
            </w:r>
          </w:p>
        </w:tc>
        <w:tc>
          <w:tcPr>
            <w:tcW w:w="265" w:type="pct"/>
            <w:tcBorders>
              <w:top w:val="nil"/>
              <w:left w:val="nil"/>
              <w:bottom w:val="single" w:sz="8" w:space="0" w:color="000000"/>
              <w:right w:val="single" w:sz="8" w:space="0" w:color="000000"/>
            </w:tcBorders>
            <w:shd w:val="clear" w:color="auto" w:fill="auto"/>
            <w:vAlign w:val="center"/>
            <w:hideMark/>
          </w:tcPr>
          <w:p w14:paraId="75D21FF4" w14:textId="37D1BCAE" w:rsidR="00960DE2" w:rsidRPr="00DB0B9A" w:rsidRDefault="00960DE2" w:rsidP="00960DE2">
            <w:pPr>
              <w:jc w:val="both"/>
              <w:rPr>
                <w:color w:val="000000"/>
              </w:rPr>
            </w:pPr>
            <w:r w:rsidRPr="00DB0B9A">
              <w:rPr>
                <w:color w:val="000000"/>
              </w:rPr>
              <w:t> </w:t>
            </w:r>
          </w:p>
        </w:tc>
      </w:tr>
      <w:tr w:rsidR="00960DE2" w:rsidRPr="00DB0B9A" w14:paraId="40B4E3B8" w14:textId="77777777" w:rsidTr="00732409">
        <w:trPr>
          <w:trHeight w:val="360"/>
        </w:trPr>
        <w:tc>
          <w:tcPr>
            <w:tcW w:w="227" w:type="pct"/>
            <w:tcBorders>
              <w:top w:val="nil"/>
              <w:left w:val="single" w:sz="8" w:space="0" w:color="000000"/>
              <w:bottom w:val="single" w:sz="8" w:space="0" w:color="000000"/>
              <w:right w:val="single" w:sz="8" w:space="0" w:color="000000"/>
            </w:tcBorders>
            <w:shd w:val="clear" w:color="auto" w:fill="auto"/>
            <w:vAlign w:val="center"/>
            <w:hideMark/>
          </w:tcPr>
          <w:p w14:paraId="192A114A" w14:textId="77777777" w:rsidR="00960DE2" w:rsidRPr="00DB0B9A" w:rsidRDefault="00960DE2" w:rsidP="00960DE2">
            <w:pPr>
              <w:jc w:val="both"/>
              <w:rPr>
                <w:color w:val="000000"/>
              </w:rPr>
            </w:pPr>
            <w:r w:rsidRPr="00DB0B9A">
              <w:rPr>
                <w:color w:val="000000"/>
              </w:rPr>
              <w:t> </w:t>
            </w:r>
          </w:p>
        </w:tc>
        <w:tc>
          <w:tcPr>
            <w:tcW w:w="719" w:type="pct"/>
            <w:tcBorders>
              <w:top w:val="nil"/>
              <w:left w:val="nil"/>
              <w:bottom w:val="single" w:sz="8" w:space="0" w:color="000000"/>
              <w:right w:val="single" w:sz="8" w:space="0" w:color="000000"/>
            </w:tcBorders>
            <w:shd w:val="clear" w:color="auto" w:fill="auto"/>
            <w:vAlign w:val="center"/>
            <w:hideMark/>
          </w:tcPr>
          <w:p w14:paraId="7DE5F52F" w14:textId="77777777" w:rsidR="00960DE2" w:rsidRPr="00DB0B9A" w:rsidRDefault="00960DE2" w:rsidP="00960DE2">
            <w:pPr>
              <w:jc w:val="both"/>
              <w:rPr>
                <w:color w:val="000000"/>
              </w:rPr>
            </w:pPr>
            <w:r w:rsidRPr="00DB0B9A">
              <w:rPr>
                <w:color w:val="000000"/>
              </w:rPr>
              <w:t> </w:t>
            </w:r>
          </w:p>
        </w:tc>
        <w:tc>
          <w:tcPr>
            <w:tcW w:w="493" w:type="pct"/>
            <w:tcBorders>
              <w:top w:val="nil"/>
              <w:left w:val="nil"/>
              <w:bottom w:val="single" w:sz="8" w:space="0" w:color="000000"/>
              <w:right w:val="single" w:sz="8" w:space="0" w:color="000000"/>
            </w:tcBorders>
            <w:shd w:val="clear" w:color="auto" w:fill="auto"/>
            <w:vAlign w:val="center"/>
            <w:hideMark/>
          </w:tcPr>
          <w:p w14:paraId="79FBF9D7" w14:textId="77777777" w:rsidR="00960DE2" w:rsidRPr="00DB0B9A" w:rsidRDefault="00960DE2" w:rsidP="00960DE2">
            <w:pPr>
              <w:jc w:val="both"/>
              <w:rPr>
                <w:color w:val="000000"/>
              </w:rPr>
            </w:pPr>
            <w:r w:rsidRPr="00DB0B9A">
              <w:rPr>
                <w:color w:val="000000"/>
              </w:rPr>
              <w:t xml:space="preserve"> Điện tử </w:t>
            </w:r>
          </w:p>
        </w:tc>
        <w:tc>
          <w:tcPr>
            <w:tcW w:w="337" w:type="pct"/>
            <w:tcBorders>
              <w:top w:val="nil"/>
              <w:left w:val="nil"/>
              <w:bottom w:val="single" w:sz="8" w:space="0" w:color="000000"/>
              <w:right w:val="single" w:sz="8" w:space="0" w:color="000000"/>
            </w:tcBorders>
            <w:shd w:val="clear" w:color="auto" w:fill="auto"/>
            <w:vAlign w:val="center"/>
            <w:hideMark/>
          </w:tcPr>
          <w:p w14:paraId="52ACB15A" w14:textId="1BDEFC6B" w:rsidR="00960DE2" w:rsidRPr="00DB0B9A" w:rsidRDefault="00960DE2" w:rsidP="00960DE2">
            <w:pPr>
              <w:jc w:val="center"/>
              <w:rPr>
                <w:color w:val="000000"/>
              </w:rPr>
            </w:pPr>
            <w:r w:rsidRPr="00DB0B9A">
              <w:rPr>
                <w:color w:val="000000"/>
              </w:rPr>
              <w:t>0,5</w:t>
            </w:r>
          </w:p>
        </w:tc>
        <w:tc>
          <w:tcPr>
            <w:tcW w:w="455" w:type="pct"/>
            <w:tcBorders>
              <w:top w:val="nil"/>
              <w:left w:val="nil"/>
              <w:bottom w:val="single" w:sz="8" w:space="0" w:color="000000"/>
              <w:right w:val="single" w:sz="8" w:space="0" w:color="000000"/>
            </w:tcBorders>
            <w:shd w:val="clear" w:color="auto" w:fill="auto"/>
            <w:vAlign w:val="center"/>
            <w:hideMark/>
          </w:tcPr>
          <w:p w14:paraId="461CBA76" w14:textId="3EFCAB38" w:rsidR="00960DE2" w:rsidRPr="00DB0B9A" w:rsidRDefault="00960DE2" w:rsidP="00960DE2">
            <w:pPr>
              <w:jc w:val="center"/>
              <w:rPr>
                <w:color w:val="000000"/>
              </w:rPr>
            </w:pPr>
            <w:r w:rsidRPr="00DB0B9A">
              <w:rPr>
                <w:color w:val="000000"/>
              </w:rPr>
              <w:t>43.500</w:t>
            </w:r>
          </w:p>
        </w:tc>
        <w:tc>
          <w:tcPr>
            <w:tcW w:w="406" w:type="pct"/>
            <w:tcBorders>
              <w:top w:val="nil"/>
              <w:left w:val="nil"/>
              <w:bottom w:val="single" w:sz="8" w:space="0" w:color="000000"/>
              <w:right w:val="single" w:sz="8" w:space="0" w:color="000000"/>
            </w:tcBorders>
            <w:shd w:val="clear" w:color="auto" w:fill="auto"/>
            <w:vAlign w:val="center"/>
            <w:hideMark/>
          </w:tcPr>
          <w:p w14:paraId="572A28DE" w14:textId="7E415DB4" w:rsidR="00960DE2" w:rsidRPr="00DB0B9A" w:rsidRDefault="00960DE2" w:rsidP="00960DE2">
            <w:pPr>
              <w:jc w:val="center"/>
              <w:rPr>
                <w:color w:val="000000"/>
              </w:rPr>
            </w:pPr>
          </w:p>
        </w:tc>
        <w:tc>
          <w:tcPr>
            <w:tcW w:w="486" w:type="pct"/>
            <w:tcBorders>
              <w:top w:val="nil"/>
              <w:left w:val="nil"/>
              <w:bottom w:val="single" w:sz="8" w:space="0" w:color="000000"/>
              <w:right w:val="single" w:sz="8" w:space="0" w:color="000000"/>
            </w:tcBorders>
            <w:shd w:val="clear" w:color="auto" w:fill="auto"/>
            <w:vAlign w:val="center"/>
            <w:hideMark/>
          </w:tcPr>
          <w:p w14:paraId="076EAAFD" w14:textId="2CB4C4D8" w:rsidR="00960DE2" w:rsidRPr="00DB0B9A" w:rsidRDefault="00960DE2" w:rsidP="00960DE2">
            <w:pPr>
              <w:jc w:val="center"/>
              <w:rPr>
                <w:color w:val="000000"/>
              </w:rPr>
            </w:pPr>
          </w:p>
        </w:tc>
        <w:tc>
          <w:tcPr>
            <w:tcW w:w="290" w:type="pct"/>
            <w:tcBorders>
              <w:top w:val="nil"/>
              <w:left w:val="nil"/>
              <w:bottom w:val="single" w:sz="8" w:space="0" w:color="000000"/>
              <w:right w:val="single" w:sz="8" w:space="0" w:color="000000"/>
            </w:tcBorders>
            <w:shd w:val="clear" w:color="auto" w:fill="auto"/>
            <w:vAlign w:val="center"/>
            <w:hideMark/>
          </w:tcPr>
          <w:p w14:paraId="3BA25353" w14:textId="7716D6CE" w:rsidR="00960DE2" w:rsidRPr="00DB0B9A" w:rsidRDefault="00960DE2" w:rsidP="00960DE2">
            <w:pPr>
              <w:jc w:val="center"/>
              <w:rPr>
                <w:color w:val="000000"/>
              </w:rPr>
            </w:pPr>
            <w:r w:rsidRPr="00DB0B9A">
              <w:rPr>
                <w:color w:val="000000"/>
              </w:rPr>
              <w:t>1</w:t>
            </w:r>
          </w:p>
        </w:tc>
        <w:tc>
          <w:tcPr>
            <w:tcW w:w="431" w:type="pct"/>
            <w:tcBorders>
              <w:top w:val="nil"/>
              <w:left w:val="nil"/>
              <w:bottom w:val="single" w:sz="8" w:space="0" w:color="000000"/>
              <w:right w:val="single" w:sz="8" w:space="0" w:color="000000"/>
            </w:tcBorders>
            <w:shd w:val="clear" w:color="auto" w:fill="auto"/>
            <w:vAlign w:val="center"/>
            <w:hideMark/>
          </w:tcPr>
          <w:p w14:paraId="5D635F75" w14:textId="0357E225" w:rsidR="00960DE2" w:rsidRPr="00DB0B9A" w:rsidRDefault="00960DE2" w:rsidP="00960DE2">
            <w:pPr>
              <w:jc w:val="center"/>
              <w:rPr>
                <w:color w:val="000000"/>
              </w:rPr>
            </w:pPr>
            <w:r w:rsidRPr="00DB0B9A">
              <w:rPr>
                <w:color w:val="000000"/>
              </w:rPr>
              <w:t>1</w:t>
            </w:r>
          </w:p>
        </w:tc>
        <w:tc>
          <w:tcPr>
            <w:tcW w:w="385" w:type="pct"/>
            <w:tcBorders>
              <w:top w:val="nil"/>
              <w:left w:val="nil"/>
              <w:bottom w:val="single" w:sz="8" w:space="0" w:color="000000"/>
              <w:right w:val="single" w:sz="8" w:space="0" w:color="000000"/>
            </w:tcBorders>
            <w:shd w:val="clear" w:color="auto" w:fill="auto"/>
            <w:vAlign w:val="center"/>
            <w:hideMark/>
          </w:tcPr>
          <w:p w14:paraId="4851F035" w14:textId="43A8BA85" w:rsidR="00960DE2" w:rsidRPr="00DB0B9A" w:rsidRDefault="00960DE2" w:rsidP="00960DE2">
            <w:pPr>
              <w:jc w:val="center"/>
              <w:rPr>
                <w:color w:val="000000"/>
              </w:rPr>
            </w:pPr>
            <w:r w:rsidRPr="00DB0B9A">
              <w:rPr>
                <w:color w:val="000000"/>
              </w:rPr>
              <w:t>21.750</w:t>
            </w:r>
          </w:p>
        </w:tc>
        <w:tc>
          <w:tcPr>
            <w:tcW w:w="505" w:type="pct"/>
            <w:tcBorders>
              <w:top w:val="nil"/>
              <w:left w:val="nil"/>
              <w:bottom w:val="single" w:sz="8" w:space="0" w:color="000000"/>
              <w:right w:val="single" w:sz="8" w:space="0" w:color="000000"/>
            </w:tcBorders>
            <w:shd w:val="clear" w:color="auto" w:fill="auto"/>
            <w:vAlign w:val="center"/>
            <w:hideMark/>
          </w:tcPr>
          <w:p w14:paraId="0A78FFE4" w14:textId="4B54D83F" w:rsidR="00960DE2" w:rsidRPr="00DB0B9A" w:rsidRDefault="00960DE2" w:rsidP="00960DE2">
            <w:pPr>
              <w:jc w:val="center"/>
              <w:rPr>
                <w:color w:val="000000"/>
              </w:rPr>
            </w:pPr>
            <w:r w:rsidRPr="00DB0B9A">
              <w:rPr>
                <w:color w:val="000000"/>
              </w:rPr>
              <w:t>21.750</w:t>
            </w:r>
          </w:p>
        </w:tc>
        <w:tc>
          <w:tcPr>
            <w:tcW w:w="265" w:type="pct"/>
            <w:tcBorders>
              <w:top w:val="nil"/>
              <w:left w:val="nil"/>
              <w:bottom w:val="single" w:sz="8" w:space="0" w:color="000000"/>
              <w:right w:val="single" w:sz="8" w:space="0" w:color="000000"/>
            </w:tcBorders>
            <w:shd w:val="clear" w:color="auto" w:fill="auto"/>
            <w:vAlign w:val="center"/>
            <w:hideMark/>
          </w:tcPr>
          <w:p w14:paraId="5EFD911D" w14:textId="05C5844B" w:rsidR="00960DE2" w:rsidRPr="00DB0B9A" w:rsidRDefault="00960DE2" w:rsidP="00960DE2">
            <w:pPr>
              <w:jc w:val="both"/>
              <w:rPr>
                <w:color w:val="000000"/>
              </w:rPr>
            </w:pPr>
            <w:r w:rsidRPr="00DB0B9A">
              <w:rPr>
                <w:color w:val="000000"/>
              </w:rPr>
              <w:t> </w:t>
            </w:r>
          </w:p>
        </w:tc>
      </w:tr>
      <w:tr w:rsidR="00960DE2" w:rsidRPr="00DB0B9A" w14:paraId="0FBC5764" w14:textId="77777777" w:rsidTr="00732409">
        <w:trPr>
          <w:trHeight w:val="700"/>
        </w:trPr>
        <w:tc>
          <w:tcPr>
            <w:tcW w:w="227" w:type="pct"/>
            <w:tcBorders>
              <w:top w:val="nil"/>
              <w:left w:val="single" w:sz="8" w:space="0" w:color="000000"/>
              <w:bottom w:val="single" w:sz="8" w:space="0" w:color="000000"/>
              <w:right w:val="single" w:sz="8" w:space="0" w:color="000000"/>
            </w:tcBorders>
            <w:shd w:val="clear" w:color="auto" w:fill="auto"/>
            <w:vAlign w:val="center"/>
            <w:hideMark/>
          </w:tcPr>
          <w:p w14:paraId="7690F00B" w14:textId="77777777" w:rsidR="00960DE2" w:rsidRPr="00DB0B9A" w:rsidRDefault="00960DE2" w:rsidP="00960DE2">
            <w:pPr>
              <w:jc w:val="both"/>
              <w:rPr>
                <w:b/>
                <w:bCs/>
                <w:color w:val="000000"/>
              </w:rPr>
            </w:pPr>
            <w:r w:rsidRPr="00DB0B9A">
              <w:rPr>
                <w:b/>
                <w:bCs/>
                <w:color w:val="000000"/>
              </w:rPr>
              <w:t xml:space="preserve">             3 </w:t>
            </w:r>
          </w:p>
        </w:tc>
        <w:tc>
          <w:tcPr>
            <w:tcW w:w="719" w:type="pct"/>
            <w:tcBorders>
              <w:top w:val="nil"/>
              <w:left w:val="nil"/>
              <w:bottom w:val="single" w:sz="8" w:space="0" w:color="000000"/>
              <w:right w:val="single" w:sz="8" w:space="0" w:color="000000"/>
            </w:tcBorders>
            <w:shd w:val="clear" w:color="auto" w:fill="auto"/>
            <w:vAlign w:val="center"/>
            <w:hideMark/>
          </w:tcPr>
          <w:p w14:paraId="3155CCE9" w14:textId="1976726F" w:rsidR="00960DE2" w:rsidRPr="00DB0B9A" w:rsidRDefault="00960DE2" w:rsidP="00960DE2">
            <w:pPr>
              <w:jc w:val="both"/>
              <w:rPr>
                <w:b/>
                <w:bCs/>
                <w:color w:val="000000"/>
              </w:rPr>
            </w:pPr>
            <w:r w:rsidRPr="00DB0B9A">
              <w:rPr>
                <w:b/>
                <w:bCs/>
                <w:color w:val="000000"/>
              </w:rPr>
              <w:t xml:space="preserve">Nộp phí, lệ phí, chi phí khác </w:t>
            </w:r>
          </w:p>
        </w:tc>
        <w:tc>
          <w:tcPr>
            <w:tcW w:w="493" w:type="pct"/>
            <w:tcBorders>
              <w:top w:val="nil"/>
              <w:left w:val="nil"/>
              <w:bottom w:val="single" w:sz="8" w:space="0" w:color="000000"/>
              <w:right w:val="single" w:sz="8" w:space="0" w:color="000000"/>
            </w:tcBorders>
            <w:shd w:val="clear" w:color="auto" w:fill="auto"/>
            <w:vAlign w:val="center"/>
            <w:hideMark/>
          </w:tcPr>
          <w:p w14:paraId="43A2C450" w14:textId="77777777" w:rsidR="00960DE2" w:rsidRPr="00DB0B9A" w:rsidRDefault="00960DE2" w:rsidP="00960DE2">
            <w:pPr>
              <w:jc w:val="both"/>
              <w:rPr>
                <w:color w:val="000000"/>
              </w:rPr>
            </w:pPr>
            <w:r w:rsidRPr="00DB0B9A">
              <w:rPr>
                <w:color w:val="000000"/>
              </w:rPr>
              <w:t> </w:t>
            </w:r>
          </w:p>
        </w:tc>
        <w:tc>
          <w:tcPr>
            <w:tcW w:w="337" w:type="pct"/>
            <w:tcBorders>
              <w:top w:val="nil"/>
              <w:left w:val="nil"/>
              <w:bottom w:val="single" w:sz="8" w:space="0" w:color="000000"/>
              <w:right w:val="single" w:sz="8" w:space="0" w:color="000000"/>
            </w:tcBorders>
            <w:shd w:val="clear" w:color="auto" w:fill="auto"/>
            <w:vAlign w:val="center"/>
            <w:hideMark/>
          </w:tcPr>
          <w:p w14:paraId="5651F758" w14:textId="10F8B7DD" w:rsidR="00960DE2" w:rsidRPr="00DB0B9A" w:rsidRDefault="00960DE2" w:rsidP="00960DE2">
            <w:pPr>
              <w:jc w:val="center"/>
              <w:rPr>
                <w:color w:val="000000"/>
              </w:rPr>
            </w:pPr>
          </w:p>
        </w:tc>
        <w:tc>
          <w:tcPr>
            <w:tcW w:w="455" w:type="pct"/>
            <w:tcBorders>
              <w:top w:val="nil"/>
              <w:left w:val="nil"/>
              <w:bottom w:val="single" w:sz="8" w:space="0" w:color="000000"/>
              <w:right w:val="single" w:sz="8" w:space="0" w:color="000000"/>
            </w:tcBorders>
            <w:shd w:val="clear" w:color="auto" w:fill="auto"/>
            <w:vAlign w:val="center"/>
            <w:hideMark/>
          </w:tcPr>
          <w:p w14:paraId="218AD359" w14:textId="30B25DFF" w:rsidR="00960DE2" w:rsidRPr="00DB0B9A" w:rsidRDefault="00960DE2" w:rsidP="00960DE2">
            <w:pPr>
              <w:jc w:val="center"/>
              <w:rPr>
                <w:color w:val="000000"/>
              </w:rPr>
            </w:pPr>
          </w:p>
        </w:tc>
        <w:tc>
          <w:tcPr>
            <w:tcW w:w="406" w:type="pct"/>
            <w:tcBorders>
              <w:top w:val="nil"/>
              <w:left w:val="nil"/>
              <w:bottom w:val="single" w:sz="8" w:space="0" w:color="000000"/>
              <w:right w:val="single" w:sz="8" w:space="0" w:color="000000"/>
            </w:tcBorders>
            <w:shd w:val="clear" w:color="auto" w:fill="auto"/>
            <w:vAlign w:val="center"/>
            <w:hideMark/>
          </w:tcPr>
          <w:p w14:paraId="65DAB1C8" w14:textId="45CCC8C4" w:rsidR="00960DE2" w:rsidRPr="00DB0B9A" w:rsidRDefault="00960DE2" w:rsidP="00960DE2">
            <w:pPr>
              <w:jc w:val="center"/>
              <w:rPr>
                <w:color w:val="000000"/>
              </w:rPr>
            </w:pPr>
          </w:p>
        </w:tc>
        <w:tc>
          <w:tcPr>
            <w:tcW w:w="486" w:type="pct"/>
            <w:tcBorders>
              <w:top w:val="nil"/>
              <w:left w:val="nil"/>
              <w:bottom w:val="single" w:sz="8" w:space="0" w:color="000000"/>
              <w:right w:val="single" w:sz="8" w:space="0" w:color="000000"/>
            </w:tcBorders>
            <w:shd w:val="clear" w:color="auto" w:fill="auto"/>
            <w:vAlign w:val="center"/>
            <w:hideMark/>
          </w:tcPr>
          <w:p w14:paraId="11E32531" w14:textId="5C3EEBD5" w:rsidR="00960DE2" w:rsidRPr="00DB0B9A" w:rsidRDefault="00960DE2" w:rsidP="00960DE2">
            <w:pPr>
              <w:jc w:val="center"/>
              <w:rPr>
                <w:color w:val="000000"/>
              </w:rPr>
            </w:pPr>
          </w:p>
        </w:tc>
        <w:tc>
          <w:tcPr>
            <w:tcW w:w="290" w:type="pct"/>
            <w:tcBorders>
              <w:top w:val="nil"/>
              <w:left w:val="nil"/>
              <w:bottom w:val="single" w:sz="8" w:space="0" w:color="000000"/>
              <w:right w:val="single" w:sz="8" w:space="0" w:color="000000"/>
            </w:tcBorders>
            <w:shd w:val="clear" w:color="auto" w:fill="auto"/>
            <w:vAlign w:val="center"/>
            <w:hideMark/>
          </w:tcPr>
          <w:p w14:paraId="521692FB" w14:textId="74EA220B" w:rsidR="00960DE2" w:rsidRPr="00DB0B9A" w:rsidRDefault="00960DE2" w:rsidP="00960DE2">
            <w:pPr>
              <w:jc w:val="center"/>
              <w:rPr>
                <w:color w:val="000000"/>
              </w:rPr>
            </w:pPr>
          </w:p>
        </w:tc>
        <w:tc>
          <w:tcPr>
            <w:tcW w:w="431" w:type="pct"/>
            <w:tcBorders>
              <w:top w:val="nil"/>
              <w:left w:val="nil"/>
              <w:bottom w:val="single" w:sz="8" w:space="0" w:color="000000"/>
              <w:right w:val="single" w:sz="8" w:space="0" w:color="000000"/>
            </w:tcBorders>
            <w:shd w:val="clear" w:color="auto" w:fill="auto"/>
            <w:vAlign w:val="center"/>
            <w:hideMark/>
          </w:tcPr>
          <w:p w14:paraId="47117A47" w14:textId="5528EDC4" w:rsidR="00960DE2" w:rsidRPr="00DB0B9A" w:rsidRDefault="00960DE2" w:rsidP="00960DE2">
            <w:pPr>
              <w:jc w:val="center"/>
              <w:rPr>
                <w:color w:val="000000"/>
              </w:rPr>
            </w:pPr>
          </w:p>
        </w:tc>
        <w:tc>
          <w:tcPr>
            <w:tcW w:w="385" w:type="pct"/>
            <w:tcBorders>
              <w:top w:val="nil"/>
              <w:left w:val="nil"/>
              <w:bottom w:val="single" w:sz="8" w:space="0" w:color="000000"/>
              <w:right w:val="single" w:sz="8" w:space="0" w:color="000000"/>
            </w:tcBorders>
            <w:shd w:val="clear" w:color="auto" w:fill="auto"/>
            <w:vAlign w:val="center"/>
            <w:hideMark/>
          </w:tcPr>
          <w:p w14:paraId="048CE07F" w14:textId="25917AB0" w:rsidR="00960DE2" w:rsidRPr="00DB0B9A" w:rsidRDefault="00960DE2" w:rsidP="00960DE2">
            <w:pPr>
              <w:jc w:val="center"/>
              <w:rPr>
                <w:color w:val="000000"/>
              </w:rPr>
            </w:pPr>
            <w:r w:rsidRPr="00DB0B9A">
              <w:rPr>
                <w:color w:val="000000"/>
              </w:rPr>
              <w:t>-</w:t>
            </w:r>
          </w:p>
        </w:tc>
        <w:tc>
          <w:tcPr>
            <w:tcW w:w="505" w:type="pct"/>
            <w:tcBorders>
              <w:top w:val="nil"/>
              <w:left w:val="nil"/>
              <w:bottom w:val="single" w:sz="8" w:space="0" w:color="000000"/>
              <w:right w:val="single" w:sz="8" w:space="0" w:color="000000"/>
            </w:tcBorders>
            <w:shd w:val="clear" w:color="auto" w:fill="auto"/>
            <w:vAlign w:val="center"/>
            <w:hideMark/>
          </w:tcPr>
          <w:p w14:paraId="2B8D0E6D" w14:textId="327F58C4" w:rsidR="00960DE2" w:rsidRPr="00DB0B9A" w:rsidRDefault="00960DE2" w:rsidP="00960DE2">
            <w:pPr>
              <w:jc w:val="center"/>
              <w:rPr>
                <w:color w:val="000000"/>
              </w:rPr>
            </w:pPr>
            <w:r w:rsidRPr="00DB0B9A">
              <w:rPr>
                <w:color w:val="000000"/>
              </w:rPr>
              <w:t>-</w:t>
            </w:r>
          </w:p>
        </w:tc>
        <w:tc>
          <w:tcPr>
            <w:tcW w:w="265" w:type="pct"/>
            <w:tcBorders>
              <w:top w:val="nil"/>
              <w:left w:val="nil"/>
              <w:bottom w:val="single" w:sz="8" w:space="0" w:color="000000"/>
              <w:right w:val="single" w:sz="8" w:space="0" w:color="000000"/>
            </w:tcBorders>
            <w:shd w:val="clear" w:color="auto" w:fill="auto"/>
            <w:vAlign w:val="center"/>
            <w:hideMark/>
          </w:tcPr>
          <w:p w14:paraId="5D6F3E78" w14:textId="2CF3FB0F" w:rsidR="00960DE2" w:rsidRPr="00DB0B9A" w:rsidRDefault="00960DE2" w:rsidP="00960DE2">
            <w:pPr>
              <w:jc w:val="both"/>
              <w:rPr>
                <w:color w:val="000000"/>
              </w:rPr>
            </w:pPr>
            <w:r w:rsidRPr="00DB0B9A">
              <w:rPr>
                <w:color w:val="000000"/>
              </w:rPr>
              <w:t> </w:t>
            </w:r>
          </w:p>
        </w:tc>
      </w:tr>
      <w:tr w:rsidR="00960DE2" w:rsidRPr="00DB0B9A" w14:paraId="6FB4BB31" w14:textId="77777777" w:rsidTr="00732409">
        <w:trPr>
          <w:trHeight w:val="360"/>
        </w:trPr>
        <w:tc>
          <w:tcPr>
            <w:tcW w:w="227" w:type="pct"/>
            <w:tcBorders>
              <w:top w:val="nil"/>
              <w:left w:val="single" w:sz="8" w:space="0" w:color="000000"/>
              <w:bottom w:val="single" w:sz="8" w:space="0" w:color="000000"/>
              <w:right w:val="single" w:sz="8" w:space="0" w:color="000000"/>
            </w:tcBorders>
            <w:shd w:val="clear" w:color="auto" w:fill="auto"/>
            <w:vAlign w:val="center"/>
            <w:hideMark/>
          </w:tcPr>
          <w:p w14:paraId="477149FB" w14:textId="40586062" w:rsidR="00960DE2" w:rsidRPr="00DB0B9A" w:rsidRDefault="00960DE2" w:rsidP="00960DE2">
            <w:pPr>
              <w:jc w:val="both"/>
              <w:rPr>
                <w:color w:val="000000"/>
                <w:lang w:val="vi-VN"/>
              </w:rPr>
            </w:pPr>
            <w:r w:rsidRPr="00DB0B9A">
              <w:rPr>
                <w:color w:val="000000"/>
              </w:rPr>
              <w:t xml:space="preserve">             3</w:t>
            </w:r>
            <w:r w:rsidRPr="00DB0B9A">
              <w:rPr>
                <w:color w:val="000000"/>
                <w:lang w:val="vi-VN"/>
              </w:rPr>
              <w:t>.1</w:t>
            </w:r>
          </w:p>
        </w:tc>
        <w:tc>
          <w:tcPr>
            <w:tcW w:w="719" w:type="pct"/>
            <w:tcBorders>
              <w:top w:val="nil"/>
              <w:left w:val="nil"/>
              <w:bottom w:val="single" w:sz="8" w:space="0" w:color="000000"/>
              <w:right w:val="single" w:sz="8" w:space="0" w:color="000000"/>
            </w:tcBorders>
            <w:shd w:val="clear" w:color="auto" w:fill="auto"/>
            <w:vAlign w:val="center"/>
            <w:hideMark/>
          </w:tcPr>
          <w:p w14:paraId="602FF3EE" w14:textId="77777777" w:rsidR="00960DE2" w:rsidRPr="00DB0B9A" w:rsidRDefault="00960DE2" w:rsidP="00960DE2">
            <w:pPr>
              <w:jc w:val="both"/>
              <w:rPr>
                <w:color w:val="000000"/>
              </w:rPr>
            </w:pPr>
            <w:r w:rsidRPr="00DB0B9A">
              <w:rPr>
                <w:color w:val="000000"/>
              </w:rPr>
              <w:t xml:space="preserve"> Phí </w:t>
            </w:r>
          </w:p>
        </w:tc>
        <w:tc>
          <w:tcPr>
            <w:tcW w:w="493" w:type="pct"/>
            <w:tcBorders>
              <w:top w:val="nil"/>
              <w:left w:val="nil"/>
              <w:bottom w:val="single" w:sz="8" w:space="0" w:color="000000"/>
              <w:right w:val="single" w:sz="8" w:space="0" w:color="000000"/>
            </w:tcBorders>
            <w:shd w:val="clear" w:color="auto" w:fill="auto"/>
            <w:vAlign w:val="center"/>
            <w:hideMark/>
          </w:tcPr>
          <w:p w14:paraId="2AADD1D2" w14:textId="77777777" w:rsidR="00960DE2" w:rsidRPr="00DB0B9A" w:rsidRDefault="00960DE2" w:rsidP="00960DE2">
            <w:pPr>
              <w:jc w:val="both"/>
              <w:rPr>
                <w:color w:val="000000"/>
              </w:rPr>
            </w:pPr>
            <w:r w:rsidRPr="00DB0B9A">
              <w:rPr>
                <w:color w:val="000000"/>
              </w:rPr>
              <w:t> </w:t>
            </w:r>
          </w:p>
        </w:tc>
        <w:tc>
          <w:tcPr>
            <w:tcW w:w="337" w:type="pct"/>
            <w:tcBorders>
              <w:top w:val="nil"/>
              <w:left w:val="nil"/>
              <w:bottom w:val="single" w:sz="8" w:space="0" w:color="000000"/>
              <w:right w:val="single" w:sz="8" w:space="0" w:color="000000"/>
            </w:tcBorders>
            <w:shd w:val="clear" w:color="auto" w:fill="auto"/>
            <w:vAlign w:val="center"/>
            <w:hideMark/>
          </w:tcPr>
          <w:p w14:paraId="69572F64" w14:textId="5A7D249A" w:rsidR="00960DE2" w:rsidRPr="00DB0B9A" w:rsidRDefault="00960DE2" w:rsidP="00960DE2">
            <w:pPr>
              <w:jc w:val="center"/>
              <w:rPr>
                <w:color w:val="000000"/>
              </w:rPr>
            </w:pPr>
          </w:p>
        </w:tc>
        <w:tc>
          <w:tcPr>
            <w:tcW w:w="455" w:type="pct"/>
            <w:tcBorders>
              <w:top w:val="nil"/>
              <w:left w:val="nil"/>
              <w:bottom w:val="single" w:sz="8" w:space="0" w:color="000000"/>
              <w:right w:val="single" w:sz="8" w:space="0" w:color="000000"/>
            </w:tcBorders>
            <w:shd w:val="clear" w:color="auto" w:fill="auto"/>
            <w:vAlign w:val="center"/>
            <w:hideMark/>
          </w:tcPr>
          <w:p w14:paraId="50C201D1" w14:textId="0DF21A24" w:rsidR="00960DE2" w:rsidRPr="00DB0B9A" w:rsidRDefault="00960DE2" w:rsidP="00960DE2">
            <w:pPr>
              <w:jc w:val="center"/>
              <w:rPr>
                <w:color w:val="000000"/>
              </w:rPr>
            </w:pPr>
          </w:p>
        </w:tc>
        <w:tc>
          <w:tcPr>
            <w:tcW w:w="406" w:type="pct"/>
            <w:tcBorders>
              <w:top w:val="nil"/>
              <w:left w:val="nil"/>
              <w:bottom w:val="single" w:sz="8" w:space="0" w:color="000000"/>
              <w:right w:val="single" w:sz="8" w:space="0" w:color="000000"/>
            </w:tcBorders>
            <w:shd w:val="clear" w:color="auto" w:fill="auto"/>
            <w:vAlign w:val="center"/>
            <w:hideMark/>
          </w:tcPr>
          <w:p w14:paraId="3DCC9DBF" w14:textId="1BE183AA" w:rsidR="00960DE2" w:rsidRPr="00DB0B9A" w:rsidRDefault="00960DE2" w:rsidP="00960DE2">
            <w:pPr>
              <w:jc w:val="center"/>
              <w:rPr>
                <w:color w:val="000000"/>
              </w:rPr>
            </w:pPr>
          </w:p>
        </w:tc>
        <w:tc>
          <w:tcPr>
            <w:tcW w:w="486" w:type="pct"/>
            <w:tcBorders>
              <w:top w:val="nil"/>
              <w:left w:val="nil"/>
              <w:bottom w:val="single" w:sz="8" w:space="0" w:color="000000"/>
              <w:right w:val="single" w:sz="8" w:space="0" w:color="000000"/>
            </w:tcBorders>
            <w:shd w:val="clear" w:color="auto" w:fill="auto"/>
            <w:vAlign w:val="center"/>
            <w:hideMark/>
          </w:tcPr>
          <w:p w14:paraId="6DCC74A9" w14:textId="41D91E6D" w:rsidR="00960DE2" w:rsidRPr="00DB0B9A" w:rsidRDefault="00960DE2" w:rsidP="00960DE2">
            <w:pPr>
              <w:jc w:val="center"/>
              <w:rPr>
                <w:color w:val="000000"/>
              </w:rPr>
            </w:pPr>
            <w:r w:rsidRPr="00DB0B9A">
              <w:rPr>
                <w:color w:val="000000"/>
              </w:rPr>
              <w:t>-</w:t>
            </w:r>
          </w:p>
        </w:tc>
        <w:tc>
          <w:tcPr>
            <w:tcW w:w="290" w:type="pct"/>
            <w:tcBorders>
              <w:top w:val="nil"/>
              <w:left w:val="nil"/>
              <w:bottom w:val="single" w:sz="8" w:space="0" w:color="000000"/>
              <w:right w:val="single" w:sz="8" w:space="0" w:color="000000"/>
            </w:tcBorders>
            <w:shd w:val="clear" w:color="auto" w:fill="auto"/>
            <w:vAlign w:val="center"/>
            <w:hideMark/>
          </w:tcPr>
          <w:p w14:paraId="57A47426" w14:textId="292828AE" w:rsidR="00960DE2" w:rsidRPr="00DB0B9A" w:rsidRDefault="00960DE2" w:rsidP="00960DE2">
            <w:pPr>
              <w:jc w:val="center"/>
              <w:rPr>
                <w:color w:val="000000"/>
              </w:rPr>
            </w:pPr>
            <w:r w:rsidRPr="00DB0B9A">
              <w:rPr>
                <w:color w:val="000000"/>
              </w:rPr>
              <w:t>-</w:t>
            </w:r>
          </w:p>
        </w:tc>
        <w:tc>
          <w:tcPr>
            <w:tcW w:w="431" w:type="pct"/>
            <w:tcBorders>
              <w:top w:val="nil"/>
              <w:left w:val="nil"/>
              <w:bottom w:val="single" w:sz="8" w:space="0" w:color="000000"/>
              <w:right w:val="single" w:sz="8" w:space="0" w:color="000000"/>
            </w:tcBorders>
            <w:shd w:val="clear" w:color="auto" w:fill="auto"/>
            <w:vAlign w:val="center"/>
            <w:hideMark/>
          </w:tcPr>
          <w:p w14:paraId="5B08C047" w14:textId="0DBDE1E8" w:rsidR="00960DE2" w:rsidRPr="00DB0B9A" w:rsidRDefault="00960DE2" w:rsidP="00960DE2">
            <w:pPr>
              <w:jc w:val="center"/>
              <w:rPr>
                <w:color w:val="000000"/>
              </w:rPr>
            </w:pPr>
            <w:r w:rsidRPr="00DB0B9A">
              <w:rPr>
                <w:color w:val="000000"/>
              </w:rPr>
              <w:t>-</w:t>
            </w:r>
          </w:p>
        </w:tc>
        <w:tc>
          <w:tcPr>
            <w:tcW w:w="385" w:type="pct"/>
            <w:tcBorders>
              <w:top w:val="nil"/>
              <w:left w:val="nil"/>
              <w:bottom w:val="single" w:sz="8" w:space="0" w:color="000000"/>
              <w:right w:val="single" w:sz="8" w:space="0" w:color="000000"/>
            </w:tcBorders>
            <w:shd w:val="clear" w:color="auto" w:fill="auto"/>
            <w:vAlign w:val="center"/>
            <w:hideMark/>
          </w:tcPr>
          <w:p w14:paraId="79C541E6" w14:textId="5FC62254" w:rsidR="00960DE2" w:rsidRPr="00DB0B9A" w:rsidRDefault="00960DE2" w:rsidP="00960DE2">
            <w:pPr>
              <w:jc w:val="center"/>
              <w:rPr>
                <w:color w:val="000000"/>
              </w:rPr>
            </w:pPr>
            <w:r w:rsidRPr="00DB0B9A">
              <w:rPr>
                <w:color w:val="000000"/>
              </w:rPr>
              <w:t>-</w:t>
            </w:r>
          </w:p>
        </w:tc>
        <w:tc>
          <w:tcPr>
            <w:tcW w:w="505" w:type="pct"/>
            <w:tcBorders>
              <w:top w:val="nil"/>
              <w:left w:val="nil"/>
              <w:bottom w:val="single" w:sz="8" w:space="0" w:color="000000"/>
              <w:right w:val="single" w:sz="8" w:space="0" w:color="000000"/>
            </w:tcBorders>
            <w:shd w:val="clear" w:color="auto" w:fill="auto"/>
            <w:vAlign w:val="center"/>
            <w:hideMark/>
          </w:tcPr>
          <w:p w14:paraId="1F7E1A27" w14:textId="1285EC84" w:rsidR="00960DE2" w:rsidRPr="00DB0B9A" w:rsidRDefault="00960DE2" w:rsidP="00960DE2">
            <w:pPr>
              <w:jc w:val="center"/>
              <w:rPr>
                <w:color w:val="000000"/>
              </w:rPr>
            </w:pPr>
            <w:r w:rsidRPr="00DB0B9A">
              <w:rPr>
                <w:color w:val="000000"/>
              </w:rPr>
              <w:t>-</w:t>
            </w:r>
          </w:p>
        </w:tc>
        <w:tc>
          <w:tcPr>
            <w:tcW w:w="265" w:type="pct"/>
            <w:tcBorders>
              <w:top w:val="nil"/>
              <w:left w:val="nil"/>
              <w:bottom w:val="single" w:sz="8" w:space="0" w:color="000000"/>
              <w:right w:val="single" w:sz="8" w:space="0" w:color="000000"/>
            </w:tcBorders>
            <w:shd w:val="clear" w:color="auto" w:fill="auto"/>
            <w:vAlign w:val="center"/>
            <w:hideMark/>
          </w:tcPr>
          <w:p w14:paraId="43BE1EE9" w14:textId="1EB168FB" w:rsidR="00960DE2" w:rsidRPr="00DB0B9A" w:rsidRDefault="00960DE2" w:rsidP="00960DE2">
            <w:pPr>
              <w:jc w:val="both"/>
              <w:rPr>
                <w:color w:val="000000"/>
              </w:rPr>
            </w:pPr>
            <w:r w:rsidRPr="00DB0B9A">
              <w:rPr>
                <w:color w:val="000000"/>
              </w:rPr>
              <w:t> </w:t>
            </w:r>
          </w:p>
        </w:tc>
      </w:tr>
      <w:tr w:rsidR="00960DE2" w:rsidRPr="00DB0B9A" w14:paraId="494DCC74" w14:textId="77777777" w:rsidTr="00732409">
        <w:trPr>
          <w:trHeight w:val="360"/>
        </w:trPr>
        <w:tc>
          <w:tcPr>
            <w:tcW w:w="227" w:type="pct"/>
            <w:tcBorders>
              <w:top w:val="nil"/>
              <w:left w:val="single" w:sz="8" w:space="0" w:color="000000"/>
              <w:bottom w:val="single" w:sz="8" w:space="0" w:color="000000"/>
              <w:right w:val="single" w:sz="8" w:space="0" w:color="000000"/>
            </w:tcBorders>
            <w:shd w:val="clear" w:color="auto" w:fill="auto"/>
            <w:vAlign w:val="center"/>
            <w:hideMark/>
          </w:tcPr>
          <w:p w14:paraId="037E2BE2" w14:textId="13873B5D" w:rsidR="00960DE2" w:rsidRPr="00DB0B9A" w:rsidRDefault="00960DE2" w:rsidP="00960DE2">
            <w:pPr>
              <w:jc w:val="both"/>
              <w:rPr>
                <w:color w:val="000000"/>
                <w:lang w:val="vi-VN"/>
              </w:rPr>
            </w:pPr>
            <w:r w:rsidRPr="00DB0B9A">
              <w:rPr>
                <w:color w:val="000000"/>
              </w:rPr>
              <w:t xml:space="preserve">             3</w:t>
            </w:r>
            <w:r w:rsidRPr="00DB0B9A">
              <w:rPr>
                <w:color w:val="000000"/>
                <w:lang w:val="vi-VN"/>
              </w:rPr>
              <w:t>.2</w:t>
            </w:r>
          </w:p>
        </w:tc>
        <w:tc>
          <w:tcPr>
            <w:tcW w:w="719" w:type="pct"/>
            <w:tcBorders>
              <w:top w:val="nil"/>
              <w:left w:val="nil"/>
              <w:bottom w:val="single" w:sz="8" w:space="0" w:color="000000"/>
              <w:right w:val="single" w:sz="8" w:space="0" w:color="000000"/>
            </w:tcBorders>
            <w:shd w:val="clear" w:color="auto" w:fill="auto"/>
            <w:vAlign w:val="center"/>
            <w:hideMark/>
          </w:tcPr>
          <w:p w14:paraId="1A6631EE" w14:textId="77777777" w:rsidR="00960DE2" w:rsidRPr="00DB0B9A" w:rsidRDefault="00960DE2" w:rsidP="00960DE2">
            <w:pPr>
              <w:jc w:val="both"/>
              <w:rPr>
                <w:color w:val="000000"/>
              </w:rPr>
            </w:pPr>
            <w:r w:rsidRPr="00DB0B9A">
              <w:rPr>
                <w:color w:val="000000"/>
              </w:rPr>
              <w:t xml:space="preserve"> Lệ phí </w:t>
            </w:r>
          </w:p>
        </w:tc>
        <w:tc>
          <w:tcPr>
            <w:tcW w:w="493" w:type="pct"/>
            <w:tcBorders>
              <w:top w:val="nil"/>
              <w:left w:val="nil"/>
              <w:bottom w:val="single" w:sz="8" w:space="0" w:color="000000"/>
              <w:right w:val="single" w:sz="8" w:space="0" w:color="000000"/>
            </w:tcBorders>
            <w:shd w:val="clear" w:color="auto" w:fill="auto"/>
            <w:vAlign w:val="center"/>
            <w:hideMark/>
          </w:tcPr>
          <w:p w14:paraId="5D962D1C" w14:textId="77777777" w:rsidR="00960DE2" w:rsidRPr="00DB0B9A" w:rsidRDefault="00960DE2" w:rsidP="00960DE2">
            <w:pPr>
              <w:jc w:val="both"/>
              <w:rPr>
                <w:color w:val="000000"/>
              </w:rPr>
            </w:pPr>
            <w:r w:rsidRPr="00DB0B9A">
              <w:rPr>
                <w:color w:val="000000"/>
              </w:rPr>
              <w:t> </w:t>
            </w:r>
          </w:p>
        </w:tc>
        <w:tc>
          <w:tcPr>
            <w:tcW w:w="337" w:type="pct"/>
            <w:tcBorders>
              <w:top w:val="nil"/>
              <w:left w:val="nil"/>
              <w:bottom w:val="single" w:sz="8" w:space="0" w:color="000000"/>
              <w:right w:val="single" w:sz="8" w:space="0" w:color="000000"/>
            </w:tcBorders>
            <w:shd w:val="clear" w:color="auto" w:fill="auto"/>
            <w:vAlign w:val="center"/>
            <w:hideMark/>
          </w:tcPr>
          <w:p w14:paraId="654D671B" w14:textId="36CF4AB0" w:rsidR="00960DE2" w:rsidRPr="00DB0B9A" w:rsidRDefault="00960DE2" w:rsidP="00960DE2">
            <w:pPr>
              <w:jc w:val="center"/>
              <w:rPr>
                <w:color w:val="000000"/>
              </w:rPr>
            </w:pPr>
          </w:p>
        </w:tc>
        <w:tc>
          <w:tcPr>
            <w:tcW w:w="455" w:type="pct"/>
            <w:tcBorders>
              <w:top w:val="nil"/>
              <w:left w:val="nil"/>
              <w:bottom w:val="single" w:sz="8" w:space="0" w:color="000000"/>
              <w:right w:val="single" w:sz="8" w:space="0" w:color="000000"/>
            </w:tcBorders>
            <w:shd w:val="clear" w:color="auto" w:fill="auto"/>
            <w:vAlign w:val="center"/>
            <w:hideMark/>
          </w:tcPr>
          <w:p w14:paraId="65797223" w14:textId="49710765" w:rsidR="00960DE2" w:rsidRPr="00DB0B9A" w:rsidRDefault="00960DE2" w:rsidP="00960DE2">
            <w:pPr>
              <w:jc w:val="center"/>
              <w:rPr>
                <w:color w:val="000000"/>
              </w:rPr>
            </w:pPr>
          </w:p>
        </w:tc>
        <w:tc>
          <w:tcPr>
            <w:tcW w:w="406" w:type="pct"/>
            <w:tcBorders>
              <w:top w:val="nil"/>
              <w:left w:val="nil"/>
              <w:bottom w:val="single" w:sz="8" w:space="0" w:color="000000"/>
              <w:right w:val="single" w:sz="8" w:space="0" w:color="000000"/>
            </w:tcBorders>
            <w:shd w:val="clear" w:color="auto" w:fill="auto"/>
            <w:vAlign w:val="center"/>
            <w:hideMark/>
          </w:tcPr>
          <w:p w14:paraId="7F1CA82A" w14:textId="10359625" w:rsidR="00960DE2" w:rsidRPr="00DB0B9A" w:rsidRDefault="00960DE2" w:rsidP="00960DE2">
            <w:pPr>
              <w:jc w:val="center"/>
              <w:rPr>
                <w:color w:val="000000"/>
              </w:rPr>
            </w:pPr>
          </w:p>
        </w:tc>
        <w:tc>
          <w:tcPr>
            <w:tcW w:w="486" w:type="pct"/>
            <w:tcBorders>
              <w:top w:val="nil"/>
              <w:left w:val="nil"/>
              <w:bottom w:val="single" w:sz="8" w:space="0" w:color="000000"/>
              <w:right w:val="single" w:sz="8" w:space="0" w:color="000000"/>
            </w:tcBorders>
            <w:shd w:val="clear" w:color="auto" w:fill="auto"/>
            <w:vAlign w:val="center"/>
            <w:hideMark/>
          </w:tcPr>
          <w:p w14:paraId="096C5257" w14:textId="5B060755" w:rsidR="00960DE2" w:rsidRPr="00DB0B9A" w:rsidRDefault="00960DE2" w:rsidP="00960DE2">
            <w:pPr>
              <w:jc w:val="center"/>
              <w:rPr>
                <w:color w:val="000000"/>
              </w:rPr>
            </w:pPr>
            <w:r w:rsidRPr="00DB0B9A">
              <w:rPr>
                <w:color w:val="000000"/>
              </w:rPr>
              <w:t>-</w:t>
            </w:r>
          </w:p>
        </w:tc>
        <w:tc>
          <w:tcPr>
            <w:tcW w:w="290" w:type="pct"/>
            <w:tcBorders>
              <w:top w:val="nil"/>
              <w:left w:val="nil"/>
              <w:bottom w:val="single" w:sz="8" w:space="0" w:color="000000"/>
              <w:right w:val="single" w:sz="8" w:space="0" w:color="000000"/>
            </w:tcBorders>
            <w:shd w:val="clear" w:color="auto" w:fill="auto"/>
            <w:vAlign w:val="center"/>
            <w:hideMark/>
          </w:tcPr>
          <w:p w14:paraId="1B9F897B" w14:textId="6713B9AE" w:rsidR="00960DE2" w:rsidRPr="00DB0B9A" w:rsidRDefault="00960DE2" w:rsidP="00960DE2">
            <w:pPr>
              <w:jc w:val="center"/>
              <w:rPr>
                <w:color w:val="000000"/>
              </w:rPr>
            </w:pPr>
            <w:r w:rsidRPr="00DB0B9A">
              <w:rPr>
                <w:color w:val="000000"/>
              </w:rPr>
              <w:t>-</w:t>
            </w:r>
          </w:p>
        </w:tc>
        <w:tc>
          <w:tcPr>
            <w:tcW w:w="431" w:type="pct"/>
            <w:tcBorders>
              <w:top w:val="nil"/>
              <w:left w:val="nil"/>
              <w:bottom w:val="single" w:sz="8" w:space="0" w:color="000000"/>
              <w:right w:val="single" w:sz="8" w:space="0" w:color="000000"/>
            </w:tcBorders>
            <w:shd w:val="clear" w:color="auto" w:fill="auto"/>
            <w:vAlign w:val="center"/>
            <w:hideMark/>
          </w:tcPr>
          <w:p w14:paraId="5269FE29" w14:textId="49A222A5" w:rsidR="00960DE2" w:rsidRPr="00DB0B9A" w:rsidRDefault="00960DE2" w:rsidP="00960DE2">
            <w:pPr>
              <w:jc w:val="center"/>
              <w:rPr>
                <w:color w:val="000000"/>
              </w:rPr>
            </w:pPr>
            <w:r w:rsidRPr="00DB0B9A">
              <w:rPr>
                <w:color w:val="000000"/>
              </w:rPr>
              <w:t>-</w:t>
            </w:r>
          </w:p>
        </w:tc>
        <w:tc>
          <w:tcPr>
            <w:tcW w:w="385" w:type="pct"/>
            <w:tcBorders>
              <w:top w:val="nil"/>
              <w:left w:val="nil"/>
              <w:bottom w:val="single" w:sz="8" w:space="0" w:color="000000"/>
              <w:right w:val="single" w:sz="8" w:space="0" w:color="000000"/>
            </w:tcBorders>
            <w:shd w:val="clear" w:color="auto" w:fill="auto"/>
            <w:vAlign w:val="center"/>
            <w:hideMark/>
          </w:tcPr>
          <w:p w14:paraId="474859DD" w14:textId="6F1ACB88" w:rsidR="00960DE2" w:rsidRPr="00DB0B9A" w:rsidRDefault="00960DE2" w:rsidP="00960DE2">
            <w:pPr>
              <w:jc w:val="center"/>
              <w:rPr>
                <w:color w:val="000000"/>
              </w:rPr>
            </w:pPr>
            <w:r w:rsidRPr="00DB0B9A">
              <w:rPr>
                <w:color w:val="000000"/>
              </w:rPr>
              <w:t>-</w:t>
            </w:r>
          </w:p>
        </w:tc>
        <w:tc>
          <w:tcPr>
            <w:tcW w:w="505" w:type="pct"/>
            <w:tcBorders>
              <w:top w:val="nil"/>
              <w:left w:val="nil"/>
              <w:bottom w:val="single" w:sz="8" w:space="0" w:color="000000"/>
              <w:right w:val="single" w:sz="8" w:space="0" w:color="000000"/>
            </w:tcBorders>
            <w:shd w:val="clear" w:color="auto" w:fill="auto"/>
            <w:vAlign w:val="center"/>
            <w:hideMark/>
          </w:tcPr>
          <w:p w14:paraId="3DAC4D80" w14:textId="5F2085A1" w:rsidR="00960DE2" w:rsidRPr="00DB0B9A" w:rsidRDefault="00960DE2" w:rsidP="00960DE2">
            <w:pPr>
              <w:jc w:val="center"/>
              <w:rPr>
                <w:color w:val="000000"/>
              </w:rPr>
            </w:pPr>
            <w:r w:rsidRPr="00DB0B9A">
              <w:rPr>
                <w:color w:val="000000"/>
              </w:rPr>
              <w:t>-</w:t>
            </w:r>
          </w:p>
        </w:tc>
        <w:tc>
          <w:tcPr>
            <w:tcW w:w="265" w:type="pct"/>
            <w:tcBorders>
              <w:top w:val="nil"/>
              <w:left w:val="nil"/>
              <w:bottom w:val="single" w:sz="8" w:space="0" w:color="000000"/>
              <w:right w:val="single" w:sz="8" w:space="0" w:color="000000"/>
            </w:tcBorders>
            <w:shd w:val="clear" w:color="auto" w:fill="auto"/>
            <w:vAlign w:val="center"/>
            <w:hideMark/>
          </w:tcPr>
          <w:p w14:paraId="1625F5A7" w14:textId="6D23617F" w:rsidR="00960DE2" w:rsidRPr="00DB0B9A" w:rsidRDefault="00960DE2" w:rsidP="00960DE2">
            <w:pPr>
              <w:jc w:val="both"/>
              <w:rPr>
                <w:color w:val="000000"/>
              </w:rPr>
            </w:pPr>
            <w:r w:rsidRPr="00DB0B9A">
              <w:rPr>
                <w:color w:val="000000"/>
              </w:rPr>
              <w:t> </w:t>
            </w:r>
          </w:p>
        </w:tc>
      </w:tr>
      <w:tr w:rsidR="00960DE2" w:rsidRPr="00DB0B9A" w14:paraId="537B482F" w14:textId="77777777" w:rsidTr="00732409">
        <w:trPr>
          <w:trHeight w:val="700"/>
        </w:trPr>
        <w:tc>
          <w:tcPr>
            <w:tcW w:w="227" w:type="pct"/>
            <w:tcBorders>
              <w:top w:val="nil"/>
              <w:left w:val="single" w:sz="8" w:space="0" w:color="000000"/>
              <w:bottom w:val="single" w:sz="8" w:space="0" w:color="000000"/>
              <w:right w:val="single" w:sz="8" w:space="0" w:color="000000"/>
            </w:tcBorders>
            <w:shd w:val="clear" w:color="auto" w:fill="auto"/>
            <w:vAlign w:val="center"/>
            <w:hideMark/>
          </w:tcPr>
          <w:p w14:paraId="48A94E3D" w14:textId="2A1D47CE" w:rsidR="00960DE2" w:rsidRPr="00DB0B9A" w:rsidRDefault="00960DE2" w:rsidP="00960DE2">
            <w:pPr>
              <w:jc w:val="both"/>
              <w:rPr>
                <w:color w:val="000000"/>
                <w:lang w:val="vi-VN"/>
              </w:rPr>
            </w:pPr>
            <w:r w:rsidRPr="00DB0B9A">
              <w:rPr>
                <w:color w:val="000000"/>
              </w:rPr>
              <w:t xml:space="preserve">             3</w:t>
            </w:r>
            <w:r w:rsidRPr="00DB0B9A">
              <w:rPr>
                <w:color w:val="000000"/>
                <w:lang w:val="vi-VN"/>
              </w:rPr>
              <w:t>.3</w:t>
            </w:r>
          </w:p>
        </w:tc>
        <w:tc>
          <w:tcPr>
            <w:tcW w:w="719" w:type="pct"/>
            <w:tcBorders>
              <w:top w:val="nil"/>
              <w:left w:val="nil"/>
              <w:bottom w:val="single" w:sz="8" w:space="0" w:color="000000"/>
              <w:right w:val="single" w:sz="8" w:space="0" w:color="000000"/>
            </w:tcBorders>
            <w:shd w:val="clear" w:color="auto" w:fill="auto"/>
            <w:vAlign w:val="center"/>
            <w:hideMark/>
          </w:tcPr>
          <w:p w14:paraId="222B5AAC" w14:textId="77777777" w:rsidR="00960DE2" w:rsidRPr="00DB0B9A" w:rsidRDefault="00960DE2" w:rsidP="00960DE2">
            <w:pPr>
              <w:jc w:val="both"/>
              <w:rPr>
                <w:color w:val="000000"/>
              </w:rPr>
            </w:pPr>
            <w:r w:rsidRPr="00DB0B9A">
              <w:rPr>
                <w:color w:val="000000"/>
              </w:rPr>
              <w:t xml:space="preserve"> Chi phí khác (nếu có) </w:t>
            </w:r>
          </w:p>
        </w:tc>
        <w:tc>
          <w:tcPr>
            <w:tcW w:w="493" w:type="pct"/>
            <w:tcBorders>
              <w:top w:val="nil"/>
              <w:left w:val="nil"/>
              <w:bottom w:val="single" w:sz="8" w:space="0" w:color="000000"/>
              <w:right w:val="single" w:sz="8" w:space="0" w:color="000000"/>
            </w:tcBorders>
            <w:shd w:val="clear" w:color="auto" w:fill="auto"/>
            <w:vAlign w:val="center"/>
            <w:hideMark/>
          </w:tcPr>
          <w:p w14:paraId="74422A29" w14:textId="77777777" w:rsidR="00960DE2" w:rsidRPr="00DB0B9A" w:rsidRDefault="00960DE2" w:rsidP="00960DE2">
            <w:pPr>
              <w:jc w:val="both"/>
              <w:rPr>
                <w:color w:val="000000"/>
              </w:rPr>
            </w:pPr>
            <w:r w:rsidRPr="00DB0B9A">
              <w:rPr>
                <w:color w:val="000000"/>
              </w:rPr>
              <w:t> </w:t>
            </w:r>
          </w:p>
        </w:tc>
        <w:tc>
          <w:tcPr>
            <w:tcW w:w="337" w:type="pct"/>
            <w:tcBorders>
              <w:top w:val="nil"/>
              <w:left w:val="nil"/>
              <w:bottom w:val="single" w:sz="8" w:space="0" w:color="000000"/>
              <w:right w:val="single" w:sz="8" w:space="0" w:color="000000"/>
            </w:tcBorders>
            <w:shd w:val="clear" w:color="auto" w:fill="auto"/>
            <w:vAlign w:val="center"/>
            <w:hideMark/>
          </w:tcPr>
          <w:p w14:paraId="29585125" w14:textId="7DB36699" w:rsidR="00960DE2" w:rsidRPr="00DB0B9A" w:rsidRDefault="00960DE2" w:rsidP="00960DE2">
            <w:pPr>
              <w:jc w:val="center"/>
              <w:rPr>
                <w:color w:val="000000"/>
              </w:rPr>
            </w:pPr>
          </w:p>
        </w:tc>
        <w:tc>
          <w:tcPr>
            <w:tcW w:w="455" w:type="pct"/>
            <w:tcBorders>
              <w:top w:val="nil"/>
              <w:left w:val="nil"/>
              <w:bottom w:val="single" w:sz="8" w:space="0" w:color="000000"/>
              <w:right w:val="single" w:sz="8" w:space="0" w:color="000000"/>
            </w:tcBorders>
            <w:shd w:val="clear" w:color="auto" w:fill="auto"/>
            <w:vAlign w:val="center"/>
            <w:hideMark/>
          </w:tcPr>
          <w:p w14:paraId="3C2DC1CC" w14:textId="6673F81C" w:rsidR="00960DE2" w:rsidRPr="00DB0B9A" w:rsidRDefault="00960DE2" w:rsidP="00960DE2">
            <w:pPr>
              <w:jc w:val="center"/>
              <w:rPr>
                <w:color w:val="000000"/>
              </w:rPr>
            </w:pPr>
          </w:p>
        </w:tc>
        <w:tc>
          <w:tcPr>
            <w:tcW w:w="406" w:type="pct"/>
            <w:tcBorders>
              <w:top w:val="nil"/>
              <w:left w:val="nil"/>
              <w:bottom w:val="single" w:sz="8" w:space="0" w:color="000000"/>
              <w:right w:val="single" w:sz="8" w:space="0" w:color="000000"/>
            </w:tcBorders>
            <w:shd w:val="clear" w:color="auto" w:fill="auto"/>
            <w:vAlign w:val="center"/>
            <w:hideMark/>
          </w:tcPr>
          <w:p w14:paraId="42708248" w14:textId="0A02462F" w:rsidR="00960DE2" w:rsidRPr="00DB0B9A" w:rsidRDefault="00960DE2" w:rsidP="00960DE2">
            <w:pPr>
              <w:jc w:val="center"/>
              <w:rPr>
                <w:color w:val="000000"/>
              </w:rPr>
            </w:pPr>
          </w:p>
        </w:tc>
        <w:tc>
          <w:tcPr>
            <w:tcW w:w="486" w:type="pct"/>
            <w:tcBorders>
              <w:top w:val="nil"/>
              <w:left w:val="nil"/>
              <w:bottom w:val="single" w:sz="8" w:space="0" w:color="000000"/>
              <w:right w:val="single" w:sz="8" w:space="0" w:color="000000"/>
            </w:tcBorders>
            <w:shd w:val="clear" w:color="auto" w:fill="auto"/>
            <w:vAlign w:val="center"/>
            <w:hideMark/>
          </w:tcPr>
          <w:p w14:paraId="7142CF75" w14:textId="20C2A860" w:rsidR="00960DE2" w:rsidRPr="00DB0B9A" w:rsidRDefault="00960DE2" w:rsidP="00960DE2">
            <w:pPr>
              <w:jc w:val="center"/>
              <w:rPr>
                <w:color w:val="000000"/>
              </w:rPr>
            </w:pPr>
            <w:r w:rsidRPr="00DB0B9A">
              <w:rPr>
                <w:color w:val="000000"/>
              </w:rPr>
              <w:t>-</w:t>
            </w:r>
          </w:p>
        </w:tc>
        <w:tc>
          <w:tcPr>
            <w:tcW w:w="290" w:type="pct"/>
            <w:tcBorders>
              <w:top w:val="nil"/>
              <w:left w:val="nil"/>
              <w:bottom w:val="single" w:sz="8" w:space="0" w:color="000000"/>
              <w:right w:val="single" w:sz="8" w:space="0" w:color="000000"/>
            </w:tcBorders>
            <w:shd w:val="clear" w:color="auto" w:fill="auto"/>
            <w:vAlign w:val="center"/>
            <w:hideMark/>
          </w:tcPr>
          <w:p w14:paraId="2B1DAA66" w14:textId="40F08A69" w:rsidR="00960DE2" w:rsidRPr="00DB0B9A" w:rsidRDefault="00960DE2" w:rsidP="00960DE2">
            <w:pPr>
              <w:jc w:val="center"/>
              <w:rPr>
                <w:color w:val="000000"/>
              </w:rPr>
            </w:pPr>
            <w:r w:rsidRPr="00DB0B9A">
              <w:rPr>
                <w:color w:val="000000"/>
              </w:rPr>
              <w:t>-</w:t>
            </w:r>
          </w:p>
        </w:tc>
        <w:tc>
          <w:tcPr>
            <w:tcW w:w="431" w:type="pct"/>
            <w:tcBorders>
              <w:top w:val="nil"/>
              <w:left w:val="nil"/>
              <w:bottom w:val="single" w:sz="8" w:space="0" w:color="000000"/>
              <w:right w:val="single" w:sz="8" w:space="0" w:color="000000"/>
            </w:tcBorders>
            <w:shd w:val="clear" w:color="auto" w:fill="auto"/>
            <w:vAlign w:val="center"/>
            <w:hideMark/>
          </w:tcPr>
          <w:p w14:paraId="2C1EDE4D" w14:textId="39D042F9" w:rsidR="00960DE2" w:rsidRPr="00DB0B9A" w:rsidRDefault="00960DE2" w:rsidP="00960DE2">
            <w:pPr>
              <w:jc w:val="center"/>
              <w:rPr>
                <w:color w:val="000000"/>
              </w:rPr>
            </w:pPr>
            <w:r w:rsidRPr="00DB0B9A">
              <w:rPr>
                <w:color w:val="000000"/>
              </w:rPr>
              <w:t>-</w:t>
            </w:r>
          </w:p>
        </w:tc>
        <w:tc>
          <w:tcPr>
            <w:tcW w:w="385" w:type="pct"/>
            <w:tcBorders>
              <w:top w:val="nil"/>
              <w:left w:val="nil"/>
              <w:bottom w:val="single" w:sz="8" w:space="0" w:color="000000"/>
              <w:right w:val="single" w:sz="8" w:space="0" w:color="000000"/>
            </w:tcBorders>
            <w:shd w:val="clear" w:color="auto" w:fill="auto"/>
            <w:vAlign w:val="center"/>
            <w:hideMark/>
          </w:tcPr>
          <w:p w14:paraId="3743023F" w14:textId="4F4A461F" w:rsidR="00960DE2" w:rsidRPr="00DB0B9A" w:rsidRDefault="00960DE2" w:rsidP="00960DE2">
            <w:pPr>
              <w:jc w:val="center"/>
              <w:rPr>
                <w:color w:val="000000"/>
              </w:rPr>
            </w:pPr>
            <w:r w:rsidRPr="00DB0B9A">
              <w:rPr>
                <w:color w:val="000000"/>
              </w:rPr>
              <w:t>-</w:t>
            </w:r>
          </w:p>
        </w:tc>
        <w:tc>
          <w:tcPr>
            <w:tcW w:w="505" w:type="pct"/>
            <w:tcBorders>
              <w:top w:val="nil"/>
              <w:left w:val="nil"/>
              <w:bottom w:val="single" w:sz="8" w:space="0" w:color="000000"/>
              <w:right w:val="single" w:sz="8" w:space="0" w:color="000000"/>
            </w:tcBorders>
            <w:shd w:val="clear" w:color="auto" w:fill="auto"/>
            <w:vAlign w:val="center"/>
            <w:hideMark/>
          </w:tcPr>
          <w:p w14:paraId="20B9EF4C" w14:textId="59F173DE" w:rsidR="00960DE2" w:rsidRPr="00DB0B9A" w:rsidRDefault="00960DE2" w:rsidP="00960DE2">
            <w:pPr>
              <w:jc w:val="center"/>
              <w:rPr>
                <w:color w:val="000000"/>
              </w:rPr>
            </w:pPr>
            <w:r w:rsidRPr="00DB0B9A">
              <w:rPr>
                <w:color w:val="000000"/>
              </w:rPr>
              <w:t>-</w:t>
            </w:r>
          </w:p>
        </w:tc>
        <w:tc>
          <w:tcPr>
            <w:tcW w:w="265" w:type="pct"/>
            <w:tcBorders>
              <w:top w:val="nil"/>
              <w:left w:val="nil"/>
              <w:bottom w:val="single" w:sz="8" w:space="0" w:color="000000"/>
              <w:right w:val="single" w:sz="8" w:space="0" w:color="000000"/>
            </w:tcBorders>
            <w:shd w:val="clear" w:color="auto" w:fill="auto"/>
            <w:vAlign w:val="center"/>
            <w:hideMark/>
          </w:tcPr>
          <w:p w14:paraId="181E0A3B" w14:textId="52C4823C" w:rsidR="00960DE2" w:rsidRPr="00DB0B9A" w:rsidRDefault="00960DE2" w:rsidP="00960DE2">
            <w:pPr>
              <w:jc w:val="both"/>
              <w:rPr>
                <w:color w:val="000000"/>
              </w:rPr>
            </w:pPr>
            <w:r w:rsidRPr="00DB0B9A">
              <w:rPr>
                <w:color w:val="000000"/>
              </w:rPr>
              <w:t> </w:t>
            </w:r>
          </w:p>
        </w:tc>
      </w:tr>
      <w:tr w:rsidR="00960DE2" w:rsidRPr="00DB0B9A" w14:paraId="33853864" w14:textId="77777777" w:rsidTr="00732409">
        <w:trPr>
          <w:trHeight w:val="2370"/>
        </w:trPr>
        <w:tc>
          <w:tcPr>
            <w:tcW w:w="227" w:type="pct"/>
            <w:tcBorders>
              <w:top w:val="nil"/>
              <w:left w:val="single" w:sz="8" w:space="0" w:color="000000"/>
              <w:bottom w:val="single" w:sz="8" w:space="0" w:color="000000"/>
              <w:right w:val="single" w:sz="8" w:space="0" w:color="000000"/>
            </w:tcBorders>
            <w:shd w:val="clear" w:color="auto" w:fill="auto"/>
            <w:vAlign w:val="center"/>
            <w:hideMark/>
          </w:tcPr>
          <w:p w14:paraId="3B8D093E" w14:textId="77777777" w:rsidR="00960DE2" w:rsidRPr="00DB0B9A" w:rsidRDefault="00960DE2" w:rsidP="00960DE2">
            <w:pPr>
              <w:jc w:val="both"/>
              <w:rPr>
                <w:b/>
                <w:bCs/>
                <w:color w:val="000000"/>
              </w:rPr>
            </w:pPr>
            <w:r w:rsidRPr="00DB0B9A">
              <w:rPr>
                <w:b/>
                <w:bCs/>
                <w:color w:val="000000"/>
              </w:rPr>
              <w:t xml:space="preserve">             4 </w:t>
            </w:r>
          </w:p>
        </w:tc>
        <w:tc>
          <w:tcPr>
            <w:tcW w:w="719" w:type="pct"/>
            <w:tcBorders>
              <w:top w:val="nil"/>
              <w:left w:val="nil"/>
              <w:bottom w:val="single" w:sz="8" w:space="0" w:color="000000"/>
              <w:right w:val="single" w:sz="8" w:space="0" w:color="000000"/>
            </w:tcBorders>
            <w:shd w:val="clear" w:color="auto" w:fill="auto"/>
            <w:vAlign w:val="center"/>
            <w:hideMark/>
          </w:tcPr>
          <w:p w14:paraId="2CA86505" w14:textId="77777777" w:rsidR="00960DE2" w:rsidRPr="00DB0B9A" w:rsidRDefault="00960DE2" w:rsidP="00960DE2">
            <w:pPr>
              <w:jc w:val="both"/>
              <w:rPr>
                <w:b/>
                <w:bCs/>
                <w:color w:val="000000"/>
              </w:rPr>
            </w:pPr>
            <w:r w:rsidRPr="00DB0B9A">
              <w:rPr>
                <w:b/>
                <w:bCs/>
                <w:color w:val="000000"/>
              </w:rPr>
              <w:t xml:space="preserve"> Chuẩn bị, phục vụ việc kiểm tra, đánh giá của cơ quan có thẩm quyền (nếu có) </w:t>
            </w:r>
          </w:p>
        </w:tc>
        <w:tc>
          <w:tcPr>
            <w:tcW w:w="493" w:type="pct"/>
            <w:tcBorders>
              <w:top w:val="nil"/>
              <w:left w:val="nil"/>
              <w:bottom w:val="single" w:sz="8" w:space="0" w:color="000000"/>
              <w:right w:val="single" w:sz="8" w:space="0" w:color="000000"/>
            </w:tcBorders>
            <w:shd w:val="clear" w:color="auto" w:fill="auto"/>
            <w:vAlign w:val="center"/>
            <w:hideMark/>
          </w:tcPr>
          <w:p w14:paraId="53382DF5" w14:textId="77777777" w:rsidR="00960DE2" w:rsidRPr="00DB0B9A" w:rsidRDefault="00960DE2" w:rsidP="00960DE2">
            <w:pPr>
              <w:jc w:val="both"/>
              <w:rPr>
                <w:color w:val="000000"/>
              </w:rPr>
            </w:pPr>
            <w:r w:rsidRPr="00DB0B9A">
              <w:rPr>
                <w:color w:val="000000"/>
              </w:rPr>
              <w:t xml:space="preserve"> Chuẩn bị tài liệu, sửa đổi bổ sung, cung cấp thông tin theo yêu cầu cơ quan thẩm định </w:t>
            </w:r>
          </w:p>
        </w:tc>
        <w:tc>
          <w:tcPr>
            <w:tcW w:w="337" w:type="pct"/>
            <w:tcBorders>
              <w:top w:val="nil"/>
              <w:left w:val="nil"/>
              <w:bottom w:val="single" w:sz="8" w:space="0" w:color="000000"/>
              <w:right w:val="single" w:sz="8" w:space="0" w:color="000000"/>
            </w:tcBorders>
            <w:shd w:val="clear" w:color="auto" w:fill="auto"/>
            <w:vAlign w:val="center"/>
            <w:hideMark/>
          </w:tcPr>
          <w:p w14:paraId="2D47F23D" w14:textId="0169F71A" w:rsidR="00960DE2" w:rsidRPr="00DB0B9A" w:rsidRDefault="00960DE2" w:rsidP="00960DE2">
            <w:pPr>
              <w:jc w:val="center"/>
              <w:rPr>
                <w:color w:val="000000"/>
              </w:rPr>
            </w:pPr>
            <w:r w:rsidRPr="00DB0B9A">
              <w:rPr>
                <w:color w:val="000000"/>
              </w:rPr>
              <w:t>20</w:t>
            </w:r>
          </w:p>
        </w:tc>
        <w:tc>
          <w:tcPr>
            <w:tcW w:w="455" w:type="pct"/>
            <w:tcBorders>
              <w:top w:val="nil"/>
              <w:left w:val="nil"/>
              <w:bottom w:val="single" w:sz="8" w:space="0" w:color="000000"/>
              <w:right w:val="single" w:sz="8" w:space="0" w:color="000000"/>
            </w:tcBorders>
            <w:shd w:val="clear" w:color="auto" w:fill="auto"/>
            <w:vAlign w:val="center"/>
            <w:hideMark/>
          </w:tcPr>
          <w:p w14:paraId="3C24C6A8" w14:textId="086949FF" w:rsidR="00960DE2" w:rsidRPr="00DB0B9A" w:rsidRDefault="00960DE2" w:rsidP="00960DE2">
            <w:pPr>
              <w:jc w:val="center"/>
              <w:rPr>
                <w:color w:val="000000"/>
              </w:rPr>
            </w:pPr>
            <w:r w:rsidRPr="00DB0B9A">
              <w:rPr>
                <w:color w:val="000000"/>
              </w:rPr>
              <w:t>43.500</w:t>
            </w:r>
          </w:p>
        </w:tc>
        <w:tc>
          <w:tcPr>
            <w:tcW w:w="406" w:type="pct"/>
            <w:tcBorders>
              <w:top w:val="nil"/>
              <w:left w:val="nil"/>
              <w:bottom w:val="single" w:sz="8" w:space="0" w:color="000000"/>
              <w:right w:val="single" w:sz="8" w:space="0" w:color="000000"/>
            </w:tcBorders>
            <w:shd w:val="clear" w:color="auto" w:fill="auto"/>
            <w:vAlign w:val="center"/>
            <w:hideMark/>
          </w:tcPr>
          <w:p w14:paraId="69E5F338" w14:textId="4A486E23" w:rsidR="00960DE2" w:rsidRPr="00DB0B9A" w:rsidRDefault="00960DE2" w:rsidP="00960DE2">
            <w:pPr>
              <w:jc w:val="center"/>
              <w:rPr>
                <w:color w:val="000000"/>
              </w:rPr>
            </w:pPr>
          </w:p>
        </w:tc>
        <w:tc>
          <w:tcPr>
            <w:tcW w:w="486" w:type="pct"/>
            <w:tcBorders>
              <w:top w:val="nil"/>
              <w:left w:val="nil"/>
              <w:bottom w:val="single" w:sz="8" w:space="0" w:color="000000"/>
              <w:right w:val="single" w:sz="8" w:space="0" w:color="000000"/>
            </w:tcBorders>
            <w:shd w:val="clear" w:color="auto" w:fill="auto"/>
            <w:vAlign w:val="center"/>
            <w:hideMark/>
          </w:tcPr>
          <w:p w14:paraId="35B0A388" w14:textId="57B61EE3" w:rsidR="00960DE2" w:rsidRPr="00DB0B9A" w:rsidRDefault="00960DE2" w:rsidP="00960DE2">
            <w:pPr>
              <w:jc w:val="center"/>
              <w:rPr>
                <w:color w:val="000000"/>
              </w:rPr>
            </w:pPr>
          </w:p>
        </w:tc>
        <w:tc>
          <w:tcPr>
            <w:tcW w:w="290" w:type="pct"/>
            <w:tcBorders>
              <w:top w:val="nil"/>
              <w:left w:val="nil"/>
              <w:bottom w:val="single" w:sz="8" w:space="0" w:color="000000"/>
              <w:right w:val="single" w:sz="8" w:space="0" w:color="000000"/>
            </w:tcBorders>
            <w:shd w:val="clear" w:color="auto" w:fill="auto"/>
            <w:vAlign w:val="center"/>
            <w:hideMark/>
          </w:tcPr>
          <w:p w14:paraId="547E595E" w14:textId="266CFC88" w:rsidR="00960DE2" w:rsidRPr="00DB0B9A" w:rsidRDefault="00960DE2" w:rsidP="00960DE2">
            <w:pPr>
              <w:jc w:val="center"/>
              <w:rPr>
                <w:color w:val="000000"/>
              </w:rPr>
            </w:pPr>
            <w:r w:rsidRPr="00DB0B9A">
              <w:rPr>
                <w:color w:val="000000"/>
              </w:rPr>
              <w:t>1</w:t>
            </w:r>
          </w:p>
        </w:tc>
        <w:tc>
          <w:tcPr>
            <w:tcW w:w="431" w:type="pct"/>
            <w:tcBorders>
              <w:top w:val="nil"/>
              <w:left w:val="nil"/>
              <w:bottom w:val="single" w:sz="8" w:space="0" w:color="000000"/>
              <w:right w:val="single" w:sz="8" w:space="0" w:color="000000"/>
            </w:tcBorders>
            <w:shd w:val="clear" w:color="auto" w:fill="auto"/>
            <w:vAlign w:val="center"/>
            <w:hideMark/>
          </w:tcPr>
          <w:p w14:paraId="0E375780" w14:textId="0988C493" w:rsidR="00960DE2" w:rsidRPr="00DB0B9A" w:rsidRDefault="00960DE2" w:rsidP="00960DE2">
            <w:pPr>
              <w:jc w:val="center"/>
              <w:rPr>
                <w:color w:val="000000"/>
              </w:rPr>
            </w:pPr>
            <w:r w:rsidRPr="00DB0B9A">
              <w:rPr>
                <w:color w:val="000000"/>
              </w:rPr>
              <w:t>3</w:t>
            </w:r>
          </w:p>
        </w:tc>
        <w:tc>
          <w:tcPr>
            <w:tcW w:w="385" w:type="pct"/>
            <w:tcBorders>
              <w:top w:val="nil"/>
              <w:left w:val="nil"/>
              <w:bottom w:val="single" w:sz="8" w:space="0" w:color="000000"/>
              <w:right w:val="single" w:sz="8" w:space="0" w:color="000000"/>
            </w:tcBorders>
            <w:shd w:val="clear" w:color="auto" w:fill="auto"/>
            <w:vAlign w:val="center"/>
            <w:hideMark/>
          </w:tcPr>
          <w:p w14:paraId="7C246FA3" w14:textId="4F1963F0" w:rsidR="00960DE2" w:rsidRPr="00DB0B9A" w:rsidRDefault="00960DE2" w:rsidP="00960DE2">
            <w:pPr>
              <w:jc w:val="center"/>
              <w:rPr>
                <w:color w:val="000000"/>
              </w:rPr>
            </w:pPr>
            <w:r w:rsidRPr="00DB0B9A">
              <w:rPr>
                <w:color w:val="000000"/>
              </w:rPr>
              <w:t>870.000</w:t>
            </w:r>
          </w:p>
        </w:tc>
        <w:tc>
          <w:tcPr>
            <w:tcW w:w="505" w:type="pct"/>
            <w:tcBorders>
              <w:top w:val="nil"/>
              <w:left w:val="nil"/>
              <w:bottom w:val="single" w:sz="8" w:space="0" w:color="000000"/>
              <w:right w:val="single" w:sz="8" w:space="0" w:color="000000"/>
            </w:tcBorders>
            <w:shd w:val="clear" w:color="auto" w:fill="auto"/>
            <w:vAlign w:val="center"/>
            <w:hideMark/>
          </w:tcPr>
          <w:p w14:paraId="1CDBAB84" w14:textId="6F62B6E5" w:rsidR="00960DE2" w:rsidRPr="00DB0B9A" w:rsidRDefault="00960DE2" w:rsidP="00960DE2">
            <w:pPr>
              <w:jc w:val="center"/>
              <w:rPr>
                <w:color w:val="000000"/>
              </w:rPr>
            </w:pPr>
            <w:r w:rsidRPr="00DB0B9A">
              <w:rPr>
                <w:color w:val="000000"/>
              </w:rPr>
              <w:t>2.610.000</w:t>
            </w:r>
          </w:p>
        </w:tc>
        <w:tc>
          <w:tcPr>
            <w:tcW w:w="265" w:type="pct"/>
            <w:tcBorders>
              <w:top w:val="nil"/>
              <w:left w:val="nil"/>
              <w:bottom w:val="single" w:sz="8" w:space="0" w:color="000000"/>
              <w:right w:val="single" w:sz="8" w:space="0" w:color="000000"/>
            </w:tcBorders>
            <w:shd w:val="clear" w:color="auto" w:fill="auto"/>
            <w:vAlign w:val="center"/>
            <w:hideMark/>
          </w:tcPr>
          <w:p w14:paraId="324F9EA0" w14:textId="4B51693E" w:rsidR="00960DE2" w:rsidRPr="00DB0B9A" w:rsidRDefault="00960DE2" w:rsidP="00960DE2">
            <w:pPr>
              <w:jc w:val="both"/>
              <w:rPr>
                <w:color w:val="000000"/>
              </w:rPr>
            </w:pPr>
            <w:r w:rsidRPr="00DB0B9A">
              <w:rPr>
                <w:color w:val="000000"/>
              </w:rPr>
              <w:t> </w:t>
            </w:r>
          </w:p>
        </w:tc>
      </w:tr>
      <w:tr w:rsidR="00960DE2" w:rsidRPr="00DB0B9A" w14:paraId="473C0ECB" w14:textId="77777777" w:rsidTr="00732409">
        <w:trPr>
          <w:trHeight w:val="855"/>
        </w:trPr>
        <w:tc>
          <w:tcPr>
            <w:tcW w:w="227" w:type="pct"/>
            <w:tcBorders>
              <w:top w:val="nil"/>
              <w:left w:val="single" w:sz="8" w:space="0" w:color="000000"/>
              <w:bottom w:val="single" w:sz="8" w:space="0" w:color="000000"/>
              <w:right w:val="single" w:sz="8" w:space="0" w:color="000000"/>
            </w:tcBorders>
            <w:shd w:val="clear" w:color="auto" w:fill="auto"/>
            <w:vAlign w:val="center"/>
            <w:hideMark/>
          </w:tcPr>
          <w:p w14:paraId="18D12D1F" w14:textId="77777777" w:rsidR="00960DE2" w:rsidRPr="00DB0B9A" w:rsidRDefault="00960DE2" w:rsidP="00960DE2">
            <w:pPr>
              <w:jc w:val="both"/>
              <w:rPr>
                <w:b/>
                <w:bCs/>
                <w:color w:val="000000"/>
              </w:rPr>
            </w:pPr>
            <w:r w:rsidRPr="00DB0B9A">
              <w:rPr>
                <w:b/>
                <w:bCs/>
                <w:color w:val="000000"/>
              </w:rPr>
              <w:t xml:space="preserve">             5 </w:t>
            </w:r>
          </w:p>
        </w:tc>
        <w:tc>
          <w:tcPr>
            <w:tcW w:w="719" w:type="pct"/>
            <w:tcBorders>
              <w:top w:val="nil"/>
              <w:left w:val="nil"/>
              <w:bottom w:val="single" w:sz="8" w:space="0" w:color="000000"/>
              <w:right w:val="single" w:sz="8" w:space="0" w:color="000000"/>
            </w:tcBorders>
            <w:shd w:val="clear" w:color="auto" w:fill="auto"/>
            <w:vAlign w:val="center"/>
            <w:hideMark/>
          </w:tcPr>
          <w:p w14:paraId="2BBCBB1B" w14:textId="77777777" w:rsidR="00960DE2" w:rsidRPr="00DB0B9A" w:rsidRDefault="00960DE2" w:rsidP="00960DE2">
            <w:pPr>
              <w:rPr>
                <w:b/>
                <w:bCs/>
                <w:color w:val="000000"/>
              </w:rPr>
            </w:pPr>
            <w:r w:rsidRPr="00DB0B9A">
              <w:rPr>
                <w:b/>
                <w:bCs/>
                <w:color w:val="000000"/>
              </w:rPr>
              <w:t xml:space="preserve"> Công việc khác (nếu có) </w:t>
            </w:r>
          </w:p>
        </w:tc>
        <w:tc>
          <w:tcPr>
            <w:tcW w:w="493" w:type="pct"/>
            <w:tcBorders>
              <w:top w:val="nil"/>
              <w:left w:val="nil"/>
              <w:bottom w:val="single" w:sz="8" w:space="0" w:color="000000"/>
              <w:right w:val="single" w:sz="8" w:space="0" w:color="000000"/>
            </w:tcBorders>
            <w:shd w:val="clear" w:color="auto" w:fill="auto"/>
            <w:vAlign w:val="center"/>
            <w:hideMark/>
          </w:tcPr>
          <w:p w14:paraId="0262C12C" w14:textId="77777777" w:rsidR="00960DE2" w:rsidRPr="00DB0B9A" w:rsidRDefault="00960DE2" w:rsidP="00960DE2">
            <w:pPr>
              <w:jc w:val="both"/>
              <w:rPr>
                <w:color w:val="000000"/>
              </w:rPr>
            </w:pPr>
            <w:r w:rsidRPr="00DB0B9A">
              <w:rPr>
                <w:color w:val="000000"/>
              </w:rPr>
              <w:t> </w:t>
            </w:r>
          </w:p>
        </w:tc>
        <w:tc>
          <w:tcPr>
            <w:tcW w:w="337" w:type="pct"/>
            <w:tcBorders>
              <w:top w:val="nil"/>
              <w:left w:val="nil"/>
              <w:bottom w:val="single" w:sz="8" w:space="0" w:color="000000"/>
              <w:right w:val="single" w:sz="8" w:space="0" w:color="000000"/>
            </w:tcBorders>
            <w:shd w:val="clear" w:color="auto" w:fill="auto"/>
            <w:vAlign w:val="center"/>
            <w:hideMark/>
          </w:tcPr>
          <w:p w14:paraId="2199579A" w14:textId="390F697A" w:rsidR="00960DE2" w:rsidRPr="00DB0B9A" w:rsidRDefault="00960DE2" w:rsidP="00960DE2">
            <w:pPr>
              <w:jc w:val="center"/>
              <w:rPr>
                <w:color w:val="000000"/>
              </w:rPr>
            </w:pPr>
          </w:p>
        </w:tc>
        <w:tc>
          <w:tcPr>
            <w:tcW w:w="455" w:type="pct"/>
            <w:tcBorders>
              <w:top w:val="nil"/>
              <w:left w:val="nil"/>
              <w:bottom w:val="single" w:sz="8" w:space="0" w:color="000000"/>
              <w:right w:val="single" w:sz="8" w:space="0" w:color="000000"/>
            </w:tcBorders>
            <w:shd w:val="clear" w:color="auto" w:fill="auto"/>
            <w:vAlign w:val="center"/>
            <w:hideMark/>
          </w:tcPr>
          <w:p w14:paraId="12C285A5" w14:textId="1F4E3195" w:rsidR="00960DE2" w:rsidRPr="00DB0B9A" w:rsidRDefault="00960DE2" w:rsidP="00960DE2">
            <w:pPr>
              <w:jc w:val="center"/>
              <w:rPr>
                <w:color w:val="000000"/>
              </w:rPr>
            </w:pPr>
          </w:p>
        </w:tc>
        <w:tc>
          <w:tcPr>
            <w:tcW w:w="406" w:type="pct"/>
            <w:tcBorders>
              <w:top w:val="nil"/>
              <w:left w:val="nil"/>
              <w:bottom w:val="single" w:sz="8" w:space="0" w:color="000000"/>
              <w:right w:val="single" w:sz="8" w:space="0" w:color="000000"/>
            </w:tcBorders>
            <w:shd w:val="clear" w:color="auto" w:fill="auto"/>
            <w:vAlign w:val="center"/>
            <w:hideMark/>
          </w:tcPr>
          <w:p w14:paraId="4B8DB520" w14:textId="15D0E6D1" w:rsidR="00960DE2" w:rsidRPr="00DB0B9A" w:rsidRDefault="00960DE2" w:rsidP="00960DE2">
            <w:pPr>
              <w:jc w:val="center"/>
              <w:rPr>
                <w:color w:val="000000"/>
              </w:rPr>
            </w:pPr>
          </w:p>
        </w:tc>
        <w:tc>
          <w:tcPr>
            <w:tcW w:w="486" w:type="pct"/>
            <w:tcBorders>
              <w:top w:val="nil"/>
              <w:left w:val="nil"/>
              <w:bottom w:val="single" w:sz="8" w:space="0" w:color="000000"/>
              <w:right w:val="single" w:sz="8" w:space="0" w:color="000000"/>
            </w:tcBorders>
            <w:shd w:val="clear" w:color="auto" w:fill="auto"/>
            <w:vAlign w:val="center"/>
            <w:hideMark/>
          </w:tcPr>
          <w:p w14:paraId="166A7095" w14:textId="0A33908F" w:rsidR="00960DE2" w:rsidRPr="00DB0B9A" w:rsidRDefault="00960DE2" w:rsidP="00960DE2">
            <w:pPr>
              <w:jc w:val="center"/>
              <w:rPr>
                <w:color w:val="000000"/>
              </w:rPr>
            </w:pPr>
          </w:p>
        </w:tc>
        <w:tc>
          <w:tcPr>
            <w:tcW w:w="290" w:type="pct"/>
            <w:tcBorders>
              <w:top w:val="nil"/>
              <w:left w:val="nil"/>
              <w:bottom w:val="single" w:sz="8" w:space="0" w:color="000000"/>
              <w:right w:val="single" w:sz="8" w:space="0" w:color="000000"/>
            </w:tcBorders>
            <w:shd w:val="clear" w:color="auto" w:fill="auto"/>
            <w:vAlign w:val="center"/>
            <w:hideMark/>
          </w:tcPr>
          <w:p w14:paraId="0C6DC372" w14:textId="773D6D00" w:rsidR="00960DE2" w:rsidRPr="00DB0B9A" w:rsidRDefault="00960DE2" w:rsidP="00960DE2">
            <w:pPr>
              <w:jc w:val="center"/>
              <w:rPr>
                <w:color w:val="000000"/>
              </w:rPr>
            </w:pPr>
          </w:p>
        </w:tc>
        <w:tc>
          <w:tcPr>
            <w:tcW w:w="431" w:type="pct"/>
            <w:tcBorders>
              <w:top w:val="nil"/>
              <w:left w:val="nil"/>
              <w:bottom w:val="single" w:sz="8" w:space="0" w:color="000000"/>
              <w:right w:val="single" w:sz="8" w:space="0" w:color="000000"/>
            </w:tcBorders>
            <w:shd w:val="clear" w:color="auto" w:fill="auto"/>
            <w:vAlign w:val="center"/>
            <w:hideMark/>
          </w:tcPr>
          <w:p w14:paraId="69EFB28B" w14:textId="0A8B9BE7" w:rsidR="00960DE2" w:rsidRPr="00DB0B9A" w:rsidRDefault="00960DE2" w:rsidP="00960DE2">
            <w:pPr>
              <w:jc w:val="center"/>
              <w:rPr>
                <w:color w:val="000000"/>
              </w:rPr>
            </w:pPr>
          </w:p>
        </w:tc>
        <w:tc>
          <w:tcPr>
            <w:tcW w:w="385" w:type="pct"/>
            <w:tcBorders>
              <w:top w:val="nil"/>
              <w:left w:val="nil"/>
              <w:bottom w:val="single" w:sz="8" w:space="0" w:color="000000"/>
              <w:right w:val="single" w:sz="8" w:space="0" w:color="000000"/>
            </w:tcBorders>
            <w:shd w:val="clear" w:color="auto" w:fill="auto"/>
            <w:vAlign w:val="center"/>
            <w:hideMark/>
          </w:tcPr>
          <w:p w14:paraId="2BA17F4D" w14:textId="0140FEA4" w:rsidR="00960DE2" w:rsidRPr="00DB0B9A" w:rsidRDefault="00960DE2" w:rsidP="00960DE2">
            <w:pPr>
              <w:jc w:val="center"/>
              <w:rPr>
                <w:color w:val="000000"/>
              </w:rPr>
            </w:pPr>
            <w:r w:rsidRPr="00DB0B9A">
              <w:rPr>
                <w:color w:val="000000"/>
              </w:rPr>
              <w:t>-</w:t>
            </w:r>
          </w:p>
        </w:tc>
        <w:tc>
          <w:tcPr>
            <w:tcW w:w="505" w:type="pct"/>
            <w:tcBorders>
              <w:top w:val="nil"/>
              <w:left w:val="nil"/>
              <w:bottom w:val="single" w:sz="8" w:space="0" w:color="000000"/>
              <w:right w:val="single" w:sz="8" w:space="0" w:color="000000"/>
            </w:tcBorders>
            <w:shd w:val="clear" w:color="auto" w:fill="auto"/>
            <w:vAlign w:val="center"/>
            <w:hideMark/>
          </w:tcPr>
          <w:p w14:paraId="6D9D69AA" w14:textId="795AE7A3" w:rsidR="00960DE2" w:rsidRPr="00DB0B9A" w:rsidRDefault="00960DE2" w:rsidP="00960DE2">
            <w:pPr>
              <w:jc w:val="center"/>
              <w:rPr>
                <w:color w:val="000000"/>
              </w:rPr>
            </w:pPr>
            <w:r w:rsidRPr="00DB0B9A">
              <w:rPr>
                <w:color w:val="000000"/>
              </w:rPr>
              <w:t>-</w:t>
            </w:r>
          </w:p>
        </w:tc>
        <w:tc>
          <w:tcPr>
            <w:tcW w:w="265" w:type="pct"/>
            <w:tcBorders>
              <w:top w:val="nil"/>
              <w:left w:val="nil"/>
              <w:bottom w:val="single" w:sz="8" w:space="0" w:color="000000"/>
              <w:right w:val="single" w:sz="8" w:space="0" w:color="000000"/>
            </w:tcBorders>
            <w:shd w:val="clear" w:color="auto" w:fill="auto"/>
            <w:vAlign w:val="center"/>
            <w:hideMark/>
          </w:tcPr>
          <w:p w14:paraId="4AEB7D8B" w14:textId="66D3217B" w:rsidR="00960DE2" w:rsidRPr="00DB0B9A" w:rsidRDefault="00960DE2" w:rsidP="00960DE2">
            <w:pPr>
              <w:jc w:val="both"/>
              <w:rPr>
                <w:color w:val="000000"/>
              </w:rPr>
            </w:pPr>
            <w:r w:rsidRPr="00DB0B9A">
              <w:rPr>
                <w:color w:val="000000"/>
              </w:rPr>
              <w:t> </w:t>
            </w:r>
          </w:p>
        </w:tc>
      </w:tr>
      <w:tr w:rsidR="00960DE2" w:rsidRPr="00DB0B9A" w14:paraId="040AF075" w14:textId="77777777" w:rsidTr="00732409">
        <w:trPr>
          <w:trHeight w:val="555"/>
        </w:trPr>
        <w:tc>
          <w:tcPr>
            <w:tcW w:w="227" w:type="pct"/>
            <w:tcBorders>
              <w:top w:val="nil"/>
              <w:left w:val="single" w:sz="8" w:space="0" w:color="000000"/>
              <w:bottom w:val="single" w:sz="8" w:space="0" w:color="000000"/>
              <w:right w:val="single" w:sz="8" w:space="0" w:color="000000"/>
            </w:tcBorders>
            <w:shd w:val="clear" w:color="auto" w:fill="auto"/>
            <w:vAlign w:val="center"/>
            <w:hideMark/>
          </w:tcPr>
          <w:p w14:paraId="66105EA8" w14:textId="77777777" w:rsidR="00960DE2" w:rsidRPr="00DB0B9A" w:rsidRDefault="00960DE2" w:rsidP="00960DE2">
            <w:pPr>
              <w:jc w:val="both"/>
              <w:rPr>
                <w:b/>
                <w:bCs/>
                <w:color w:val="000000"/>
              </w:rPr>
            </w:pPr>
            <w:r w:rsidRPr="00DB0B9A">
              <w:rPr>
                <w:b/>
                <w:bCs/>
                <w:color w:val="000000"/>
              </w:rPr>
              <w:lastRenderedPageBreak/>
              <w:t xml:space="preserve">             6 </w:t>
            </w:r>
          </w:p>
        </w:tc>
        <w:tc>
          <w:tcPr>
            <w:tcW w:w="719" w:type="pct"/>
            <w:tcBorders>
              <w:top w:val="nil"/>
              <w:left w:val="nil"/>
              <w:bottom w:val="single" w:sz="8" w:space="0" w:color="000000"/>
              <w:right w:val="single" w:sz="8" w:space="0" w:color="000000"/>
            </w:tcBorders>
            <w:shd w:val="clear" w:color="auto" w:fill="auto"/>
            <w:vAlign w:val="center"/>
            <w:hideMark/>
          </w:tcPr>
          <w:p w14:paraId="1D0C35DD" w14:textId="77777777" w:rsidR="00960DE2" w:rsidRPr="00DB0B9A" w:rsidRDefault="00960DE2" w:rsidP="00960DE2">
            <w:pPr>
              <w:jc w:val="both"/>
              <w:rPr>
                <w:b/>
                <w:bCs/>
                <w:color w:val="000000"/>
              </w:rPr>
            </w:pPr>
            <w:r w:rsidRPr="00DB0B9A">
              <w:rPr>
                <w:b/>
                <w:bCs/>
                <w:color w:val="000000"/>
              </w:rPr>
              <w:t xml:space="preserve"> Nhận kết quả </w:t>
            </w:r>
          </w:p>
        </w:tc>
        <w:tc>
          <w:tcPr>
            <w:tcW w:w="493" w:type="pct"/>
            <w:tcBorders>
              <w:top w:val="nil"/>
              <w:left w:val="nil"/>
              <w:bottom w:val="single" w:sz="8" w:space="0" w:color="000000"/>
              <w:right w:val="single" w:sz="8" w:space="0" w:color="000000"/>
            </w:tcBorders>
            <w:shd w:val="clear" w:color="auto" w:fill="auto"/>
            <w:vAlign w:val="center"/>
            <w:hideMark/>
          </w:tcPr>
          <w:p w14:paraId="787B2929" w14:textId="77777777" w:rsidR="00960DE2" w:rsidRPr="00DB0B9A" w:rsidRDefault="00960DE2" w:rsidP="00960DE2">
            <w:pPr>
              <w:jc w:val="both"/>
              <w:rPr>
                <w:color w:val="000000"/>
              </w:rPr>
            </w:pPr>
            <w:r w:rsidRPr="00DB0B9A">
              <w:rPr>
                <w:color w:val="000000"/>
              </w:rPr>
              <w:t xml:space="preserve"> Trực tiếp </w:t>
            </w:r>
          </w:p>
        </w:tc>
        <w:tc>
          <w:tcPr>
            <w:tcW w:w="337" w:type="pct"/>
            <w:tcBorders>
              <w:top w:val="nil"/>
              <w:left w:val="nil"/>
              <w:bottom w:val="single" w:sz="8" w:space="0" w:color="000000"/>
              <w:right w:val="single" w:sz="8" w:space="0" w:color="000000"/>
            </w:tcBorders>
            <w:shd w:val="clear" w:color="auto" w:fill="auto"/>
            <w:vAlign w:val="center"/>
            <w:hideMark/>
          </w:tcPr>
          <w:p w14:paraId="27E70DD8" w14:textId="40FC5301" w:rsidR="00960DE2" w:rsidRPr="00DB0B9A" w:rsidRDefault="00960DE2" w:rsidP="00960DE2">
            <w:pPr>
              <w:jc w:val="center"/>
              <w:rPr>
                <w:color w:val="000000"/>
              </w:rPr>
            </w:pPr>
            <w:r w:rsidRPr="00DB0B9A">
              <w:rPr>
                <w:color w:val="000000"/>
              </w:rPr>
              <w:t>1</w:t>
            </w:r>
          </w:p>
        </w:tc>
        <w:tc>
          <w:tcPr>
            <w:tcW w:w="455" w:type="pct"/>
            <w:tcBorders>
              <w:top w:val="nil"/>
              <w:left w:val="nil"/>
              <w:bottom w:val="single" w:sz="8" w:space="0" w:color="000000"/>
              <w:right w:val="single" w:sz="8" w:space="0" w:color="000000"/>
            </w:tcBorders>
            <w:shd w:val="clear" w:color="auto" w:fill="auto"/>
            <w:vAlign w:val="center"/>
            <w:hideMark/>
          </w:tcPr>
          <w:p w14:paraId="660AEC5C" w14:textId="18E9EACC" w:rsidR="00960DE2" w:rsidRPr="00DB0B9A" w:rsidRDefault="00960DE2" w:rsidP="00960DE2">
            <w:pPr>
              <w:jc w:val="center"/>
              <w:rPr>
                <w:color w:val="000000"/>
              </w:rPr>
            </w:pPr>
            <w:r w:rsidRPr="00DB0B9A">
              <w:rPr>
                <w:color w:val="000000"/>
              </w:rPr>
              <w:t>43.500</w:t>
            </w:r>
          </w:p>
        </w:tc>
        <w:tc>
          <w:tcPr>
            <w:tcW w:w="406" w:type="pct"/>
            <w:tcBorders>
              <w:top w:val="nil"/>
              <w:left w:val="nil"/>
              <w:bottom w:val="single" w:sz="8" w:space="0" w:color="000000"/>
              <w:right w:val="single" w:sz="8" w:space="0" w:color="000000"/>
            </w:tcBorders>
            <w:shd w:val="clear" w:color="auto" w:fill="auto"/>
            <w:vAlign w:val="center"/>
            <w:hideMark/>
          </w:tcPr>
          <w:p w14:paraId="4C1A7DE8" w14:textId="60E1616F" w:rsidR="00960DE2" w:rsidRPr="00DB0B9A" w:rsidRDefault="00960DE2" w:rsidP="00960DE2">
            <w:pPr>
              <w:jc w:val="center"/>
              <w:rPr>
                <w:color w:val="000000"/>
              </w:rPr>
            </w:pPr>
          </w:p>
        </w:tc>
        <w:tc>
          <w:tcPr>
            <w:tcW w:w="486" w:type="pct"/>
            <w:tcBorders>
              <w:top w:val="nil"/>
              <w:left w:val="nil"/>
              <w:bottom w:val="single" w:sz="8" w:space="0" w:color="000000"/>
              <w:right w:val="single" w:sz="8" w:space="0" w:color="000000"/>
            </w:tcBorders>
            <w:shd w:val="clear" w:color="auto" w:fill="auto"/>
            <w:vAlign w:val="center"/>
            <w:hideMark/>
          </w:tcPr>
          <w:p w14:paraId="2F5D0A1E" w14:textId="4163CA8C" w:rsidR="00960DE2" w:rsidRPr="00DB0B9A" w:rsidRDefault="00960DE2" w:rsidP="00960DE2">
            <w:pPr>
              <w:jc w:val="center"/>
              <w:rPr>
                <w:color w:val="000000"/>
              </w:rPr>
            </w:pPr>
          </w:p>
        </w:tc>
        <w:tc>
          <w:tcPr>
            <w:tcW w:w="290" w:type="pct"/>
            <w:tcBorders>
              <w:top w:val="nil"/>
              <w:left w:val="nil"/>
              <w:bottom w:val="single" w:sz="8" w:space="0" w:color="000000"/>
              <w:right w:val="single" w:sz="8" w:space="0" w:color="000000"/>
            </w:tcBorders>
            <w:shd w:val="clear" w:color="auto" w:fill="auto"/>
            <w:vAlign w:val="center"/>
            <w:hideMark/>
          </w:tcPr>
          <w:p w14:paraId="1F59FCC3" w14:textId="34FAE77C" w:rsidR="00960DE2" w:rsidRPr="00DB0B9A" w:rsidRDefault="00960DE2" w:rsidP="00960DE2">
            <w:pPr>
              <w:jc w:val="center"/>
              <w:rPr>
                <w:color w:val="000000"/>
              </w:rPr>
            </w:pPr>
            <w:r w:rsidRPr="00DB0B9A">
              <w:rPr>
                <w:color w:val="000000"/>
              </w:rPr>
              <w:t>1</w:t>
            </w:r>
          </w:p>
        </w:tc>
        <w:tc>
          <w:tcPr>
            <w:tcW w:w="431" w:type="pct"/>
            <w:tcBorders>
              <w:top w:val="nil"/>
              <w:left w:val="nil"/>
              <w:bottom w:val="single" w:sz="8" w:space="0" w:color="000000"/>
              <w:right w:val="single" w:sz="8" w:space="0" w:color="000000"/>
            </w:tcBorders>
            <w:shd w:val="clear" w:color="auto" w:fill="auto"/>
            <w:vAlign w:val="center"/>
            <w:hideMark/>
          </w:tcPr>
          <w:p w14:paraId="5A4292D7" w14:textId="4E418D98" w:rsidR="00960DE2" w:rsidRPr="00DB0B9A" w:rsidRDefault="00960DE2" w:rsidP="00960DE2">
            <w:pPr>
              <w:jc w:val="center"/>
              <w:rPr>
                <w:color w:val="000000"/>
              </w:rPr>
            </w:pPr>
            <w:r w:rsidRPr="00DB0B9A">
              <w:rPr>
                <w:color w:val="000000"/>
              </w:rPr>
              <w:t>3</w:t>
            </w:r>
          </w:p>
        </w:tc>
        <w:tc>
          <w:tcPr>
            <w:tcW w:w="385" w:type="pct"/>
            <w:tcBorders>
              <w:top w:val="nil"/>
              <w:left w:val="nil"/>
              <w:bottom w:val="single" w:sz="8" w:space="0" w:color="000000"/>
              <w:right w:val="single" w:sz="8" w:space="0" w:color="000000"/>
            </w:tcBorders>
            <w:shd w:val="clear" w:color="auto" w:fill="auto"/>
            <w:vAlign w:val="center"/>
            <w:hideMark/>
          </w:tcPr>
          <w:p w14:paraId="47081F51" w14:textId="4AA2612E" w:rsidR="00960DE2" w:rsidRPr="00DB0B9A" w:rsidRDefault="00960DE2" w:rsidP="00960DE2">
            <w:pPr>
              <w:jc w:val="center"/>
              <w:rPr>
                <w:color w:val="000000"/>
              </w:rPr>
            </w:pPr>
            <w:r w:rsidRPr="00DB0B9A">
              <w:rPr>
                <w:color w:val="000000"/>
              </w:rPr>
              <w:t>43.500</w:t>
            </w:r>
          </w:p>
        </w:tc>
        <w:tc>
          <w:tcPr>
            <w:tcW w:w="505" w:type="pct"/>
            <w:tcBorders>
              <w:top w:val="nil"/>
              <w:left w:val="nil"/>
              <w:bottom w:val="single" w:sz="8" w:space="0" w:color="000000"/>
              <w:right w:val="single" w:sz="8" w:space="0" w:color="000000"/>
            </w:tcBorders>
            <w:shd w:val="clear" w:color="auto" w:fill="auto"/>
            <w:vAlign w:val="center"/>
            <w:hideMark/>
          </w:tcPr>
          <w:p w14:paraId="1DA63EC5" w14:textId="3BC7E8EF" w:rsidR="00960DE2" w:rsidRPr="00DB0B9A" w:rsidRDefault="00960DE2" w:rsidP="00960DE2">
            <w:pPr>
              <w:jc w:val="center"/>
              <w:rPr>
                <w:color w:val="000000"/>
              </w:rPr>
            </w:pPr>
            <w:r w:rsidRPr="00DB0B9A">
              <w:rPr>
                <w:color w:val="000000"/>
              </w:rPr>
              <w:t>130.500</w:t>
            </w:r>
          </w:p>
        </w:tc>
        <w:tc>
          <w:tcPr>
            <w:tcW w:w="265" w:type="pct"/>
            <w:tcBorders>
              <w:top w:val="nil"/>
              <w:left w:val="nil"/>
              <w:bottom w:val="single" w:sz="8" w:space="0" w:color="000000"/>
              <w:right w:val="single" w:sz="8" w:space="0" w:color="000000"/>
            </w:tcBorders>
            <w:shd w:val="clear" w:color="auto" w:fill="auto"/>
            <w:vAlign w:val="center"/>
            <w:hideMark/>
          </w:tcPr>
          <w:p w14:paraId="0DC2C4F7" w14:textId="2E4BA716" w:rsidR="00960DE2" w:rsidRPr="00DB0B9A" w:rsidRDefault="00960DE2" w:rsidP="00960DE2">
            <w:pPr>
              <w:jc w:val="both"/>
              <w:rPr>
                <w:color w:val="000000"/>
              </w:rPr>
            </w:pPr>
            <w:r w:rsidRPr="00DB0B9A">
              <w:rPr>
                <w:color w:val="000000"/>
              </w:rPr>
              <w:t> </w:t>
            </w:r>
          </w:p>
        </w:tc>
      </w:tr>
      <w:tr w:rsidR="00960DE2" w:rsidRPr="00DB0B9A" w14:paraId="5BE36900" w14:textId="77777777" w:rsidTr="00732409">
        <w:trPr>
          <w:trHeight w:val="360"/>
        </w:trPr>
        <w:tc>
          <w:tcPr>
            <w:tcW w:w="227" w:type="pct"/>
            <w:tcBorders>
              <w:top w:val="nil"/>
              <w:left w:val="single" w:sz="8" w:space="0" w:color="000000"/>
              <w:bottom w:val="single" w:sz="8" w:space="0" w:color="000000"/>
              <w:right w:val="single" w:sz="8" w:space="0" w:color="000000"/>
            </w:tcBorders>
            <w:shd w:val="clear" w:color="auto" w:fill="auto"/>
            <w:vAlign w:val="center"/>
            <w:hideMark/>
          </w:tcPr>
          <w:p w14:paraId="32B758E0" w14:textId="77777777" w:rsidR="00960DE2" w:rsidRPr="00DB0B9A" w:rsidRDefault="00960DE2" w:rsidP="00960DE2">
            <w:pPr>
              <w:jc w:val="both"/>
              <w:rPr>
                <w:color w:val="000000"/>
              </w:rPr>
            </w:pPr>
            <w:r w:rsidRPr="00DB0B9A">
              <w:rPr>
                <w:color w:val="000000"/>
              </w:rPr>
              <w:t> </w:t>
            </w:r>
          </w:p>
        </w:tc>
        <w:tc>
          <w:tcPr>
            <w:tcW w:w="719" w:type="pct"/>
            <w:tcBorders>
              <w:top w:val="nil"/>
              <w:left w:val="nil"/>
              <w:bottom w:val="single" w:sz="8" w:space="0" w:color="000000"/>
              <w:right w:val="single" w:sz="8" w:space="0" w:color="000000"/>
            </w:tcBorders>
            <w:shd w:val="clear" w:color="auto" w:fill="auto"/>
            <w:vAlign w:val="center"/>
            <w:hideMark/>
          </w:tcPr>
          <w:p w14:paraId="3ED94ED5" w14:textId="77777777" w:rsidR="00960DE2" w:rsidRPr="00DB0B9A" w:rsidRDefault="00960DE2" w:rsidP="00960DE2">
            <w:pPr>
              <w:jc w:val="both"/>
              <w:rPr>
                <w:color w:val="000000"/>
              </w:rPr>
            </w:pPr>
            <w:r w:rsidRPr="00DB0B9A">
              <w:rPr>
                <w:color w:val="000000"/>
              </w:rPr>
              <w:t> </w:t>
            </w:r>
          </w:p>
        </w:tc>
        <w:tc>
          <w:tcPr>
            <w:tcW w:w="493" w:type="pct"/>
            <w:tcBorders>
              <w:top w:val="nil"/>
              <w:left w:val="nil"/>
              <w:bottom w:val="single" w:sz="8" w:space="0" w:color="000000"/>
              <w:right w:val="single" w:sz="8" w:space="0" w:color="000000"/>
            </w:tcBorders>
            <w:shd w:val="clear" w:color="auto" w:fill="auto"/>
            <w:vAlign w:val="center"/>
            <w:hideMark/>
          </w:tcPr>
          <w:p w14:paraId="31B229D5" w14:textId="77777777" w:rsidR="00960DE2" w:rsidRPr="00DB0B9A" w:rsidRDefault="00960DE2" w:rsidP="00960DE2">
            <w:pPr>
              <w:jc w:val="both"/>
              <w:rPr>
                <w:color w:val="000000"/>
              </w:rPr>
            </w:pPr>
            <w:r w:rsidRPr="00DB0B9A">
              <w:rPr>
                <w:color w:val="000000"/>
              </w:rPr>
              <w:t xml:space="preserve"> Điện tử </w:t>
            </w:r>
          </w:p>
        </w:tc>
        <w:tc>
          <w:tcPr>
            <w:tcW w:w="337" w:type="pct"/>
            <w:tcBorders>
              <w:top w:val="nil"/>
              <w:left w:val="nil"/>
              <w:bottom w:val="single" w:sz="8" w:space="0" w:color="000000"/>
              <w:right w:val="single" w:sz="8" w:space="0" w:color="000000"/>
            </w:tcBorders>
            <w:shd w:val="clear" w:color="auto" w:fill="auto"/>
            <w:vAlign w:val="center"/>
            <w:hideMark/>
          </w:tcPr>
          <w:p w14:paraId="1AFB8BCD" w14:textId="54C5C47D" w:rsidR="00960DE2" w:rsidRPr="00DB0B9A" w:rsidRDefault="00960DE2" w:rsidP="00960DE2">
            <w:pPr>
              <w:jc w:val="center"/>
              <w:rPr>
                <w:color w:val="000000"/>
              </w:rPr>
            </w:pPr>
            <w:r w:rsidRPr="00DB0B9A">
              <w:rPr>
                <w:color w:val="000000"/>
              </w:rPr>
              <w:t>-</w:t>
            </w:r>
          </w:p>
        </w:tc>
        <w:tc>
          <w:tcPr>
            <w:tcW w:w="455" w:type="pct"/>
            <w:tcBorders>
              <w:top w:val="nil"/>
              <w:left w:val="nil"/>
              <w:bottom w:val="single" w:sz="8" w:space="0" w:color="000000"/>
              <w:right w:val="single" w:sz="8" w:space="0" w:color="000000"/>
            </w:tcBorders>
            <w:shd w:val="clear" w:color="auto" w:fill="auto"/>
            <w:vAlign w:val="center"/>
            <w:hideMark/>
          </w:tcPr>
          <w:p w14:paraId="3F2EEC86" w14:textId="420FC61A" w:rsidR="00960DE2" w:rsidRPr="00DB0B9A" w:rsidRDefault="00960DE2" w:rsidP="00960DE2">
            <w:pPr>
              <w:jc w:val="center"/>
              <w:rPr>
                <w:color w:val="000000"/>
              </w:rPr>
            </w:pPr>
          </w:p>
        </w:tc>
        <w:tc>
          <w:tcPr>
            <w:tcW w:w="406" w:type="pct"/>
            <w:tcBorders>
              <w:top w:val="nil"/>
              <w:left w:val="nil"/>
              <w:bottom w:val="single" w:sz="8" w:space="0" w:color="000000"/>
              <w:right w:val="single" w:sz="8" w:space="0" w:color="000000"/>
            </w:tcBorders>
            <w:shd w:val="clear" w:color="auto" w:fill="auto"/>
            <w:vAlign w:val="center"/>
            <w:hideMark/>
          </w:tcPr>
          <w:p w14:paraId="06349B3D" w14:textId="722FB35A" w:rsidR="00960DE2" w:rsidRPr="00DB0B9A" w:rsidRDefault="00960DE2" w:rsidP="00960DE2">
            <w:pPr>
              <w:jc w:val="center"/>
              <w:rPr>
                <w:color w:val="000000"/>
              </w:rPr>
            </w:pPr>
          </w:p>
        </w:tc>
        <w:tc>
          <w:tcPr>
            <w:tcW w:w="486" w:type="pct"/>
            <w:tcBorders>
              <w:top w:val="nil"/>
              <w:left w:val="nil"/>
              <w:bottom w:val="single" w:sz="8" w:space="0" w:color="000000"/>
              <w:right w:val="single" w:sz="8" w:space="0" w:color="000000"/>
            </w:tcBorders>
            <w:shd w:val="clear" w:color="auto" w:fill="auto"/>
            <w:vAlign w:val="center"/>
            <w:hideMark/>
          </w:tcPr>
          <w:p w14:paraId="2B341C5F" w14:textId="2B0070B8" w:rsidR="00960DE2" w:rsidRPr="00DB0B9A" w:rsidRDefault="00960DE2" w:rsidP="00960DE2">
            <w:pPr>
              <w:jc w:val="center"/>
              <w:rPr>
                <w:color w:val="000000"/>
              </w:rPr>
            </w:pPr>
          </w:p>
        </w:tc>
        <w:tc>
          <w:tcPr>
            <w:tcW w:w="290" w:type="pct"/>
            <w:tcBorders>
              <w:top w:val="nil"/>
              <w:left w:val="nil"/>
              <w:bottom w:val="single" w:sz="8" w:space="0" w:color="000000"/>
              <w:right w:val="single" w:sz="8" w:space="0" w:color="000000"/>
            </w:tcBorders>
            <w:shd w:val="clear" w:color="auto" w:fill="auto"/>
            <w:vAlign w:val="center"/>
            <w:hideMark/>
          </w:tcPr>
          <w:p w14:paraId="09313E9C" w14:textId="1ACFE653" w:rsidR="00960DE2" w:rsidRPr="00DB0B9A" w:rsidRDefault="00960DE2" w:rsidP="00960DE2">
            <w:pPr>
              <w:jc w:val="center"/>
              <w:rPr>
                <w:color w:val="000000"/>
              </w:rPr>
            </w:pPr>
            <w:r w:rsidRPr="00DB0B9A">
              <w:rPr>
                <w:color w:val="000000"/>
              </w:rPr>
              <w:t>1</w:t>
            </w:r>
          </w:p>
        </w:tc>
        <w:tc>
          <w:tcPr>
            <w:tcW w:w="431" w:type="pct"/>
            <w:tcBorders>
              <w:top w:val="nil"/>
              <w:left w:val="nil"/>
              <w:bottom w:val="single" w:sz="8" w:space="0" w:color="000000"/>
              <w:right w:val="single" w:sz="8" w:space="0" w:color="000000"/>
            </w:tcBorders>
            <w:shd w:val="clear" w:color="auto" w:fill="auto"/>
            <w:vAlign w:val="center"/>
            <w:hideMark/>
          </w:tcPr>
          <w:p w14:paraId="413B8ED5" w14:textId="53067936" w:rsidR="00960DE2" w:rsidRPr="00DB0B9A" w:rsidRDefault="00960DE2" w:rsidP="00960DE2">
            <w:pPr>
              <w:jc w:val="center"/>
              <w:rPr>
                <w:color w:val="000000"/>
              </w:rPr>
            </w:pPr>
            <w:r w:rsidRPr="00DB0B9A">
              <w:rPr>
                <w:color w:val="000000"/>
              </w:rPr>
              <w:t>3</w:t>
            </w:r>
          </w:p>
        </w:tc>
        <w:tc>
          <w:tcPr>
            <w:tcW w:w="385" w:type="pct"/>
            <w:tcBorders>
              <w:top w:val="nil"/>
              <w:left w:val="nil"/>
              <w:bottom w:val="single" w:sz="8" w:space="0" w:color="000000"/>
              <w:right w:val="single" w:sz="8" w:space="0" w:color="000000"/>
            </w:tcBorders>
            <w:shd w:val="clear" w:color="auto" w:fill="auto"/>
            <w:vAlign w:val="center"/>
            <w:hideMark/>
          </w:tcPr>
          <w:p w14:paraId="24E36902" w14:textId="3A64E841" w:rsidR="00960DE2" w:rsidRPr="00DB0B9A" w:rsidRDefault="00960DE2" w:rsidP="00960DE2">
            <w:pPr>
              <w:jc w:val="center"/>
              <w:rPr>
                <w:color w:val="000000"/>
              </w:rPr>
            </w:pPr>
          </w:p>
        </w:tc>
        <w:tc>
          <w:tcPr>
            <w:tcW w:w="505" w:type="pct"/>
            <w:tcBorders>
              <w:top w:val="nil"/>
              <w:left w:val="nil"/>
              <w:bottom w:val="single" w:sz="8" w:space="0" w:color="000000"/>
              <w:right w:val="single" w:sz="8" w:space="0" w:color="000000"/>
            </w:tcBorders>
            <w:shd w:val="clear" w:color="auto" w:fill="auto"/>
            <w:vAlign w:val="center"/>
            <w:hideMark/>
          </w:tcPr>
          <w:p w14:paraId="43402D38" w14:textId="3E16CD1D" w:rsidR="00960DE2" w:rsidRPr="00DB0B9A" w:rsidRDefault="00960DE2" w:rsidP="00960DE2">
            <w:pPr>
              <w:jc w:val="center"/>
              <w:rPr>
                <w:color w:val="000000"/>
              </w:rPr>
            </w:pPr>
            <w:r w:rsidRPr="00DB0B9A">
              <w:rPr>
                <w:color w:val="000000"/>
              </w:rPr>
              <w:t>-</w:t>
            </w:r>
          </w:p>
        </w:tc>
        <w:tc>
          <w:tcPr>
            <w:tcW w:w="265" w:type="pct"/>
            <w:tcBorders>
              <w:top w:val="nil"/>
              <w:left w:val="nil"/>
              <w:bottom w:val="single" w:sz="8" w:space="0" w:color="000000"/>
              <w:right w:val="single" w:sz="8" w:space="0" w:color="000000"/>
            </w:tcBorders>
            <w:shd w:val="clear" w:color="auto" w:fill="auto"/>
            <w:vAlign w:val="center"/>
            <w:hideMark/>
          </w:tcPr>
          <w:p w14:paraId="10139FBA" w14:textId="6C92D29C" w:rsidR="00960DE2" w:rsidRPr="00DB0B9A" w:rsidRDefault="00960DE2" w:rsidP="00960DE2">
            <w:pPr>
              <w:jc w:val="both"/>
              <w:rPr>
                <w:color w:val="000000"/>
              </w:rPr>
            </w:pPr>
            <w:r w:rsidRPr="00DB0B9A">
              <w:rPr>
                <w:color w:val="000000"/>
              </w:rPr>
              <w:t> </w:t>
            </w:r>
          </w:p>
        </w:tc>
      </w:tr>
      <w:tr w:rsidR="00960DE2" w:rsidRPr="00DB0B9A" w14:paraId="1618437A" w14:textId="77777777" w:rsidTr="00732409">
        <w:trPr>
          <w:trHeight w:val="360"/>
        </w:trPr>
        <w:tc>
          <w:tcPr>
            <w:tcW w:w="227" w:type="pct"/>
            <w:tcBorders>
              <w:top w:val="nil"/>
              <w:left w:val="single" w:sz="8" w:space="0" w:color="000000"/>
              <w:bottom w:val="single" w:sz="8" w:space="0" w:color="000000"/>
              <w:right w:val="single" w:sz="8" w:space="0" w:color="000000"/>
            </w:tcBorders>
            <w:shd w:val="clear" w:color="auto" w:fill="auto"/>
            <w:vAlign w:val="center"/>
            <w:hideMark/>
          </w:tcPr>
          <w:p w14:paraId="3E401B50" w14:textId="77777777" w:rsidR="00960DE2" w:rsidRPr="00DB0B9A" w:rsidRDefault="00960DE2" w:rsidP="00960DE2">
            <w:pPr>
              <w:jc w:val="both"/>
              <w:rPr>
                <w:color w:val="000000"/>
              </w:rPr>
            </w:pPr>
            <w:r w:rsidRPr="00DB0B9A">
              <w:rPr>
                <w:color w:val="000000"/>
              </w:rPr>
              <w:t> </w:t>
            </w:r>
          </w:p>
        </w:tc>
        <w:tc>
          <w:tcPr>
            <w:tcW w:w="719" w:type="pct"/>
            <w:tcBorders>
              <w:top w:val="nil"/>
              <w:left w:val="nil"/>
              <w:bottom w:val="single" w:sz="8" w:space="0" w:color="000000"/>
              <w:right w:val="nil"/>
            </w:tcBorders>
            <w:shd w:val="clear" w:color="auto" w:fill="auto"/>
            <w:vAlign w:val="center"/>
            <w:hideMark/>
          </w:tcPr>
          <w:p w14:paraId="3C649EA2" w14:textId="77777777" w:rsidR="00960DE2" w:rsidRPr="00DB0B9A" w:rsidRDefault="00960DE2" w:rsidP="00960DE2">
            <w:pPr>
              <w:jc w:val="both"/>
              <w:rPr>
                <w:b/>
                <w:bCs/>
                <w:color w:val="000000"/>
              </w:rPr>
            </w:pPr>
            <w:r w:rsidRPr="00DB0B9A">
              <w:rPr>
                <w:b/>
                <w:bCs/>
                <w:color w:val="000000"/>
              </w:rPr>
              <w:t xml:space="preserve"> TỔNG </w:t>
            </w:r>
          </w:p>
        </w:tc>
        <w:tc>
          <w:tcPr>
            <w:tcW w:w="493" w:type="pct"/>
            <w:tcBorders>
              <w:top w:val="nil"/>
              <w:left w:val="nil"/>
              <w:bottom w:val="single" w:sz="8" w:space="0" w:color="000000"/>
              <w:right w:val="single" w:sz="8" w:space="0" w:color="000000"/>
            </w:tcBorders>
            <w:shd w:val="clear" w:color="auto" w:fill="auto"/>
            <w:vAlign w:val="center"/>
            <w:hideMark/>
          </w:tcPr>
          <w:p w14:paraId="7B268D22" w14:textId="77777777" w:rsidR="00960DE2" w:rsidRPr="00DB0B9A" w:rsidRDefault="00960DE2" w:rsidP="00960DE2">
            <w:pPr>
              <w:jc w:val="both"/>
              <w:rPr>
                <w:b/>
                <w:bCs/>
                <w:color w:val="000000"/>
              </w:rPr>
            </w:pPr>
            <w:r w:rsidRPr="00DB0B9A">
              <w:rPr>
                <w:b/>
                <w:bCs/>
                <w:color w:val="000000"/>
              </w:rPr>
              <w:t> </w:t>
            </w:r>
          </w:p>
        </w:tc>
        <w:tc>
          <w:tcPr>
            <w:tcW w:w="337" w:type="pct"/>
            <w:tcBorders>
              <w:top w:val="nil"/>
              <w:left w:val="nil"/>
              <w:bottom w:val="single" w:sz="8" w:space="0" w:color="000000"/>
              <w:right w:val="single" w:sz="8" w:space="0" w:color="000000"/>
            </w:tcBorders>
            <w:shd w:val="clear" w:color="auto" w:fill="auto"/>
            <w:vAlign w:val="center"/>
            <w:hideMark/>
          </w:tcPr>
          <w:p w14:paraId="11013ADB" w14:textId="0BC7A8C1" w:rsidR="00960DE2" w:rsidRPr="00DB0B9A" w:rsidRDefault="00960DE2" w:rsidP="00960DE2">
            <w:pPr>
              <w:jc w:val="center"/>
              <w:rPr>
                <w:color w:val="000000"/>
              </w:rPr>
            </w:pPr>
          </w:p>
        </w:tc>
        <w:tc>
          <w:tcPr>
            <w:tcW w:w="455" w:type="pct"/>
            <w:tcBorders>
              <w:top w:val="nil"/>
              <w:left w:val="nil"/>
              <w:bottom w:val="single" w:sz="8" w:space="0" w:color="000000"/>
              <w:right w:val="single" w:sz="8" w:space="0" w:color="000000"/>
            </w:tcBorders>
            <w:shd w:val="clear" w:color="auto" w:fill="auto"/>
            <w:vAlign w:val="center"/>
            <w:hideMark/>
          </w:tcPr>
          <w:p w14:paraId="773B8D71" w14:textId="05A1B814" w:rsidR="00960DE2" w:rsidRPr="00DB0B9A" w:rsidRDefault="00960DE2" w:rsidP="00960DE2">
            <w:pPr>
              <w:jc w:val="center"/>
              <w:rPr>
                <w:color w:val="000000"/>
              </w:rPr>
            </w:pPr>
          </w:p>
        </w:tc>
        <w:tc>
          <w:tcPr>
            <w:tcW w:w="406" w:type="pct"/>
            <w:tcBorders>
              <w:top w:val="nil"/>
              <w:left w:val="nil"/>
              <w:bottom w:val="single" w:sz="8" w:space="0" w:color="000000"/>
              <w:right w:val="single" w:sz="8" w:space="0" w:color="000000"/>
            </w:tcBorders>
            <w:shd w:val="clear" w:color="auto" w:fill="auto"/>
            <w:vAlign w:val="center"/>
            <w:hideMark/>
          </w:tcPr>
          <w:p w14:paraId="42AE167F" w14:textId="281F8114" w:rsidR="00960DE2" w:rsidRPr="00DB0B9A" w:rsidRDefault="00960DE2" w:rsidP="00960DE2">
            <w:pPr>
              <w:jc w:val="center"/>
              <w:rPr>
                <w:color w:val="000000"/>
              </w:rPr>
            </w:pPr>
          </w:p>
        </w:tc>
        <w:tc>
          <w:tcPr>
            <w:tcW w:w="486" w:type="pct"/>
            <w:tcBorders>
              <w:top w:val="nil"/>
              <w:left w:val="nil"/>
              <w:bottom w:val="single" w:sz="8" w:space="0" w:color="000000"/>
              <w:right w:val="single" w:sz="8" w:space="0" w:color="000000"/>
            </w:tcBorders>
            <w:shd w:val="clear" w:color="auto" w:fill="auto"/>
            <w:vAlign w:val="center"/>
            <w:hideMark/>
          </w:tcPr>
          <w:p w14:paraId="2BA1D616" w14:textId="5BA79D60" w:rsidR="00960DE2" w:rsidRPr="00DB0B9A" w:rsidRDefault="00960DE2" w:rsidP="00960DE2">
            <w:pPr>
              <w:jc w:val="center"/>
              <w:rPr>
                <w:color w:val="000000"/>
              </w:rPr>
            </w:pPr>
          </w:p>
        </w:tc>
        <w:tc>
          <w:tcPr>
            <w:tcW w:w="290" w:type="pct"/>
            <w:tcBorders>
              <w:top w:val="nil"/>
              <w:left w:val="nil"/>
              <w:bottom w:val="single" w:sz="8" w:space="0" w:color="000000"/>
              <w:right w:val="single" w:sz="8" w:space="0" w:color="000000"/>
            </w:tcBorders>
            <w:shd w:val="clear" w:color="auto" w:fill="auto"/>
            <w:vAlign w:val="center"/>
            <w:hideMark/>
          </w:tcPr>
          <w:p w14:paraId="7A9EDC8F" w14:textId="484D6628" w:rsidR="00960DE2" w:rsidRPr="00DB0B9A" w:rsidRDefault="00960DE2" w:rsidP="00960DE2">
            <w:pPr>
              <w:jc w:val="center"/>
              <w:rPr>
                <w:color w:val="000000"/>
              </w:rPr>
            </w:pPr>
          </w:p>
        </w:tc>
        <w:tc>
          <w:tcPr>
            <w:tcW w:w="431" w:type="pct"/>
            <w:tcBorders>
              <w:top w:val="nil"/>
              <w:left w:val="nil"/>
              <w:bottom w:val="single" w:sz="8" w:space="0" w:color="000000"/>
              <w:right w:val="single" w:sz="8" w:space="0" w:color="000000"/>
            </w:tcBorders>
            <w:shd w:val="clear" w:color="auto" w:fill="auto"/>
            <w:vAlign w:val="center"/>
            <w:hideMark/>
          </w:tcPr>
          <w:p w14:paraId="3B806099" w14:textId="5C54F727" w:rsidR="00960DE2" w:rsidRPr="00DB0B9A" w:rsidRDefault="00960DE2" w:rsidP="00960DE2">
            <w:pPr>
              <w:jc w:val="center"/>
              <w:rPr>
                <w:color w:val="000000"/>
              </w:rPr>
            </w:pPr>
          </w:p>
        </w:tc>
        <w:tc>
          <w:tcPr>
            <w:tcW w:w="385" w:type="pct"/>
            <w:tcBorders>
              <w:top w:val="nil"/>
              <w:left w:val="nil"/>
              <w:bottom w:val="single" w:sz="8" w:space="0" w:color="000000"/>
              <w:right w:val="single" w:sz="8" w:space="0" w:color="000000"/>
            </w:tcBorders>
            <w:shd w:val="clear" w:color="auto" w:fill="auto"/>
            <w:vAlign w:val="center"/>
            <w:hideMark/>
          </w:tcPr>
          <w:p w14:paraId="470690CB" w14:textId="429A7F37" w:rsidR="00960DE2" w:rsidRPr="00DB0B9A" w:rsidRDefault="00960DE2" w:rsidP="00960DE2">
            <w:pPr>
              <w:jc w:val="center"/>
              <w:rPr>
                <w:color w:val="000000"/>
              </w:rPr>
            </w:pPr>
          </w:p>
        </w:tc>
        <w:tc>
          <w:tcPr>
            <w:tcW w:w="505" w:type="pct"/>
            <w:tcBorders>
              <w:top w:val="nil"/>
              <w:left w:val="nil"/>
              <w:bottom w:val="single" w:sz="8" w:space="0" w:color="000000"/>
              <w:right w:val="single" w:sz="8" w:space="0" w:color="000000"/>
            </w:tcBorders>
            <w:shd w:val="clear" w:color="auto" w:fill="auto"/>
            <w:vAlign w:val="center"/>
            <w:hideMark/>
          </w:tcPr>
          <w:p w14:paraId="61ED92F6" w14:textId="2EE320E0" w:rsidR="00960DE2" w:rsidRPr="00DB0B9A" w:rsidRDefault="00960DE2" w:rsidP="00960DE2">
            <w:pPr>
              <w:jc w:val="center"/>
              <w:rPr>
                <w:b/>
                <w:bCs/>
                <w:color w:val="000000"/>
              </w:rPr>
            </w:pPr>
            <w:r w:rsidRPr="00DB0B9A">
              <w:rPr>
                <w:b/>
                <w:bCs/>
                <w:color w:val="000000"/>
              </w:rPr>
              <w:t>250.831.500</w:t>
            </w:r>
          </w:p>
        </w:tc>
        <w:tc>
          <w:tcPr>
            <w:tcW w:w="265" w:type="pct"/>
            <w:tcBorders>
              <w:top w:val="nil"/>
              <w:left w:val="nil"/>
              <w:bottom w:val="single" w:sz="8" w:space="0" w:color="000000"/>
              <w:right w:val="single" w:sz="8" w:space="0" w:color="000000"/>
            </w:tcBorders>
            <w:shd w:val="clear" w:color="auto" w:fill="auto"/>
            <w:vAlign w:val="center"/>
            <w:hideMark/>
          </w:tcPr>
          <w:p w14:paraId="722BD1B0" w14:textId="69A513D0" w:rsidR="00960DE2" w:rsidRPr="00DB0B9A" w:rsidRDefault="00960DE2" w:rsidP="00960DE2">
            <w:pPr>
              <w:jc w:val="both"/>
              <w:rPr>
                <w:color w:val="000000"/>
              </w:rPr>
            </w:pPr>
            <w:r w:rsidRPr="00DB0B9A">
              <w:rPr>
                <w:color w:val="000000"/>
              </w:rPr>
              <w:t> </w:t>
            </w:r>
          </w:p>
        </w:tc>
      </w:tr>
    </w:tbl>
    <w:p w14:paraId="5AC5E516" w14:textId="77777777" w:rsidR="00922C0B" w:rsidRPr="00DB0B9A" w:rsidRDefault="00922C0B" w:rsidP="00971999">
      <w:pPr>
        <w:jc w:val="center"/>
        <w:rPr>
          <w:b/>
          <w:sz w:val="28"/>
          <w:szCs w:val="28"/>
          <w:lang w:val="en-US"/>
        </w:rPr>
      </w:pPr>
    </w:p>
    <w:p w14:paraId="25CE931B" w14:textId="3E2F89FF" w:rsidR="00960DE2" w:rsidRPr="00DB0B9A" w:rsidRDefault="00960DE2">
      <w:pPr>
        <w:spacing w:after="160" w:line="259" w:lineRule="auto"/>
        <w:rPr>
          <w:b/>
          <w:bCs/>
          <w:color w:val="000000"/>
          <w:sz w:val="28"/>
          <w:szCs w:val="28"/>
          <w:lang w:val="en-US"/>
        </w:rPr>
      </w:pPr>
      <w:r w:rsidRPr="00DB0B9A">
        <w:rPr>
          <w:b/>
          <w:bCs/>
          <w:color w:val="000000"/>
          <w:sz w:val="28"/>
          <w:szCs w:val="28"/>
          <w:lang w:val="en-US"/>
        </w:rPr>
        <w:br w:type="page"/>
      </w:r>
    </w:p>
    <w:p w14:paraId="3435B2FA" w14:textId="55B19DE3" w:rsidR="00960DE2" w:rsidRPr="00DB0B9A" w:rsidRDefault="00960DE2" w:rsidP="00960DE2">
      <w:pPr>
        <w:jc w:val="center"/>
        <w:rPr>
          <w:bCs/>
          <w:sz w:val="28"/>
          <w:szCs w:val="28"/>
        </w:rPr>
      </w:pPr>
      <w:r w:rsidRPr="00DB0B9A">
        <w:rPr>
          <w:b/>
          <w:sz w:val="26"/>
          <w:szCs w:val="26"/>
        </w:rPr>
        <w:lastRenderedPageBreak/>
        <w:t>THỦ TỤC HÀNH CHÍNH</w:t>
      </w:r>
      <w:r w:rsidRPr="00DB0B9A">
        <w:rPr>
          <w:b/>
          <w:sz w:val="26"/>
          <w:szCs w:val="26"/>
          <w:lang w:val="en-US"/>
        </w:rPr>
        <w:t xml:space="preserve"> </w:t>
      </w:r>
      <w:r w:rsidRPr="00DB0B9A">
        <w:rPr>
          <w:b/>
          <w:sz w:val="26"/>
          <w:szCs w:val="26"/>
        </w:rPr>
        <w:t>2</w:t>
      </w:r>
      <w:r w:rsidRPr="00DB0B9A">
        <w:rPr>
          <w:b/>
          <w:sz w:val="26"/>
          <w:szCs w:val="26"/>
          <w:lang w:val="en-US"/>
        </w:rPr>
        <w:t>:</w:t>
      </w:r>
      <w:r w:rsidRPr="00DB0B9A">
        <w:rPr>
          <w:i/>
          <w:sz w:val="28"/>
          <w:szCs w:val="28"/>
        </w:rPr>
        <w:t xml:space="preserve"> </w:t>
      </w:r>
      <w:r w:rsidRPr="00DB0B9A">
        <w:rPr>
          <w:b/>
          <w:sz w:val="28"/>
          <w:szCs w:val="28"/>
          <w:lang w:val="en-US"/>
        </w:rPr>
        <w:t xml:space="preserve">Lựa chọn tổ chức, cá nhân được cấp giấy phép thăm dò khoáng sản </w:t>
      </w:r>
      <w:r w:rsidRPr="00DB0B9A">
        <w:rPr>
          <w:b/>
          <w:sz w:val="28"/>
          <w:szCs w:val="28"/>
          <w:lang w:val="en-US"/>
        </w:rPr>
        <w:br/>
        <w:t>ở khu vực không đấu giá quyền khai thác khoáng sản</w:t>
      </w:r>
      <w:r w:rsidRPr="00DB0B9A">
        <w:rPr>
          <w:b/>
          <w:i/>
          <w:iCs/>
          <w:sz w:val="28"/>
          <w:szCs w:val="28"/>
        </w:rPr>
        <w:t xml:space="preserve"> </w:t>
      </w:r>
      <w:r w:rsidRPr="00DB0B9A">
        <w:rPr>
          <w:bCs/>
          <w:sz w:val="28"/>
          <w:szCs w:val="28"/>
        </w:rPr>
        <w:t>(Điều 32, 33)</w:t>
      </w:r>
    </w:p>
    <w:p w14:paraId="1A02E9EE" w14:textId="7CD5087A" w:rsidR="00EF2785" w:rsidRPr="00DB0B9A" w:rsidRDefault="00EF2785" w:rsidP="00960DE2">
      <w:pPr>
        <w:jc w:val="center"/>
        <w:rPr>
          <w:bCs/>
          <w:sz w:val="28"/>
          <w:szCs w:val="28"/>
        </w:rPr>
      </w:pPr>
    </w:p>
    <w:tbl>
      <w:tblPr>
        <w:tblW w:w="5000" w:type="pct"/>
        <w:tblLook w:val="04A0" w:firstRow="1" w:lastRow="0" w:firstColumn="1" w:lastColumn="0" w:noHBand="0" w:noVBand="1"/>
      </w:tblPr>
      <w:tblGrid>
        <w:gridCol w:w="632"/>
        <w:gridCol w:w="2193"/>
        <w:gridCol w:w="1478"/>
        <w:gridCol w:w="1114"/>
        <w:gridCol w:w="1249"/>
        <w:gridCol w:w="1296"/>
        <w:gridCol w:w="1335"/>
        <w:gridCol w:w="797"/>
        <w:gridCol w:w="965"/>
        <w:gridCol w:w="1506"/>
        <w:gridCol w:w="1416"/>
        <w:gridCol w:w="571"/>
      </w:tblGrid>
      <w:tr w:rsidR="00EF2785" w:rsidRPr="00DB0B9A" w14:paraId="77D44616" w14:textId="77777777" w:rsidTr="00732409">
        <w:trPr>
          <w:trHeight w:val="1298"/>
          <w:tblHeader/>
        </w:trPr>
        <w:tc>
          <w:tcPr>
            <w:tcW w:w="217"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1C1661C" w14:textId="77777777" w:rsidR="00EF2785" w:rsidRPr="00DB0B9A" w:rsidRDefault="00EF2785">
            <w:pPr>
              <w:jc w:val="center"/>
              <w:rPr>
                <w:b/>
                <w:bCs/>
                <w:color w:val="000000"/>
                <w:sz w:val="22"/>
                <w:szCs w:val="22"/>
              </w:rPr>
            </w:pPr>
            <w:r w:rsidRPr="00DB0B9A">
              <w:rPr>
                <w:b/>
                <w:bCs/>
                <w:color w:val="000000"/>
                <w:sz w:val="22"/>
                <w:szCs w:val="22"/>
              </w:rPr>
              <w:t xml:space="preserve"> STT </w:t>
            </w:r>
          </w:p>
        </w:tc>
        <w:tc>
          <w:tcPr>
            <w:tcW w:w="768" w:type="pct"/>
            <w:tcBorders>
              <w:top w:val="single" w:sz="8" w:space="0" w:color="000000"/>
              <w:left w:val="nil"/>
              <w:bottom w:val="single" w:sz="8" w:space="0" w:color="000000"/>
              <w:right w:val="single" w:sz="8" w:space="0" w:color="000000"/>
            </w:tcBorders>
            <w:shd w:val="clear" w:color="auto" w:fill="auto"/>
            <w:vAlign w:val="center"/>
            <w:hideMark/>
          </w:tcPr>
          <w:p w14:paraId="4377016F" w14:textId="77777777" w:rsidR="00EF2785" w:rsidRPr="00DB0B9A" w:rsidRDefault="00EF2785">
            <w:pPr>
              <w:jc w:val="center"/>
              <w:rPr>
                <w:b/>
                <w:bCs/>
                <w:color w:val="000000"/>
                <w:sz w:val="22"/>
                <w:szCs w:val="22"/>
              </w:rPr>
            </w:pPr>
            <w:r w:rsidRPr="00DB0B9A">
              <w:rPr>
                <w:b/>
                <w:bCs/>
                <w:color w:val="000000"/>
                <w:sz w:val="22"/>
                <w:szCs w:val="22"/>
              </w:rPr>
              <w:t xml:space="preserve"> Các công việc khi thực hiện TTHC </w:t>
            </w:r>
          </w:p>
        </w:tc>
        <w:tc>
          <w:tcPr>
            <w:tcW w:w="522" w:type="pct"/>
            <w:tcBorders>
              <w:top w:val="single" w:sz="8" w:space="0" w:color="000000"/>
              <w:left w:val="nil"/>
              <w:bottom w:val="single" w:sz="8" w:space="0" w:color="000000"/>
              <w:right w:val="single" w:sz="8" w:space="0" w:color="000000"/>
            </w:tcBorders>
            <w:shd w:val="clear" w:color="auto" w:fill="auto"/>
            <w:vAlign w:val="center"/>
            <w:hideMark/>
          </w:tcPr>
          <w:p w14:paraId="477EE12E" w14:textId="77777777" w:rsidR="00EF2785" w:rsidRPr="00DB0B9A" w:rsidRDefault="00EF2785">
            <w:pPr>
              <w:jc w:val="center"/>
              <w:rPr>
                <w:b/>
                <w:bCs/>
                <w:color w:val="000000"/>
                <w:sz w:val="22"/>
                <w:szCs w:val="22"/>
              </w:rPr>
            </w:pPr>
            <w:r w:rsidRPr="00DB0B9A">
              <w:rPr>
                <w:b/>
                <w:bCs/>
                <w:color w:val="000000"/>
                <w:sz w:val="22"/>
                <w:szCs w:val="22"/>
              </w:rPr>
              <w:t xml:space="preserve"> Các hoạt động/ cách thức thực hiện cụ thể </w:t>
            </w:r>
          </w:p>
        </w:tc>
        <w:tc>
          <w:tcPr>
            <w:tcW w:w="331" w:type="pct"/>
            <w:tcBorders>
              <w:top w:val="single" w:sz="8" w:space="0" w:color="000000"/>
              <w:left w:val="nil"/>
              <w:bottom w:val="single" w:sz="8" w:space="0" w:color="000000"/>
              <w:right w:val="single" w:sz="8" w:space="0" w:color="000000"/>
            </w:tcBorders>
            <w:shd w:val="clear" w:color="auto" w:fill="auto"/>
            <w:vAlign w:val="center"/>
            <w:hideMark/>
          </w:tcPr>
          <w:p w14:paraId="69918417" w14:textId="77777777" w:rsidR="00EF2785" w:rsidRPr="00DB0B9A" w:rsidRDefault="00EF2785">
            <w:pPr>
              <w:jc w:val="center"/>
              <w:rPr>
                <w:b/>
                <w:bCs/>
                <w:color w:val="000000"/>
                <w:sz w:val="22"/>
                <w:szCs w:val="22"/>
              </w:rPr>
            </w:pPr>
            <w:r w:rsidRPr="00DB0B9A">
              <w:rPr>
                <w:b/>
                <w:bCs/>
                <w:color w:val="000000"/>
                <w:sz w:val="22"/>
                <w:szCs w:val="22"/>
              </w:rPr>
              <w:t xml:space="preserve"> Thời gian thực hiện (giờ) </w:t>
            </w:r>
          </w:p>
        </w:tc>
        <w:tc>
          <w:tcPr>
            <w:tcW w:w="429" w:type="pct"/>
            <w:tcBorders>
              <w:top w:val="single" w:sz="8" w:space="0" w:color="000000"/>
              <w:left w:val="nil"/>
              <w:bottom w:val="single" w:sz="8" w:space="0" w:color="000000"/>
              <w:right w:val="single" w:sz="8" w:space="0" w:color="000000"/>
            </w:tcBorders>
            <w:shd w:val="clear" w:color="auto" w:fill="auto"/>
            <w:vAlign w:val="center"/>
            <w:hideMark/>
          </w:tcPr>
          <w:p w14:paraId="0E855328" w14:textId="77777777" w:rsidR="00EF2785" w:rsidRPr="00DB0B9A" w:rsidRDefault="00EF2785">
            <w:pPr>
              <w:jc w:val="center"/>
              <w:rPr>
                <w:b/>
                <w:bCs/>
                <w:color w:val="000000"/>
                <w:sz w:val="22"/>
                <w:szCs w:val="22"/>
              </w:rPr>
            </w:pPr>
            <w:r w:rsidRPr="00DB0B9A">
              <w:rPr>
                <w:b/>
                <w:bCs/>
                <w:color w:val="000000"/>
                <w:sz w:val="22"/>
                <w:szCs w:val="22"/>
              </w:rPr>
              <w:t xml:space="preserve"> Mức TNBQ/ 01 giờ làm việc (đồng) </w:t>
            </w:r>
          </w:p>
        </w:tc>
        <w:tc>
          <w:tcPr>
            <w:tcW w:w="445" w:type="pct"/>
            <w:tcBorders>
              <w:top w:val="single" w:sz="8" w:space="0" w:color="000000"/>
              <w:left w:val="nil"/>
              <w:bottom w:val="single" w:sz="8" w:space="0" w:color="000000"/>
              <w:right w:val="single" w:sz="8" w:space="0" w:color="000000"/>
            </w:tcBorders>
            <w:shd w:val="clear" w:color="auto" w:fill="auto"/>
            <w:vAlign w:val="center"/>
            <w:hideMark/>
          </w:tcPr>
          <w:p w14:paraId="2BD3CF1E" w14:textId="77777777" w:rsidR="00EF2785" w:rsidRPr="00DB0B9A" w:rsidRDefault="00EF2785">
            <w:pPr>
              <w:jc w:val="center"/>
              <w:rPr>
                <w:b/>
                <w:bCs/>
                <w:color w:val="000000"/>
                <w:sz w:val="22"/>
                <w:szCs w:val="22"/>
              </w:rPr>
            </w:pPr>
            <w:r w:rsidRPr="00DB0B9A">
              <w:rPr>
                <w:b/>
                <w:bCs/>
                <w:color w:val="000000"/>
                <w:sz w:val="22"/>
                <w:szCs w:val="22"/>
              </w:rPr>
              <w:t xml:space="preserve"> Mức chi phí thuê tư vấn, dịch vụ (đồng) </w:t>
            </w:r>
          </w:p>
        </w:tc>
        <w:tc>
          <w:tcPr>
            <w:tcW w:w="459" w:type="pct"/>
            <w:tcBorders>
              <w:top w:val="single" w:sz="8" w:space="0" w:color="000000"/>
              <w:left w:val="nil"/>
              <w:bottom w:val="single" w:sz="8" w:space="0" w:color="000000"/>
              <w:right w:val="single" w:sz="8" w:space="0" w:color="000000"/>
            </w:tcBorders>
            <w:shd w:val="clear" w:color="auto" w:fill="auto"/>
            <w:vAlign w:val="center"/>
            <w:hideMark/>
          </w:tcPr>
          <w:p w14:paraId="77BD8477" w14:textId="77777777" w:rsidR="00EF2785" w:rsidRPr="00DB0B9A" w:rsidRDefault="00EF2785">
            <w:pPr>
              <w:jc w:val="center"/>
              <w:rPr>
                <w:b/>
                <w:bCs/>
                <w:color w:val="000000"/>
                <w:sz w:val="22"/>
                <w:szCs w:val="22"/>
              </w:rPr>
            </w:pPr>
            <w:r w:rsidRPr="00DB0B9A">
              <w:rPr>
                <w:b/>
                <w:bCs/>
                <w:color w:val="000000"/>
                <w:sz w:val="22"/>
                <w:szCs w:val="22"/>
              </w:rPr>
              <w:t xml:space="preserve"> Mức phí, lệ phí, chi phí khác (đồng) </w:t>
            </w:r>
          </w:p>
        </w:tc>
        <w:tc>
          <w:tcPr>
            <w:tcW w:w="274" w:type="pct"/>
            <w:tcBorders>
              <w:top w:val="single" w:sz="8" w:space="0" w:color="000000"/>
              <w:left w:val="nil"/>
              <w:bottom w:val="single" w:sz="8" w:space="0" w:color="000000"/>
              <w:right w:val="single" w:sz="8" w:space="0" w:color="000000"/>
            </w:tcBorders>
            <w:shd w:val="clear" w:color="auto" w:fill="auto"/>
            <w:vAlign w:val="center"/>
            <w:hideMark/>
          </w:tcPr>
          <w:p w14:paraId="3C8FCFE1" w14:textId="77777777" w:rsidR="00EF2785" w:rsidRPr="00DB0B9A" w:rsidRDefault="00EF2785">
            <w:pPr>
              <w:jc w:val="center"/>
              <w:rPr>
                <w:b/>
                <w:bCs/>
                <w:color w:val="000000"/>
                <w:sz w:val="22"/>
                <w:szCs w:val="22"/>
              </w:rPr>
            </w:pPr>
            <w:r w:rsidRPr="00DB0B9A">
              <w:rPr>
                <w:b/>
                <w:bCs/>
                <w:color w:val="000000"/>
                <w:sz w:val="22"/>
                <w:szCs w:val="22"/>
              </w:rPr>
              <w:t xml:space="preserve"> Số lần thực hiện/ 01 năm </w:t>
            </w:r>
          </w:p>
        </w:tc>
        <w:tc>
          <w:tcPr>
            <w:tcW w:w="356" w:type="pct"/>
            <w:tcBorders>
              <w:top w:val="single" w:sz="8" w:space="0" w:color="000000"/>
              <w:left w:val="nil"/>
              <w:bottom w:val="single" w:sz="8" w:space="0" w:color="000000"/>
              <w:right w:val="single" w:sz="8" w:space="0" w:color="000000"/>
            </w:tcBorders>
            <w:shd w:val="clear" w:color="auto" w:fill="auto"/>
            <w:vAlign w:val="center"/>
            <w:hideMark/>
          </w:tcPr>
          <w:p w14:paraId="7426ADF2" w14:textId="77777777" w:rsidR="00EF2785" w:rsidRPr="00DB0B9A" w:rsidRDefault="00EF2785">
            <w:pPr>
              <w:jc w:val="center"/>
              <w:rPr>
                <w:b/>
                <w:bCs/>
                <w:color w:val="000000"/>
                <w:sz w:val="22"/>
                <w:szCs w:val="22"/>
              </w:rPr>
            </w:pPr>
            <w:r w:rsidRPr="00DB0B9A">
              <w:rPr>
                <w:b/>
                <w:bCs/>
                <w:color w:val="000000"/>
                <w:sz w:val="22"/>
                <w:szCs w:val="22"/>
              </w:rPr>
              <w:t xml:space="preserve"> Số lượng đối tượng tuân thủ/01 năm </w:t>
            </w:r>
          </w:p>
        </w:tc>
        <w:tc>
          <w:tcPr>
            <w:tcW w:w="517" w:type="pct"/>
            <w:tcBorders>
              <w:top w:val="single" w:sz="8" w:space="0" w:color="000000"/>
              <w:left w:val="nil"/>
              <w:bottom w:val="single" w:sz="8" w:space="0" w:color="000000"/>
              <w:right w:val="single" w:sz="8" w:space="0" w:color="000000"/>
            </w:tcBorders>
            <w:shd w:val="clear" w:color="auto" w:fill="auto"/>
            <w:vAlign w:val="center"/>
            <w:hideMark/>
          </w:tcPr>
          <w:p w14:paraId="0AEC1A7F" w14:textId="77777777" w:rsidR="00EF2785" w:rsidRPr="00DB0B9A" w:rsidRDefault="00EF2785">
            <w:pPr>
              <w:jc w:val="center"/>
              <w:rPr>
                <w:b/>
                <w:bCs/>
                <w:color w:val="000000"/>
                <w:sz w:val="22"/>
                <w:szCs w:val="22"/>
              </w:rPr>
            </w:pPr>
            <w:r w:rsidRPr="00DB0B9A">
              <w:rPr>
                <w:b/>
                <w:bCs/>
                <w:color w:val="000000"/>
                <w:sz w:val="22"/>
                <w:szCs w:val="22"/>
              </w:rPr>
              <w:t xml:space="preserve"> Chi phí thực hiện TTHC (đồng) </w:t>
            </w:r>
          </w:p>
        </w:tc>
        <w:tc>
          <w:tcPr>
            <w:tcW w:w="487" w:type="pct"/>
            <w:tcBorders>
              <w:top w:val="single" w:sz="8" w:space="0" w:color="000000"/>
              <w:left w:val="nil"/>
              <w:bottom w:val="single" w:sz="8" w:space="0" w:color="000000"/>
              <w:right w:val="single" w:sz="8" w:space="0" w:color="000000"/>
            </w:tcBorders>
            <w:shd w:val="clear" w:color="auto" w:fill="auto"/>
            <w:vAlign w:val="center"/>
            <w:hideMark/>
          </w:tcPr>
          <w:p w14:paraId="1EC13E19" w14:textId="77777777" w:rsidR="00EF2785" w:rsidRPr="00DB0B9A" w:rsidRDefault="00EF2785">
            <w:pPr>
              <w:jc w:val="center"/>
              <w:rPr>
                <w:b/>
                <w:bCs/>
                <w:color w:val="000000"/>
                <w:sz w:val="22"/>
                <w:szCs w:val="22"/>
              </w:rPr>
            </w:pPr>
            <w:r w:rsidRPr="00DB0B9A">
              <w:rPr>
                <w:b/>
                <w:bCs/>
                <w:color w:val="000000"/>
                <w:sz w:val="22"/>
                <w:szCs w:val="22"/>
              </w:rPr>
              <w:t xml:space="preserve"> Tổng chi phí thực hiện TTHC/ 01 năm (đồng) </w:t>
            </w:r>
          </w:p>
        </w:tc>
        <w:tc>
          <w:tcPr>
            <w:tcW w:w="196" w:type="pct"/>
            <w:tcBorders>
              <w:top w:val="single" w:sz="8" w:space="0" w:color="000000"/>
              <w:left w:val="nil"/>
              <w:bottom w:val="single" w:sz="8" w:space="0" w:color="000000"/>
              <w:right w:val="single" w:sz="8" w:space="0" w:color="000000"/>
            </w:tcBorders>
            <w:shd w:val="clear" w:color="auto" w:fill="auto"/>
            <w:vAlign w:val="center"/>
            <w:hideMark/>
          </w:tcPr>
          <w:p w14:paraId="76781541" w14:textId="77777777" w:rsidR="00EF2785" w:rsidRPr="00DB0B9A" w:rsidRDefault="00EF2785">
            <w:pPr>
              <w:jc w:val="center"/>
              <w:rPr>
                <w:b/>
                <w:bCs/>
                <w:color w:val="000000"/>
                <w:sz w:val="22"/>
                <w:szCs w:val="22"/>
              </w:rPr>
            </w:pPr>
            <w:r w:rsidRPr="00DB0B9A">
              <w:rPr>
                <w:b/>
                <w:bCs/>
                <w:color w:val="000000"/>
                <w:sz w:val="22"/>
                <w:szCs w:val="22"/>
              </w:rPr>
              <w:t xml:space="preserve"> Ghi chú </w:t>
            </w:r>
          </w:p>
        </w:tc>
      </w:tr>
      <w:tr w:rsidR="00EF2785" w:rsidRPr="00DB0B9A" w14:paraId="46F41BC2" w14:textId="77777777" w:rsidTr="00732409">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2591B45A" w14:textId="77777777" w:rsidR="00EF2785" w:rsidRPr="00DB0B9A" w:rsidRDefault="00EF2785">
            <w:pPr>
              <w:jc w:val="both"/>
              <w:rPr>
                <w:b/>
                <w:bCs/>
                <w:color w:val="000000"/>
              </w:rPr>
            </w:pPr>
            <w:r w:rsidRPr="00DB0B9A">
              <w:rPr>
                <w:b/>
                <w:bCs/>
                <w:color w:val="000000"/>
              </w:rPr>
              <w:t xml:space="preserve">             1 </w:t>
            </w:r>
          </w:p>
        </w:tc>
        <w:tc>
          <w:tcPr>
            <w:tcW w:w="768" w:type="pct"/>
            <w:tcBorders>
              <w:top w:val="nil"/>
              <w:left w:val="nil"/>
              <w:bottom w:val="single" w:sz="8" w:space="0" w:color="000000"/>
              <w:right w:val="single" w:sz="8" w:space="0" w:color="000000"/>
            </w:tcBorders>
            <w:shd w:val="clear" w:color="auto" w:fill="auto"/>
            <w:vAlign w:val="center"/>
            <w:hideMark/>
          </w:tcPr>
          <w:p w14:paraId="61C0ABFF" w14:textId="77777777" w:rsidR="00EF2785" w:rsidRPr="00DB0B9A" w:rsidRDefault="00EF2785">
            <w:pPr>
              <w:jc w:val="both"/>
              <w:rPr>
                <w:b/>
                <w:bCs/>
                <w:color w:val="000000"/>
              </w:rPr>
            </w:pPr>
            <w:r w:rsidRPr="00DB0B9A">
              <w:rPr>
                <w:b/>
                <w:bCs/>
                <w:color w:val="000000"/>
              </w:rPr>
              <w:t xml:space="preserve"> Chuẩn bị hồ sơ </w:t>
            </w:r>
          </w:p>
        </w:tc>
        <w:tc>
          <w:tcPr>
            <w:tcW w:w="522" w:type="pct"/>
            <w:tcBorders>
              <w:top w:val="nil"/>
              <w:left w:val="nil"/>
              <w:bottom w:val="single" w:sz="8" w:space="0" w:color="000000"/>
              <w:right w:val="single" w:sz="8" w:space="0" w:color="000000"/>
            </w:tcBorders>
            <w:shd w:val="clear" w:color="auto" w:fill="auto"/>
            <w:vAlign w:val="center"/>
            <w:hideMark/>
          </w:tcPr>
          <w:p w14:paraId="37934488" w14:textId="77777777" w:rsidR="00EF2785" w:rsidRPr="00DB0B9A" w:rsidRDefault="00EF2785">
            <w:pPr>
              <w:jc w:val="both"/>
              <w:rPr>
                <w:color w:val="000000"/>
              </w:rPr>
            </w:pPr>
            <w:r w:rsidRPr="00DB0B9A">
              <w:rPr>
                <w:color w:val="000000"/>
              </w:rPr>
              <w:t> </w:t>
            </w:r>
          </w:p>
        </w:tc>
        <w:tc>
          <w:tcPr>
            <w:tcW w:w="331" w:type="pct"/>
            <w:tcBorders>
              <w:top w:val="nil"/>
              <w:left w:val="nil"/>
              <w:bottom w:val="single" w:sz="8" w:space="0" w:color="000000"/>
              <w:right w:val="single" w:sz="8" w:space="0" w:color="000000"/>
            </w:tcBorders>
            <w:shd w:val="clear" w:color="auto" w:fill="auto"/>
            <w:vAlign w:val="center"/>
            <w:hideMark/>
          </w:tcPr>
          <w:p w14:paraId="27B8E8A7" w14:textId="77777777" w:rsidR="00EF2785" w:rsidRPr="00DB0B9A" w:rsidRDefault="00EF2785">
            <w:pPr>
              <w:jc w:val="both"/>
              <w:rPr>
                <w:color w:val="000000"/>
              </w:rPr>
            </w:pPr>
            <w:r w:rsidRPr="00DB0B9A">
              <w:rPr>
                <w:color w:val="000000"/>
              </w:rPr>
              <w:t> </w:t>
            </w:r>
          </w:p>
        </w:tc>
        <w:tc>
          <w:tcPr>
            <w:tcW w:w="429" w:type="pct"/>
            <w:tcBorders>
              <w:top w:val="nil"/>
              <w:left w:val="nil"/>
              <w:bottom w:val="single" w:sz="8" w:space="0" w:color="000000"/>
              <w:right w:val="single" w:sz="8" w:space="0" w:color="000000"/>
            </w:tcBorders>
            <w:shd w:val="clear" w:color="auto" w:fill="auto"/>
            <w:vAlign w:val="center"/>
            <w:hideMark/>
          </w:tcPr>
          <w:p w14:paraId="7BC220F0" w14:textId="77777777" w:rsidR="00EF2785" w:rsidRPr="00DB0B9A" w:rsidRDefault="00EF2785">
            <w:pPr>
              <w:jc w:val="both"/>
              <w:rPr>
                <w:color w:val="000000"/>
              </w:rPr>
            </w:pPr>
            <w:r w:rsidRPr="00DB0B9A">
              <w:rPr>
                <w:color w:val="000000"/>
              </w:rPr>
              <w:t> </w:t>
            </w:r>
          </w:p>
        </w:tc>
        <w:tc>
          <w:tcPr>
            <w:tcW w:w="445" w:type="pct"/>
            <w:tcBorders>
              <w:top w:val="nil"/>
              <w:left w:val="nil"/>
              <w:bottom w:val="single" w:sz="8" w:space="0" w:color="000000"/>
              <w:right w:val="single" w:sz="8" w:space="0" w:color="000000"/>
            </w:tcBorders>
            <w:shd w:val="clear" w:color="auto" w:fill="auto"/>
            <w:vAlign w:val="center"/>
            <w:hideMark/>
          </w:tcPr>
          <w:p w14:paraId="617681F5" w14:textId="77777777" w:rsidR="00EF2785" w:rsidRPr="00DB0B9A" w:rsidRDefault="00EF2785">
            <w:pPr>
              <w:jc w:val="both"/>
              <w:rPr>
                <w:color w:val="000000"/>
              </w:rPr>
            </w:pPr>
            <w:r w:rsidRPr="00DB0B9A">
              <w:rPr>
                <w:color w:val="000000"/>
              </w:rPr>
              <w:t> </w:t>
            </w:r>
          </w:p>
        </w:tc>
        <w:tc>
          <w:tcPr>
            <w:tcW w:w="459" w:type="pct"/>
            <w:tcBorders>
              <w:top w:val="nil"/>
              <w:left w:val="nil"/>
              <w:bottom w:val="single" w:sz="8" w:space="0" w:color="000000"/>
              <w:right w:val="single" w:sz="8" w:space="0" w:color="000000"/>
            </w:tcBorders>
            <w:shd w:val="clear" w:color="auto" w:fill="auto"/>
            <w:vAlign w:val="center"/>
            <w:hideMark/>
          </w:tcPr>
          <w:p w14:paraId="1A648E11" w14:textId="77777777" w:rsidR="00EF2785" w:rsidRPr="00DB0B9A" w:rsidRDefault="00EF2785">
            <w:pPr>
              <w:jc w:val="both"/>
              <w:rPr>
                <w:color w:val="000000"/>
              </w:rPr>
            </w:pPr>
            <w:r w:rsidRPr="00DB0B9A">
              <w:rPr>
                <w:color w:val="000000"/>
              </w:rPr>
              <w:t> </w:t>
            </w:r>
          </w:p>
        </w:tc>
        <w:tc>
          <w:tcPr>
            <w:tcW w:w="274" w:type="pct"/>
            <w:tcBorders>
              <w:top w:val="nil"/>
              <w:left w:val="nil"/>
              <w:bottom w:val="single" w:sz="8" w:space="0" w:color="000000"/>
              <w:right w:val="single" w:sz="8" w:space="0" w:color="000000"/>
            </w:tcBorders>
            <w:shd w:val="clear" w:color="auto" w:fill="auto"/>
            <w:vAlign w:val="center"/>
            <w:hideMark/>
          </w:tcPr>
          <w:p w14:paraId="1EAAD188" w14:textId="77777777" w:rsidR="00EF2785" w:rsidRPr="00DB0B9A" w:rsidRDefault="00EF2785">
            <w:pPr>
              <w:jc w:val="both"/>
              <w:rPr>
                <w:color w:val="000000"/>
              </w:rPr>
            </w:pPr>
            <w:r w:rsidRPr="00DB0B9A">
              <w:rPr>
                <w:color w:val="000000"/>
              </w:rPr>
              <w:t> </w:t>
            </w:r>
          </w:p>
        </w:tc>
        <w:tc>
          <w:tcPr>
            <w:tcW w:w="356" w:type="pct"/>
            <w:tcBorders>
              <w:top w:val="nil"/>
              <w:left w:val="nil"/>
              <w:bottom w:val="single" w:sz="8" w:space="0" w:color="000000"/>
              <w:right w:val="single" w:sz="8" w:space="0" w:color="000000"/>
            </w:tcBorders>
            <w:shd w:val="clear" w:color="auto" w:fill="auto"/>
            <w:vAlign w:val="center"/>
            <w:hideMark/>
          </w:tcPr>
          <w:p w14:paraId="1A352075" w14:textId="77777777" w:rsidR="00EF2785" w:rsidRPr="00DB0B9A" w:rsidRDefault="00EF2785">
            <w:pPr>
              <w:jc w:val="both"/>
              <w:rPr>
                <w:color w:val="000000"/>
              </w:rPr>
            </w:pPr>
            <w:r w:rsidRPr="00DB0B9A">
              <w:rPr>
                <w:color w:val="000000"/>
              </w:rPr>
              <w:t> </w:t>
            </w:r>
          </w:p>
        </w:tc>
        <w:tc>
          <w:tcPr>
            <w:tcW w:w="517" w:type="pct"/>
            <w:tcBorders>
              <w:top w:val="nil"/>
              <w:left w:val="nil"/>
              <w:bottom w:val="single" w:sz="8" w:space="0" w:color="000000"/>
              <w:right w:val="single" w:sz="8" w:space="0" w:color="000000"/>
            </w:tcBorders>
            <w:shd w:val="clear" w:color="auto" w:fill="auto"/>
            <w:vAlign w:val="center"/>
            <w:hideMark/>
          </w:tcPr>
          <w:p w14:paraId="032AD803" w14:textId="77777777" w:rsidR="00EF2785" w:rsidRPr="00DB0B9A" w:rsidRDefault="00EF2785">
            <w:pPr>
              <w:jc w:val="both"/>
              <w:rPr>
                <w:color w:val="000000"/>
              </w:rPr>
            </w:pPr>
            <w:r w:rsidRPr="00DB0B9A">
              <w:rPr>
                <w:color w:val="000000"/>
              </w:rPr>
              <w:t> </w:t>
            </w:r>
          </w:p>
        </w:tc>
        <w:tc>
          <w:tcPr>
            <w:tcW w:w="487" w:type="pct"/>
            <w:tcBorders>
              <w:top w:val="nil"/>
              <w:left w:val="nil"/>
              <w:bottom w:val="single" w:sz="8" w:space="0" w:color="000000"/>
              <w:right w:val="single" w:sz="8" w:space="0" w:color="000000"/>
            </w:tcBorders>
            <w:shd w:val="clear" w:color="auto" w:fill="auto"/>
            <w:vAlign w:val="center"/>
            <w:hideMark/>
          </w:tcPr>
          <w:p w14:paraId="1DADA4B6" w14:textId="77777777" w:rsidR="00EF2785" w:rsidRPr="00DB0B9A" w:rsidRDefault="00EF2785">
            <w:pPr>
              <w:jc w:val="both"/>
              <w:rPr>
                <w:color w:val="000000"/>
              </w:rPr>
            </w:pPr>
            <w:r w:rsidRPr="00DB0B9A">
              <w:rPr>
                <w:color w:val="000000"/>
              </w:rPr>
              <w:t> </w:t>
            </w:r>
          </w:p>
        </w:tc>
        <w:tc>
          <w:tcPr>
            <w:tcW w:w="196" w:type="pct"/>
            <w:tcBorders>
              <w:top w:val="nil"/>
              <w:left w:val="nil"/>
              <w:bottom w:val="single" w:sz="8" w:space="0" w:color="000000"/>
              <w:right w:val="single" w:sz="8" w:space="0" w:color="000000"/>
            </w:tcBorders>
            <w:shd w:val="clear" w:color="auto" w:fill="auto"/>
            <w:vAlign w:val="center"/>
            <w:hideMark/>
          </w:tcPr>
          <w:p w14:paraId="2994A7BF" w14:textId="77777777" w:rsidR="00EF2785" w:rsidRPr="00DB0B9A" w:rsidRDefault="00EF2785">
            <w:pPr>
              <w:jc w:val="both"/>
              <w:rPr>
                <w:color w:val="000000"/>
              </w:rPr>
            </w:pPr>
            <w:r w:rsidRPr="00DB0B9A">
              <w:rPr>
                <w:color w:val="000000"/>
              </w:rPr>
              <w:t> </w:t>
            </w:r>
          </w:p>
        </w:tc>
      </w:tr>
      <w:tr w:rsidR="00EF2785" w:rsidRPr="00DB0B9A" w14:paraId="3ACD1A24" w14:textId="77777777" w:rsidTr="00732409">
        <w:trPr>
          <w:trHeight w:val="845"/>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1DD9C55C" w14:textId="77777777" w:rsidR="00EF2785" w:rsidRPr="00DB0B9A" w:rsidRDefault="00EF2785">
            <w:pPr>
              <w:jc w:val="center"/>
              <w:rPr>
                <w:color w:val="000000"/>
              </w:rPr>
            </w:pPr>
            <w:r w:rsidRPr="00DB0B9A">
              <w:rPr>
                <w:color w:val="000000"/>
              </w:rPr>
              <w:t xml:space="preserve"> 1.1 </w:t>
            </w:r>
          </w:p>
        </w:tc>
        <w:tc>
          <w:tcPr>
            <w:tcW w:w="768" w:type="pct"/>
            <w:tcBorders>
              <w:top w:val="nil"/>
              <w:left w:val="nil"/>
              <w:bottom w:val="single" w:sz="8" w:space="0" w:color="000000"/>
              <w:right w:val="single" w:sz="8" w:space="0" w:color="000000"/>
            </w:tcBorders>
            <w:shd w:val="clear" w:color="auto" w:fill="auto"/>
            <w:vAlign w:val="center"/>
            <w:hideMark/>
          </w:tcPr>
          <w:p w14:paraId="467512C5" w14:textId="77777777" w:rsidR="00EF2785" w:rsidRPr="00DB0B9A" w:rsidRDefault="00EF2785" w:rsidP="00EF2785">
            <w:pPr>
              <w:rPr>
                <w:color w:val="000000"/>
              </w:rPr>
            </w:pPr>
            <w:r w:rsidRPr="00DB0B9A">
              <w:rPr>
                <w:color w:val="000000"/>
              </w:rPr>
              <w:t xml:space="preserve"> - Văn bản đề nghị cấp giấy phép thăm dò khoáng sản </w:t>
            </w:r>
          </w:p>
        </w:tc>
        <w:tc>
          <w:tcPr>
            <w:tcW w:w="522" w:type="pct"/>
            <w:tcBorders>
              <w:top w:val="nil"/>
              <w:left w:val="nil"/>
              <w:bottom w:val="single" w:sz="8" w:space="0" w:color="000000"/>
              <w:right w:val="single" w:sz="8" w:space="0" w:color="000000"/>
            </w:tcBorders>
            <w:shd w:val="clear" w:color="auto" w:fill="auto"/>
            <w:vAlign w:val="center"/>
            <w:hideMark/>
          </w:tcPr>
          <w:p w14:paraId="145DD9D3" w14:textId="77777777" w:rsidR="00EF2785" w:rsidRPr="00DB0B9A" w:rsidRDefault="00EF2785">
            <w:pPr>
              <w:jc w:val="both"/>
              <w:rPr>
                <w:color w:val="000000"/>
              </w:rPr>
            </w:pPr>
            <w:r w:rsidRPr="00DB0B9A">
              <w:rPr>
                <w:color w:val="000000"/>
              </w:rPr>
              <w:t xml:space="preserve"> Soạn văn bản, in ấn </w:t>
            </w:r>
          </w:p>
        </w:tc>
        <w:tc>
          <w:tcPr>
            <w:tcW w:w="331" w:type="pct"/>
            <w:tcBorders>
              <w:top w:val="nil"/>
              <w:left w:val="nil"/>
              <w:bottom w:val="single" w:sz="8" w:space="0" w:color="000000"/>
              <w:right w:val="single" w:sz="8" w:space="0" w:color="000000"/>
            </w:tcBorders>
            <w:shd w:val="clear" w:color="auto" w:fill="auto"/>
            <w:vAlign w:val="center"/>
            <w:hideMark/>
          </w:tcPr>
          <w:p w14:paraId="6F7A275A" w14:textId="2AC51F2C" w:rsidR="00EF2785" w:rsidRPr="00DB0B9A" w:rsidRDefault="00EF2785" w:rsidP="00EF2785">
            <w:pPr>
              <w:jc w:val="center"/>
              <w:rPr>
                <w:color w:val="000000"/>
              </w:rPr>
            </w:pPr>
            <w:r w:rsidRPr="00DB0B9A">
              <w:rPr>
                <w:color w:val="000000"/>
              </w:rPr>
              <w:t>1</w:t>
            </w:r>
          </w:p>
        </w:tc>
        <w:tc>
          <w:tcPr>
            <w:tcW w:w="429" w:type="pct"/>
            <w:tcBorders>
              <w:top w:val="nil"/>
              <w:left w:val="nil"/>
              <w:bottom w:val="single" w:sz="8" w:space="0" w:color="000000"/>
              <w:right w:val="single" w:sz="8" w:space="0" w:color="000000"/>
            </w:tcBorders>
            <w:shd w:val="clear" w:color="auto" w:fill="auto"/>
            <w:vAlign w:val="center"/>
            <w:hideMark/>
          </w:tcPr>
          <w:p w14:paraId="3C448E46" w14:textId="0FCDA9CC" w:rsidR="00EF2785" w:rsidRPr="00DB0B9A" w:rsidRDefault="00EF2785" w:rsidP="00EF2785">
            <w:pPr>
              <w:jc w:val="center"/>
              <w:rPr>
                <w:color w:val="000000"/>
              </w:rPr>
            </w:pPr>
            <w:r w:rsidRPr="00DB0B9A">
              <w:rPr>
                <w:color w:val="000000"/>
              </w:rPr>
              <w:t>43.500</w:t>
            </w:r>
          </w:p>
        </w:tc>
        <w:tc>
          <w:tcPr>
            <w:tcW w:w="445" w:type="pct"/>
            <w:tcBorders>
              <w:top w:val="nil"/>
              <w:left w:val="nil"/>
              <w:bottom w:val="single" w:sz="8" w:space="0" w:color="000000"/>
              <w:right w:val="single" w:sz="8" w:space="0" w:color="000000"/>
            </w:tcBorders>
            <w:shd w:val="clear" w:color="auto" w:fill="auto"/>
            <w:vAlign w:val="center"/>
            <w:hideMark/>
          </w:tcPr>
          <w:p w14:paraId="2D12E088" w14:textId="5FF7A3B1" w:rsidR="00EF2785" w:rsidRPr="00DB0B9A" w:rsidRDefault="00EF2785" w:rsidP="00EF2785">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483C97B9" w14:textId="3A4F9A10" w:rsidR="00EF2785" w:rsidRPr="00DB0B9A" w:rsidRDefault="00EF2785" w:rsidP="00EF2785">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579577A3" w14:textId="257DEDE1" w:rsidR="00EF2785" w:rsidRPr="00DB0B9A" w:rsidRDefault="00EF2785" w:rsidP="00EF2785">
            <w:pPr>
              <w:jc w:val="center"/>
              <w:rPr>
                <w:color w:val="000000"/>
              </w:rPr>
            </w:pPr>
            <w:r w:rsidRPr="00DB0B9A">
              <w:rPr>
                <w:color w:val="000000"/>
              </w:rPr>
              <w:t>1</w:t>
            </w:r>
          </w:p>
        </w:tc>
        <w:tc>
          <w:tcPr>
            <w:tcW w:w="356" w:type="pct"/>
            <w:tcBorders>
              <w:top w:val="nil"/>
              <w:left w:val="nil"/>
              <w:bottom w:val="single" w:sz="8" w:space="0" w:color="000000"/>
              <w:right w:val="single" w:sz="8" w:space="0" w:color="000000"/>
            </w:tcBorders>
            <w:shd w:val="clear" w:color="auto" w:fill="auto"/>
            <w:vAlign w:val="center"/>
            <w:hideMark/>
          </w:tcPr>
          <w:p w14:paraId="1C1B837B" w14:textId="1A1EFE7B" w:rsidR="00EF2785" w:rsidRPr="00DB0B9A" w:rsidRDefault="00EF2785" w:rsidP="00EF2785">
            <w:pPr>
              <w:jc w:val="center"/>
              <w:rPr>
                <w:color w:val="000000"/>
              </w:rPr>
            </w:pPr>
            <w:r w:rsidRPr="00DB0B9A">
              <w:rPr>
                <w:color w:val="000000"/>
              </w:rPr>
              <w:t>15</w:t>
            </w:r>
          </w:p>
        </w:tc>
        <w:tc>
          <w:tcPr>
            <w:tcW w:w="517" w:type="pct"/>
            <w:tcBorders>
              <w:top w:val="nil"/>
              <w:left w:val="nil"/>
              <w:bottom w:val="single" w:sz="8" w:space="0" w:color="000000"/>
              <w:right w:val="single" w:sz="8" w:space="0" w:color="000000"/>
            </w:tcBorders>
            <w:shd w:val="clear" w:color="auto" w:fill="auto"/>
            <w:vAlign w:val="center"/>
            <w:hideMark/>
          </w:tcPr>
          <w:p w14:paraId="668FC24C" w14:textId="7E491086" w:rsidR="00EF2785" w:rsidRPr="00DB0B9A" w:rsidRDefault="00EF2785" w:rsidP="00EF2785">
            <w:pPr>
              <w:jc w:val="center"/>
              <w:rPr>
                <w:color w:val="000000"/>
              </w:rPr>
            </w:pPr>
            <w:r w:rsidRPr="00DB0B9A">
              <w:rPr>
                <w:color w:val="000000"/>
              </w:rPr>
              <w:t>43.500</w:t>
            </w:r>
          </w:p>
        </w:tc>
        <w:tc>
          <w:tcPr>
            <w:tcW w:w="487" w:type="pct"/>
            <w:tcBorders>
              <w:top w:val="nil"/>
              <w:left w:val="nil"/>
              <w:bottom w:val="single" w:sz="8" w:space="0" w:color="000000"/>
              <w:right w:val="single" w:sz="8" w:space="0" w:color="000000"/>
            </w:tcBorders>
            <w:shd w:val="clear" w:color="auto" w:fill="auto"/>
            <w:vAlign w:val="center"/>
            <w:hideMark/>
          </w:tcPr>
          <w:p w14:paraId="341DDBCA" w14:textId="65E2D4A9" w:rsidR="00EF2785" w:rsidRPr="00DB0B9A" w:rsidRDefault="00EF2785" w:rsidP="00EF2785">
            <w:pPr>
              <w:jc w:val="center"/>
              <w:rPr>
                <w:color w:val="000000"/>
              </w:rPr>
            </w:pPr>
            <w:r w:rsidRPr="00DB0B9A">
              <w:rPr>
                <w:color w:val="000000"/>
              </w:rPr>
              <w:t>652.500</w:t>
            </w:r>
          </w:p>
        </w:tc>
        <w:tc>
          <w:tcPr>
            <w:tcW w:w="196" w:type="pct"/>
            <w:tcBorders>
              <w:top w:val="nil"/>
              <w:left w:val="nil"/>
              <w:bottom w:val="single" w:sz="8" w:space="0" w:color="000000"/>
              <w:right w:val="single" w:sz="8" w:space="0" w:color="000000"/>
            </w:tcBorders>
            <w:shd w:val="clear" w:color="auto" w:fill="auto"/>
            <w:vAlign w:val="center"/>
            <w:hideMark/>
          </w:tcPr>
          <w:p w14:paraId="7885A9B9" w14:textId="77777777" w:rsidR="00EF2785" w:rsidRPr="00DB0B9A" w:rsidRDefault="00EF2785">
            <w:pPr>
              <w:jc w:val="both"/>
              <w:rPr>
                <w:color w:val="000000"/>
              </w:rPr>
            </w:pPr>
            <w:r w:rsidRPr="00DB0B9A">
              <w:rPr>
                <w:color w:val="000000"/>
              </w:rPr>
              <w:t> </w:t>
            </w:r>
          </w:p>
        </w:tc>
      </w:tr>
      <w:tr w:rsidR="00EF2785" w:rsidRPr="00DB0B9A" w14:paraId="1A6C11B1" w14:textId="77777777" w:rsidTr="00732409">
        <w:trPr>
          <w:trHeight w:val="92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69709B56" w14:textId="77777777" w:rsidR="00EF2785" w:rsidRPr="00DB0B9A" w:rsidRDefault="00EF2785">
            <w:pPr>
              <w:jc w:val="center"/>
              <w:rPr>
                <w:color w:val="000000"/>
              </w:rPr>
            </w:pPr>
            <w:r w:rsidRPr="00DB0B9A">
              <w:rPr>
                <w:color w:val="000000"/>
              </w:rPr>
              <w:t xml:space="preserve"> 1.2 </w:t>
            </w:r>
          </w:p>
        </w:tc>
        <w:tc>
          <w:tcPr>
            <w:tcW w:w="768" w:type="pct"/>
            <w:tcBorders>
              <w:top w:val="nil"/>
              <w:left w:val="nil"/>
              <w:bottom w:val="single" w:sz="8" w:space="0" w:color="000000"/>
              <w:right w:val="single" w:sz="8" w:space="0" w:color="000000"/>
            </w:tcBorders>
            <w:shd w:val="clear" w:color="auto" w:fill="auto"/>
            <w:vAlign w:val="center"/>
            <w:hideMark/>
          </w:tcPr>
          <w:p w14:paraId="20041E4B" w14:textId="77777777" w:rsidR="00EF2785" w:rsidRPr="00DB0B9A" w:rsidRDefault="00EF2785" w:rsidP="00EF2785">
            <w:pPr>
              <w:rPr>
                <w:color w:val="000000"/>
              </w:rPr>
            </w:pPr>
            <w:r w:rsidRPr="00DB0B9A">
              <w:rPr>
                <w:color w:val="000000"/>
              </w:rPr>
              <w:t xml:space="preserve"> - Bộ đề án thăm dò khoáng sản và các bản vẽ kèm theo;</w:t>
            </w:r>
            <w:r w:rsidRPr="00DB0B9A">
              <w:rPr>
                <w:color w:val="000000"/>
              </w:rPr>
              <w:br/>
              <w:t xml:space="preserve"> </w:t>
            </w:r>
          </w:p>
        </w:tc>
        <w:tc>
          <w:tcPr>
            <w:tcW w:w="522" w:type="pct"/>
            <w:tcBorders>
              <w:top w:val="nil"/>
              <w:left w:val="nil"/>
              <w:bottom w:val="single" w:sz="8" w:space="0" w:color="000000"/>
              <w:right w:val="single" w:sz="8" w:space="0" w:color="000000"/>
            </w:tcBorders>
            <w:shd w:val="clear" w:color="auto" w:fill="auto"/>
            <w:vAlign w:val="center"/>
            <w:hideMark/>
          </w:tcPr>
          <w:p w14:paraId="590AD3E0" w14:textId="77777777" w:rsidR="00EF2785" w:rsidRPr="00DB0B9A" w:rsidRDefault="00EF2785">
            <w:pPr>
              <w:jc w:val="both"/>
              <w:rPr>
                <w:color w:val="000000"/>
              </w:rPr>
            </w:pPr>
            <w:r w:rsidRPr="00DB0B9A">
              <w:rPr>
                <w:color w:val="000000"/>
              </w:rPr>
              <w:t xml:space="preserve"> Chuẩn bị đề án, các bản vẽ, in ấn, photo </w:t>
            </w:r>
          </w:p>
        </w:tc>
        <w:tc>
          <w:tcPr>
            <w:tcW w:w="331" w:type="pct"/>
            <w:tcBorders>
              <w:top w:val="nil"/>
              <w:left w:val="nil"/>
              <w:bottom w:val="single" w:sz="8" w:space="0" w:color="000000"/>
              <w:right w:val="single" w:sz="8" w:space="0" w:color="000000"/>
            </w:tcBorders>
            <w:shd w:val="clear" w:color="auto" w:fill="auto"/>
            <w:vAlign w:val="center"/>
            <w:hideMark/>
          </w:tcPr>
          <w:p w14:paraId="0F6F0DCC" w14:textId="4504F38C" w:rsidR="00EF2785" w:rsidRPr="00DB0B9A" w:rsidRDefault="00EF2785" w:rsidP="00EF2785">
            <w:pPr>
              <w:jc w:val="center"/>
              <w:rPr>
                <w:color w:val="000000"/>
              </w:rPr>
            </w:pPr>
            <w:r w:rsidRPr="00DB0B9A">
              <w:rPr>
                <w:color w:val="000000"/>
              </w:rPr>
              <w:t>20</w:t>
            </w:r>
          </w:p>
        </w:tc>
        <w:tc>
          <w:tcPr>
            <w:tcW w:w="429" w:type="pct"/>
            <w:tcBorders>
              <w:top w:val="nil"/>
              <w:left w:val="nil"/>
              <w:bottom w:val="single" w:sz="8" w:space="0" w:color="000000"/>
              <w:right w:val="single" w:sz="8" w:space="0" w:color="000000"/>
            </w:tcBorders>
            <w:shd w:val="clear" w:color="auto" w:fill="auto"/>
            <w:vAlign w:val="center"/>
            <w:hideMark/>
          </w:tcPr>
          <w:p w14:paraId="32710149" w14:textId="1EC3AFC4" w:rsidR="00EF2785" w:rsidRPr="00DB0B9A" w:rsidRDefault="00EF2785" w:rsidP="00EF2785">
            <w:pPr>
              <w:jc w:val="center"/>
              <w:rPr>
                <w:color w:val="000000"/>
              </w:rPr>
            </w:pPr>
            <w:r w:rsidRPr="00DB0B9A">
              <w:rPr>
                <w:color w:val="000000"/>
              </w:rPr>
              <w:t>43.500</w:t>
            </w:r>
          </w:p>
        </w:tc>
        <w:tc>
          <w:tcPr>
            <w:tcW w:w="445" w:type="pct"/>
            <w:tcBorders>
              <w:top w:val="nil"/>
              <w:left w:val="nil"/>
              <w:bottom w:val="single" w:sz="8" w:space="0" w:color="000000"/>
              <w:right w:val="single" w:sz="8" w:space="0" w:color="000000"/>
            </w:tcBorders>
            <w:shd w:val="clear" w:color="auto" w:fill="auto"/>
            <w:vAlign w:val="center"/>
            <w:hideMark/>
          </w:tcPr>
          <w:p w14:paraId="344B0D82" w14:textId="6AAAA218" w:rsidR="00EF2785" w:rsidRPr="00DB0B9A" w:rsidRDefault="00EF2785" w:rsidP="00EF2785">
            <w:pPr>
              <w:jc w:val="center"/>
              <w:rPr>
                <w:color w:val="000000"/>
              </w:rPr>
            </w:pPr>
            <w:r w:rsidRPr="00DB0B9A">
              <w:rPr>
                <w:color w:val="000000"/>
              </w:rPr>
              <w:t>50.000.000</w:t>
            </w:r>
          </w:p>
        </w:tc>
        <w:tc>
          <w:tcPr>
            <w:tcW w:w="459" w:type="pct"/>
            <w:tcBorders>
              <w:top w:val="nil"/>
              <w:left w:val="nil"/>
              <w:bottom w:val="single" w:sz="8" w:space="0" w:color="000000"/>
              <w:right w:val="single" w:sz="8" w:space="0" w:color="000000"/>
            </w:tcBorders>
            <w:shd w:val="clear" w:color="auto" w:fill="auto"/>
            <w:vAlign w:val="center"/>
            <w:hideMark/>
          </w:tcPr>
          <w:p w14:paraId="3E5212B6" w14:textId="2F1961C4" w:rsidR="00EF2785" w:rsidRPr="00DB0B9A" w:rsidRDefault="00EF2785" w:rsidP="00EF2785">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6DA4ABD4" w14:textId="4FBF4B35" w:rsidR="00EF2785" w:rsidRPr="00DB0B9A" w:rsidRDefault="00EF2785" w:rsidP="00EF2785">
            <w:pPr>
              <w:jc w:val="center"/>
              <w:rPr>
                <w:color w:val="000000"/>
              </w:rPr>
            </w:pPr>
            <w:r w:rsidRPr="00DB0B9A">
              <w:rPr>
                <w:color w:val="000000"/>
              </w:rPr>
              <w:t>1</w:t>
            </w:r>
          </w:p>
        </w:tc>
        <w:tc>
          <w:tcPr>
            <w:tcW w:w="356" w:type="pct"/>
            <w:tcBorders>
              <w:top w:val="nil"/>
              <w:left w:val="nil"/>
              <w:bottom w:val="single" w:sz="8" w:space="0" w:color="000000"/>
              <w:right w:val="single" w:sz="8" w:space="0" w:color="000000"/>
            </w:tcBorders>
            <w:shd w:val="clear" w:color="auto" w:fill="auto"/>
            <w:vAlign w:val="center"/>
            <w:hideMark/>
          </w:tcPr>
          <w:p w14:paraId="6160CA71" w14:textId="56F76DDE" w:rsidR="00EF2785" w:rsidRPr="00DB0B9A" w:rsidRDefault="00EF2785" w:rsidP="00EF2785">
            <w:pPr>
              <w:jc w:val="center"/>
              <w:rPr>
                <w:color w:val="000000"/>
              </w:rPr>
            </w:pPr>
            <w:r w:rsidRPr="00DB0B9A">
              <w:rPr>
                <w:color w:val="000000"/>
              </w:rPr>
              <w:t>15</w:t>
            </w:r>
          </w:p>
        </w:tc>
        <w:tc>
          <w:tcPr>
            <w:tcW w:w="517" w:type="pct"/>
            <w:tcBorders>
              <w:top w:val="nil"/>
              <w:left w:val="nil"/>
              <w:bottom w:val="single" w:sz="8" w:space="0" w:color="000000"/>
              <w:right w:val="single" w:sz="8" w:space="0" w:color="000000"/>
            </w:tcBorders>
            <w:shd w:val="clear" w:color="auto" w:fill="auto"/>
            <w:vAlign w:val="center"/>
            <w:hideMark/>
          </w:tcPr>
          <w:p w14:paraId="59433694" w14:textId="1DC0DDAA" w:rsidR="00EF2785" w:rsidRPr="00DB0B9A" w:rsidRDefault="00EF2785" w:rsidP="00EF2785">
            <w:pPr>
              <w:jc w:val="center"/>
              <w:rPr>
                <w:color w:val="000000"/>
              </w:rPr>
            </w:pPr>
            <w:r w:rsidRPr="00DB0B9A">
              <w:rPr>
                <w:color w:val="000000"/>
              </w:rPr>
              <w:t>870.000</w:t>
            </w:r>
          </w:p>
        </w:tc>
        <w:tc>
          <w:tcPr>
            <w:tcW w:w="487" w:type="pct"/>
            <w:tcBorders>
              <w:top w:val="nil"/>
              <w:left w:val="nil"/>
              <w:bottom w:val="single" w:sz="8" w:space="0" w:color="000000"/>
              <w:right w:val="single" w:sz="8" w:space="0" w:color="000000"/>
            </w:tcBorders>
            <w:shd w:val="clear" w:color="auto" w:fill="auto"/>
            <w:vAlign w:val="center"/>
            <w:hideMark/>
          </w:tcPr>
          <w:p w14:paraId="0291AA54" w14:textId="4993FB4A" w:rsidR="00EF2785" w:rsidRPr="00DB0B9A" w:rsidRDefault="00EF2785" w:rsidP="00EF2785">
            <w:pPr>
              <w:jc w:val="center"/>
              <w:rPr>
                <w:color w:val="000000"/>
              </w:rPr>
            </w:pPr>
            <w:r w:rsidRPr="00DB0B9A">
              <w:rPr>
                <w:color w:val="000000"/>
              </w:rPr>
              <w:t>763.050.000</w:t>
            </w:r>
          </w:p>
        </w:tc>
        <w:tc>
          <w:tcPr>
            <w:tcW w:w="196" w:type="pct"/>
            <w:tcBorders>
              <w:top w:val="nil"/>
              <w:left w:val="nil"/>
              <w:bottom w:val="single" w:sz="8" w:space="0" w:color="000000"/>
              <w:right w:val="single" w:sz="8" w:space="0" w:color="000000"/>
            </w:tcBorders>
            <w:shd w:val="clear" w:color="auto" w:fill="auto"/>
            <w:vAlign w:val="center"/>
            <w:hideMark/>
          </w:tcPr>
          <w:p w14:paraId="294014D6" w14:textId="77777777" w:rsidR="00EF2785" w:rsidRPr="00DB0B9A" w:rsidRDefault="00EF2785">
            <w:pPr>
              <w:jc w:val="both"/>
              <w:rPr>
                <w:color w:val="000000"/>
              </w:rPr>
            </w:pPr>
            <w:r w:rsidRPr="00DB0B9A">
              <w:rPr>
                <w:color w:val="000000"/>
              </w:rPr>
              <w:t> </w:t>
            </w:r>
          </w:p>
        </w:tc>
      </w:tr>
      <w:tr w:rsidR="00EF2785" w:rsidRPr="00DB0B9A" w14:paraId="6C7015E7" w14:textId="77777777" w:rsidTr="00732409">
        <w:trPr>
          <w:trHeight w:val="1845"/>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3EEF6368" w14:textId="77777777" w:rsidR="00EF2785" w:rsidRPr="00DB0B9A" w:rsidRDefault="00EF2785">
            <w:pPr>
              <w:jc w:val="center"/>
              <w:rPr>
                <w:color w:val="000000"/>
              </w:rPr>
            </w:pPr>
            <w:r w:rsidRPr="00DB0B9A">
              <w:rPr>
                <w:color w:val="000000"/>
              </w:rPr>
              <w:t xml:space="preserve"> 1.3 </w:t>
            </w:r>
          </w:p>
        </w:tc>
        <w:tc>
          <w:tcPr>
            <w:tcW w:w="768" w:type="pct"/>
            <w:tcBorders>
              <w:top w:val="nil"/>
              <w:left w:val="nil"/>
              <w:bottom w:val="single" w:sz="8" w:space="0" w:color="000000"/>
              <w:right w:val="single" w:sz="8" w:space="0" w:color="000000"/>
            </w:tcBorders>
            <w:shd w:val="clear" w:color="auto" w:fill="auto"/>
            <w:vAlign w:val="center"/>
            <w:hideMark/>
          </w:tcPr>
          <w:p w14:paraId="00C557CA" w14:textId="77777777" w:rsidR="00EF2785" w:rsidRPr="00DB0B9A" w:rsidRDefault="00EF2785" w:rsidP="00EF2785">
            <w:pPr>
              <w:rPr>
                <w:color w:val="000000"/>
              </w:rPr>
            </w:pPr>
            <w:r w:rsidRPr="00DB0B9A">
              <w:rPr>
                <w:color w:val="000000"/>
              </w:rPr>
              <w:t xml:space="preserve"> - Văn bản chứng minh năng lực tài chính theo quy định; quyết định thành lập văn phòng đại diện hoặc chi nhánh tại Việt Nam trong trường hợp là doanh nghiệp nước ngoài; </w:t>
            </w:r>
          </w:p>
        </w:tc>
        <w:tc>
          <w:tcPr>
            <w:tcW w:w="522" w:type="pct"/>
            <w:tcBorders>
              <w:top w:val="nil"/>
              <w:left w:val="nil"/>
              <w:bottom w:val="single" w:sz="8" w:space="0" w:color="000000"/>
              <w:right w:val="single" w:sz="8" w:space="0" w:color="000000"/>
            </w:tcBorders>
            <w:shd w:val="clear" w:color="auto" w:fill="auto"/>
            <w:vAlign w:val="center"/>
            <w:hideMark/>
          </w:tcPr>
          <w:p w14:paraId="2DC58D0B" w14:textId="77777777" w:rsidR="00EF2785" w:rsidRPr="00DB0B9A" w:rsidRDefault="00EF2785">
            <w:pPr>
              <w:jc w:val="both"/>
              <w:rPr>
                <w:color w:val="000000"/>
              </w:rPr>
            </w:pPr>
            <w:r w:rsidRPr="00DB0B9A">
              <w:rPr>
                <w:color w:val="000000"/>
              </w:rPr>
              <w:t xml:space="preserve"> Chuẩn bị tài liệu, photo, in ấn </w:t>
            </w:r>
          </w:p>
        </w:tc>
        <w:tc>
          <w:tcPr>
            <w:tcW w:w="331" w:type="pct"/>
            <w:tcBorders>
              <w:top w:val="nil"/>
              <w:left w:val="nil"/>
              <w:bottom w:val="single" w:sz="8" w:space="0" w:color="000000"/>
              <w:right w:val="single" w:sz="8" w:space="0" w:color="000000"/>
            </w:tcBorders>
            <w:shd w:val="clear" w:color="auto" w:fill="auto"/>
            <w:vAlign w:val="center"/>
            <w:hideMark/>
          </w:tcPr>
          <w:p w14:paraId="0EC09C5E" w14:textId="4D1C2B8F" w:rsidR="00EF2785" w:rsidRPr="00DB0B9A" w:rsidRDefault="00EF2785" w:rsidP="00EF2785">
            <w:pPr>
              <w:jc w:val="center"/>
              <w:rPr>
                <w:color w:val="000000"/>
              </w:rPr>
            </w:pPr>
            <w:r w:rsidRPr="00DB0B9A">
              <w:rPr>
                <w:color w:val="000000"/>
              </w:rPr>
              <w:t>0,5</w:t>
            </w:r>
          </w:p>
        </w:tc>
        <w:tc>
          <w:tcPr>
            <w:tcW w:w="429" w:type="pct"/>
            <w:tcBorders>
              <w:top w:val="nil"/>
              <w:left w:val="nil"/>
              <w:bottom w:val="single" w:sz="8" w:space="0" w:color="000000"/>
              <w:right w:val="single" w:sz="8" w:space="0" w:color="000000"/>
            </w:tcBorders>
            <w:shd w:val="clear" w:color="auto" w:fill="auto"/>
            <w:vAlign w:val="center"/>
            <w:hideMark/>
          </w:tcPr>
          <w:p w14:paraId="0E3B7810" w14:textId="7BD164D9" w:rsidR="00EF2785" w:rsidRPr="00DB0B9A" w:rsidRDefault="00EF2785" w:rsidP="00EF2785">
            <w:pPr>
              <w:jc w:val="center"/>
              <w:rPr>
                <w:color w:val="000000"/>
              </w:rPr>
            </w:pPr>
            <w:r w:rsidRPr="00DB0B9A">
              <w:rPr>
                <w:color w:val="000000"/>
              </w:rPr>
              <w:t>43.500</w:t>
            </w:r>
          </w:p>
        </w:tc>
        <w:tc>
          <w:tcPr>
            <w:tcW w:w="445" w:type="pct"/>
            <w:tcBorders>
              <w:top w:val="nil"/>
              <w:left w:val="nil"/>
              <w:bottom w:val="single" w:sz="8" w:space="0" w:color="000000"/>
              <w:right w:val="single" w:sz="8" w:space="0" w:color="000000"/>
            </w:tcBorders>
            <w:shd w:val="clear" w:color="auto" w:fill="auto"/>
            <w:vAlign w:val="center"/>
            <w:hideMark/>
          </w:tcPr>
          <w:p w14:paraId="1A79B899" w14:textId="2B16E241" w:rsidR="00EF2785" w:rsidRPr="00DB0B9A" w:rsidRDefault="00EF2785" w:rsidP="00EF2785">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4AAB78F2" w14:textId="27F29030" w:rsidR="00EF2785" w:rsidRPr="00DB0B9A" w:rsidRDefault="00EF2785" w:rsidP="00EF2785">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2F4BB651" w14:textId="47D0DD7F" w:rsidR="00EF2785" w:rsidRPr="00DB0B9A" w:rsidRDefault="00EF2785" w:rsidP="00EF2785">
            <w:pPr>
              <w:jc w:val="center"/>
              <w:rPr>
                <w:color w:val="000000"/>
              </w:rPr>
            </w:pPr>
            <w:r w:rsidRPr="00DB0B9A">
              <w:rPr>
                <w:color w:val="000000"/>
              </w:rPr>
              <w:t>1</w:t>
            </w:r>
          </w:p>
        </w:tc>
        <w:tc>
          <w:tcPr>
            <w:tcW w:w="356" w:type="pct"/>
            <w:tcBorders>
              <w:top w:val="nil"/>
              <w:left w:val="nil"/>
              <w:bottom w:val="single" w:sz="8" w:space="0" w:color="000000"/>
              <w:right w:val="single" w:sz="8" w:space="0" w:color="000000"/>
            </w:tcBorders>
            <w:shd w:val="clear" w:color="auto" w:fill="auto"/>
            <w:vAlign w:val="center"/>
            <w:hideMark/>
          </w:tcPr>
          <w:p w14:paraId="069E0DDB" w14:textId="2C675292" w:rsidR="00EF2785" w:rsidRPr="00DB0B9A" w:rsidRDefault="00EF2785" w:rsidP="00EF2785">
            <w:pPr>
              <w:jc w:val="center"/>
              <w:rPr>
                <w:color w:val="000000"/>
              </w:rPr>
            </w:pPr>
            <w:r w:rsidRPr="00DB0B9A">
              <w:rPr>
                <w:color w:val="000000"/>
              </w:rPr>
              <w:t>15</w:t>
            </w:r>
          </w:p>
        </w:tc>
        <w:tc>
          <w:tcPr>
            <w:tcW w:w="517" w:type="pct"/>
            <w:tcBorders>
              <w:top w:val="nil"/>
              <w:left w:val="nil"/>
              <w:bottom w:val="single" w:sz="8" w:space="0" w:color="000000"/>
              <w:right w:val="single" w:sz="8" w:space="0" w:color="000000"/>
            </w:tcBorders>
            <w:shd w:val="clear" w:color="auto" w:fill="auto"/>
            <w:vAlign w:val="center"/>
            <w:hideMark/>
          </w:tcPr>
          <w:p w14:paraId="78864885" w14:textId="6BFB57FE" w:rsidR="00EF2785" w:rsidRPr="00DB0B9A" w:rsidRDefault="00EF2785" w:rsidP="00EF2785">
            <w:pPr>
              <w:jc w:val="center"/>
              <w:rPr>
                <w:color w:val="000000"/>
              </w:rPr>
            </w:pPr>
            <w:r w:rsidRPr="00DB0B9A">
              <w:rPr>
                <w:color w:val="000000"/>
              </w:rPr>
              <w:t>21.750</w:t>
            </w:r>
          </w:p>
        </w:tc>
        <w:tc>
          <w:tcPr>
            <w:tcW w:w="487" w:type="pct"/>
            <w:tcBorders>
              <w:top w:val="nil"/>
              <w:left w:val="nil"/>
              <w:bottom w:val="single" w:sz="8" w:space="0" w:color="000000"/>
              <w:right w:val="single" w:sz="8" w:space="0" w:color="000000"/>
            </w:tcBorders>
            <w:shd w:val="clear" w:color="auto" w:fill="auto"/>
            <w:vAlign w:val="center"/>
            <w:hideMark/>
          </w:tcPr>
          <w:p w14:paraId="52991ED6" w14:textId="4F9BB024" w:rsidR="00EF2785" w:rsidRPr="00DB0B9A" w:rsidRDefault="00EF2785" w:rsidP="00EF2785">
            <w:pPr>
              <w:jc w:val="center"/>
              <w:rPr>
                <w:color w:val="000000"/>
              </w:rPr>
            </w:pPr>
            <w:r w:rsidRPr="00DB0B9A">
              <w:rPr>
                <w:color w:val="000000"/>
              </w:rPr>
              <w:t>326.250</w:t>
            </w:r>
          </w:p>
        </w:tc>
        <w:tc>
          <w:tcPr>
            <w:tcW w:w="196" w:type="pct"/>
            <w:tcBorders>
              <w:top w:val="nil"/>
              <w:left w:val="nil"/>
              <w:bottom w:val="single" w:sz="8" w:space="0" w:color="000000"/>
              <w:right w:val="single" w:sz="8" w:space="0" w:color="000000"/>
            </w:tcBorders>
            <w:shd w:val="clear" w:color="auto" w:fill="auto"/>
            <w:vAlign w:val="center"/>
            <w:hideMark/>
          </w:tcPr>
          <w:p w14:paraId="5740CFC8" w14:textId="77777777" w:rsidR="00EF2785" w:rsidRPr="00DB0B9A" w:rsidRDefault="00EF2785">
            <w:pPr>
              <w:jc w:val="both"/>
              <w:rPr>
                <w:color w:val="000000"/>
              </w:rPr>
            </w:pPr>
            <w:r w:rsidRPr="00DB0B9A">
              <w:rPr>
                <w:color w:val="000000"/>
              </w:rPr>
              <w:t> </w:t>
            </w:r>
          </w:p>
        </w:tc>
      </w:tr>
      <w:tr w:rsidR="00EF2785" w:rsidRPr="00DB0B9A" w14:paraId="7E9FAAD2" w14:textId="77777777" w:rsidTr="00732409">
        <w:trPr>
          <w:trHeight w:val="1845"/>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23052E7D" w14:textId="77777777" w:rsidR="00EF2785" w:rsidRPr="00DB0B9A" w:rsidRDefault="00EF2785">
            <w:pPr>
              <w:jc w:val="center"/>
              <w:rPr>
                <w:color w:val="000000"/>
              </w:rPr>
            </w:pPr>
            <w:r w:rsidRPr="00DB0B9A">
              <w:rPr>
                <w:color w:val="000000"/>
              </w:rPr>
              <w:lastRenderedPageBreak/>
              <w:t xml:space="preserve"> 1.4 </w:t>
            </w:r>
          </w:p>
        </w:tc>
        <w:tc>
          <w:tcPr>
            <w:tcW w:w="768" w:type="pct"/>
            <w:tcBorders>
              <w:top w:val="nil"/>
              <w:left w:val="nil"/>
              <w:bottom w:val="single" w:sz="8" w:space="0" w:color="000000"/>
              <w:right w:val="single" w:sz="8" w:space="0" w:color="000000"/>
            </w:tcBorders>
            <w:shd w:val="clear" w:color="auto" w:fill="auto"/>
            <w:vAlign w:val="center"/>
            <w:hideMark/>
          </w:tcPr>
          <w:p w14:paraId="18D536B9" w14:textId="77777777" w:rsidR="00EF2785" w:rsidRPr="00DB0B9A" w:rsidRDefault="00EF2785" w:rsidP="00EF2785">
            <w:pPr>
              <w:rPr>
                <w:color w:val="000000"/>
              </w:rPr>
            </w:pPr>
            <w:r w:rsidRPr="00DB0B9A">
              <w:rPr>
                <w:color w:val="000000"/>
              </w:rPr>
              <w:t xml:space="preserve"> - Bản chính văn bản thẩm định an toàn của Cục An toàn bức xạ và hạt nhân thuộc Bộ Khoa học và Công nghệ đối với trường hợp đề nghị thăm dò quặng phóng xạ;  </w:t>
            </w:r>
          </w:p>
        </w:tc>
        <w:tc>
          <w:tcPr>
            <w:tcW w:w="522" w:type="pct"/>
            <w:tcBorders>
              <w:top w:val="nil"/>
              <w:left w:val="nil"/>
              <w:bottom w:val="single" w:sz="8" w:space="0" w:color="000000"/>
              <w:right w:val="single" w:sz="8" w:space="0" w:color="000000"/>
            </w:tcBorders>
            <w:shd w:val="clear" w:color="auto" w:fill="auto"/>
            <w:vAlign w:val="center"/>
            <w:hideMark/>
          </w:tcPr>
          <w:p w14:paraId="46A10B5B" w14:textId="77777777" w:rsidR="00EF2785" w:rsidRPr="00DB0B9A" w:rsidRDefault="00EF2785">
            <w:pPr>
              <w:jc w:val="both"/>
              <w:rPr>
                <w:color w:val="000000"/>
              </w:rPr>
            </w:pPr>
            <w:r w:rsidRPr="00DB0B9A">
              <w:rPr>
                <w:color w:val="000000"/>
              </w:rPr>
              <w:t xml:space="preserve"> Chuẩn bị tài liệu, photo, in ấn </w:t>
            </w:r>
          </w:p>
        </w:tc>
        <w:tc>
          <w:tcPr>
            <w:tcW w:w="331" w:type="pct"/>
            <w:tcBorders>
              <w:top w:val="nil"/>
              <w:left w:val="nil"/>
              <w:bottom w:val="single" w:sz="8" w:space="0" w:color="000000"/>
              <w:right w:val="single" w:sz="8" w:space="0" w:color="000000"/>
            </w:tcBorders>
            <w:shd w:val="clear" w:color="auto" w:fill="auto"/>
            <w:vAlign w:val="center"/>
            <w:hideMark/>
          </w:tcPr>
          <w:p w14:paraId="2B3D8C15" w14:textId="22C1373C" w:rsidR="00EF2785" w:rsidRPr="00DB0B9A" w:rsidRDefault="00EF2785" w:rsidP="00EF2785">
            <w:pPr>
              <w:jc w:val="center"/>
              <w:rPr>
                <w:color w:val="000000"/>
              </w:rPr>
            </w:pPr>
            <w:r w:rsidRPr="00DB0B9A">
              <w:rPr>
                <w:color w:val="000000"/>
              </w:rPr>
              <w:t>0,5</w:t>
            </w:r>
          </w:p>
        </w:tc>
        <w:tc>
          <w:tcPr>
            <w:tcW w:w="429" w:type="pct"/>
            <w:tcBorders>
              <w:top w:val="nil"/>
              <w:left w:val="nil"/>
              <w:bottom w:val="single" w:sz="8" w:space="0" w:color="000000"/>
              <w:right w:val="single" w:sz="8" w:space="0" w:color="000000"/>
            </w:tcBorders>
            <w:shd w:val="clear" w:color="auto" w:fill="auto"/>
            <w:vAlign w:val="center"/>
            <w:hideMark/>
          </w:tcPr>
          <w:p w14:paraId="7333DC4A" w14:textId="2802CC40" w:rsidR="00EF2785" w:rsidRPr="00DB0B9A" w:rsidRDefault="00EF2785" w:rsidP="00EF2785">
            <w:pPr>
              <w:jc w:val="center"/>
              <w:rPr>
                <w:color w:val="000000"/>
              </w:rPr>
            </w:pPr>
            <w:r w:rsidRPr="00DB0B9A">
              <w:rPr>
                <w:color w:val="000000"/>
              </w:rPr>
              <w:t>43.500</w:t>
            </w:r>
          </w:p>
        </w:tc>
        <w:tc>
          <w:tcPr>
            <w:tcW w:w="445" w:type="pct"/>
            <w:tcBorders>
              <w:top w:val="nil"/>
              <w:left w:val="nil"/>
              <w:bottom w:val="single" w:sz="8" w:space="0" w:color="000000"/>
              <w:right w:val="single" w:sz="8" w:space="0" w:color="000000"/>
            </w:tcBorders>
            <w:shd w:val="clear" w:color="auto" w:fill="auto"/>
            <w:vAlign w:val="center"/>
            <w:hideMark/>
          </w:tcPr>
          <w:p w14:paraId="2796FAD8" w14:textId="0E6284B3" w:rsidR="00EF2785" w:rsidRPr="00DB0B9A" w:rsidRDefault="00EF2785" w:rsidP="00EF2785">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662202F6" w14:textId="74898B82" w:rsidR="00EF2785" w:rsidRPr="00DB0B9A" w:rsidRDefault="00EF2785" w:rsidP="00EF2785">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41D8970C" w14:textId="08E5DE6B" w:rsidR="00EF2785" w:rsidRPr="00DB0B9A" w:rsidRDefault="00EF2785" w:rsidP="00EF2785">
            <w:pPr>
              <w:jc w:val="center"/>
              <w:rPr>
                <w:color w:val="000000"/>
              </w:rPr>
            </w:pPr>
            <w:r w:rsidRPr="00DB0B9A">
              <w:rPr>
                <w:color w:val="000000"/>
              </w:rPr>
              <w:t>1</w:t>
            </w:r>
          </w:p>
        </w:tc>
        <w:tc>
          <w:tcPr>
            <w:tcW w:w="356" w:type="pct"/>
            <w:tcBorders>
              <w:top w:val="nil"/>
              <w:left w:val="nil"/>
              <w:bottom w:val="single" w:sz="8" w:space="0" w:color="000000"/>
              <w:right w:val="single" w:sz="8" w:space="0" w:color="000000"/>
            </w:tcBorders>
            <w:shd w:val="clear" w:color="auto" w:fill="auto"/>
            <w:vAlign w:val="center"/>
            <w:hideMark/>
          </w:tcPr>
          <w:p w14:paraId="2D276E9E" w14:textId="0C609BAC" w:rsidR="00EF2785" w:rsidRPr="00DB0B9A" w:rsidRDefault="00EF2785" w:rsidP="00EF2785">
            <w:pPr>
              <w:jc w:val="center"/>
              <w:rPr>
                <w:color w:val="000000"/>
              </w:rPr>
            </w:pPr>
            <w:r w:rsidRPr="00DB0B9A">
              <w:rPr>
                <w:color w:val="000000"/>
              </w:rPr>
              <w:t>15</w:t>
            </w:r>
          </w:p>
        </w:tc>
        <w:tc>
          <w:tcPr>
            <w:tcW w:w="517" w:type="pct"/>
            <w:tcBorders>
              <w:top w:val="nil"/>
              <w:left w:val="nil"/>
              <w:bottom w:val="single" w:sz="8" w:space="0" w:color="000000"/>
              <w:right w:val="single" w:sz="8" w:space="0" w:color="000000"/>
            </w:tcBorders>
            <w:shd w:val="clear" w:color="auto" w:fill="auto"/>
            <w:vAlign w:val="center"/>
            <w:hideMark/>
          </w:tcPr>
          <w:p w14:paraId="5CCB7345" w14:textId="5BD7E925" w:rsidR="00EF2785" w:rsidRPr="00DB0B9A" w:rsidRDefault="00EF2785" w:rsidP="00EF2785">
            <w:pPr>
              <w:jc w:val="center"/>
              <w:rPr>
                <w:color w:val="000000"/>
              </w:rPr>
            </w:pPr>
            <w:r w:rsidRPr="00DB0B9A">
              <w:rPr>
                <w:color w:val="000000"/>
              </w:rPr>
              <w:t>21.750</w:t>
            </w:r>
          </w:p>
        </w:tc>
        <w:tc>
          <w:tcPr>
            <w:tcW w:w="487" w:type="pct"/>
            <w:tcBorders>
              <w:top w:val="nil"/>
              <w:left w:val="nil"/>
              <w:bottom w:val="single" w:sz="8" w:space="0" w:color="000000"/>
              <w:right w:val="single" w:sz="8" w:space="0" w:color="000000"/>
            </w:tcBorders>
            <w:shd w:val="clear" w:color="auto" w:fill="auto"/>
            <w:vAlign w:val="center"/>
            <w:hideMark/>
          </w:tcPr>
          <w:p w14:paraId="04121009" w14:textId="067D3BC3" w:rsidR="00EF2785" w:rsidRPr="00DB0B9A" w:rsidRDefault="00EF2785" w:rsidP="00EF2785">
            <w:pPr>
              <w:jc w:val="center"/>
              <w:rPr>
                <w:color w:val="000000"/>
              </w:rPr>
            </w:pPr>
            <w:r w:rsidRPr="00DB0B9A">
              <w:rPr>
                <w:color w:val="000000"/>
              </w:rPr>
              <w:t>326.250</w:t>
            </w:r>
          </w:p>
        </w:tc>
        <w:tc>
          <w:tcPr>
            <w:tcW w:w="196" w:type="pct"/>
            <w:tcBorders>
              <w:top w:val="nil"/>
              <w:left w:val="nil"/>
              <w:bottom w:val="single" w:sz="8" w:space="0" w:color="000000"/>
              <w:right w:val="single" w:sz="8" w:space="0" w:color="000000"/>
            </w:tcBorders>
            <w:shd w:val="clear" w:color="auto" w:fill="auto"/>
            <w:vAlign w:val="center"/>
            <w:hideMark/>
          </w:tcPr>
          <w:p w14:paraId="43FDE74F" w14:textId="77777777" w:rsidR="00EF2785" w:rsidRPr="00DB0B9A" w:rsidRDefault="00EF2785">
            <w:pPr>
              <w:jc w:val="both"/>
              <w:rPr>
                <w:color w:val="000000"/>
              </w:rPr>
            </w:pPr>
            <w:r w:rsidRPr="00DB0B9A">
              <w:rPr>
                <w:color w:val="000000"/>
              </w:rPr>
              <w:t> </w:t>
            </w:r>
          </w:p>
        </w:tc>
      </w:tr>
      <w:tr w:rsidR="00EF2785" w:rsidRPr="00DB0B9A" w14:paraId="56D77434" w14:textId="77777777" w:rsidTr="00732409">
        <w:trPr>
          <w:trHeight w:val="57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4E69346C" w14:textId="77777777" w:rsidR="00EF2785" w:rsidRPr="00DB0B9A" w:rsidRDefault="00EF2785">
            <w:pPr>
              <w:jc w:val="both"/>
              <w:rPr>
                <w:b/>
                <w:bCs/>
                <w:color w:val="000000"/>
              </w:rPr>
            </w:pPr>
            <w:r w:rsidRPr="00DB0B9A">
              <w:rPr>
                <w:b/>
                <w:bCs/>
                <w:color w:val="000000"/>
              </w:rPr>
              <w:t xml:space="preserve">             2 </w:t>
            </w:r>
          </w:p>
        </w:tc>
        <w:tc>
          <w:tcPr>
            <w:tcW w:w="768" w:type="pct"/>
            <w:tcBorders>
              <w:top w:val="nil"/>
              <w:left w:val="nil"/>
              <w:bottom w:val="single" w:sz="8" w:space="0" w:color="000000"/>
              <w:right w:val="single" w:sz="8" w:space="0" w:color="000000"/>
            </w:tcBorders>
            <w:shd w:val="clear" w:color="auto" w:fill="auto"/>
            <w:vAlign w:val="center"/>
            <w:hideMark/>
          </w:tcPr>
          <w:p w14:paraId="350CF012" w14:textId="77777777" w:rsidR="00EF2785" w:rsidRPr="00DB0B9A" w:rsidRDefault="00EF2785">
            <w:pPr>
              <w:jc w:val="both"/>
              <w:rPr>
                <w:b/>
                <w:bCs/>
                <w:color w:val="000000"/>
              </w:rPr>
            </w:pPr>
            <w:r w:rsidRPr="00DB0B9A">
              <w:rPr>
                <w:b/>
                <w:bCs/>
                <w:color w:val="000000"/>
              </w:rPr>
              <w:t xml:space="preserve"> Nộp hồ sơ </w:t>
            </w:r>
          </w:p>
        </w:tc>
        <w:tc>
          <w:tcPr>
            <w:tcW w:w="522" w:type="pct"/>
            <w:tcBorders>
              <w:top w:val="nil"/>
              <w:left w:val="nil"/>
              <w:bottom w:val="single" w:sz="8" w:space="0" w:color="000000"/>
              <w:right w:val="single" w:sz="8" w:space="0" w:color="000000"/>
            </w:tcBorders>
            <w:shd w:val="clear" w:color="auto" w:fill="auto"/>
            <w:vAlign w:val="center"/>
            <w:hideMark/>
          </w:tcPr>
          <w:p w14:paraId="4C62BE67" w14:textId="77777777" w:rsidR="00EF2785" w:rsidRPr="00DB0B9A" w:rsidRDefault="00EF2785">
            <w:pPr>
              <w:jc w:val="both"/>
              <w:rPr>
                <w:color w:val="000000"/>
              </w:rPr>
            </w:pPr>
            <w:r w:rsidRPr="00DB0B9A">
              <w:rPr>
                <w:color w:val="000000"/>
              </w:rPr>
              <w:t xml:space="preserve"> Trực tiếp </w:t>
            </w:r>
          </w:p>
        </w:tc>
        <w:tc>
          <w:tcPr>
            <w:tcW w:w="331" w:type="pct"/>
            <w:tcBorders>
              <w:top w:val="nil"/>
              <w:left w:val="nil"/>
              <w:bottom w:val="single" w:sz="8" w:space="0" w:color="000000"/>
              <w:right w:val="single" w:sz="8" w:space="0" w:color="000000"/>
            </w:tcBorders>
            <w:shd w:val="clear" w:color="auto" w:fill="auto"/>
            <w:vAlign w:val="center"/>
            <w:hideMark/>
          </w:tcPr>
          <w:p w14:paraId="032F436C" w14:textId="45CAB240" w:rsidR="00EF2785" w:rsidRPr="00DB0B9A" w:rsidRDefault="00EF2785" w:rsidP="00EF2785">
            <w:pPr>
              <w:jc w:val="center"/>
              <w:rPr>
                <w:color w:val="000000"/>
              </w:rPr>
            </w:pPr>
            <w:r w:rsidRPr="00DB0B9A">
              <w:rPr>
                <w:color w:val="000000"/>
              </w:rPr>
              <w:t>1</w:t>
            </w:r>
          </w:p>
        </w:tc>
        <w:tc>
          <w:tcPr>
            <w:tcW w:w="429" w:type="pct"/>
            <w:tcBorders>
              <w:top w:val="nil"/>
              <w:left w:val="nil"/>
              <w:bottom w:val="single" w:sz="8" w:space="0" w:color="000000"/>
              <w:right w:val="single" w:sz="8" w:space="0" w:color="000000"/>
            </w:tcBorders>
            <w:shd w:val="clear" w:color="auto" w:fill="auto"/>
            <w:vAlign w:val="center"/>
            <w:hideMark/>
          </w:tcPr>
          <w:p w14:paraId="473A3D15" w14:textId="077E882B" w:rsidR="00EF2785" w:rsidRPr="00DB0B9A" w:rsidRDefault="00EF2785" w:rsidP="00EF2785">
            <w:pPr>
              <w:jc w:val="center"/>
              <w:rPr>
                <w:color w:val="000000"/>
              </w:rPr>
            </w:pPr>
            <w:r w:rsidRPr="00DB0B9A">
              <w:rPr>
                <w:color w:val="000000"/>
              </w:rPr>
              <w:t>43.500</w:t>
            </w:r>
          </w:p>
        </w:tc>
        <w:tc>
          <w:tcPr>
            <w:tcW w:w="445" w:type="pct"/>
            <w:tcBorders>
              <w:top w:val="nil"/>
              <w:left w:val="nil"/>
              <w:bottom w:val="single" w:sz="8" w:space="0" w:color="000000"/>
              <w:right w:val="single" w:sz="8" w:space="0" w:color="000000"/>
            </w:tcBorders>
            <w:shd w:val="clear" w:color="auto" w:fill="auto"/>
            <w:vAlign w:val="center"/>
            <w:hideMark/>
          </w:tcPr>
          <w:p w14:paraId="204626F9" w14:textId="1C3A8BC0" w:rsidR="00EF2785" w:rsidRPr="00DB0B9A" w:rsidRDefault="00EF2785" w:rsidP="00EF2785">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3E51EEDB" w14:textId="0D100C16" w:rsidR="00EF2785" w:rsidRPr="00DB0B9A" w:rsidRDefault="00EF2785" w:rsidP="00EF2785">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68451D93" w14:textId="5DCAE170" w:rsidR="00EF2785" w:rsidRPr="00DB0B9A" w:rsidRDefault="00EF2785" w:rsidP="00EF2785">
            <w:pPr>
              <w:jc w:val="center"/>
              <w:rPr>
                <w:color w:val="000000"/>
              </w:rPr>
            </w:pPr>
            <w:r w:rsidRPr="00DB0B9A">
              <w:rPr>
                <w:color w:val="000000"/>
              </w:rPr>
              <w:t>1</w:t>
            </w:r>
          </w:p>
        </w:tc>
        <w:tc>
          <w:tcPr>
            <w:tcW w:w="356" w:type="pct"/>
            <w:tcBorders>
              <w:top w:val="nil"/>
              <w:left w:val="nil"/>
              <w:bottom w:val="single" w:sz="8" w:space="0" w:color="000000"/>
              <w:right w:val="single" w:sz="8" w:space="0" w:color="000000"/>
            </w:tcBorders>
            <w:shd w:val="clear" w:color="auto" w:fill="auto"/>
            <w:vAlign w:val="center"/>
            <w:hideMark/>
          </w:tcPr>
          <w:p w14:paraId="3E8C7E53" w14:textId="27FC3CD6" w:rsidR="00EF2785" w:rsidRPr="00DB0B9A" w:rsidRDefault="00EF2785" w:rsidP="00EF2785">
            <w:pPr>
              <w:jc w:val="center"/>
              <w:rPr>
                <w:color w:val="000000"/>
              </w:rPr>
            </w:pPr>
            <w:r w:rsidRPr="00DB0B9A">
              <w:rPr>
                <w:color w:val="000000"/>
              </w:rPr>
              <w:t>5</w:t>
            </w:r>
          </w:p>
        </w:tc>
        <w:tc>
          <w:tcPr>
            <w:tcW w:w="517" w:type="pct"/>
            <w:tcBorders>
              <w:top w:val="nil"/>
              <w:left w:val="nil"/>
              <w:bottom w:val="single" w:sz="8" w:space="0" w:color="000000"/>
              <w:right w:val="single" w:sz="8" w:space="0" w:color="000000"/>
            </w:tcBorders>
            <w:shd w:val="clear" w:color="auto" w:fill="auto"/>
            <w:vAlign w:val="center"/>
            <w:hideMark/>
          </w:tcPr>
          <w:p w14:paraId="2ED6FB8A" w14:textId="02AE4ED8" w:rsidR="00EF2785" w:rsidRPr="00DB0B9A" w:rsidRDefault="00EF2785" w:rsidP="00EF2785">
            <w:pPr>
              <w:jc w:val="center"/>
              <w:rPr>
                <w:color w:val="000000"/>
              </w:rPr>
            </w:pPr>
            <w:r w:rsidRPr="00DB0B9A">
              <w:rPr>
                <w:color w:val="000000"/>
              </w:rPr>
              <w:t>43.500</w:t>
            </w:r>
          </w:p>
        </w:tc>
        <w:tc>
          <w:tcPr>
            <w:tcW w:w="487" w:type="pct"/>
            <w:tcBorders>
              <w:top w:val="nil"/>
              <w:left w:val="nil"/>
              <w:bottom w:val="single" w:sz="8" w:space="0" w:color="000000"/>
              <w:right w:val="single" w:sz="8" w:space="0" w:color="000000"/>
            </w:tcBorders>
            <w:shd w:val="clear" w:color="auto" w:fill="auto"/>
            <w:vAlign w:val="center"/>
            <w:hideMark/>
          </w:tcPr>
          <w:p w14:paraId="087C9841" w14:textId="77777777" w:rsidR="00EF2785" w:rsidRPr="00DB0B9A" w:rsidRDefault="00EF2785" w:rsidP="00EF2785">
            <w:pPr>
              <w:jc w:val="center"/>
              <w:rPr>
                <w:color w:val="000000"/>
              </w:rPr>
            </w:pPr>
            <w:r w:rsidRPr="00DB0B9A">
              <w:rPr>
                <w:color w:val="000000"/>
              </w:rPr>
              <w:t>217500</w:t>
            </w:r>
          </w:p>
        </w:tc>
        <w:tc>
          <w:tcPr>
            <w:tcW w:w="196" w:type="pct"/>
            <w:tcBorders>
              <w:top w:val="nil"/>
              <w:left w:val="nil"/>
              <w:bottom w:val="single" w:sz="8" w:space="0" w:color="000000"/>
              <w:right w:val="single" w:sz="8" w:space="0" w:color="000000"/>
            </w:tcBorders>
            <w:shd w:val="clear" w:color="auto" w:fill="auto"/>
            <w:vAlign w:val="center"/>
            <w:hideMark/>
          </w:tcPr>
          <w:p w14:paraId="2EE9B527" w14:textId="77777777" w:rsidR="00EF2785" w:rsidRPr="00DB0B9A" w:rsidRDefault="00EF2785">
            <w:pPr>
              <w:jc w:val="both"/>
              <w:rPr>
                <w:color w:val="000000"/>
              </w:rPr>
            </w:pPr>
            <w:r w:rsidRPr="00DB0B9A">
              <w:rPr>
                <w:color w:val="000000"/>
              </w:rPr>
              <w:t> </w:t>
            </w:r>
          </w:p>
        </w:tc>
      </w:tr>
      <w:tr w:rsidR="00EF2785" w:rsidRPr="00DB0B9A" w14:paraId="799A6FF4" w14:textId="77777777" w:rsidTr="00732409">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2291E355" w14:textId="77777777" w:rsidR="00EF2785" w:rsidRPr="00DB0B9A" w:rsidRDefault="00EF2785">
            <w:pPr>
              <w:jc w:val="both"/>
              <w:rPr>
                <w:color w:val="000000"/>
              </w:rPr>
            </w:pPr>
            <w:r w:rsidRPr="00DB0B9A">
              <w:rPr>
                <w:color w:val="000000"/>
              </w:rPr>
              <w:t> </w:t>
            </w:r>
          </w:p>
        </w:tc>
        <w:tc>
          <w:tcPr>
            <w:tcW w:w="768" w:type="pct"/>
            <w:tcBorders>
              <w:top w:val="nil"/>
              <w:left w:val="nil"/>
              <w:bottom w:val="single" w:sz="8" w:space="0" w:color="000000"/>
              <w:right w:val="single" w:sz="8" w:space="0" w:color="000000"/>
            </w:tcBorders>
            <w:shd w:val="clear" w:color="auto" w:fill="auto"/>
            <w:vAlign w:val="center"/>
            <w:hideMark/>
          </w:tcPr>
          <w:p w14:paraId="51CAF1B2" w14:textId="77777777" w:rsidR="00EF2785" w:rsidRPr="00DB0B9A" w:rsidRDefault="00EF2785">
            <w:pPr>
              <w:jc w:val="both"/>
              <w:rPr>
                <w:color w:val="000000"/>
              </w:rPr>
            </w:pPr>
            <w:r w:rsidRPr="00DB0B9A">
              <w:rPr>
                <w:color w:val="000000"/>
              </w:rPr>
              <w:t> </w:t>
            </w:r>
          </w:p>
        </w:tc>
        <w:tc>
          <w:tcPr>
            <w:tcW w:w="522" w:type="pct"/>
            <w:tcBorders>
              <w:top w:val="nil"/>
              <w:left w:val="nil"/>
              <w:bottom w:val="single" w:sz="8" w:space="0" w:color="000000"/>
              <w:right w:val="single" w:sz="8" w:space="0" w:color="000000"/>
            </w:tcBorders>
            <w:shd w:val="clear" w:color="auto" w:fill="auto"/>
            <w:vAlign w:val="center"/>
            <w:hideMark/>
          </w:tcPr>
          <w:p w14:paraId="71A70DE1" w14:textId="77777777" w:rsidR="00EF2785" w:rsidRPr="00DB0B9A" w:rsidRDefault="00EF2785">
            <w:pPr>
              <w:jc w:val="both"/>
              <w:rPr>
                <w:color w:val="000000"/>
              </w:rPr>
            </w:pPr>
            <w:r w:rsidRPr="00DB0B9A">
              <w:rPr>
                <w:color w:val="000000"/>
              </w:rPr>
              <w:t xml:space="preserve"> Bưu chính </w:t>
            </w:r>
          </w:p>
        </w:tc>
        <w:tc>
          <w:tcPr>
            <w:tcW w:w="331" w:type="pct"/>
            <w:tcBorders>
              <w:top w:val="nil"/>
              <w:left w:val="nil"/>
              <w:bottom w:val="single" w:sz="8" w:space="0" w:color="000000"/>
              <w:right w:val="single" w:sz="8" w:space="0" w:color="000000"/>
            </w:tcBorders>
            <w:shd w:val="clear" w:color="auto" w:fill="auto"/>
            <w:vAlign w:val="center"/>
            <w:hideMark/>
          </w:tcPr>
          <w:p w14:paraId="30CC773C" w14:textId="28DAB154" w:rsidR="00EF2785" w:rsidRPr="00DB0B9A" w:rsidRDefault="00EF2785" w:rsidP="00EF2785">
            <w:pPr>
              <w:jc w:val="center"/>
              <w:rPr>
                <w:color w:val="000000"/>
              </w:rPr>
            </w:pPr>
            <w:r w:rsidRPr="00DB0B9A">
              <w:rPr>
                <w:color w:val="000000"/>
              </w:rPr>
              <w:t>2</w:t>
            </w:r>
          </w:p>
        </w:tc>
        <w:tc>
          <w:tcPr>
            <w:tcW w:w="429" w:type="pct"/>
            <w:tcBorders>
              <w:top w:val="nil"/>
              <w:left w:val="nil"/>
              <w:bottom w:val="single" w:sz="8" w:space="0" w:color="000000"/>
              <w:right w:val="single" w:sz="8" w:space="0" w:color="000000"/>
            </w:tcBorders>
            <w:shd w:val="clear" w:color="auto" w:fill="auto"/>
            <w:vAlign w:val="center"/>
            <w:hideMark/>
          </w:tcPr>
          <w:p w14:paraId="2F07146F" w14:textId="50DBA36C" w:rsidR="00EF2785" w:rsidRPr="00DB0B9A" w:rsidRDefault="00EF2785" w:rsidP="00EF2785">
            <w:pPr>
              <w:jc w:val="center"/>
              <w:rPr>
                <w:color w:val="000000"/>
              </w:rPr>
            </w:pPr>
            <w:r w:rsidRPr="00DB0B9A">
              <w:rPr>
                <w:color w:val="000000"/>
              </w:rPr>
              <w:t>43.500</w:t>
            </w:r>
          </w:p>
        </w:tc>
        <w:tc>
          <w:tcPr>
            <w:tcW w:w="445" w:type="pct"/>
            <w:tcBorders>
              <w:top w:val="nil"/>
              <w:left w:val="nil"/>
              <w:bottom w:val="single" w:sz="8" w:space="0" w:color="000000"/>
              <w:right w:val="single" w:sz="8" w:space="0" w:color="000000"/>
            </w:tcBorders>
            <w:shd w:val="clear" w:color="auto" w:fill="auto"/>
            <w:vAlign w:val="center"/>
            <w:hideMark/>
          </w:tcPr>
          <w:p w14:paraId="3DA7C5C9" w14:textId="15193523" w:rsidR="00EF2785" w:rsidRPr="00DB0B9A" w:rsidRDefault="00EF2785" w:rsidP="00EF2785">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685B733A" w14:textId="03183D76" w:rsidR="00EF2785" w:rsidRPr="00DB0B9A" w:rsidRDefault="00EF2785" w:rsidP="00EF2785">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176075A7" w14:textId="4BDD965F" w:rsidR="00EF2785" w:rsidRPr="00DB0B9A" w:rsidRDefault="00EF2785" w:rsidP="00EF2785">
            <w:pPr>
              <w:jc w:val="center"/>
              <w:rPr>
                <w:color w:val="000000"/>
              </w:rPr>
            </w:pPr>
            <w:r w:rsidRPr="00DB0B9A">
              <w:rPr>
                <w:color w:val="000000"/>
              </w:rPr>
              <w:t>1</w:t>
            </w:r>
          </w:p>
        </w:tc>
        <w:tc>
          <w:tcPr>
            <w:tcW w:w="356" w:type="pct"/>
            <w:tcBorders>
              <w:top w:val="nil"/>
              <w:left w:val="nil"/>
              <w:bottom w:val="single" w:sz="8" w:space="0" w:color="000000"/>
              <w:right w:val="single" w:sz="8" w:space="0" w:color="000000"/>
            </w:tcBorders>
            <w:shd w:val="clear" w:color="auto" w:fill="auto"/>
            <w:vAlign w:val="center"/>
            <w:hideMark/>
          </w:tcPr>
          <w:p w14:paraId="6A8E4BA0" w14:textId="09D48A8E" w:rsidR="00EF2785" w:rsidRPr="00DB0B9A" w:rsidRDefault="00EF2785" w:rsidP="00EF2785">
            <w:pPr>
              <w:jc w:val="center"/>
              <w:rPr>
                <w:color w:val="000000"/>
              </w:rPr>
            </w:pPr>
            <w:r w:rsidRPr="00DB0B9A">
              <w:rPr>
                <w:color w:val="000000"/>
              </w:rPr>
              <w:t>5</w:t>
            </w:r>
          </w:p>
        </w:tc>
        <w:tc>
          <w:tcPr>
            <w:tcW w:w="517" w:type="pct"/>
            <w:tcBorders>
              <w:top w:val="nil"/>
              <w:left w:val="nil"/>
              <w:bottom w:val="single" w:sz="8" w:space="0" w:color="000000"/>
              <w:right w:val="single" w:sz="8" w:space="0" w:color="000000"/>
            </w:tcBorders>
            <w:shd w:val="clear" w:color="auto" w:fill="auto"/>
            <w:vAlign w:val="center"/>
            <w:hideMark/>
          </w:tcPr>
          <w:p w14:paraId="6FF82FA9" w14:textId="19DBDB71" w:rsidR="00EF2785" w:rsidRPr="00DB0B9A" w:rsidRDefault="00EF2785" w:rsidP="00EF2785">
            <w:pPr>
              <w:jc w:val="center"/>
              <w:rPr>
                <w:color w:val="000000"/>
              </w:rPr>
            </w:pPr>
            <w:r w:rsidRPr="00DB0B9A">
              <w:rPr>
                <w:color w:val="000000"/>
              </w:rPr>
              <w:t>87.000</w:t>
            </w:r>
          </w:p>
        </w:tc>
        <w:tc>
          <w:tcPr>
            <w:tcW w:w="487" w:type="pct"/>
            <w:tcBorders>
              <w:top w:val="nil"/>
              <w:left w:val="nil"/>
              <w:bottom w:val="single" w:sz="8" w:space="0" w:color="000000"/>
              <w:right w:val="single" w:sz="8" w:space="0" w:color="000000"/>
            </w:tcBorders>
            <w:shd w:val="clear" w:color="auto" w:fill="auto"/>
            <w:vAlign w:val="center"/>
            <w:hideMark/>
          </w:tcPr>
          <w:p w14:paraId="1F494DDF" w14:textId="62D684D2" w:rsidR="00EF2785" w:rsidRPr="00DB0B9A" w:rsidRDefault="00EF2785" w:rsidP="00EF2785">
            <w:pPr>
              <w:jc w:val="center"/>
              <w:rPr>
                <w:color w:val="000000"/>
              </w:rPr>
            </w:pPr>
            <w:r w:rsidRPr="00DB0B9A">
              <w:rPr>
                <w:color w:val="000000"/>
              </w:rPr>
              <w:t>435.000</w:t>
            </w:r>
          </w:p>
        </w:tc>
        <w:tc>
          <w:tcPr>
            <w:tcW w:w="196" w:type="pct"/>
            <w:tcBorders>
              <w:top w:val="nil"/>
              <w:left w:val="nil"/>
              <w:bottom w:val="single" w:sz="8" w:space="0" w:color="000000"/>
              <w:right w:val="single" w:sz="8" w:space="0" w:color="000000"/>
            </w:tcBorders>
            <w:shd w:val="clear" w:color="auto" w:fill="auto"/>
            <w:vAlign w:val="center"/>
            <w:hideMark/>
          </w:tcPr>
          <w:p w14:paraId="5A3D3801" w14:textId="77777777" w:rsidR="00EF2785" w:rsidRPr="00DB0B9A" w:rsidRDefault="00EF2785">
            <w:pPr>
              <w:jc w:val="both"/>
              <w:rPr>
                <w:color w:val="000000"/>
              </w:rPr>
            </w:pPr>
            <w:r w:rsidRPr="00DB0B9A">
              <w:rPr>
                <w:color w:val="000000"/>
              </w:rPr>
              <w:t> </w:t>
            </w:r>
          </w:p>
        </w:tc>
      </w:tr>
      <w:tr w:rsidR="00EF2785" w:rsidRPr="00DB0B9A" w14:paraId="7F180704" w14:textId="77777777" w:rsidTr="00732409">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34C5CB91" w14:textId="77777777" w:rsidR="00EF2785" w:rsidRPr="00DB0B9A" w:rsidRDefault="00EF2785">
            <w:pPr>
              <w:jc w:val="both"/>
              <w:rPr>
                <w:color w:val="000000"/>
              </w:rPr>
            </w:pPr>
            <w:r w:rsidRPr="00DB0B9A">
              <w:rPr>
                <w:color w:val="000000"/>
              </w:rPr>
              <w:t> </w:t>
            </w:r>
          </w:p>
        </w:tc>
        <w:tc>
          <w:tcPr>
            <w:tcW w:w="768" w:type="pct"/>
            <w:tcBorders>
              <w:top w:val="nil"/>
              <w:left w:val="nil"/>
              <w:bottom w:val="single" w:sz="8" w:space="0" w:color="000000"/>
              <w:right w:val="single" w:sz="8" w:space="0" w:color="000000"/>
            </w:tcBorders>
            <w:shd w:val="clear" w:color="auto" w:fill="auto"/>
            <w:vAlign w:val="center"/>
            <w:hideMark/>
          </w:tcPr>
          <w:p w14:paraId="231F511F" w14:textId="77777777" w:rsidR="00EF2785" w:rsidRPr="00DB0B9A" w:rsidRDefault="00EF2785">
            <w:pPr>
              <w:jc w:val="both"/>
              <w:rPr>
                <w:color w:val="000000"/>
              </w:rPr>
            </w:pPr>
            <w:r w:rsidRPr="00DB0B9A">
              <w:rPr>
                <w:color w:val="000000"/>
              </w:rPr>
              <w:t> </w:t>
            </w:r>
          </w:p>
        </w:tc>
        <w:tc>
          <w:tcPr>
            <w:tcW w:w="522" w:type="pct"/>
            <w:tcBorders>
              <w:top w:val="nil"/>
              <w:left w:val="nil"/>
              <w:bottom w:val="single" w:sz="8" w:space="0" w:color="000000"/>
              <w:right w:val="single" w:sz="8" w:space="0" w:color="000000"/>
            </w:tcBorders>
            <w:shd w:val="clear" w:color="auto" w:fill="auto"/>
            <w:vAlign w:val="center"/>
            <w:hideMark/>
          </w:tcPr>
          <w:p w14:paraId="0377C4C4" w14:textId="77777777" w:rsidR="00EF2785" w:rsidRPr="00DB0B9A" w:rsidRDefault="00EF2785">
            <w:pPr>
              <w:jc w:val="both"/>
              <w:rPr>
                <w:color w:val="000000"/>
              </w:rPr>
            </w:pPr>
            <w:r w:rsidRPr="00DB0B9A">
              <w:rPr>
                <w:color w:val="000000"/>
              </w:rPr>
              <w:t xml:space="preserve"> Điện tử </w:t>
            </w:r>
          </w:p>
        </w:tc>
        <w:tc>
          <w:tcPr>
            <w:tcW w:w="331" w:type="pct"/>
            <w:tcBorders>
              <w:top w:val="nil"/>
              <w:left w:val="nil"/>
              <w:bottom w:val="single" w:sz="8" w:space="0" w:color="000000"/>
              <w:right w:val="single" w:sz="8" w:space="0" w:color="000000"/>
            </w:tcBorders>
            <w:shd w:val="clear" w:color="auto" w:fill="auto"/>
            <w:vAlign w:val="center"/>
            <w:hideMark/>
          </w:tcPr>
          <w:p w14:paraId="24C45704" w14:textId="0486CE2C" w:rsidR="00EF2785" w:rsidRPr="00DB0B9A" w:rsidRDefault="00EF2785" w:rsidP="00EF2785">
            <w:pPr>
              <w:jc w:val="center"/>
              <w:rPr>
                <w:color w:val="000000"/>
              </w:rPr>
            </w:pPr>
            <w:r w:rsidRPr="00DB0B9A">
              <w:rPr>
                <w:color w:val="000000"/>
              </w:rPr>
              <w:t>0,5</w:t>
            </w:r>
          </w:p>
        </w:tc>
        <w:tc>
          <w:tcPr>
            <w:tcW w:w="429" w:type="pct"/>
            <w:tcBorders>
              <w:top w:val="nil"/>
              <w:left w:val="nil"/>
              <w:bottom w:val="single" w:sz="8" w:space="0" w:color="000000"/>
              <w:right w:val="single" w:sz="8" w:space="0" w:color="000000"/>
            </w:tcBorders>
            <w:shd w:val="clear" w:color="auto" w:fill="auto"/>
            <w:vAlign w:val="center"/>
            <w:hideMark/>
          </w:tcPr>
          <w:p w14:paraId="1B4AF6B1" w14:textId="42A024D5" w:rsidR="00EF2785" w:rsidRPr="00DB0B9A" w:rsidRDefault="00EF2785" w:rsidP="00EF2785">
            <w:pPr>
              <w:jc w:val="center"/>
              <w:rPr>
                <w:color w:val="000000"/>
              </w:rPr>
            </w:pPr>
          </w:p>
        </w:tc>
        <w:tc>
          <w:tcPr>
            <w:tcW w:w="445" w:type="pct"/>
            <w:tcBorders>
              <w:top w:val="nil"/>
              <w:left w:val="nil"/>
              <w:bottom w:val="single" w:sz="8" w:space="0" w:color="000000"/>
              <w:right w:val="single" w:sz="8" w:space="0" w:color="000000"/>
            </w:tcBorders>
            <w:shd w:val="clear" w:color="auto" w:fill="auto"/>
            <w:vAlign w:val="center"/>
            <w:hideMark/>
          </w:tcPr>
          <w:p w14:paraId="25E6ADA8" w14:textId="14B1D7B9" w:rsidR="00EF2785" w:rsidRPr="00DB0B9A" w:rsidRDefault="00EF2785" w:rsidP="00EF2785">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1DA0D934" w14:textId="05AD8D9B" w:rsidR="00EF2785" w:rsidRPr="00DB0B9A" w:rsidRDefault="00EF2785" w:rsidP="00EF2785">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3EB96B32" w14:textId="168BF5A4" w:rsidR="00EF2785" w:rsidRPr="00DB0B9A" w:rsidRDefault="00EF2785" w:rsidP="00EF2785">
            <w:pPr>
              <w:jc w:val="center"/>
              <w:rPr>
                <w:color w:val="000000"/>
              </w:rPr>
            </w:pPr>
            <w:r w:rsidRPr="00DB0B9A">
              <w:rPr>
                <w:color w:val="000000"/>
              </w:rPr>
              <w:t>1</w:t>
            </w:r>
          </w:p>
        </w:tc>
        <w:tc>
          <w:tcPr>
            <w:tcW w:w="356" w:type="pct"/>
            <w:tcBorders>
              <w:top w:val="nil"/>
              <w:left w:val="nil"/>
              <w:bottom w:val="single" w:sz="8" w:space="0" w:color="000000"/>
              <w:right w:val="single" w:sz="8" w:space="0" w:color="000000"/>
            </w:tcBorders>
            <w:shd w:val="clear" w:color="auto" w:fill="auto"/>
            <w:vAlign w:val="center"/>
            <w:hideMark/>
          </w:tcPr>
          <w:p w14:paraId="6A5225B1" w14:textId="5599F3B8" w:rsidR="00EF2785" w:rsidRPr="00DB0B9A" w:rsidRDefault="00EF2785" w:rsidP="00EF2785">
            <w:pPr>
              <w:jc w:val="center"/>
              <w:rPr>
                <w:color w:val="000000"/>
              </w:rPr>
            </w:pPr>
            <w:r w:rsidRPr="00DB0B9A">
              <w:rPr>
                <w:color w:val="000000"/>
              </w:rPr>
              <w:t>5</w:t>
            </w:r>
          </w:p>
        </w:tc>
        <w:tc>
          <w:tcPr>
            <w:tcW w:w="517" w:type="pct"/>
            <w:tcBorders>
              <w:top w:val="nil"/>
              <w:left w:val="nil"/>
              <w:bottom w:val="single" w:sz="8" w:space="0" w:color="000000"/>
              <w:right w:val="single" w:sz="8" w:space="0" w:color="000000"/>
            </w:tcBorders>
            <w:shd w:val="clear" w:color="auto" w:fill="auto"/>
            <w:vAlign w:val="center"/>
            <w:hideMark/>
          </w:tcPr>
          <w:p w14:paraId="6C7CF0E8" w14:textId="0E27BBA1" w:rsidR="00EF2785" w:rsidRPr="00DB0B9A" w:rsidRDefault="00EF2785" w:rsidP="00EF2785">
            <w:pPr>
              <w:jc w:val="center"/>
              <w:rPr>
                <w:color w:val="000000"/>
              </w:rPr>
            </w:pPr>
          </w:p>
        </w:tc>
        <w:tc>
          <w:tcPr>
            <w:tcW w:w="487" w:type="pct"/>
            <w:tcBorders>
              <w:top w:val="nil"/>
              <w:left w:val="nil"/>
              <w:bottom w:val="single" w:sz="8" w:space="0" w:color="000000"/>
              <w:right w:val="single" w:sz="8" w:space="0" w:color="000000"/>
            </w:tcBorders>
            <w:shd w:val="clear" w:color="auto" w:fill="auto"/>
            <w:vAlign w:val="center"/>
            <w:hideMark/>
          </w:tcPr>
          <w:p w14:paraId="1032ECEB" w14:textId="6661ACAF" w:rsidR="00EF2785" w:rsidRPr="00DB0B9A" w:rsidRDefault="00EF2785" w:rsidP="00EF2785">
            <w:pPr>
              <w:jc w:val="center"/>
              <w:rPr>
                <w:color w:val="000000"/>
              </w:rPr>
            </w:pPr>
            <w:r w:rsidRPr="00DB0B9A">
              <w:rPr>
                <w:color w:val="000000"/>
              </w:rPr>
              <w:t>-</w:t>
            </w:r>
          </w:p>
        </w:tc>
        <w:tc>
          <w:tcPr>
            <w:tcW w:w="196" w:type="pct"/>
            <w:tcBorders>
              <w:top w:val="nil"/>
              <w:left w:val="nil"/>
              <w:bottom w:val="single" w:sz="8" w:space="0" w:color="000000"/>
              <w:right w:val="single" w:sz="8" w:space="0" w:color="000000"/>
            </w:tcBorders>
            <w:shd w:val="clear" w:color="auto" w:fill="auto"/>
            <w:vAlign w:val="center"/>
            <w:hideMark/>
          </w:tcPr>
          <w:p w14:paraId="0CB7B7EF" w14:textId="77777777" w:rsidR="00EF2785" w:rsidRPr="00DB0B9A" w:rsidRDefault="00EF2785">
            <w:pPr>
              <w:jc w:val="both"/>
              <w:rPr>
                <w:color w:val="000000"/>
              </w:rPr>
            </w:pPr>
            <w:r w:rsidRPr="00DB0B9A">
              <w:rPr>
                <w:color w:val="000000"/>
              </w:rPr>
              <w:t> </w:t>
            </w:r>
          </w:p>
        </w:tc>
      </w:tr>
      <w:tr w:rsidR="00EF2785" w:rsidRPr="00DB0B9A" w14:paraId="6BA100B9" w14:textId="77777777" w:rsidTr="00732409">
        <w:trPr>
          <w:trHeight w:val="70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57D21153" w14:textId="77777777" w:rsidR="00EF2785" w:rsidRPr="00DB0B9A" w:rsidRDefault="00EF2785">
            <w:pPr>
              <w:jc w:val="both"/>
              <w:rPr>
                <w:b/>
                <w:bCs/>
                <w:color w:val="000000"/>
              </w:rPr>
            </w:pPr>
            <w:r w:rsidRPr="00DB0B9A">
              <w:rPr>
                <w:b/>
                <w:bCs/>
                <w:color w:val="000000"/>
              </w:rPr>
              <w:t xml:space="preserve">             3 </w:t>
            </w:r>
          </w:p>
        </w:tc>
        <w:tc>
          <w:tcPr>
            <w:tcW w:w="768" w:type="pct"/>
            <w:tcBorders>
              <w:top w:val="nil"/>
              <w:left w:val="nil"/>
              <w:bottom w:val="single" w:sz="8" w:space="0" w:color="000000"/>
              <w:right w:val="single" w:sz="8" w:space="0" w:color="000000"/>
            </w:tcBorders>
            <w:shd w:val="clear" w:color="auto" w:fill="auto"/>
            <w:vAlign w:val="center"/>
            <w:hideMark/>
          </w:tcPr>
          <w:p w14:paraId="30EF7425" w14:textId="77777777" w:rsidR="00EF2785" w:rsidRPr="00DB0B9A" w:rsidRDefault="00EF2785">
            <w:pPr>
              <w:jc w:val="both"/>
              <w:rPr>
                <w:b/>
                <w:bCs/>
                <w:color w:val="000000"/>
              </w:rPr>
            </w:pPr>
            <w:r w:rsidRPr="00DB0B9A">
              <w:rPr>
                <w:b/>
                <w:bCs/>
                <w:color w:val="000000"/>
              </w:rPr>
              <w:t xml:space="preserve"> Nộp phí, lệ phí, chi phí khác </w:t>
            </w:r>
          </w:p>
        </w:tc>
        <w:tc>
          <w:tcPr>
            <w:tcW w:w="522" w:type="pct"/>
            <w:tcBorders>
              <w:top w:val="nil"/>
              <w:left w:val="nil"/>
              <w:bottom w:val="single" w:sz="8" w:space="0" w:color="000000"/>
              <w:right w:val="single" w:sz="8" w:space="0" w:color="000000"/>
            </w:tcBorders>
            <w:shd w:val="clear" w:color="auto" w:fill="auto"/>
            <w:vAlign w:val="center"/>
            <w:hideMark/>
          </w:tcPr>
          <w:p w14:paraId="6D4784DB" w14:textId="77777777" w:rsidR="00EF2785" w:rsidRPr="00DB0B9A" w:rsidRDefault="00EF2785">
            <w:pPr>
              <w:jc w:val="both"/>
              <w:rPr>
                <w:color w:val="000000"/>
              </w:rPr>
            </w:pPr>
            <w:r w:rsidRPr="00DB0B9A">
              <w:rPr>
                <w:color w:val="000000"/>
              </w:rPr>
              <w:t> </w:t>
            </w:r>
          </w:p>
        </w:tc>
        <w:tc>
          <w:tcPr>
            <w:tcW w:w="331" w:type="pct"/>
            <w:tcBorders>
              <w:top w:val="nil"/>
              <w:left w:val="nil"/>
              <w:bottom w:val="single" w:sz="8" w:space="0" w:color="000000"/>
              <w:right w:val="single" w:sz="8" w:space="0" w:color="000000"/>
            </w:tcBorders>
            <w:shd w:val="clear" w:color="auto" w:fill="auto"/>
            <w:vAlign w:val="center"/>
            <w:hideMark/>
          </w:tcPr>
          <w:p w14:paraId="6BC0C875" w14:textId="4C2AAB83" w:rsidR="00EF2785" w:rsidRPr="00DB0B9A" w:rsidRDefault="00EF2785" w:rsidP="00EF2785">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5DD716EE" w14:textId="1C0296AF" w:rsidR="00EF2785" w:rsidRPr="00DB0B9A" w:rsidRDefault="00EF2785" w:rsidP="00EF2785">
            <w:pPr>
              <w:jc w:val="center"/>
              <w:rPr>
                <w:color w:val="000000"/>
              </w:rPr>
            </w:pPr>
          </w:p>
        </w:tc>
        <w:tc>
          <w:tcPr>
            <w:tcW w:w="445" w:type="pct"/>
            <w:tcBorders>
              <w:top w:val="nil"/>
              <w:left w:val="nil"/>
              <w:bottom w:val="single" w:sz="8" w:space="0" w:color="000000"/>
              <w:right w:val="single" w:sz="8" w:space="0" w:color="000000"/>
            </w:tcBorders>
            <w:shd w:val="clear" w:color="auto" w:fill="auto"/>
            <w:vAlign w:val="center"/>
            <w:hideMark/>
          </w:tcPr>
          <w:p w14:paraId="1F978DFE" w14:textId="2A5B861A" w:rsidR="00EF2785" w:rsidRPr="00DB0B9A" w:rsidRDefault="00EF2785" w:rsidP="00EF2785">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142F0179" w14:textId="143454B6" w:rsidR="00EF2785" w:rsidRPr="00DB0B9A" w:rsidRDefault="00EF2785" w:rsidP="00EF2785">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6A583B46" w14:textId="36A2859C" w:rsidR="00EF2785" w:rsidRPr="00DB0B9A" w:rsidRDefault="00EF2785" w:rsidP="00EF2785">
            <w:pPr>
              <w:jc w:val="center"/>
              <w:rPr>
                <w:color w:val="000000"/>
              </w:rPr>
            </w:pPr>
          </w:p>
        </w:tc>
        <w:tc>
          <w:tcPr>
            <w:tcW w:w="356" w:type="pct"/>
            <w:tcBorders>
              <w:top w:val="nil"/>
              <w:left w:val="nil"/>
              <w:bottom w:val="single" w:sz="8" w:space="0" w:color="000000"/>
              <w:right w:val="single" w:sz="8" w:space="0" w:color="000000"/>
            </w:tcBorders>
            <w:shd w:val="clear" w:color="auto" w:fill="auto"/>
            <w:vAlign w:val="center"/>
            <w:hideMark/>
          </w:tcPr>
          <w:p w14:paraId="55E6CEBC" w14:textId="13EC940E" w:rsidR="00EF2785" w:rsidRPr="00DB0B9A" w:rsidRDefault="00EF2785" w:rsidP="00EF2785">
            <w:pPr>
              <w:jc w:val="center"/>
              <w:rPr>
                <w:color w:val="000000"/>
              </w:rPr>
            </w:pPr>
          </w:p>
        </w:tc>
        <w:tc>
          <w:tcPr>
            <w:tcW w:w="517" w:type="pct"/>
            <w:tcBorders>
              <w:top w:val="nil"/>
              <w:left w:val="nil"/>
              <w:bottom w:val="single" w:sz="8" w:space="0" w:color="000000"/>
              <w:right w:val="single" w:sz="8" w:space="0" w:color="000000"/>
            </w:tcBorders>
            <w:shd w:val="clear" w:color="auto" w:fill="auto"/>
            <w:vAlign w:val="center"/>
            <w:hideMark/>
          </w:tcPr>
          <w:p w14:paraId="1295E821" w14:textId="5EA5F543" w:rsidR="00EF2785" w:rsidRPr="00DB0B9A" w:rsidRDefault="00EF2785" w:rsidP="00EF2785">
            <w:pPr>
              <w:jc w:val="center"/>
              <w:rPr>
                <w:color w:val="000000"/>
              </w:rPr>
            </w:pPr>
            <w:r w:rsidRPr="00DB0B9A">
              <w:rPr>
                <w:color w:val="000000"/>
              </w:rPr>
              <w:t>-</w:t>
            </w:r>
          </w:p>
        </w:tc>
        <w:tc>
          <w:tcPr>
            <w:tcW w:w="487" w:type="pct"/>
            <w:tcBorders>
              <w:top w:val="nil"/>
              <w:left w:val="nil"/>
              <w:bottom w:val="single" w:sz="8" w:space="0" w:color="000000"/>
              <w:right w:val="single" w:sz="8" w:space="0" w:color="000000"/>
            </w:tcBorders>
            <w:shd w:val="clear" w:color="auto" w:fill="auto"/>
            <w:vAlign w:val="center"/>
            <w:hideMark/>
          </w:tcPr>
          <w:p w14:paraId="1BF6E7B2" w14:textId="7E16B194" w:rsidR="00EF2785" w:rsidRPr="00DB0B9A" w:rsidRDefault="00EF2785" w:rsidP="00EF2785">
            <w:pPr>
              <w:jc w:val="center"/>
              <w:rPr>
                <w:color w:val="000000"/>
              </w:rPr>
            </w:pPr>
            <w:r w:rsidRPr="00DB0B9A">
              <w:rPr>
                <w:color w:val="000000"/>
              </w:rPr>
              <w:t>-</w:t>
            </w:r>
          </w:p>
        </w:tc>
        <w:tc>
          <w:tcPr>
            <w:tcW w:w="196" w:type="pct"/>
            <w:tcBorders>
              <w:top w:val="nil"/>
              <w:left w:val="nil"/>
              <w:bottom w:val="single" w:sz="8" w:space="0" w:color="000000"/>
              <w:right w:val="single" w:sz="8" w:space="0" w:color="000000"/>
            </w:tcBorders>
            <w:shd w:val="clear" w:color="auto" w:fill="auto"/>
            <w:vAlign w:val="center"/>
            <w:hideMark/>
          </w:tcPr>
          <w:p w14:paraId="6A2369DC" w14:textId="77777777" w:rsidR="00EF2785" w:rsidRPr="00DB0B9A" w:rsidRDefault="00EF2785">
            <w:pPr>
              <w:jc w:val="both"/>
              <w:rPr>
                <w:color w:val="000000"/>
              </w:rPr>
            </w:pPr>
            <w:r w:rsidRPr="00DB0B9A">
              <w:rPr>
                <w:color w:val="000000"/>
              </w:rPr>
              <w:t> </w:t>
            </w:r>
          </w:p>
        </w:tc>
      </w:tr>
      <w:tr w:rsidR="00732409" w:rsidRPr="00DB0B9A" w14:paraId="12434C84" w14:textId="77777777" w:rsidTr="00732409">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1AA5B750" w14:textId="2993F3F2" w:rsidR="00EF2785" w:rsidRPr="00DB0B9A" w:rsidRDefault="00EF2785" w:rsidP="00EF2785">
            <w:pPr>
              <w:jc w:val="center"/>
              <w:rPr>
                <w:color w:val="000000"/>
              </w:rPr>
            </w:pPr>
            <w:r w:rsidRPr="00DB0B9A">
              <w:rPr>
                <w:color w:val="000000"/>
              </w:rPr>
              <w:t>3</w:t>
            </w:r>
            <w:r w:rsidRPr="00DB0B9A">
              <w:rPr>
                <w:color w:val="000000"/>
                <w:lang w:val="vi-VN"/>
              </w:rPr>
              <w:t>.1</w:t>
            </w:r>
          </w:p>
        </w:tc>
        <w:tc>
          <w:tcPr>
            <w:tcW w:w="768" w:type="pct"/>
            <w:tcBorders>
              <w:top w:val="nil"/>
              <w:left w:val="nil"/>
              <w:bottom w:val="single" w:sz="8" w:space="0" w:color="000000"/>
              <w:right w:val="single" w:sz="8" w:space="0" w:color="000000"/>
            </w:tcBorders>
            <w:shd w:val="clear" w:color="auto" w:fill="auto"/>
            <w:vAlign w:val="center"/>
            <w:hideMark/>
          </w:tcPr>
          <w:p w14:paraId="62764683" w14:textId="77777777" w:rsidR="00EF2785" w:rsidRPr="00DB0B9A" w:rsidRDefault="00EF2785">
            <w:pPr>
              <w:jc w:val="both"/>
              <w:rPr>
                <w:color w:val="000000"/>
              </w:rPr>
            </w:pPr>
            <w:r w:rsidRPr="00DB0B9A">
              <w:rPr>
                <w:color w:val="000000"/>
              </w:rPr>
              <w:t xml:space="preserve"> Phí </w:t>
            </w:r>
          </w:p>
        </w:tc>
        <w:tc>
          <w:tcPr>
            <w:tcW w:w="522" w:type="pct"/>
            <w:tcBorders>
              <w:top w:val="nil"/>
              <w:left w:val="nil"/>
              <w:bottom w:val="single" w:sz="8" w:space="0" w:color="000000"/>
              <w:right w:val="single" w:sz="8" w:space="0" w:color="000000"/>
            </w:tcBorders>
            <w:shd w:val="clear" w:color="auto" w:fill="auto"/>
            <w:vAlign w:val="center"/>
            <w:hideMark/>
          </w:tcPr>
          <w:p w14:paraId="6E7BF03F" w14:textId="77777777" w:rsidR="00EF2785" w:rsidRPr="00DB0B9A" w:rsidRDefault="00EF2785">
            <w:pPr>
              <w:jc w:val="both"/>
              <w:rPr>
                <w:color w:val="000000"/>
              </w:rPr>
            </w:pPr>
            <w:r w:rsidRPr="00DB0B9A">
              <w:rPr>
                <w:color w:val="000000"/>
              </w:rPr>
              <w:t> </w:t>
            </w:r>
          </w:p>
        </w:tc>
        <w:tc>
          <w:tcPr>
            <w:tcW w:w="331" w:type="pct"/>
            <w:tcBorders>
              <w:top w:val="nil"/>
              <w:left w:val="nil"/>
              <w:bottom w:val="single" w:sz="8" w:space="0" w:color="000000"/>
              <w:right w:val="single" w:sz="8" w:space="0" w:color="000000"/>
            </w:tcBorders>
            <w:shd w:val="clear" w:color="auto" w:fill="auto"/>
            <w:vAlign w:val="center"/>
            <w:hideMark/>
          </w:tcPr>
          <w:p w14:paraId="23BC86DE" w14:textId="47A78682" w:rsidR="00EF2785" w:rsidRPr="00DB0B9A" w:rsidRDefault="00EF2785" w:rsidP="00EF2785">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128EAE5F" w14:textId="00DFF9EE" w:rsidR="00EF2785" w:rsidRPr="00DB0B9A" w:rsidRDefault="00EF2785" w:rsidP="00EF2785">
            <w:pPr>
              <w:jc w:val="center"/>
              <w:rPr>
                <w:color w:val="000000"/>
              </w:rPr>
            </w:pPr>
          </w:p>
        </w:tc>
        <w:tc>
          <w:tcPr>
            <w:tcW w:w="445" w:type="pct"/>
            <w:tcBorders>
              <w:top w:val="nil"/>
              <w:left w:val="nil"/>
              <w:bottom w:val="single" w:sz="8" w:space="0" w:color="000000"/>
              <w:right w:val="single" w:sz="8" w:space="0" w:color="000000"/>
            </w:tcBorders>
            <w:shd w:val="clear" w:color="auto" w:fill="auto"/>
            <w:vAlign w:val="center"/>
            <w:hideMark/>
          </w:tcPr>
          <w:p w14:paraId="06C41D13" w14:textId="2B83C4A0" w:rsidR="00EF2785" w:rsidRPr="00DB0B9A" w:rsidRDefault="00EF2785" w:rsidP="00EF2785">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2C9C1BF9" w14:textId="1D9765B3" w:rsidR="00EF2785" w:rsidRPr="00DB0B9A" w:rsidRDefault="00EF2785" w:rsidP="00EF2785">
            <w:pPr>
              <w:jc w:val="center"/>
              <w:rPr>
                <w:color w:val="000000"/>
              </w:rPr>
            </w:pPr>
            <w:r w:rsidRPr="00DB0B9A">
              <w:rPr>
                <w:color w:val="000000"/>
              </w:rPr>
              <w:t>-</w:t>
            </w:r>
          </w:p>
        </w:tc>
        <w:tc>
          <w:tcPr>
            <w:tcW w:w="274" w:type="pct"/>
            <w:tcBorders>
              <w:top w:val="nil"/>
              <w:left w:val="nil"/>
              <w:bottom w:val="single" w:sz="8" w:space="0" w:color="000000"/>
              <w:right w:val="single" w:sz="8" w:space="0" w:color="000000"/>
            </w:tcBorders>
            <w:shd w:val="clear" w:color="auto" w:fill="auto"/>
            <w:vAlign w:val="center"/>
            <w:hideMark/>
          </w:tcPr>
          <w:p w14:paraId="7BE9F087" w14:textId="340B534F" w:rsidR="00EF2785" w:rsidRPr="00DB0B9A" w:rsidRDefault="00EF2785" w:rsidP="00EF2785">
            <w:pPr>
              <w:jc w:val="center"/>
              <w:rPr>
                <w:color w:val="000000"/>
              </w:rPr>
            </w:pPr>
            <w:r w:rsidRPr="00DB0B9A">
              <w:rPr>
                <w:color w:val="000000"/>
              </w:rPr>
              <w:t>-</w:t>
            </w:r>
          </w:p>
        </w:tc>
        <w:tc>
          <w:tcPr>
            <w:tcW w:w="356" w:type="pct"/>
            <w:tcBorders>
              <w:top w:val="nil"/>
              <w:left w:val="nil"/>
              <w:bottom w:val="single" w:sz="8" w:space="0" w:color="000000"/>
              <w:right w:val="single" w:sz="8" w:space="0" w:color="000000"/>
            </w:tcBorders>
            <w:shd w:val="clear" w:color="auto" w:fill="auto"/>
            <w:vAlign w:val="center"/>
            <w:hideMark/>
          </w:tcPr>
          <w:p w14:paraId="58BD5969" w14:textId="44618F6D" w:rsidR="00EF2785" w:rsidRPr="00DB0B9A" w:rsidRDefault="00EF2785" w:rsidP="00EF2785">
            <w:pPr>
              <w:jc w:val="center"/>
              <w:rPr>
                <w:color w:val="000000"/>
              </w:rPr>
            </w:pPr>
            <w:r w:rsidRPr="00DB0B9A">
              <w:rPr>
                <w:color w:val="000000"/>
              </w:rPr>
              <w:t>-</w:t>
            </w:r>
          </w:p>
        </w:tc>
        <w:tc>
          <w:tcPr>
            <w:tcW w:w="517" w:type="pct"/>
            <w:tcBorders>
              <w:top w:val="nil"/>
              <w:left w:val="nil"/>
              <w:bottom w:val="single" w:sz="8" w:space="0" w:color="000000"/>
              <w:right w:val="single" w:sz="8" w:space="0" w:color="000000"/>
            </w:tcBorders>
            <w:shd w:val="clear" w:color="auto" w:fill="auto"/>
            <w:vAlign w:val="center"/>
            <w:hideMark/>
          </w:tcPr>
          <w:p w14:paraId="731C0069" w14:textId="2F31D324" w:rsidR="00EF2785" w:rsidRPr="00DB0B9A" w:rsidRDefault="00EF2785" w:rsidP="00EF2785">
            <w:pPr>
              <w:jc w:val="center"/>
              <w:rPr>
                <w:color w:val="000000"/>
              </w:rPr>
            </w:pPr>
            <w:r w:rsidRPr="00DB0B9A">
              <w:rPr>
                <w:color w:val="000000"/>
              </w:rPr>
              <w:t>-</w:t>
            </w:r>
          </w:p>
        </w:tc>
        <w:tc>
          <w:tcPr>
            <w:tcW w:w="487" w:type="pct"/>
            <w:tcBorders>
              <w:top w:val="nil"/>
              <w:left w:val="nil"/>
              <w:bottom w:val="single" w:sz="8" w:space="0" w:color="000000"/>
              <w:right w:val="single" w:sz="8" w:space="0" w:color="000000"/>
            </w:tcBorders>
            <w:shd w:val="clear" w:color="auto" w:fill="auto"/>
            <w:vAlign w:val="center"/>
            <w:hideMark/>
          </w:tcPr>
          <w:p w14:paraId="1448B23C" w14:textId="675AD787" w:rsidR="00EF2785" w:rsidRPr="00DB0B9A" w:rsidRDefault="00EF2785" w:rsidP="00EF2785">
            <w:pPr>
              <w:jc w:val="center"/>
              <w:rPr>
                <w:color w:val="000000"/>
              </w:rPr>
            </w:pPr>
            <w:r w:rsidRPr="00DB0B9A">
              <w:rPr>
                <w:color w:val="000000"/>
              </w:rPr>
              <w:t>-</w:t>
            </w:r>
          </w:p>
        </w:tc>
        <w:tc>
          <w:tcPr>
            <w:tcW w:w="196" w:type="pct"/>
            <w:tcBorders>
              <w:top w:val="nil"/>
              <w:left w:val="nil"/>
              <w:bottom w:val="single" w:sz="8" w:space="0" w:color="000000"/>
              <w:right w:val="single" w:sz="8" w:space="0" w:color="000000"/>
            </w:tcBorders>
            <w:shd w:val="clear" w:color="auto" w:fill="auto"/>
            <w:vAlign w:val="center"/>
            <w:hideMark/>
          </w:tcPr>
          <w:p w14:paraId="43EA6577" w14:textId="77777777" w:rsidR="00EF2785" w:rsidRPr="00DB0B9A" w:rsidRDefault="00EF2785">
            <w:pPr>
              <w:jc w:val="both"/>
              <w:rPr>
                <w:color w:val="000000"/>
              </w:rPr>
            </w:pPr>
            <w:r w:rsidRPr="00DB0B9A">
              <w:rPr>
                <w:color w:val="000000"/>
              </w:rPr>
              <w:t> </w:t>
            </w:r>
          </w:p>
        </w:tc>
      </w:tr>
      <w:tr w:rsidR="00732409" w:rsidRPr="00DB0B9A" w14:paraId="01525415" w14:textId="77777777" w:rsidTr="00732409">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3ADB25F7" w14:textId="6EBB6181" w:rsidR="00EF2785" w:rsidRPr="00DB0B9A" w:rsidRDefault="00EF2785" w:rsidP="00EF2785">
            <w:pPr>
              <w:jc w:val="center"/>
              <w:rPr>
                <w:color w:val="000000"/>
              </w:rPr>
            </w:pPr>
            <w:r w:rsidRPr="00DB0B9A">
              <w:rPr>
                <w:color w:val="000000"/>
              </w:rPr>
              <w:t>3</w:t>
            </w:r>
            <w:r w:rsidRPr="00DB0B9A">
              <w:rPr>
                <w:color w:val="000000"/>
                <w:lang w:val="vi-VN"/>
              </w:rPr>
              <w:t>.2</w:t>
            </w:r>
          </w:p>
        </w:tc>
        <w:tc>
          <w:tcPr>
            <w:tcW w:w="768" w:type="pct"/>
            <w:tcBorders>
              <w:top w:val="nil"/>
              <w:left w:val="nil"/>
              <w:bottom w:val="single" w:sz="8" w:space="0" w:color="000000"/>
              <w:right w:val="single" w:sz="8" w:space="0" w:color="000000"/>
            </w:tcBorders>
            <w:shd w:val="clear" w:color="auto" w:fill="auto"/>
            <w:vAlign w:val="center"/>
            <w:hideMark/>
          </w:tcPr>
          <w:p w14:paraId="044C4F8C" w14:textId="77777777" w:rsidR="00EF2785" w:rsidRPr="00DB0B9A" w:rsidRDefault="00EF2785">
            <w:pPr>
              <w:jc w:val="both"/>
              <w:rPr>
                <w:color w:val="000000"/>
              </w:rPr>
            </w:pPr>
            <w:r w:rsidRPr="00DB0B9A">
              <w:rPr>
                <w:color w:val="000000"/>
              </w:rPr>
              <w:t xml:space="preserve"> Lệ phí </w:t>
            </w:r>
          </w:p>
        </w:tc>
        <w:tc>
          <w:tcPr>
            <w:tcW w:w="522" w:type="pct"/>
            <w:tcBorders>
              <w:top w:val="nil"/>
              <w:left w:val="nil"/>
              <w:bottom w:val="single" w:sz="8" w:space="0" w:color="000000"/>
              <w:right w:val="single" w:sz="8" w:space="0" w:color="000000"/>
            </w:tcBorders>
            <w:shd w:val="clear" w:color="auto" w:fill="auto"/>
            <w:vAlign w:val="center"/>
            <w:hideMark/>
          </w:tcPr>
          <w:p w14:paraId="7E946707" w14:textId="77777777" w:rsidR="00EF2785" w:rsidRPr="00DB0B9A" w:rsidRDefault="00EF2785">
            <w:pPr>
              <w:jc w:val="both"/>
              <w:rPr>
                <w:color w:val="000000"/>
              </w:rPr>
            </w:pPr>
            <w:r w:rsidRPr="00DB0B9A">
              <w:rPr>
                <w:color w:val="000000"/>
              </w:rPr>
              <w:t> </w:t>
            </w:r>
          </w:p>
        </w:tc>
        <w:tc>
          <w:tcPr>
            <w:tcW w:w="331" w:type="pct"/>
            <w:tcBorders>
              <w:top w:val="nil"/>
              <w:left w:val="nil"/>
              <w:bottom w:val="single" w:sz="8" w:space="0" w:color="000000"/>
              <w:right w:val="single" w:sz="8" w:space="0" w:color="000000"/>
            </w:tcBorders>
            <w:shd w:val="clear" w:color="auto" w:fill="auto"/>
            <w:vAlign w:val="center"/>
            <w:hideMark/>
          </w:tcPr>
          <w:p w14:paraId="1E416816" w14:textId="230B4251" w:rsidR="00EF2785" w:rsidRPr="00DB0B9A" w:rsidRDefault="00EF2785" w:rsidP="00EF2785">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4E42E73D" w14:textId="01FBE2F7" w:rsidR="00EF2785" w:rsidRPr="00DB0B9A" w:rsidRDefault="00EF2785" w:rsidP="00EF2785">
            <w:pPr>
              <w:jc w:val="center"/>
              <w:rPr>
                <w:color w:val="000000"/>
              </w:rPr>
            </w:pPr>
          </w:p>
        </w:tc>
        <w:tc>
          <w:tcPr>
            <w:tcW w:w="445" w:type="pct"/>
            <w:tcBorders>
              <w:top w:val="nil"/>
              <w:left w:val="nil"/>
              <w:bottom w:val="single" w:sz="8" w:space="0" w:color="000000"/>
              <w:right w:val="single" w:sz="8" w:space="0" w:color="000000"/>
            </w:tcBorders>
            <w:shd w:val="clear" w:color="auto" w:fill="auto"/>
            <w:vAlign w:val="center"/>
            <w:hideMark/>
          </w:tcPr>
          <w:p w14:paraId="77ADE16E" w14:textId="373EC06C" w:rsidR="00EF2785" w:rsidRPr="00DB0B9A" w:rsidRDefault="00EF2785" w:rsidP="00EF2785">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64AE23BB" w14:textId="38895FFB" w:rsidR="00EF2785" w:rsidRPr="00DB0B9A" w:rsidRDefault="00EF2785" w:rsidP="00EF2785">
            <w:pPr>
              <w:jc w:val="center"/>
              <w:rPr>
                <w:color w:val="000000"/>
              </w:rPr>
            </w:pPr>
            <w:r w:rsidRPr="00DB0B9A">
              <w:rPr>
                <w:color w:val="000000"/>
              </w:rPr>
              <w:t>-</w:t>
            </w:r>
          </w:p>
        </w:tc>
        <w:tc>
          <w:tcPr>
            <w:tcW w:w="274" w:type="pct"/>
            <w:tcBorders>
              <w:top w:val="nil"/>
              <w:left w:val="nil"/>
              <w:bottom w:val="single" w:sz="8" w:space="0" w:color="000000"/>
              <w:right w:val="single" w:sz="8" w:space="0" w:color="000000"/>
            </w:tcBorders>
            <w:shd w:val="clear" w:color="auto" w:fill="auto"/>
            <w:vAlign w:val="center"/>
            <w:hideMark/>
          </w:tcPr>
          <w:p w14:paraId="079DB6FF" w14:textId="2B9DF7BF" w:rsidR="00EF2785" w:rsidRPr="00DB0B9A" w:rsidRDefault="00EF2785" w:rsidP="00EF2785">
            <w:pPr>
              <w:jc w:val="center"/>
              <w:rPr>
                <w:color w:val="000000"/>
              </w:rPr>
            </w:pPr>
            <w:r w:rsidRPr="00DB0B9A">
              <w:rPr>
                <w:color w:val="000000"/>
              </w:rPr>
              <w:t>-</w:t>
            </w:r>
          </w:p>
        </w:tc>
        <w:tc>
          <w:tcPr>
            <w:tcW w:w="356" w:type="pct"/>
            <w:tcBorders>
              <w:top w:val="nil"/>
              <w:left w:val="nil"/>
              <w:bottom w:val="single" w:sz="8" w:space="0" w:color="000000"/>
              <w:right w:val="single" w:sz="8" w:space="0" w:color="000000"/>
            </w:tcBorders>
            <w:shd w:val="clear" w:color="auto" w:fill="auto"/>
            <w:vAlign w:val="center"/>
            <w:hideMark/>
          </w:tcPr>
          <w:p w14:paraId="488203FE" w14:textId="4833AA1B" w:rsidR="00EF2785" w:rsidRPr="00DB0B9A" w:rsidRDefault="00EF2785" w:rsidP="00EF2785">
            <w:pPr>
              <w:jc w:val="center"/>
              <w:rPr>
                <w:color w:val="000000"/>
              </w:rPr>
            </w:pPr>
            <w:r w:rsidRPr="00DB0B9A">
              <w:rPr>
                <w:color w:val="000000"/>
              </w:rPr>
              <w:t>-</w:t>
            </w:r>
          </w:p>
        </w:tc>
        <w:tc>
          <w:tcPr>
            <w:tcW w:w="517" w:type="pct"/>
            <w:tcBorders>
              <w:top w:val="nil"/>
              <w:left w:val="nil"/>
              <w:bottom w:val="single" w:sz="8" w:space="0" w:color="000000"/>
              <w:right w:val="single" w:sz="8" w:space="0" w:color="000000"/>
            </w:tcBorders>
            <w:shd w:val="clear" w:color="auto" w:fill="auto"/>
            <w:vAlign w:val="center"/>
            <w:hideMark/>
          </w:tcPr>
          <w:p w14:paraId="3EDFF952" w14:textId="1C176B77" w:rsidR="00EF2785" w:rsidRPr="00DB0B9A" w:rsidRDefault="00EF2785" w:rsidP="00EF2785">
            <w:pPr>
              <w:jc w:val="center"/>
              <w:rPr>
                <w:color w:val="000000"/>
              </w:rPr>
            </w:pPr>
            <w:r w:rsidRPr="00DB0B9A">
              <w:rPr>
                <w:color w:val="000000"/>
              </w:rPr>
              <w:t>-</w:t>
            </w:r>
          </w:p>
        </w:tc>
        <w:tc>
          <w:tcPr>
            <w:tcW w:w="487" w:type="pct"/>
            <w:tcBorders>
              <w:top w:val="nil"/>
              <w:left w:val="nil"/>
              <w:bottom w:val="single" w:sz="8" w:space="0" w:color="000000"/>
              <w:right w:val="single" w:sz="8" w:space="0" w:color="000000"/>
            </w:tcBorders>
            <w:shd w:val="clear" w:color="auto" w:fill="auto"/>
            <w:vAlign w:val="center"/>
            <w:hideMark/>
          </w:tcPr>
          <w:p w14:paraId="316C94A8" w14:textId="2AEE26A3" w:rsidR="00EF2785" w:rsidRPr="00DB0B9A" w:rsidRDefault="00EF2785" w:rsidP="00EF2785">
            <w:pPr>
              <w:jc w:val="center"/>
              <w:rPr>
                <w:color w:val="000000"/>
              </w:rPr>
            </w:pPr>
            <w:r w:rsidRPr="00DB0B9A">
              <w:rPr>
                <w:color w:val="000000"/>
              </w:rPr>
              <w:t>-</w:t>
            </w:r>
          </w:p>
        </w:tc>
        <w:tc>
          <w:tcPr>
            <w:tcW w:w="196" w:type="pct"/>
            <w:tcBorders>
              <w:top w:val="nil"/>
              <w:left w:val="nil"/>
              <w:bottom w:val="single" w:sz="8" w:space="0" w:color="000000"/>
              <w:right w:val="single" w:sz="8" w:space="0" w:color="000000"/>
            </w:tcBorders>
            <w:shd w:val="clear" w:color="auto" w:fill="auto"/>
            <w:vAlign w:val="center"/>
            <w:hideMark/>
          </w:tcPr>
          <w:p w14:paraId="2D8FD104" w14:textId="77777777" w:rsidR="00EF2785" w:rsidRPr="00DB0B9A" w:rsidRDefault="00EF2785">
            <w:pPr>
              <w:jc w:val="both"/>
              <w:rPr>
                <w:color w:val="000000"/>
              </w:rPr>
            </w:pPr>
            <w:r w:rsidRPr="00DB0B9A">
              <w:rPr>
                <w:color w:val="000000"/>
              </w:rPr>
              <w:t> </w:t>
            </w:r>
          </w:p>
        </w:tc>
      </w:tr>
      <w:tr w:rsidR="00732409" w:rsidRPr="00DB0B9A" w14:paraId="248F62F5" w14:textId="77777777" w:rsidTr="00732409">
        <w:trPr>
          <w:trHeight w:val="84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4E7063FF" w14:textId="6703608C" w:rsidR="00EF2785" w:rsidRPr="00DB0B9A" w:rsidRDefault="00EF2785" w:rsidP="00EF2785">
            <w:pPr>
              <w:jc w:val="center"/>
              <w:rPr>
                <w:color w:val="000000"/>
              </w:rPr>
            </w:pPr>
            <w:r w:rsidRPr="00DB0B9A">
              <w:rPr>
                <w:color w:val="000000"/>
              </w:rPr>
              <w:t>3</w:t>
            </w:r>
            <w:r w:rsidRPr="00DB0B9A">
              <w:rPr>
                <w:color w:val="000000"/>
                <w:lang w:val="vi-VN"/>
              </w:rPr>
              <w:t>.3</w:t>
            </w:r>
          </w:p>
        </w:tc>
        <w:tc>
          <w:tcPr>
            <w:tcW w:w="768" w:type="pct"/>
            <w:tcBorders>
              <w:top w:val="nil"/>
              <w:left w:val="nil"/>
              <w:bottom w:val="single" w:sz="8" w:space="0" w:color="000000"/>
              <w:right w:val="single" w:sz="8" w:space="0" w:color="000000"/>
            </w:tcBorders>
            <w:shd w:val="clear" w:color="auto" w:fill="auto"/>
            <w:vAlign w:val="center"/>
            <w:hideMark/>
          </w:tcPr>
          <w:p w14:paraId="48B91A95" w14:textId="77777777" w:rsidR="00EF2785" w:rsidRPr="00DB0B9A" w:rsidRDefault="00EF2785">
            <w:pPr>
              <w:jc w:val="both"/>
              <w:rPr>
                <w:color w:val="000000"/>
              </w:rPr>
            </w:pPr>
            <w:r w:rsidRPr="00DB0B9A">
              <w:rPr>
                <w:color w:val="000000"/>
              </w:rPr>
              <w:t xml:space="preserve"> Chi phí khác (nếu có) </w:t>
            </w:r>
          </w:p>
        </w:tc>
        <w:tc>
          <w:tcPr>
            <w:tcW w:w="522" w:type="pct"/>
            <w:tcBorders>
              <w:top w:val="nil"/>
              <w:left w:val="nil"/>
              <w:bottom w:val="single" w:sz="8" w:space="0" w:color="000000"/>
              <w:right w:val="single" w:sz="8" w:space="0" w:color="000000"/>
            </w:tcBorders>
            <w:shd w:val="clear" w:color="auto" w:fill="auto"/>
            <w:vAlign w:val="center"/>
            <w:hideMark/>
          </w:tcPr>
          <w:p w14:paraId="003DAF7B" w14:textId="77777777" w:rsidR="00EF2785" w:rsidRPr="00DB0B9A" w:rsidRDefault="00EF2785">
            <w:pPr>
              <w:jc w:val="both"/>
              <w:rPr>
                <w:color w:val="000000"/>
              </w:rPr>
            </w:pPr>
            <w:r w:rsidRPr="00DB0B9A">
              <w:rPr>
                <w:color w:val="000000"/>
              </w:rPr>
              <w:t> </w:t>
            </w:r>
          </w:p>
        </w:tc>
        <w:tc>
          <w:tcPr>
            <w:tcW w:w="331" w:type="pct"/>
            <w:tcBorders>
              <w:top w:val="nil"/>
              <w:left w:val="nil"/>
              <w:bottom w:val="single" w:sz="8" w:space="0" w:color="000000"/>
              <w:right w:val="single" w:sz="8" w:space="0" w:color="000000"/>
            </w:tcBorders>
            <w:shd w:val="clear" w:color="auto" w:fill="auto"/>
            <w:vAlign w:val="center"/>
            <w:hideMark/>
          </w:tcPr>
          <w:p w14:paraId="5981C3FE" w14:textId="0D4CFA02" w:rsidR="00EF2785" w:rsidRPr="00DB0B9A" w:rsidRDefault="00EF2785" w:rsidP="00EF2785">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6248DDF6" w14:textId="5D1FDA71" w:rsidR="00EF2785" w:rsidRPr="00DB0B9A" w:rsidRDefault="00EF2785" w:rsidP="00EF2785">
            <w:pPr>
              <w:jc w:val="center"/>
              <w:rPr>
                <w:color w:val="000000"/>
              </w:rPr>
            </w:pPr>
          </w:p>
        </w:tc>
        <w:tc>
          <w:tcPr>
            <w:tcW w:w="445" w:type="pct"/>
            <w:tcBorders>
              <w:top w:val="nil"/>
              <w:left w:val="nil"/>
              <w:bottom w:val="single" w:sz="8" w:space="0" w:color="000000"/>
              <w:right w:val="single" w:sz="8" w:space="0" w:color="000000"/>
            </w:tcBorders>
            <w:shd w:val="clear" w:color="auto" w:fill="auto"/>
            <w:vAlign w:val="center"/>
            <w:hideMark/>
          </w:tcPr>
          <w:p w14:paraId="207803CE" w14:textId="2A0C1857" w:rsidR="00EF2785" w:rsidRPr="00DB0B9A" w:rsidRDefault="00EF2785" w:rsidP="00EF2785">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3736BCB8" w14:textId="1FAB6CEC" w:rsidR="00EF2785" w:rsidRPr="00DB0B9A" w:rsidRDefault="00EF2785" w:rsidP="00EF2785">
            <w:pPr>
              <w:jc w:val="center"/>
              <w:rPr>
                <w:color w:val="000000"/>
              </w:rPr>
            </w:pPr>
            <w:r w:rsidRPr="00DB0B9A">
              <w:rPr>
                <w:color w:val="000000"/>
              </w:rPr>
              <w:t>-</w:t>
            </w:r>
          </w:p>
        </w:tc>
        <w:tc>
          <w:tcPr>
            <w:tcW w:w="274" w:type="pct"/>
            <w:tcBorders>
              <w:top w:val="nil"/>
              <w:left w:val="nil"/>
              <w:bottom w:val="single" w:sz="8" w:space="0" w:color="000000"/>
              <w:right w:val="single" w:sz="8" w:space="0" w:color="000000"/>
            </w:tcBorders>
            <w:shd w:val="clear" w:color="auto" w:fill="auto"/>
            <w:vAlign w:val="center"/>
            <w:hideMark/>
          </w:tcPr>
          <w:p w14:paraId="49F2B23D" w14:textId="21787EDB" w:rsidR="00EF2785" w:rsidRPr="00DB0B9A" w:rsidRDefault="00EF2785" w:rsidP="00EF2785">
            <w:pPr>
              <w:jc w:val="center"/>
              <w:rPr>
                <w:color w:val="000000"/>
              </w:rPr>
            </w:pPr>
            <w:r w:rsidRPr="00DB0B9A">
              <w:rPr>
                <w:color w:val="000000"/>
              </w:rPr>
              <w:t>-</w:t>
            </w:r>
          </w:p>
        </w:tc>
        <w:tc>
          <w:tcPr>
            <w:tcW w:w="356" w:type="pct"/>
            <w:tcBorders>
              <w:top w:val="nil"/>
              <w:left w:val="nil"/>
              <w:bottom w:val="single" w:sz="8" w:space="0" w:color="000000"/>
              <w:right w:val="single" w:sz="8" w:space="0" w:color="000000"/>
            </w:tcBorders>
            <w:shd w:val="clear" w:color="auto" w:fill="auto"/>
            <w:vAlign w:val="center"/>
            <w:hideMark/>
          </w:tcPr>
          <w:p w14:paraId="7EACAE5D" w14:textId="7E26C536" w:rsidR="00EF2785" w:rsidRPr="00DB0B9A" w:rsidRDefault="00EF2785" w:rsidP="00EF2785">
            <w:pPr>
              <w:jc w:val="center"/>
              <w:rPr>
                <w:color w:val="000000"/>
              </w:rPr>
            </w:pPr>
            <w:r w:rsidRPr="00DB0B9A">
              <w:rPr>
                <w:color w:val="000000"/>
              </w:rPr>
              <w:t>-</w:t>
            </w:r>
          </w:p>
        </w:tc>
        <w:tc>
          <w:tcPr>
            <w:tcW w:w="517" w:type="pct"/>
            <w:tcBorders>
              <w:top w:val="nil"/>
              <w:left w:val="nil"/>
              <w:bottom w:val="single" w:sz="8" w:space="0" w:color="000000"/>
              <w:right w:val="single" w:sz="8" w:space="0" w:color="000000"/>
            </w:tcBorders>
            <w:shd w:val="clear" w:color="auto" w:fill="auto"/>
            <w:vAlign w:val="center"/>
            <w:hideMark/>
          </w:tcPr>
          <w:p w14:paraId="41AA2EAE" w14:textId="3724B470" w:rsidR="00EF2785" w:rsidRPr="00DB0B9A" w:rsidRDefault="00EF2785" w:rsidP="00EF2785">
            <w:pPr>
              <w:jc w:val="center"/>
              <w:rPr>
                <w:color w:val="000000"/>
              </w:rPr>
            </w:pPr>
            <w:r w:rsidRPr="00DB0B9A">
              <w:rPr>
                <w:color w:val="000000"/>
              </w:rPr>
              <w:t>-</w:t>
            </w:r>
          </w:p>
        </w:tc>
        <w:tc>
          <w:tcPr>
            <w:tcW w:w="487" w:type="pct"/>
            <w:tcBorders>
              <w:top w:val="nil"/>
              <w:left w:val="nil"/>
              <w:bottom w:val="single" w:sz="8" w:space="0" w:color="000000"/>
              <w:right w:val="single" w:sz="8" w:space="0" w:color="000000"/>
            </w:tcBorders>
            <w:shd w:val="clear" w:color="auto" w:fill="auto"/>
            <w:vAlign w:val="center"/>
            <w:hideMark/>
          </w:tcPr>
          <w:p w14:paraId="38CD9DA8" w14:textId="0A2DABA9" w:rsidR="00EF2785" w:rsidRPr="00DB0B9A" w:rsidRDefault="00EF2785" w:rsidP="00EF2785">
            <w:pPr>
              <w:jc w:val="center"/>
              <w:rPr>
                <w:color w:val="000000"/>
              </w:rPr>
            </w:pPr>
            <w:r w:rsidRPr="00DB0B9A">
              <w:rPr>
                <w:color w:val="000000"/>
              </w:rPr>
              <w:t>-</w:t>
            </w:r>
          </w:p>
        </w:tc>
        <w:tc>
          <w:tcPr>
            <w:tcW w:w="196" w:type="pct"/>
            <w:tcBorders>
              <w:top w:val="nil"/>
              <w:left w:val="nil"/>
              <w:bottom w:val="single" w:sz="8" w:space="0" w:color="000000"/>
              <w:right w:val="single" w:sz="8" w:space="0" w:color="000000"/>
            </w:tcBorders>
            <w:shd w:val="clear" w:color="auto" w:fill="auto"/>
            <w:vAlign w:val="center"/>
            <w:hideMark/>
          </w:tcPr>
          <w:p w14:paraId="432604B5" w14:textId="77777777" w:rsidR="00EF2785" w:rsidRPr="00DB0B9A" w:rsidRDefault="00EF2785">
            <w:pPr>
              <w:jc w:val="both"/>
              <w:rPr>
                <w:color w:val="000000"/>
              </w:rPr>
            </w:pPr>
            <w:r w:rsidRPr="00DB0B9A">
              <w:rPr>
                <w:color w:val="000000"/>
              </w:rPr>
              <w:t> </w:t>
            </w:r>
          </w:p>
        </w:tc>
      </w:tr>
      <w:tr w:rsidR="00732409" w:rsidRPr="00DB0B9A" w14:paraId="45CFD678" w14:textId="77777777" w:rsidTr="00732409">
        <w:trPr>
          <w:trHeight w:val="459"/>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2BD40442" w14:textId="77777777" w:rsidR="00EF2785" w:rsidRPr="00DB0B9A" w:rsidRDefault="00EF2785">
            <w:pPr>
              <w:jc w:val="both"/>
              <w:rPr>
                <w:b/>
                <w:bCs/>
                <w:color w:val="000000"/>
              </w:rPr>
            </w:pPr>
            <w:r w:rsidRPr="00DB0B9A">
              <w:rPr>
                <w:b/>
                <w:bCs/>
                <w:color w:val="000000"/>
              </w:rPr>
              <w:t xml:space="preserve">             4 </w:t>
            </w:r>
          </w:p>
        </w:tc>
        <w:tc>
          <w:tcPr>
            <w:tcW w:w="768" w:type="pct"/>
            <w:tcBorders>
              <w:top w:val="nil"/>
              <w:left w:val="nil"/>
              <w:bottom w:val="single" w:sz="8" w:space="0" w:color="000000"/>
              <w:right w:val="single" w:sz="8" w:space="0" w:color="000000"/>
            </w:tcBorders>
            <w:shd w:val="clear" w:color="auto" w:fill="auto"/>
            <w:vAlign w:val="center"/>
            <w:hideMark/>
          </w:tcPr>
          <w:p w14:paraId="7FB414BD" w14:textId="77777777" w:rsidR="00EF2785" w:rsidRPr="00DB0B9A" w:rsidRDefault="00EF2785">
            <w:pPr>
              <w:jc w:val="both"/>
              <w:rPr>
                <w:b/>
                <w:bCs/>
                <w:color w:val="000000"/>
              </w:rPr>
            </w:pPr>
            <w:r w:rsidRPr="00DB0B9A">
              <w:rPr>
                <w:b/>
                <w:bCs/>
                <w:color w:val="000000"/>
              </w:rPr>
              <w:t xml:space="preserve"> Chuẩn bị, phục vụ việc kiểm tra, đánh giá của cơ </w:t>
            </w:r>
            <w:r w:rsidRPr="00DB0B9A">
              <w:rPr>
                <w:b/>
                <w:bCs/>
                <w:color w:val="000000"/>
              </w:rPr>
              <w:lastRenderedPageBreak/>
              <w:t xml:space="preserve">quan có thẩm quyền (nếu có) </w:t>
            </w:r>
          </w:p>
        </w:tc>
        <w:tc>
          <w:tcPr>
            <w:tcW w:w="522" w:type="pct"/>
            <w:tcBorders>
              <w:top w:val="nil"/>
              <w:left w:val="nil"/>
              <w:bottom w:val="single" w:sz="8" w:space="0" w:color="000000"/>
              <w:right w:val="single" w:sz="8" w:space="0" w:color="000000"/>
            </w:tcBorders>
            <w:shd w:val="clear" w:color="auto" w:fill="auto"/>
            <w:vAlign w:val="center"/>
            <w:hideMark/>
          </w:tcPr>
          <w:p w14:paraId="3A8CA2C7" w14:textId="77777777" w:rsidR="00EF2785" w:rsidRPr="00DB0B9A" w:rsidRDefault="00EF2785">
            <w:pPr>
              <w:jc w:val="both"/>
              <w:rPr>
                <w:color w:val="000000"/>
              </w:rPr>
            </w:pPr>
            <w:r w:rsidRPr="00DB0B9A">
              <w:rPr>
                <w:color w:val="000000"/>
              </w:rPr>
              <w:lastRenderedPageBreak/>
              <w:t xml:space="preserve"> Chuẩn bị, phục vụ việc kiểm tra, </w:t>
            </w:r>
            <w:r w:rsidRPr="00DB0B9A">
              <w:rPr>
                <w:color w:val="000000"/>
              </w:rPr>
              <w:lastRenderedPageBreak/>
              <w:t xml:space="preserve">đánh giá của cơ quan có thẩm quyền  </w:t>
            </w:r>
          </w:p>
        </w:tc>
        <w:tc>
          <w:tcPr>
            <w:tcW w:w="331" w:type="pct"/>
            <w:tcBorders>
              <w:top w:val="nil"/>
              <w:left w:val="nil"/>
              <w:bottom w:val="single" w:sz="8" w:space="0" w:color="000000"/>
              <w:right w:val="single" w:sz="8" w:space="0" w:color="000000"/>
            </w:tcBorders>
            <w:shd w:val="clear" w:color="auto" w:fill="auto"/>
            <w:vAlign w:val="center"/>
            <w:hideMark/>
          </w:tcPr>
          <w:p w14:paraId="404D798B" w14:textId="6755C9AC" w:rsidR="00EF2785" w:rsidRPr="00DB0B9A" w:rsidRDefault="00EF2785" w:rsidP="00EF2785">
            <w:pPr>
              <w:jc w:val="center"/>
              <w:rPr>
                <w:color w:val="000000"/>
              </w:rPr>
            </w:pPr>
            <w:r w:rsidRPr="00DB0B9A">
              <w:rPr>
                <w:color w:val="000000"/>
              </w:rPr>
              <w:lastRenderedPageBreak/>
              <w:t>20</w:t>
            </w:r>
          </w:p>
        </w:tc>
        <w:tc>
          <w:tcPr>
            <w:tcW w:w="429" w:type="pct"/>
            <w:tcBorders>
              <w:top w:val="nil"/>
              <w:left w:val="nil"/>
              <w:bottom w:val="single" w:sz="8" w:space="0" w:color="000000"/>
              <w:right w:val="single" w:sz="8" w:space="0" w:color="000000"/>
            </w:tcBorders>
            <w:shd w:val="clear" w:color="auto" w:fill="auto"/>
            <w:vAlign w:val="center"/>
            <w:hideMark/>
          </w:tcPr>
          <w:p w14:paraId="773CADBF" w14:textId="2669E73E" w:rsidR="00EF2785" w:rsidRPr="00DB0B9A" w:rsidRDefault="00EF2785" w:rsidP="00EF2785">
            <w:pPr>
              <w:jc w:val="center"/>
              <w:rPr>
                <w:color w:val="000000"/>
              </w:rPr>
            </w:pPr>
            <w:r w:rsidRPr="00DB0B9A">
              <w:rPr>
                <w:color w:val="000000"/>
              </w:rPr>
              <w:t>43.500</w:t>
            </w:r>
          </w:p>
        </w:tc>
        <w:tc>
          <w:tcPr>
            <w:tcW w:w="445" w:type="pct"/>
            <w:tcBorders>
              <w:top w:val="nil"/>
              <w:left w:val="nil"/>
              <w:bottom w:val="single" w:sz="8" w:space="0" w:color="000000"/>
              <w:right w:val="single" w:sz="8" w:space="0" w:color="000000"/>
            </w:tcBorders>
            <w:shd w:val="clear" w:color="auto" w:fill="auto"/>
            <w:vAlign w:val="center"/>
            <w:hideMark/>
          </w:tcPr>
          <w:p w14:paraId="6DE279EF" w14:textId="47D90732" w:rsidR="00EF2785" w:rsidRPr="00DB0B9A" w:rsidRDefault="00EF2785" w:rsidP="00EF2785">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246CC847" w14:textId="6BF5E28D" w:rsidR="00EF2785" w:rsidRPr="00DB0B9A" w:rsidRDefault="00EF2785" w:rsidP="00EF2785">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7C4C0868" w14:textId="6F940A50" w:rsidR="00EF2785" w:rsidRPr="00DB0B9A" w:rsidRDefault="00EF2785" w:rsidP="00EF2785">
            <w:pPr>
              <w:jc w:val="center"/>
              <w:rPr>
                <w:color w:val="000000"/>
              </w:rPr>
            </w:pPr>
            <w:r w:rsidRPr="00DB0B9A">
              <w:rPr>
                <w:color w:val="000000"/>
              </w:rPr>
              <w:t>1</w:t>
            </w:r>
          </w:p>
        </w:tc>
        <w:tc>
          <w:tcPr>
            <w:tcW w:w="356" w:type="pct"/>
            <w:tcBorders>
              <w:top w:val="nil"/>
              <w:left w:val="nil"/>
              <w:bottom w:val="single" w:sz="8" w:space="0" w:color="000000"/>
              <w:right w:val="single" w:sz="8" w:space="0" w:color="000000"/>
            </w:tcBorders>
            <w:shd w:val="clear" w:color="auto" w:fill="auto"/>
            <w:vAlign w:val="center"/>
            <w:hideMark/>
          </w:tcPr>
          <w:p w14:paraId="0BEB7BF7" w14:textId="0342FD74" w:rsidR="00EF2785" w:rsidRPr="00DB0B9A" w:rsidRDefault="00EF2785" w:rsidP="00EF2785">
            <w:pPr>
              <w:jc w:val="center"/>
              <w:rPr>
                <w:color w:val="000000"/>
              </w:rPr>
            </w:pPr>
            <w:r w:rsidRPr="00DB0B9A">
              <w:rPr>
                <w:color w:val="000000"/>
              </w:rPr>
              <w:t>15</w:t>
            </w:r>
          </w:p>
        </w:tc>
        <w:tc>
          <w:tcPr>
            <w:tcW w:w="517" w:type="pct"/>
            <w:tcBorders>
              <w:top w:val="nil"/>
              <w:left w:val="nil"/>
              <w:bottom w:val="single" w:sz="8" w:space="0" w:color="000000"/>
              <w:right w:val="single" w:sz="8" w:space="0" w:color="000000"/>
            </w:tcBorders>
            <w:shd w:val="clear" w:color="auto" w:fill="auto"/>
            <w:vAlign w:val="center"/>
            <w:hideMark/>
          </w:tcPr>
          <w:p w14:paraId="63FF61B5" w14:textId="34DC5633" w:rsidR="00EF2785" w:rsidRPr="00DB0B9A" w:rsidRDefault="00EF2785" w:rsidP="00EF2785">
            <w:pPr>
              <w:jc w:val="center"/>
              <w:rPr>
                <w:color w:val="000000"/>
              </w:rPr>
            </w:pPr>
            <w:r w:rsidRPr="00DB0B9A">
              <w:rPr>
                <w:color w:val="000000"/>
              </w:rPr>
              <w:t>870.000</w:t>
            </w:r>
          </w:p>
        </w:tc>
        <w:tc>
          <w:tcPr>
            <w:tcW w:w="487" w:type="pct"/>
            <w:tcBorders>
              <w:top w:val="nil"/>
              <w:left w:val="nil"/>
              <w:bottom w:val="single" w:sz="8" w:space="0" w:color="000000"/>
              <w:right w:val="single" w:sz="8" w:space="0" w:color="000000"/>
            </w:tcBorders>
            <w:shd w:val="clear" w:color="auto" w:fill="auto"/>
            <w:vAlign w:val="center"/>
            <w:hideMark/>
          </w:tcPr>
          <w:p w14:paraId="575458AF" w14:textId="5417244D" w:rsidR="00EF2785" w:rsidRPr="00DB0B9A" w:rsidRDefault="00EF2785" w:rsidP="00EF2785">
            <w:pPr>
              <w:jc w:val="center"/>
              <w:rPr>
                <w:color w:val="000000"/>
              </w:rPr>
            </w:pPr>
            <w:r w:rsidRPr="00DB0B9A">
              <w:rPr>
                <w:color w:val="000000"/>
              </w:rPr>
              <w:t>13.050.000</w:t>
            </w:r>
          </w:p>
        </w:tc>
        <w:tc>
          <w:tcPr>
            <w:tcW w:w="196" w:type="pct"/>
            <w:tcBorders>
              <w:top w:val="nil"/>
              <w:left w:val="nil"/>
              <w:bottom w:val="single" w:sz="8" w:space="0" w:color="000000"/>
              <w:right w:val="single" w:sz="8" w:space="0" w:color="000000"/>
            </w:tcBorders>
            <w:shd w:val="clear" w:color="auto" w:fill="auto"/>
            <w:vAlign w:val="center"/>
            <w:hideMark/>
          </w:tcPr>
          <w:p w14:paraId="59DB1C0C" w14:textId="77777777" w:rsidR="00EF2785" w:rsidRPr="00DB0B9A" w:rsidRDefault="00EF2785">
            <w:pPr>
              <w:jc w:val="both"/>
              <w:rPr>
                <w:color w:val="000000"/>
              </w:rPr>
            </w:pPr>
            <w:r w:rsidRPr="00DB0B9A">
              <w:rPr>
                <w:color w:val="000000"/>
              </w:rPr>
              <w:t> </w:t>
            </w:r>
          </w:p>
        </w:tc>
      </w:tr>
      <w:tr w:rsidR="00732409" w:rsidRPr="00DB0B9A" w14:paraId="00B6F98A" w14:textId="77777777" w:rsidTr="00732409">
        <w:trPr>
          <w:trHeight w:val="84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516398D4" w14:textId="77777777" w:rsidR="00EF2785" w:rsidRPr="00DB0B9A" w:rsidRDefault="00EF2785">
            <w:pPr>
              <w:jc w:val="both"/>
              <w:rPr>
                <w:b/>
                <w:bCs/>
                <w:color w:val="000000"/>
              </w:rPr>
            </w:pPr>
            <w:r w:rsidRPr="00DB0B9A">
              <w:rPr>
                <w:b/>
                <w:bCs/>
                <w:color w:val="000000"/>
              </w:rPr>
              <w:t xml:space="preserve">             5 </w:t>
            </w:r>
          </w:p>
        </w:tc>
        <w:tc>
          <w:tcPr>
            <w:tcW w:w="768" w:type="pct"/>
            <w:tcBorders>
              <w:top w:val="nil"/>
              <w:left w:val="nil"/>
              <w:bottom w:val="single" w:sz="8" w:space="0" w:color="000000"/>
              <w:right w:val="single" w:sz="8" w:space="0" w:color="000000"/>
            </w:tcBorders>
            <w:shd w:val="clear" w:color="auto" w:fill="auto"/>
            <w:vAlign w:val="center"/>
            <w:hideMark/>
          </w:tcPr>
          <w:p w14:paraId="74EAD1AF" w14:textId="77777777" w:rsidR="00EF2785" w:rsidRPr="00DB0B9A" w:rsidRDefault="00EF2785">
            <w:pPr>
              <w:jc w:val="both"/>
              <w:rPr>
                <w:b/>
                <w:bCs/>
                <w:color w:val="000000"/>
              </w:rPr>
            </w:pPr>
            <w:r w:rsidRPr="00DB0B9A">
              <w:rPr>
                <w:b/>
                <w:bCs/>
                <w:color w:val="000000"/>
              </w:rPr>
              <w:t xml:space="preserve"> Công việc khác (nếu có) </w:t>
            </w:r>
          </w:p>
        </w:tc>
        <w:tc>
          <w:tcPr>
            <w:tcW w:w="522" w:type="pct"/>
            <w:tcBorders>
              <w:top w:val="nil"/>
              <w:left w:val="nil"/>
              <w:bottom w:val="single" w:sz="8" w:space="0" w:color="000000"/>
              <w:right w:val="single" w:sz="8" w:space="0" w:color="000000"/>
            </w:tcBorders>
            <w:shd w:val="clear" w:color="auto" w:fill="auto"/>
            <w:vAlign w:val="center"/>
            <w:hideMark/>
          </w:tcPr>
          <w:p w14:paraId="6F7B0A27" w14:textId="77777777" w:rsidR="00EF2785" w:rsidRPr="00DB0B9A" w:rsidRDefault="00EF2785">
            <w:pPr>
              <w:jc w:val="both"/>
              <w:rPr>
                <w:color w:val="000000"/>
              </w:rPr>
            </w:pPr>
            <w:r w:rsidRPr="00DB0B9A">
              <w:rPr>
                <w:color w:val="000000"/>
              </w:rPr>
              <w:t> </w:t>
            </w:r>
          </w:p>
        </w:tc>
        <w:tc>
          <w:tcPr>
            <w:tcW w:w="331" w:type="pct"/>
            <w:tcBorders>
              <w:top w:val="nil"/>
              <w:left w:val="nil"/>
              <w:bottom w:val="single" w:sz="8" w:space="0" w:color="000000"/>
              <w:right w:val="single" w:sz="8" w:space="0" w:color="000000"/>
            </w:tcBorders>
            <w:shd w:val="clear" w:color="auto" w:fill="auto"/>
            <w:vAlign w:val="center"/>
            <w:hideMark/>
          </w:tcPr>
          <w:p w14:paraId="5E416371" w14:textId="16D87B90" w:rsidR="00EF2785" w:rsidRPr="00DB0B9A" w:rsidRDefault="00EF2785" w:rsidP="00EF2785">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0D90C7D6" w14:textId="0A08F1C6" w:rsidR="00EF2785" w:rsidRPr="00DB0B9A" w:rsidRDefault="00EF2785" w:rsidP="00EF2785">
            <w:pPr>
              <w:jc w:val="center"/>
              <w:rPr>
                <w:color w:val="000000"/>
              </w:rPr>
            </w:pPr>
          </w:p>
        </w:tc>
        <w:tc>
          <w:tcPr>
            <w:tcW w:w="445" w:type="pct"/>
            <w:tcBorders>
              <w:top w:val="nil"/>
              <w:left w:val="nil"/>
              <w:bottom w:val="single" w:sz="8" w:space="0" w:color="000000"/>
              <w:right w:val="single" w:sz="8" w:space="0" w:color="000000"/>
            </w:tcBorders>
            <w:shd w:val="clear" w:color="auto" w:fill="auto"/>
            <w:vAlign w:val="center"/>
            <w:hideMark/>
          </w:tcPr>
          <w:p w14:paraId="064F11CC" w14:textId="142FDDB9" w:rsidR="00EF2785" w:rsidRPr="00DB0B9A" w:rsidRDefault="00EF2785" w:rsidP="00EF2785">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226A634D" w14:textId="0B59BCCE" w:rsidR="00EF2785" w:rsidRPr="00DB0B9A" w:rsidRDefault="00EF2785" w:rsidP="00EF2785">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6670508B" w14:textId="0CACDFF7" w:rsidR="00EF2785" w:rsidRPr="00DB0B9A" w:rsidRDefault="00EF2785" w:rsidP="00EF2785">
            <w:pPr>
              <w:jc w:val="center"/>
              <w:rPr>
                <w:color w:val="000000"/>
              </w:rPr>
            </w:pPr>
          </w:p>
        </w:tc>
        <w:tc>
          <w:tcPr>
            <w:tcW w:w="356" w:type="pct"/>
            <w:tcBorders>
              <w:top w:val="nil"/>
              <w:left w:val="nil"/>
              <w:bottom w:val="single" w:sz="8" w:space="0" w:color="000000"/>
              <w:right w:val="single" w:sz="8" w:space="0" w:color="000000"/>
            </w:tcBorders>
            <w:shd w:val="clear" w:color="auto" w:fill="auto"/>
            <w:vAlign w:val="center"/>
            <w:hideMark/>
          </w:tcPr>
          <w:p w14:paraId="7DCEE0F3" w14:textId="5F18B1E3" w:rsidR="00EF2785" w:rsidRPr="00DB0B9A" w:rsidRDefault="00EF2785" w:rsidP="00EF2785">
            <w:pPr>
              <w:jc w:val="center"/>
              <w:rPr>
                <w:color w:val="000000"/>
              </w:rPr>
            </w:pPr>
          </w:p>
        </w:tc>
        <w:tc>
          <w:tcPr>
            <w:tcW w:w="517" w:type="pct"/>
            <w:tcBorders>
              <w:top w:val="nil"/>
              <w:left w:val="nil"/>
              <w:bottom w:val="single" w:sz="8" w:space="0" w:color="000000"/>
              <w:right w:val="single" w:sz="8" w:space="0" w:color="000000"/>
            </w:tcBorders>
            <w:shd w:val="clear" w:color="auto" w:fill="auto"/>
            <w:vAlign w:val="center"/>
            <w:hideMark/>
          </w:tcPr>
          <w:p w14:paraId="0498BF2B" w14:textId="67BAF79F" w:rsidR="00EF2785" w:rsidRPr="00DB0B9A" w:rsidRDefault="00EF2785" w:rsidP="00EF2785">
            <w:pPr>
              <w:jc w:val="center"/>
              <w:rPr>
                <w:color w:val="000000"/>
              </w:rPr>
            </w:pPr>
            <w:r w:rsidRPr="00DB0B9A">
              <w:rPr>
                <w:color w:val="000000"/>
              </w:rPr>
              <w:t>-</w:t>
            </w:r>
          </w:p>
        </w:tc>
        <w:tc>
          <w:tcPr>
            <w:tcW w:w="487" w:type="pct"/>
            <w:tcBorders>
              <w:top w:val="nil"/>
              <w:left w:val="nil"/>
              <w:bottom w:val="single" w:sz="8" w:space="0" w:color="000000"/>
              <w:right w:val="single" w:sz="8" w:space="0" w:color="000000"/>
            </w:tcBorders>
            <w:shd w:val="clear" w:color="auto" w:fill="auto"/>
            <w:vAlign w:val="center"/>
            <w:hideMark/>
          </w:tcPr>
          <w:p w14:paraId="72EA95E1" w14:textId="2FD24503" w:rsidR="00EF2785" w:rsidRPr="00DB0B9A" w:rsidRDefault="00EF2785" w:rsidP="00EF2785">
            <w:pPr>
              <w:jc w:val="center"/>
              <w:rPr>
                <w:color w:val="000000"/>
              </w:rPr>
            </w:pPr>
            <w:r w:rsidRPr="00DB0B9A">
              <w:rPr>
                <w:color w:val="000000"/>
              </w:rPr>
              <w:t>-</w:t>
            </w:r>
          </w:p>
        </w:tc>
        <w:tc>
          <w:tcPr>
            <w:tcW w:w="196" w:type="pct"/>
            <w:tcBorders>
              <w:top w:val="nil"/>
              <w:left w:val="nil"/>
              <w:bottom w:val="single" w:sz="8" w:space="0" w:color="000000"/>
              <w:right w:val="single" w:sz="8" w:space="0" w:color="000000"/>
            </w:tcBorders>
            <w:shd w:val="clear" w:color="auto" w:fill="auto"/>
            <w:vAlign w:val="center"/>
            <w:hideMark/>
          </w:tcPr>
          <w:p w14:paraId="2C84E0F6" w14:textId="77777777" w:rsidR="00EF2785" w:rsidRPr="00DB0B9A" w:rsidRDefault="00EF2785">
            <w:pPr>
              <w:jc w:val="both"/>
              <w:rPr>
                <w:color w:val="000000"/>
              </w:rPr>
            </w:pPr>
            <w:r w:rsidRPr="00DB0B9A">
              <w:rPr>
                <w:color w:val="000000"/>
              </w:rPr>
              <w:t> </w:t>
            </w:r>
          </w:p>
        </w:tc>
      </w:tr>
      <w:tr w:rsidR="00732409" w:rsidRPr="00DB0B9A" w14:paraId="3395E751" w14:textId="77777777" w:rsidTr="00732409">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068FD125" w14:textId="77777777" w:rsidR="00EF2785" w:rsidRPr="00DB0B9A" w:rsidRDefault="00EF2785">
            <w:pPr>
              <w:jc w:val="both"/>
              <w:rPr>
                <w:b/>
                <w:bCs/>
                <w:color w:val="000000"/>
              </w:rPr>
            </w:pPr>
            <w:r w:rsidRPr="00DB0B9A">
              <w:rPr>
                <w:b/>
                <w:bCs/>
                <w:color w:val="000000"/>
              </w:rPr>
              <w:t xml:space="preserve">             6 </w:t>
            </w:r>
          </w:p>
        </w:tc>
        <w:tc>
          <w:tcPr>
            <w:tcW w:w="768" w:type="pct"/>
            <w:tcBorders>
              <w:top w:val="nil"/>
              <w:left w:val="nil"/>
              <w:bottom w:val="single" w:sz="8" w:space="0" w:color="000000"/>
              <w:right w:val="single" w:sz="8" w:space="0" w:color="000000"/>
            </w:tcBorders>
            <w:shd w:val="clear" w:color="auto" w:fill="auto"/>
            <w:vAlign w:val="center"/>
            <w:hideMark/>
          </w:tcPr>
          <w:p w14:paraId="565719C9" w14:textId="77777777" w:rsidR="00EF2785" w:rsidRPr="00DB0B9A" w:rsidRDefault="00EF2785">
            <w:pPr>
              <w:jc w:val="both"/>
              <w:rPr>
                <w:b/>
                <w:bCs/>
                <w:color w:val="000000"/>
              </w:rPr>
            </w:pPr>
            <w:r w:rsidRPr="00DB0B9A">
              <w:rPr>
                <w:b/>
                <w:bCs/>
                <w:color w:val="000000"/>
              </w:rPr>
              <w:t xml:space="preserve"> Nhận kết quả </w:t>
            </w:r>
          </w:p>
        </w:tc>
        <w:tc>
          <w:tcPr>
            <w:tcW w:w="522" w:type="pct"/>
            <w:tcBorders>
              <w:top w:val="nil"/>
              <w:left w:val="nil"/>
              <w:bottom w:val="single" w:sz="8" w:space="0" w:color="000000"/>
              <w:right w:val="single" w:sz="8" w:space="0" w:color="000000"/>
            </w:tcBorders>
            <w:shd w:val="clear" w:color="auto" w:fill="auto"/>
            <w:vAlign w:val="center"/>
            <w:hideMark/>
          </w:tcPr>
          <w:p w14:paraId="668512D6" w14:textId="77777777" w:rsidR="00EF2785" w:rsidRPr="00DB0B9A" w:rsidRDefault="00EF2785">
            <w:pPr>
              <w:jc w:val="both"/>
              <w:rPr>
                <w:color w:val="000000"/>
              </w:rPr>
            </w:pPr>
            <w:r w:rsidRPr="00DB0B9A">
              <w:rPr>
                <w:color w:val="000000"/>
              </w:rPr>
              <w:t xml:space="preserve"> Trực tiếp </w:t>
            </w:r>
          </w:p>
        </w:tc>
        <w:tc>
          <w:tcPr>
            <w:tcW w:w="331" w:type="pct"/>
            <w:tcBorders>
              <w:top w:val="nil"/>
              <w:left w:val="nil"/>
              <w:bottom w:val="single" w:sz="8" w:space="0" w:color="000000"/>
              <w:right w:val="single" w:sz="8" w:space="0" w:color="000000"/>
            </w:tcBorders>
            <w:shd w:val="clear" w:color="auto" w:fill="auto"/>
            <w:vAlign w:val="center"/>
            <w:hideMark/>
          </w:tcPr>
          <w:p w14:paraId="1A307C07" w14:textId="2811F647" w:rsidR="00EF2785" w:rsidRPr="00DB0B9A" w:rsidRDefault="00EF2785" w:rsidP="00EF2785">
            <w:pPr>
              <w:jc w:val="center"/>
              <w:rPr>
                <w:color w:val="000000"/>
              </w:rPr>
            </w:pPr>
            <w:r w:rsidRPr="00DB0B9A">
              <w:rPr>
                <w:color w:val="000000"/>
              </w:rPr>
              <w:t>1</w:t>
            </w:r>
          </w:p>
        </w:tc>
        <w:tc>
          <w:tcPr>
            <w:tcW w:w="429" w:type="pct"/>
            <w:tcBorders>
              <w:top w:val="nil"/>
              <w:left w:val="nil"/>
              <w:bottom w:val="single" w:sz="8" w:space="0" w:color="000000"/>
              <w:right w:val="single" w:sz="8" w:space="0" w:color="000000"/>
            </w:tcBorders>
            <w:shd w:val="clear" w:color="auto" w:fill="auto"/>
            <w:vAlign w:val="center"/>
            <w:hideMark/>
          </w:tcPr>
          <w:p w14:paraId="5112DBAE" w14:textId="30D9F433" w:rsidR="00EF2785" w:rsidRPr="00DB0B9A" w:rsidRDefault="00EF2785" w:rsidP="00EF2785">
            <w:pPr>
              <w:jc w:val="center"/>
              <w:rPr>
                <w:color w:val="000000"/>
              </w:rPr>
            </w:pPr>
            <w:r w:rsidRPr="00DB0B9A">
              <w:rPr>
                <w:color w:val="000000"/>
              </w:rPr>
              <w:t>43.500</w:t>
            </w:r>
          </w:p>
        </w:tc>
        <w:tc>
          <w:tcPr>
            <w:tcW w:w="445" w:type="pct"/>
            <w:tcBorders>
              <w:top w:val="nil"/>
              <w:left w:val="nil"/>
              <w:bottom w:val="single" w:sz="8" w:space="0" w:color="000000"/>
              <w:right w:val="single" w:sz="8" w:space="0" w:color="000000"/>
            </w:tcBorders>
            <w:shd w:val="clear" w:color="auto" w:fill="auto"/>
            <w:vAlign w:val="center"/>
            <w:hideMark/>
          </w:tcPr>
          <w:p w14:paraId="5B827275" w14:textId="347A0FC9" w:rsidR="00EF2785" w:rsidRPr="00DB0B9A" w:rsidRDefault="00EF2785" w:rsidP="00EF2785">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366DE0F3" w14:textId="49BC61E5" w:rsidR="00EF2785" w:rsidRPr="00DB0B9A" w:rsidRDefault="00EF2785" w:rsidP="00EF2785">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305B9A14" w14:textId="50F5A526" w:rsidR="00EF2785" w:rsidRPr="00DB0B9A" w:rsidRDefault="00EF2785" w:rsidP="00EF2785">
            <w:pPr>
              <w:jc w:val="center"/>
              <w:rPr>
                <w:color w:val="000000"/>
              </w:rPr>
            </w:pPr>
            <w:r w:rsidRPr="00DB0B9A">
              <w:rPr>
                <w:color w:val="000000"/>
              </w:rPr>
              <w:t>1</w:t>
            </w:r>
          </w:p>
        </w:tc>
        <w:tc>
          <w:tcPr>
            <w:tcW w:w="356" w:type="pct"/>
            <w:tcBorders>
              <w:top w:val="nil"/>
              <w:left w:val="nil"/>
              <w:bottom w:val="single" w:sz="8" w:space="0" w:color="000000"/>
              <w:right w:val="single" w:sz="8" w:space="0" w:color="000000"/>
            </w:tcBorders>
            <w:shd w:val="clear" w:color="auto" w:fill="auto"/>
            <w:vAlign w:val="center"/>
            <w:hideMark/>
          </w:tcPr>
          <w:p w14:paraId="4532B5E6" w14:textId="3A7DFD3B" w:rsidR="00EF2785" w:rsidRPr="00DB0B9A" w:rsidRDefault="00EF2785" w:rsidP="00EF2785">
            <w:pPr>
              <w:jc w:val="center"/>
              <w:rPr>
                <w:color w:val="000000"/>
              </w:rPr>
            </w:pPr>
            <w:r w:rsidRPr="00DB0B9A">
              <w:rPr>
                <w:color w:val="000000"/>
              </w:rPr>
              <w:t>5</w:t>
            </w:r>
          </w:p>
        </w:tc>
        <w:tc>
          <w:tcPr>
            <w:tcW w:w="517" w:type="pct"/>
            <w:tcBorders>
              <w:top w:val="nil"/>
              <w:left w:val="nil"/>
              <w:bottom w:val="single" w:sz="8" w:space="0" w:color="000000"/>
              <w:right w:val="single" w:sz="8" w:space="0" w:color="000000"/>
            </w:tcBorders>
            <w:shd w:val="clear" w:color="auto" w:fill="auto"/>
            <w:vAlign w:val="center"/>
            <w:hideMark/>
          </w:tcPr>
          <w:p w14:paraId="45792114" w14:textId="5E663BED" w:rsidR="00EF2785" w:rsidRPr="00DB0B9A" w:rsidRDefault="00EF2785" w:rsidP="00EF2785">
            <w:pPr>
              <w:jc w:val="center"/>
              <w:rPr>
                <w:color w:val="000000"/>
              </w:rPr>
            </w:pPr>
            <w:r w:rsidRPr="00DB0B9A">
              <w:rPr>
                <w:color w:val="000000"/>
              </w:rPr>
              <w:t>43.500</w:t>
            </w:r>
          </w:p>
        </w:tc>
        <w:tc>
          <w:tcPr>
            <w:tcW w:w="487" w:type="pct"/>
            <w:tcBorders>
              <w:top w:val="nil"/>
              <w:left w:val="nil"/>
              <w:bottom w:val="single" w:sz="8" w:space="0" w:color="000000"/>
              <w:right w:val="single" w:sz="8" w:space="0" w:color="000000"/>
            </w:tcBorders>
            <w:shd w:val="clear" w:color="auto" w:fill="auto"/>
            <w:vAlign w:val="center"/>
            <w:hideMark/>
          </w:tcPr>
          <w:p w14:paraId="52F6E504" w14:textId="4A5D7714" w:rsidR="00EF2785" w:rsidRPr="00DB0B9A" w:rsidRDefault="00EF2785" w:rsidP="00EF2785">
            <w:pPr>
              <w:jc w:val="center"/>
              <w:rPr>
                <w:color w:val="000000"/>
              </w:rPr>
            </w:pPr>
            <w:r w:rsidRPr="00DB0B9A">
              <w:rPr>
                <w:color w:val="000000"/>
              </w:rPr>
              <w:t>217.500</w:t>
            </w:r>
          </w:p>
        </w:tc>
        <w:tc>
          <w:tcPr>
            <w:tcW w:w="196" w:type="pct"/>
            <w:tcBorders>
              <w:top w:val="nil"/>
              <w:left w:val="nil"/>
              <w:bottom w:val="single" w:sz="8" w:space="0" w:color="000000"/>
              <w:right w:val="single" w:sz="8" w:space="0" w:color="000000"/>
            </w:tcBorders>
            <w:shd w:val="clear" w:color="auto" w:fill="auto"/>
            <w:vAlign w:val="center"/>
            <w:hideMark/>
          </w:tcPr>
          <w:p w14:paraId="64BCA1BE" w14:textId="77777777" w:rsidR="00EF2785" w:rsidRPr="00DB0B9A" w:rsidRDefault="00EF2785">
            <w:pPr>
              <w:jc w:val="both"/>
              <w:rPr>
                <w:color w:val="000000"/>
              </w:rPr>
            </w:pPr>
            <w:r w:rsidRPr="00DB0B9A">
              <w:rPr>
                <w:color w:val="000000"/>
              </w:rPr>
              <w:t> </w:t>
            </w:r>
          </w:p>
        </w:tc>
      </w:tr>
      <w:tr w:rsidR="00732409" w:rsidRPr="00DB0B9A" w14:paraId="37F79E9B" w14:textId="77777777" w:rsidTr="00732409">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18D7DA7B" w14:textId="77777777" w:rsidR="00EF2785" w:rsidRPr="00DB0B9A" w:rsidRDefault="00EF2785">
            <w:pPr>
              <w:jc w:val="both"/>
              <w:rPr>
                <w:color w:val="000000"/>
              </w:rPr>
            </w:pPr>
            <w:r w:rsidRPr="00DB0B9A">
              <w:rPr>
                <w:color w:val="000000"/>
              </w:rPr>
              <w:t> </w:t>
            </w:r>
          </w:p>
        </w:tc>
        <w:tc>
          <w:tcPr>
            <w:tcW w:w="768" w:type="pct"/>
            <w:tcBorders>
              <w:top w:val="nil"/>
              <w:left w:val="nil"/>
              <w:bottom w:val="single" w:sz="8" w:space="0" w:color="000000"/>
              <w:right w:val="single" w:sz="8" w:space="0" w:color="000000"/>
            </w:tcBorders>
            <w:shd w:val="clear" w:color="auto" w:fill="auto"/>
            <w:vAlign w:val="center"/>
            <w:hideMark/>
          </w:tcPr>
          <w:p w14:paraId="2BE5622C" w14:textId="77777777" w:rsidR="00EF2785" w:rsidRPr="00DB0B9A" w:rsidRDefault="00EF2785">
            <w:pPr>
              <w:jc w:val="both"/>
              <w:rPr>
                <w:color w:val="000000"/>
              </w:rPr>
            </w:pPr>
            <w:r w:rsidRPr="00DB0B9A">
              <w:rPr>
                <w:color w:val="000000"/>
              </w:rPr>
              <w:t> </w:t>
            </w:r>
          </w:p>
        </w:tc>
        <w:tc>
          <w:tcPr>
            <w:tcW w:w="522" w:type="pct"/>
            <w:tcBorders>
              <w:top w:val="nil"/>
              <w:left w:val="nil"/>
              <w:bottom w:val="single" w:sz="8" w:space="0" w:color="000000"/>
              <w:right w:val="single" w:sz="8" w:space="0" w:color="000000"/>
            </w:tcBorders>
            <w:shd w:val="clear" w:color="auto" w:fill="auto"/>
            <w:vAlign w:val="center"/>
            <w:hideMark/>
          </w:tcPr>
          <w:p w14:paraId="19F40263" w14:textId="77777777" w:rsidR="00EF2785" w:rsidRPr="00DB0B9A" w:rsidRDefault="00EF2785">
            <w:pPr>
              <w:jc w:val="both"/>
              <w:rPr>
                <w:color w:val="000000"/>
              </w:rPr>
            </w:pPr>
            <w:r w:rsidRPr="00DB0B9A">
              <w:rPr>
                <w:color w:val="000000"/>
              </w:rPr>
              <w:t xml:space="preserve"> Bưu điện </w:t>
            </w:r>
          </w:p>
        </w:tc>
        <w:tc>
          <w:tcPr>
            <w:tcW w:w="331" w:type="pct"/>
            <w:tcBorders>
              <w:top w:val="nil"/>
              <w:left w:val="nil"/>
              <w:bottom w:val="single" w:sz="8" w:space="0" w:color="000000"/>
              <w:right w:val="single" w:sz="8" w:space="0" w:color="000000"/>
            </w:tcBorders>
            <w:shd w:val="clear" w:color="auto" w:fill="auto"/>
            <w:vAlign w:val="center"/>
            <w:hideMark/>
          </w:tcPr>
          <w:p w14:paraId="410C3F9F" w14:textId="770CA410" w:rsidR="00EF2785" w:rsidRPr="00DB0B9A" w:rsidRDefault="00EF2785" w:rsidP="00EF2785">
            <w:pPr>
              <w:jc w:val="center"/>
              <w:rPr>
                <w:color w:val="000000"/>
              </w:rPr>
            </w:pPr>
            <w:r w:rsidRPr="00DB0B9A">
              <w:rPr>
                <w:color w:val="000000"/>
              </w:rPr>
              <w:t>2</w:t>
            </w:r>
          </w:p>
        </w:tc>
        <w:tc>
          <w:tcPr>
            <w:tcW w:w="429" w:type="pct"/>
            <w:tcBorders>
              <w:top w:val="nil"/>
              <w:left w:val="nil"/>
              <w:bottom w:val="single" w:sz="8" w:space="0" w:color="000000"/>
              <w:right w:val="single" w:sz="8" w:space="0" w:color="000000"/>
            </w:tcBorders>
            <w:shd w:val="clear" w:color="auto" w:fill="auto"/>
            <w:vAlign w:val="center"/>
            <w:hideMark/>
          </w:tcPr>
          <w:p w14:paraId="0DF17E52" w14:textId="639933E3" w:rsidR="00EF2785" w:rsidRPr="00DB0B9A" w:rsidRDefault="00EF2785" w:rsidP="00EF2785">
            <w:pPr>
              <w:jc w:val="center"/>
              <w:rPr>
                <w:color w:val="000000"/>
              </w:rPr>
            </w:pPr>
            <w:r w:rsidRPr="00DB0B9A">
              <w:rPr>
                <w:color w:val="000000"/>
              </w:rPr>
              <w:t>43.500</w:t>
            </w:r>
          </w:p>
        </w:tc>
        <w:tc>
          <w:tcPr>
            <w:tcW w:w="445" w:type="pct"/>
            <w:tcBorders>
              <w:top w:val="nil"/>
              <w:left w:val="nil"/>
              <w:bottom w:val="single" w:sz="8" w:space="0" w:color="000000"/>
              <w:right w:val="single" w:sz="8" w:space="0" w:color="000000"/>
            </w:tcBorders>
            <w:shd w:val="clear" w:color="auto" w:fill="auto"/>
            <w:vAlign w:val="center"/>
            <w:hideMark/>
          </w:tcPr>
          <w:p w14:paraId="0487D52D" w14:textId="07687604" w:rsidR="00EF2785" w:rsidRPr="00DB0B9A" w:rsidRDefault="00EF2785" w:rsidP="00EF2785">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6A09DA77" w14:textId="4D84362B" w:rsidR="00EF2785" w:rsidRPr="00DB0B9A" w:rsidRDefault="00EF2785" w:rsidP="00EF2785">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170EED23" w14:textId="11200358" w:rsidR="00EF2785" w:rsidRPr="00DB0B9A" w:rsidRDefault="00EF2785" w:rsidP="00EF2785">
            <w:pPr>
              <w:jc w:val="center"/>
              <w:rPr>
                <w:color w:val="000000"/>
              </w:rPr>
            </w:pPr>
            <w:r w:rsidRPr="00DB0B9A">
              <w:rPr>
                <w:color w:val="000000"/>
              </w:rPr>
              <w:t>1</w:t>
            </w:r>
          </w:p>
        </w:tc>
        <w:tc>
          <w:tcPr>
            <w:tcW w:w="356" w:type="pct"/>
            <w:tcBorders>
              <w:top w:val="nil"/>
              <w:left w:val="nil"/>
              <w:bottom w:val="single" w:sz="8" w:space="0" w:color="000000"/>
              <w:right w:val="single" w:sz="8" w:space="0" w:color="000000"/>
            </w:tcBorders>
            <w:shd w:val="clear" w:color="auto" w:fill="auto"/>
            <w:vAlign w:val="center"/>
            <w:hideMark/>
          </w:tcPr>
          <w:p w14:paraId="32AC0C64" w14:textId="1D7F4E5B" w:rsidR="00EF2785" w:rsidRPr="00DB0B9A" w:rsidRDefault="00EF2785" w:rsidP="00EF2785">
            <w:pPr>
              <w:jc w:val="center"/>
              <w:rPr>
                <w:color w:val="000000"/>
              </w:rPr>
            </w:pPr>
            <w:r w:rsidRPr="00DB0B9A">
              <w:rPr>
                <w:color w:val="000000"/>
              </w:rPr>
              <w:t>5</w:t>
            </w:r>
          </w:p>
        </w:tc>
        <w:tc>
          <w:tcPr>
            <w:tcW w:w="517" w:type="pct"/>
            <w:tcBorders>
              <w:top w:val="nil"/>
              <w:left w:val="nil"/>
              <w:bottom w:val="single" w:sz="8" w:space="0" w:color="000000"/>
              <w:right w:val="single" w:sz="8" w:space="0" w:color="000000"/>
            </w:tcBorders>
            <w:shd w:val="clear" w:color="auto" w:fill="auto"/>
            <w:vAlign w:val="center"/>
            <w:hideMark/>
          </w:tcPr>
          <w:p w14:paraId="0D642668" w14:textId="346B30A8" w:rsidR="00EF2785" w:rsidRPr="00DB0B9A" w:rsidRDefault="00EF2785" w:rsidP="00EF2785">
            <w:pPr>
              <w:jc w:val="center"/>
              <w:rPr>
                <w:color w:val="000000"/>
              </w:rPr>
            </w:pPr>
            <w:r w:rsidRPr="00DB0B9A">
              <w:rPr>
                <w:color w:val="000000"/>
              </w:rPr>
              <w:t>87.000</w:t>
            </w:r>
          </w:p>
        </w:tc>
        <w:tc>
          <w:tcPr>
            <w:tcW w:w="487" w:type="pct"/>
            <w:tcBorders>
              <w:top w:val="nil"/>
              <w:left w:val="nil"/>
              <w:bottom w:val="single" w:sz="8" w:space="0" w:color="000000"/>
              <w:right w:val="single" w:sz="8" w:space="0" w:color="000000"/>
            </w:tcBorders>
            <w:shd w:val="clear" w:color="auto" w:fill="auto"/>
            <w:vAlign w:val="center"/>
            <w:hideMark/>
          </w:tcPr>
          <w:p w14:paraId="56222199" w14:textId="378F39C7" w:rsidR="00EF2785" w:rsidRPr="00DB0B9A" w:rsidRDefault="00EF2785" w:rsidP="00EF2785">
            <w:pPr>
              <w:jc w:val="center"/>
              <w:rPr>
                <w:color w:val="000000"/>
              </w:rPr>
            </w:pPr>
            <w:r w:rsidRPr="00DB0B9A">
              <w:rPr>
                <w:color w:val="000000"/>
              </w:rPr>
              <w:t>435.000</w:t>
            </w:r>
          </w:p>
        </w:tc>
        <w:tc>
          <w:tcPr>
            <w:tcW w:w="196" w:type="pct"/>
            <w:tcBorders>
              <w:top w:val="nil"/>
              <w:left w:val="nil"/>
              <w:bottom w:val="single" w:sz="8" w:space="0" w:color="000000"/>
              <w:right w:val="single" w:sz="8" w:space="0" w:color="000000"/>
            </w:tcBorders>
            <w:shd w:val="clear" w:color="auto" w:fill="auto"/>
            <w:vAlign w:val="center"/>
            <w:hideMark/>
          </w:tcPr>
          <w:p w14:paraId="766FBECC" w14:textId="77777777" w:rsidR="00EF2785" w:rsidRPr="00DB0B9A" w:rsidRDefault="00EF2785">
            <w:pPr>
              <w:jc w:val="both"/>
              <w:rPr>
                <w:color w:val="000000"/>
              </w:rPr>
            </w:pPr>
            <w:r w:rsidRPr="00DB0B9A">
              <w:rPr>
                <w:color w:val="000000"/>
              </w:rPr>
              <w:t> </w:t>
            </w:r>
          </w:p>
        </w:tc>
      </w:tr>
      <w:tr w:rsidR="00732409" w:rsidRPr="00DB0B9A" w14:paraId="14AA3517" w14:textId="77777777" w:rsidTr="00732409">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318C7BF2" w14:textId="77777777" w:rsidR="00EF2785" w:rsidRPr="00DB0B9A" w:rsidRDefault="00EF2785">
            <w:pPr>
              <w:jc w:val="both"/>
              <w:rPr>
                <w:color w:val="000000"/>
              </w:rPr>
            </w:pPr>
            <w:r w:rsidRPr="00DB0B9A">
              <w:rPr>
                <w:color w:val="000000"/>
              </w:rPr>
              <w:t> </w:t>
            </w:r>
          </w:p>
        </w:tc>
        <w:tc>
          <w:tcPr>
            <w:tcW w:w="768" w:type="pct"/>
            <w:tcBorders>
              <w:top w:val="nil"/>
              <w:left w:val="nil"/>
              <w:bottom w:val="single" w:sz="8" w:space="0" w:color="000000"/>
              <w:right w:val="single" w:sz="8" w:space="0" w:color="000000"/>
            </w:tcBorders>
            <w:shd w:val="clear" w:color="auto" w:fill="auto"/>
            <w:vAlign w:val="center"/>
            <w:hideMark/>
          </w:tcPr>
          <w:p w14:paraId="757BD25F" w14:textId="77777777" w:rsidR="00EF2785" w:rsidRPr="00DB0B9A" w:rsidRDefault="00EF2785">
            <w:pPr>
              <w:jc w:val="both"/>
              <w:rPr>
                <w:color w:val="000000"/>
              </w:rPr>
            </w:pPr>
            <w:r w:rsidRPr="00DB0B9A">
              <w:rPr>
                <w:color w:val="000000"/>
              </w:rPr>
              <w:t> </w:t>
            </w:r>
          </w:p>
        </w:tc>
        <w:tc>
          <w:tcPr>
            <w:tcW w:w="522" w:type="pct"/>
            <w:tcBorders>
              <w:top w:val="nil"/>
              <w:left w:val="nil"/>
              <w:bottom w:val="single" w:sz="8" w:space="0" w:color="000000"/>
              <w:right w:val="single" w:sz="8" w:space="0" w:color="000000"/>
            </w:tcBorders>
            <w:shd w:val="clear" w:color="auto" w:fill="auto"/>
            <w:vAlign w:val="center"/>
            <w:hideMark/>
          </w:tcPr>
          <w:p w14:paraId="2A427016" w14:textId="77777777" w:rsidR="00EF2785" w:rsidRPr="00DB0B9A" w:rsidRDefault="00EF2785">
            <w:pPr>
              <w:jc w:val="both"/>
              <w:rPr>
                <w:color w:val="000000"/>
              </w:rPr>
            </w:pPr>
            <w:r w:rsidRPr="00DB0B9A">
              <w:rPr>
                <w:color w:val="000000"/>
              </w:rPr>
              <w:t xml:space="preserve"> Điện tử </w:t>
            </w:r>
          </w:p>
        </w:tc>
        <w:tc>
          <w:tcPr>
            <w:tcW w:w="331" w:type="pct"/>
            <w:tcBorders>
              <w:top w:val="nil"/>
              <w:left w:val="nil"/>
              <w:bottom w:val="single" w:sz="8" w:space="0" w:color="000000"/>
              <w:right w:val="single" w:sz="8" w:space="0" w:color="000000"/>
            </w:tcBorders>
            <w:shd w:val="clear" w:color="auto" w:fill="auto"/>
            <w:vAlign w:val="center"/>
            <w:hideMark/>
          </w:tcPr>
          <w:p w14:paraId="51D2D348" w14:textId="33FEF760" w:rsidR="00EF2785" w:rsidRPr="00DB0B9A" w:rsidRDefault="00EF2785" w:rsidP="00EF2785">
            <w:pPr>
              <w:jc w:val="center"/>
              <w:rPr>
                <w:color w:val="000000"/>
              </w:rPr>
            </w:pPr>
            <w:r w:rsidRPr="00DB0B9A">
              <w:rPr>
                <w:color w:val="000000"/>
              </w:rPr>
              <w:t>-</w:t>
            </w:r>
          </w:p>
        </w:tc>
        <w:tc>
          <w:tcPr>
            <w:tcW w:w="429" w:type="pct"/>
            <w:tcBorders>
              <w:top w:val="nil"/>
              <w:left w:val="nil"/>
              <w:bottom w:val="single" w:sz="8" w:space="0" w:color="000000"/>
              <w:right w:val="single" w:sz="8" w:space="0" w:color="000000"/>
            </w:tcBorders>
            <w:shd w:val="clear" w:color="auto" w:fill="auto"/>
            <w:vAlign w:val="center"/>
            <w:hideMark/>
          </w:tcPr>
          <w:p w14:paraId="20006273" w14:textId="5764F757" w:rsidR="00EF2785" w:rsidRPr="00DB0B9A" w:rsidRDefault="00EF2785" w:rsidP="00EF2785">
            <w:pPr>
              <w:jc w:val="center"/>
              <w:rPr>
                <w:color w:val="000000"/>
              </w:rPr>
            </w:pPr>
          </w:p>
        </w:tc>
        <w:tc>
          <w:tcPr>
            <w:tcW w:w="445" w:type="pct"/>
            <w:tcBorders>
              <w:top w:val="nil"/>
              <w:left w:val="nil"/>
              <w:bottom w:val="single" w:sz="8" w:space="0" w:color="000000"/>
              <w:right w:val="single" w:sz="8" w:space="0" w:color="000000"/>
            </w:tcBorders>
            <w:shd w:val="clear" w:color="auto" w:fill="auto"/>
            <w:vAlign w:val="center"/>
            <w:hideMark/>
          </w:tcPr>
          <w:p w14:paraId="49CDA1D4" w14:textId="577199CC" w:rsidR="00EF2785" w:rsidRPr="00DB0B9A" w:rsidRDefault="00EF2785" w:rsidP="00EF2785">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70C629DD" w14:textId="3C26151B" w:rsidR="00EF2785" w:rsidRPr="00DB0B9A" w:rsidRDefault="00EF2785" w:rsidP="00EF2785">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7D40FA0B" w14:textId="72A8F741" w:rsidR="00EF2785" w:rsidRPr="00DB0B9A" w:rsidRDefault="00EF2785" w:rsidP="00EF2785">
            <w:pPr>
              <w:jc w:val="center"/>
              <w:rPr>
                <w:color w:val="000000"/>
              </w:rPr>
            </w:pPr>
            <w:r w:rsidRPr="00DB0B9A">
              <w:rPr>
                <w:color w:val="000000"/>
              </w:rPr>
              <w:t>1</w:t>
            </w:r>
          </w:p>
        </w:tc>
        <w:tc>
          <w:tcPr>
            <w:tcW w:w="356" w:type="pct"/>
            <w:tcBorders>
              <w:top w:val="nil"/>
              <w:left w:val="nil"/>
              <w:bottom w:val="single" w:sz="8" w:space="0" w:color="000000"/>
              <w:right w:val="single" w:sz="8" w:space="0" w:color="000000"/>
            </w:tcBorders>
            <w:shd w:val="clear" w:color="auto" w:fill="auto"/>
            <w:vAlign w:val="center"/>
            <w:hideMark/>
          </w:tcPr>
          <w:p w14:paraId="40C57474" w14:textId="5C9F286B" w:rsidR="00EF2785" w:rsidRPr="00DB0B9A" w:rsidRDefault="00EF2785" w:rsidP="00EF2785">
            <w:pPr>
              <w:jc w:val="center"/>
              <w:rPr>
                <w:color w:val="000000"/>
              </w:rPr>
            </w:pPr>
            <w:r w:rsidRPr="00DB0B9A">
              <w:rPr>
                <w:color w:val="000000"/>
              </w:rPr>
              <w:t>5</w:t>
            </w:r>
          </w:p>
        </w:tc>
        <w:tc>
          <w:tcPr>
            <w:tcW w:w="517" w:type="pct"/>
            <w:tcBorders>
              <w:top w:val="nil"/>
              <w:left w:val="nil"/>
              <w:bottom w:val="single" w:sz="8" w:space="0" w:color="000000"/>
              <w:right w:val="single" w:sz="8" w:space="0" w:color="000000"/>
            </w:tcBorders>
            <w:shd w:val="clear" w:color="auto" w:fill="auto"/>
            <w:vAlign w:val="center"/>
            <w:hideMark/>
          </w:tcPr>
          <w:p w14:paraId="721154BD" w14:textId="60DE77AC" w:rsidR="00EF2785" w:rsidRPr="00DB0B9A" w:rsidRDefault="00EF2785" w:rsidP="00EF2785">
            <w:pPr>
              <w:jc w:val="center"/>
              <w:rPr>
                <w:color w:val="000000"/>
              </w:rPr>
            </w:pPr>
          </w:p>
        </w:tc>
        <w:tc>
          <w:tcPr>
            <w:tcW w:w="487" w:type="pct"/>
            <w:tcBorders>
              <w:top w:val="nil"/>
              <w:left w:val="nil"/>
              <w:bottom w:val="single" w:sz="8" w:space="0" w:color="000000"/>
              <w:right w:val="single" w:sz="8" w:space="0" w:color="000000"/>
            </w:tcBorders>
            <w:shd w:val="clear" w:color="auto" w:fill="auto"/>
            <w:vAlign w:val="center"/>
            <w:hideMark/>
          </w:tcPr>
          <w:p w14:paraId="1DECC542" w14:textId="4A9E42DB" w:rsidR="00EF2785" w:rsidRPr="00DB0B9A" w:rsidRDefault="00EF2785" w:rsidP="00EF2785">
            <w:pPr>
              <w:jc w:val="center"/>
              <w:rPr>
                <w:color w:val="000000"/>
              </w:rPr>
            </w:pPr>
            <w:r w:rsidRPr="00DB0B9A">
              <w:rPr>
                <w:color w:val="000000"/>
              </w:rPr>
              <w:t>-</w:t>
            </w:r>
          </w:p>
        </w:tc>
        <w:tc>
          <w:tcPr>
            <w:tcW w:w="196" w:type="pct"/>
            <w:tcBorders>
              <w:top w:val="nil"/>
              <w:left w:val="nil"/>
              <w:bottom w:val="single" w:sz="8" w:space="0" w:color="000000"/>
              <w:right w:val="single" w:sz="8" w:space="0" w:color="000000"/>
            </w:tcBorders>
            <w:shd w:val="clear" w:color="auto" w:fill="auto"/>
            <w:vAlign w:val="center"/>
            <w:hideMark/>
          </w:tcPr>
          <w:p w14:paraId="1F582C5A" w14:textId="77777777" w:rsidR="00EF2785" w:rsidRPr="00DB0B9A" w:rsidRDefault="00EF2785">
            <w:pPr>
              <w:jc w:val="both"/>
              <w:rPr>
                <w:color w:val="000000"/>
              </w:rPr>
            </w:pPr>
            <w:r w:rsidRPr="00DB0B9A">
              <w:rPr>
                <w:color w:val="000000"/>
              </w:rPr>
              <w:t> </w:t>
            </w:r>
          </w:p>
        </w:tc>
      </w:tr>
      <w:tr w:rsidR="00732409" w:rsidRPr="00DB0B9A" w14:paraId="0F68AAC2" w14:textId="77777777" w:rsidTr="00732409">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60C37644" w14:textId="77777777" w:rsidR="00EF2785" w:rsidRPr="00DB0B9A" w:rsidRDefault="00EF2785">
            <w:pPr>
              <w:jc w:val="both"/>
              <w:rPr>
                <w:color w:val="000000"/>
              </w:rPr>
            </w:pPr>
            <w:r w:rsidRPr="00DB0B9A">
              <w:rPr>
                <w:color w:val="000000"/>
              </w:rPr>
              <w:t> </w:t>
            </w:r>
          </w:p>
        </w:tc>
        <w:tc>
          <w:tcPr>
            <w:tcW w:w="768" w:type="pct"/>
            <w:tcBorders>
              <w:top w:val="nil"/>
              <w:left w:val="nil"/>
              <w:bottom w:val="single" w:sz="8" w:space="0" w:color="000000"/>
              <w:right w:val="nil"/>
            </w:tcBorders>
            <w:shd w:val="clear" w:color="auto" w:fill="auto"/>
            <w:vAlign w:val="center"/>
            <w:hideMark/>
          </w:tcPr>
          <w:p w14:paraId="459CF069" w14:textId="77777777" w:rsidR="00EF2785" w:rsidRPr="00DB0B9A" w:rsidRDefault="00EF2785">
            <w:pPr>
              <w:jc w:val="both"/>
              <w:rPr>
                <w:b/>
                <w:bCs/>
                <w:color w:val="000000"/>
              </w:rPr>
            </w:pPr>
            <w:r w:rsidRPr="00DB0B9A">
              <w:rPr>
                <w:b/>
                <w:bCs/>
                <w:color w:val="000000"/>
              </w:rPr>
              <w:t xml:space="preserve"> TỔNG </w:t>
            </w:r>
          </w:p>
        </w:tc>
        <w:tc>
          <w:tcPr>
            <w:tcW w:w="522" w:type="pct"/>
            <w:tcBorders>
              <w:top w:val="nil"/>
              <w:left w:val="nil"/>
              <w:bottom w:val="single" w:sz="8" w:space="0" w:color="000000"/>
              <w:right w:val="single" w:sz="8" w:space="0" w:color="000000"/>
            </w:tcBorders>
            <w:shd w:val="clear" w:color="auto" w:fill="auto"/>
            <w:vAlign w:val="center"/>
            <w:hideMark/>
          </w:tcPr>
          <w:p w14:paraId="30BFC097" w14:textId="77777777" w:rsidR="00EF2785" w:rsidRPr="00DB0B9A" w:rsidRDefault="00EF2785">
            <w:pPr>
              <w:jc w:val="both"/>
              <w:rPr>
                <w:b/>
                <w:bCs/>
                <w:color w:val="000000"/>
              </w:rPr>
            </w:pPr>
            <w:r w:rsidRPr="00DB0B9A">
              <w:rPr>
                <w:b/>
                <w:bCs/>
                <w:color w:val="000000"/>
              </w:rPr>
              <w:t> </w:t>
            </w:r>
          </w:p>
        </w:tc>
        <w:tc>
          <w:tcPr>
            <w:tcW w:w="331" w:type="pct"/>
            <w:tcBorders>
              <w:top w:val="nil"/>
              <w:left w:val="nil"/>
              <w:bottom w:val="single" w:sz="8" w:space="0" w:color="000000"/>
              <w:right w:val="single" w:sz="8" w:space="0" w:color="000000"/>
            </w:tcBorders>
            <w:shd w:val="clear" w:color="auto" w:fill="auto"/>
            <w:vAlign w:val="center"/>
            <w:hideMark/>
          </w:tcPr>
          <w:p w14:paraId="474C2F88" w14:textId="3477B43C" w:rsidR="00EF2785" w:rsidRPr="00DB0B9A" w:rsidRDefault="00EF2785" w:rsidP="00EF2785">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50C8439B" w14:textId="6F4A321E" w:rsidR="00EF2785" w:rsidRPr="00DB0B9A" w:rsidRDefault="00EF2785" w:rsidP="00EF2785">
            <w:pPr>
              <w:jc w:val="center"/>
              <w:rPr>
                <w:color w:val="000000"/>
              </w:rPr>
            </w:pPr>
          </w:p>
        </w:tc>
        <w:tc>
          <w:tcPr>
            <w:tcW w:w="445" w:type="pct"/>
            <w:tcBorders>
              <w:top w:val="nil"/>
              <w:left w:val="nil"/>
              <w:bottom w:val="single" w:sz="8" w:space="0" w:color="000000"/>
              <w:right w:val="single" w:sz="8" w:space="0" w:color="000000"/>
            </w:tcBorders>
            <w:shd w:val="clear" w:color="auto" w:fill="auto"/>
            <w:vAlign w:val="center"/>
            <w:hideMark/>
          </w:tcPr>
          <w:p w14:paraId="2DD66AED" w14:textId="0C719E51" w:rsidR="00EF2785" w:rsidRPr="00DB0B9A" w:rsidRDefault="00EF2785" w:rsidP="00EF2785">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15D0C2DE" w14:textId="7DD32ED0" w:rsidR="00EF2785" w:rsidRPr="00DB0B9A" w:rsidRDefault="00EF2785" w:rsidP="00EF2785">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04D07E0B" w14:textId="29B7D3E8" w:rsidR="00EF2785" w:rsidRPr="00DB0B9A" w:rsidRDefault="00EF2785" w:rsidP="00EF2785">
            <w:pPr>
              <w:jc w:val="center"/>
              <w:rPr>
                <w:color w:val="000000"/>
              </w:rPr>
            </w:pPr>
          </w:p>
        </w:tc>
        <w:tc>
          <w:tcPr>
            <w:tcW w:w="356" w:type="pct"/>
            <w:tcBorders>
              <w:top w:val="nil"/>
              <w:left w:val="nil"/>
              <w:bottom w:val="single" w:sz="8" w:space="0" w:color="000000"/>
              <w:right w:val="single" w:sz="8" w:space="0" w:color="000000"/>
            </w:tcBorders>
            <w:shd w:val="clear" w:color="auto" w:fill="auto"/>
            <w:vAlign w:val="center"/>
            <w:hideMark/>
          </w:tcPr>
          <w:p w14:paraId="4D8012BC" w14:textId="0C4925F4" w:rsidR="00EF2785" w:rsidRPr="00DB0B9A" w:rsidRDefault="00EF2785" w:rsidP="00EF2785">
            <w:pPr>
              <w:jc w:val="center"/>
              <w:rPr>
                <w:color w:val="000000"/>
              </w:rPr>
            </w:pPr>
          </w:p>
        </w:tc>
        <w:tc>
          <w:tcPr>
            <w:tcW w:w="517" w:type="pct"/>
            <w:tcBorders>
              <w:top w:val="nil"/>
              <w:left w:val="nil"/>
              <w:bottom w:val="single" w:sz="8" w:space="0" w:color="000000"/>
              <w:right w:val="single" w:sz="8" w:space="0" w:color="000000"/>
            </w:tcBorders>
            <w:shd w:val="clear" w:color="auto" w:fill="auto"/>
            <w:vAlign w:val="center"/>
            <w:hideMark/>
          </w:tcPr>
          <w:p w14:paraId="455B8C9D" w14:textId="6D41BDBB" w:rsidR="00EF2785" w:rsidRPr="00DB0B9A" w:rsidRDefault="00EF2785" w:rsidP="00EF2785">
            <w:pPr>
              <w:jc w:val="center"/>
              <w:rPr>
                <w:color w:val="000000"/>
              </w:rPr>
            </w:pPr>
          </w:p>
        </w:tc>
        <w:tc>
          <w:tcPr>
            <w:tcW w:w="487" w:type="pct"/>
            <w:tcBorders>
              <w:top w:val="nil"/>
              <w:left w:val="nil"/>
              <w:bottom w:val="single" w:sz="8" w:space="0" w:color="000000"/>
              <w:right w:val="single" w:sz="8" w:space="0" w:color="000000"/>
            </w:tcBorders>
            <w:shd w:val="clear" w:color="auto" w:fill="auto"/>
            <w:vAlign w:val="center"/>
            <w:hideMark/>
          </w:tcPr>
          <w:p w14:paraId="642E4677" w14:textId="622678EE" w:rsidR="00EF2785" w:rsidRPr="00DB0B9A" w:rsidRDefault="00EF2785" w:rsidP="00EF2785">
            <w:pPr>
              <w:jc w:val="center"/>
              <w:rPr>
                <w:b/>
                <w:bCs/>
                <w:color w:val="000000"/>
              </w:rPr>
            </w:pPr>
            <w:r w:rsidRPr="00DB0B9A">
              <w:rPr>
                <w:b/>
                <w:bCs/>
                <w:color w:val="000000"/>
              </w:rPr>
              <w:t>778.710.000</w:t>
            </w:r>
          </w:p>
        </w:tc>
        <w:tc>
          <w:tcPr>
            <w:tcW w:w="196" w:type="pct"/>
            <w:tcBorders>
              <w:top w:val="nil"/>
              <w:left w:val="nil"/>
              <w:bottom w:val="single" w:sz="8" w:space="0" w:color="000000"/>
              <w:right w:val="single" w:sz="8" w:space="0" w:color="000000"/>
            </w:tcBorders>
            <w:shd w:val="clear" w:color="auto" w:fill="auto"/>
            <w:vAlign w:val="center"/>
            <w:hideMark/>
          </w:tcPr>
          <w:p w14:paraId="5E521E7E" w14:textId="77777777" w:rsidR="00EF2785" w:rsidRPr="00DB0B9A" w:rsidRDefault="00EF2785">
            <w:pPr>
              <w:jc w:val="both"/>
              <w:rPr>
                <w:color w:val="000000"/>
              </w:rPr>
            </w:pPr>
            <w:r w:rsidRPr="00DB0B9A">
              <w:rPr>
                <w:color w:val="000000"/>
              </w:rPr>
              <w:t> </w:t>
            </w:r>
          </w:p>
        </w:tc>
      </w:tr>
    </w:tbl>
    <w:p w14:paraId="13B3394B" w14:textId="77777777" w:rsidR="00EF2785" w:rsidRPr="00DB0B9A" w:rsidRDefault="00EF2785" w:rsidP="00960DE2">
      <w:pPr>
        <w:jc w:val="center"/>
        <w:rPr>
          <w:bCs/>
          <w:sz w:val="26"/>
          <w:szCs w:val="26"/>
          <w:lang w:val="vi-VN"/>
        </w:rPr>
      </w:pPr>
    </w:p>
    <w:p w14:paraId="40CDDA1F" w14:textId="77777777" w:rsidR="00971999" w:rsidRPr="00DB0B9A" w:rsidRDefault="00971999" w:rsidP="0090204B">
      <w:pPr>
        <w:jc w:val="center"/>
        <w:rPr>
          <w:b/>
          <w:bCs/>
          <w:color w:val="000000"/>
          <w:sz w:val="28"/>
          <w:szCs w:val="28"/>
          <w:lang w:val="en-US"/>
        </w:rPr>
      </w:pPr>
    </w:p>
    <w:p w14:paraId="0C74AFB1" w14:textId="77777777" w:rsidR="00AD3DB2" w:rsidRPr="00DB0B9A" w:rsidRDefault="00AD3DB2">
      <w:pPr>
        <w:rPr>
          <w:b/>
          <w:sz w:val="26"/>
          <w:szCs w:val="26"/>
        </w:rPr>
      </w:pPr>
    </w:p>
    <w:p w14:paraId="31F1105C" w14:textId="273AA807" w:rsidR="00EF2785" w:rsidRPr="00DB0B9A" w:rsidRDefault="00EF2785">
      <w:pPr>
        <w:spacing w:after="160" w:line="259" w:lineRule="auto"/>
        <w:rPr>
          <w:b/>
          <w:sz w:val="26"/>
          <w:szCs w:val="26"/>
        </w:rPr>
      </w:pPr>
      <w:r w:rsidRPr="00DB0B9A">
        <w:rPr>
          <w:b/>
          <w:sz w:val="26"/>
          <w:szCs w:val="26"/>
        </w:rPr>
        <w:br w:type="page"/>
      </w:r>
    </w:p>
    <w:p w14:paraId="5509EDE0" w14:textId="77777777" w:rsidR="0090204B" w:rsidRPr="00DB0B9A" w:rsidRDefault="00EF2785" w:rsidP="00EF2785">
      <w:pPr>
        <w:jc w:val="center"/>
        <w:rPr>
          <w:bCs/>
          <w:sz w:val="28"/>
          <w:szCs w:val="28"/>
          <w:lang w:val="en-US"/>
        </w:rPr>
      </w:pPr>
      <w:r w:rsidRPr="00DB0B9A">
        <w:rPr>
          <w:b/>
          <w:sz w:val="26"/>
          <w:szCs w:val="26"/>
        </w:rPr>
        <w:lastRenderedPageBreak/>
        <w:t>THỦ TỤC HÀNH CHÍNH</w:t>
      </w:r>
      <w:r w:rsidRPr="00DB0B9A">
        <w:rPr>
          <w:b/>
          <w:sz w:val="26"/>
          <w:szCs w:val="26"/>
          <w:lang w:val="en-US"/>
        </w:rPr>
        <w:t xml:space="preserve"> </w:t>
      </w:r>
      <w:r w:rsidRPr="00DB0B9A">
        <w:rPr>
          <w:b/>
          <w:sz w:val="26"/>
          <w:szCs w:val="26"/>
          <w:lang w:val="vi-VN"/>
        </w:rPr>
        <w:t>3</w:t>
      </w:r>
      <w:r w:rsidRPr="00DB0B9A">
        <w:rPr>
          <w:b/>
          <w:sz w:val="26"/>
          <w:szCs w:val="26"/>
          <w:lang w:val="en-US"/>
        </w:rPr>
        <w:t>:</w:t>
      </w:r>
      <w:r w:rsidRPr="00DB0B9A">
        <w:rPr>
          <w:i/>
          <w:sz w:val="28"/>
          <w:szCs w:val="28"/>
        </w:rPr>
        <w:t xml:space="preserve"> </w:t>
      </w:r>
      <w:r w:rsidRPr="00DB0B9A">
        <w:rPr>
          <w:b/>
          <w:sz w:val="28"/>
          <w:szCs w:val="28"/>
          <w:lang w:val="en-US"/>
        </w:rPr>
        <w:t xml:space="preserve">Điều chỉnh giấy phép thăm dò khoáng sản/chấp thuận </w:t>
      </w:r>
      <w:r w:rsidRPr="00DB0B9A">
        <w:rPr>
          <w:b/>
          <w:sz w:val="28"/>
          <w:szCs w:val="28"/>
          <w:lang w:val="en-US"/>
        </w:rPr>
        <w:br/>
        <w:t>điều chỉnh đề án thăm dò khoáng sản</w:t>
      </w:r>
      <w:r w:rsidRPr="00DB0B9A">
        <w:rPr>
          <w:b/>
          <w:i/>
          <w:iCs/>
          <w:sz w:val="28"/>
          <w:szCs w:val="28"/>
        </w:rPr>
        <w:t xml:space="preserve"> </w:t>
      </w:r>
      <w:r w:rsidRPr="00DB0B9A">
        <w:rPr>
          <w:bCs/>
          <w:sz w:val="28"/>
          <w:szCs w:val="28"/>
          <w:lang w:val="en-US"/>
        </w:rPr>
        <w:t>(Điều 42, 47, 48)</w:t>
      </w:r>
    </w:p>
    <w:p w14:paraId="6CF0300E" w14:textId="77777777" w:rsidR="00EF2785" w:rsidRPr="00DB0B9A" w:rsidRDefault="00EF2785" w:rsidP="00EF2785">
      <w:pPr>
        <w:jc w:val="center"/>
        <w:rPr>
          <w:b/>
          <w:sz w:val="26"/>
          <w:szCs w:val="26"/>
        </w:rPr>
      </w:pPr>
    </w:p>
    <w:tbl>
      <w:tblPr>
        <w:tblW w:w="5000" w:type="pct"/>
        <w:tblLayout w:type="fixed"/>
        <w:tblLook w:val="04A0" w:firstRow="1" w:lastRow="0" w:firstColumn="1" w:lastColumn="0" w:noHBand="0" w:noVBand="1"/>
      </w:tblPr>
      <w:tblGrid>
        <w:gridCol w:w="670"/>
        <w:gridCol w:w="2155"/>
        <w:gridCol w:w="1212"/>
        <w:gridCol w:w="1196"/>
        <w:gridCol w:w="1342"/>
        <w:gridCol w:w="1196"/>
        <w:gridCol w:w="1438"/>
        <w:gridCol w:w="850"/>
        <w:gridCol w:w="1132"/>
        <w:gridCol w:w="1362"/>
        <w:gridCol w:w="1397"/>
        <w:gridCol w:w="602"/>
      </w:tblGrid>
      <w:tr w:rsidR="00EF2785" w:rsidRPr="00DB0B9A" w14:paraId="49EEC273" w14:textId="77777777" w:rsidTr="00EF2785">
        <w:trPr>
          <w:trHeight w:val="1454"/>
          <w:tblHeader/>
        </w:trPr>
        <w:tc>
          <w:tcPr>
            <w:tcW w:w="230"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CF4F404" w14:textId="77777777" w:rsidR="00EF2785" w:rsidRPr="00DB0B9A" w:rsidRDefault="00EF2785">
            <w:pPr>
              <w:jc w:val="center"/>
              <w:rPr>
                <w:b/>
                <w:bCs/>
                <w:color w:val="000000"/>
                <w:sz w:val="22"/>
                <w:szCs w:val="22"/>
              </w:rPr>
            </w:pPr>
            <w:r w:rsidRPr="00DB0B9A">
              <w:rPr>
                <w:b/>
                <w:bCs/>
                <w:color w:val="000000"/>
                <w:sz w:val="22"/>
                <w:szCs w:val="22"/>
              </w:rPr>
              <w:t xml:space="preserve"> STT </w:t>
            </w:r>
          </w:p>
        </w:tc>
        <w:tc>
          <w:tcPr>
            <w:tcW w:w="740" w:type="pct"/>
            <w:tcBorders>
              <w:top w:val="single" w:sz="8" w:space="0" w:color="000000"/>
              <w:left w:val="nil"/>
              <w:bottom w:val="single" w:sz="8" w:space="0" w:color="000000"/>
              <w:right w:val="single" w:sz="8" w:space="0" w:color="000000"/>
            </w:tcBorders>
            <w:shd w:val="clear" w:color="auto" w:fill="auto"/>
            <w:vAlign w:val="center"/>
            <w:hideMark/>
          </w:tcPr>
          <w:p w14:paraId="7C4209A7" w14:textId="77777777" w:rsidR="00EF2785" w:rsidRPr="00DB0B9A" w:rsidRDefault="00EF2785">
            <w:pPr>
              <w:jc w:val="center"/>
              <w:rPr>
                <w:b/>
                <w:bCs/>
                <w:color w:val="000000"/>
                <w:sz w:val="22"/>
                <w:szCs w:val="22"/>
              </w:rPr>
            </w:pPr>
            <w:r w:rsidRPr="00DB0B9A">
              <w:rPr>
                <w:b/>
                <w:bCs/>
                <w:color w:val="000000"/>
                <w:sz w:val="22"/>
                <w:szCs w:val="22"/>
              </w:rPr>
              <w:t xml:space="preserve"> Các công việc khi thực hiện TTHC </w:t>
            </w:r>
          </w:p>
        </w:tc>
        <w:tc>
          <w:tcPr>
            <w:tcW w:w="416" w:type="pct"/>
            <w:tcBorders>
              <w:top w:val="single" w:sz="8" w:space="0" w:color="000000"/>
              <w:left w:val="nil"/>
              <w:bottom w:val="single" w:sz="8" w:space="0" w:color="000000"/>
              <w:right w:val="single" w:sz="8" w:space="0" w:color="000000"/>
            </w:tcBorders>
            <w:shd w:val="clear" w:color="auto" w:fill="auto"/>
            <w:vAlign w:val="center"/>
            <w:hideMark/>
          </w:tcPr>
          <w:p w14:paraId="0C794175" w14:textId="77777777" w:rsidR="00EF2785" w:rsidRPr="00DB0B9A" w:rsidRDefault="00EF2785">
            <w:pPr>
              <w:jc w:val="center"/>
              <w:rPr>
                <w:b/>
                <w:bCs/>
                <w:color w:val="000000"/>
                <w:sz w:val="22"/>
                <w:szCs w:val="22"/>
              </w:rPr>
            </w:pPr>
            <w:r w:rsidRPr="00DB0B9A">
              <w:rPr>
                <w:b/>
                <w:bCs/>
                <w:color w:val="000000"/>
                <w:sz w:val="22"/>
                <w:szCs w:val="22"/>
              </w:rPr>
              <w:t xml:space="preserve"> Các hoạt động/ cách thức thực hiện cụ thể </w:t>
            </w:r>
          </w:p>
        </w:tc>
        <w:tc>
          <w:tcPr>
            <w:tcW w:w="411" w:type="pct"/>
            <w:tcBorders>
              <w:top w:val="single" w:sz="8" w:space="0" w:color="000000"/>
              <w:left w:val="nil"/>
              <w:bottom w:val="single" w:sz="8" w:space="0" w:color="000000"/>
              <w:right w:val="single" w:sz="8" w:space="0" w:color="000000"/>
            </w:tcBorders>
            <w:shd w:val="clear" w:color="auto" w:fill="auto"/>
            <w:vAlign w:val="center"/>
            <w:hideMark/>
          </w:tcPr>
          <w:p w14:paraId="22D0EDA9" w14:textId="77777777" w:rsidR="00EF2785" w:rsidRPr="00DB0B9A" w:rsidRDefault="00EF2785">
            <w:pPr>
              <w:jc w:val="center"/>
              <w:rPr>
                <w:b/>
                <w:bCs/>
                <w:color w:val="000000"/>
                <w:sz w:val="22"/>
                <w:szCs w:val="22"/>
              </w:rPr>
            </w:pPr>
            <w:r w:rsidRPr="00DB0B9A">
              <w:rPr>
                <w:b/>
                <w:bCs/>
                <w:color w:val="000000"/>
                <w:sz w:val="22"/>
                <w:szCs w:val="22"/>
              </w:rPr>
              <w:t xml:space="preserve"> Thời gian thực hiện (giờ) </w:t>
            </w:r>
          </w:p>
        </w:tc>
        <w:tc>
          <w:tcPr>
            <w:tcW w:w="461" w:type="pct"/>
            <w:tcBorders>
              <w:top w:val="single" w:sz="8" w:space="0" w:color="000000"/>
              <w:left w:val="nil"/>
              <w:bottom w:val="single" w:sz="8" w:space="0" w:color="000000"/>
              <w:right w:val="single" w:sz="8" w:space="0" w:color="000000"/>
            </w:tcBorders>
            <w:shd w:val="clear" w:color="auto" w:fill="auto"/>
            <w:vAlign w:val="center"/>
            <w:hideMark/>
          </w:tcPr>
          <w:p w14:paraId="443A4329" w14:textId="77777777" w:rsidR="00EF2785" w:rsidRPr="00DB0B9A" w:rsidRDefault="00EF2785">
            <w:pPr>
              <w:jc w:val="center"/>
              <w:rPr>
                <w:b/>
                <w:bCs/>
                <w:color w:val="000000"/>
                <w:sz w:val="22"/>
                <w:szCs w:val="22"/>
              </w:rPr>
            </w:pPr>
            <w:r w:rsidRPr="00DB0B9A">
              <w:rPr>
                <w:b/>
                <w:bCs/>
                <w:color w:val="000000"/>
                <w:sz w:val="22"/>
                <w:szCs w:val="22"/>
              </w:rPr>
              <w:t xml:space="preserve"> Mức TNBQ/ 01 giờ làm việc (đồng) </w:t>
            </w:r>
          </w:p>
        </w:tc>
        <w:tc>
          <w:tcPr>
            <w:tcW w:w="411" w:type="pct"/>
            <w:tcBorders>
              <w:top w:val="single" w:sz="8" w:space="0" w:color="000000"/>
              <w:left w:val="nil"/>
              <w:bottom w:val="single" w:sz="8" w:space="0" w:color="000000"/>
              <w:right w:val="single" w:sz="8" w:space="0" w:color="000000"/>
            </w:tcBorders>
            <w:shd w:val="clear" w:color="auto" w:fill="auto"/>
            <w:vAlign w:val="center"/>
            <w:hideMark/>
          </w:tcPr>
          <w:p w14:paraId="0A2F62C6" w14:textId="77777777" w:rsidR="00EF2785" w:rsidRPr="00DB0B9A" w:rsidRDefault="00EF2785">
            <w:pPr>
              <w:jc w:val="center"/>
              <w:rPr>
                <w:b/>
                <w:bCs/>
                <w:color w:val="000000"/>
                <w:sz w:val="22"/>
                <w:szCs w:val="22"/>
              </w:rPr>
            </w:pPr>
            <w:r w:rsidRPr="00DB0B9A">
              <w:rPr>
                <w:b/>
                <w:bCs/>
                <w:color w:val="000000"/>
                <w:sz w:val="22"/>
                <w:szCs w:val="22"/>
              </w:rPr>
              <w:t xml:space="preserve"> Mức chi phí thuê tư vấn, dịch vụ (đồng) </w:t>
            </w:r>
          </w:p>
        </w:tc>
        <w:tc>
          <w:tcPr>
            <w:tcW w:w="494" w:type="pct"/>
            <w:tcBorders>
              <w:top w:val="single" w:sz="8" w:space="0" w:color="000000"/>
              <w:left w:val="nil"/>
              <w:bottom w:val="single" w:sz="8" w:space="0" w:color="000000"/>
              <w:right w:val="single" w:sz="8" w:space="0" w:color="000000"/>
            </w:tcBorders>
            <w:shd w:val="clear" w:color="auto" w:fill="auto"/>
            <w:vAlign w:val="center"/>
            <w:hideMark/>
          </w:tcPr>
          <w:p w14:paraId="56ED0877" w14:textId="77777777" w:rsidR="00EF2785" w:rsidRPr="00DB0B9A" w:rsidRDefault="00EF2785">
            <w:pPr>
              <w:jc w:val="center"/>
              <w:rPr>
                <w:b/>
                <w:bCs/>
                <w:color w:val="000000"/>
                <w:sz w:val="22"/>
                <w:szCs w:val="22"/>
              </w:rPr>
            </w:pPr>
            <w:r w:rsidRPr="00DB0B9A">
              <w:rPr>
                <w:b/>
                <w:bCs/>
                <w:color w:val="000000"/>
                <w:sz w:val="22"/>
                <w:szCs w:val="22"/>
              </w:rPr>
              <w:t xml:space="preserve"> Mức phí, lệ phí, chi phí khác (đồng) </w:t>
            </w:r>
          </w:p>
        </w:tc>
        <w:tc>
          <w:tcPr>
            <w:tcW w:w="292" w:type="pct"/>
            <w:tcBorders>
              <w:top w:val="single" w:sz="8" w:space="0" w:color="000000"/>
              <w:left w:val="nil"/>
              <w:bottom w:val="single" w:sz="8" w:space="0" w:color="000000"/>
              <w:right w:val="single" w:sz="8" w:space="0" w:color="000000"/>
            </w:tcBorders>
            <w:shd w:val="clear" w:color="auto" w:fill="auto"/>
            <w:vAlign w:val="center"/>
            <w:hideMark/>
          </w:tcPr>
          <w:p w14:paraId="5E6AA275" w14:textId="77777777" w:rsidR="00EF2785" w:rsidRPr="00DB0B9A" w:rsidRDefault="00EF2785">
            <w:pPr>
              <w:jc w:val="center"/>
              <w:rPr>
                <w:b/>
                <w:bCs/>
                <w:color w:val="000000"/>
                <w:sz w:val="22"/>
                <w:szCs w:val="22"/>
              </w:rPr>
            </w:pPr>
            <w:r w:rsidRPr="00DB0B9A">
              <w:rPr>
                <w:b/>
                <w:bCs/>
                <w:color w:val="000000"/>
                <w:sz w:val="22"/>
                <w:szCs w:val="22"/>
              </w:rPr>
              <w:t xml:space="preserve"> Số lần thực hiện/ 01 năm </w:t>
            </w:r>
          </w:p>
        </w:tc>
        <w:tc>
          <w:tcPr>
            <w:tcW w:w="389" w:type="pct"/>
            <w:tcBorders>
              <w:top w:val="single" w:sz="8" w:space="0" w:color="000000"/>
              <w:left w:val="nil"/>
              <w:bottom w:val="single" w:sz="8" w:space="0" w:color="000000"/>
              <w:right w:val="single" w:sz="8" w:space="0" w:color="000000"/>
            </w:tcBorders>
            <w:shd w:val="clear" w:color="auto" w:fill="auto"/>
            <w:vAlign w:val="center"/>
            <w:hideMark/>
          </w:tcPr>
          <w:p w14:paraId="3BE74B8E" w14:textId="77777777" w:rsidR="00EF2785" w:rsidRPr="00DB0B9A" w:rsidRDefault="00EF2785">
            <w:pPr>
              <w:jc w:val="center"/>
              <w:rPr>
                <w:b/>
                <w:bCs/>
                <w:color w:val="000000"/>
                <w:sz w:val="22"/>
                <w:szCs w:val="22"/>
              </w:rPr>
            </w:pPr>
            <w:r w:rsidRPr="00DB0B9A">
              <w:rPr>
                <w:b/>
                <w:bCs/>
                <w:color w:val="000000"/>
                <w:sz w:val="22"/>
                <w:szCs w:val="22"/>
              </w:rPr>
              <w:t xml:space="preserve"> Số lượng đối tượng tuân thủ/01 năm </w:t>
            </w:r>
          </w:p>
        </w:tc>
        <w:tc>
          <w:tcPr>
            <w:tcW w:w="468" w:type="pct"/>
            <w:tcBorders>
              <w:top w:val="single" w:sz="8" w:space="0" w:color="000000"/>
              <w:left w:val="nil"/>
              <w:bottom w:val="single" w:sz="8" w:space="0" w:color="000000"/>
              <w:right w:val="single" w:sz="8" w:space="0" w:color="000000"/>
            </w:tcBorders>
            <w:shd w:val="clear" w:color="auto" w:fill="auto"/>
            <w:vAlign w:val="center"/>
            <w:hideMark/>
          </w:tcPr>
          <w:p w14:paraId="334A5363" w14:textId="5030A2A0" w:rsidR="00EF2785" w:rsidRPr="00DB0B9A" w:rsidRDefault="00EF2785">
            <w:pPr>
              <w:jc w:val="center"/>
              <w:rPr>
                <w:b/>
                <w:bCs/>
                <w:color w:val="000000"/>
                <w:sz w:val="22"/>
                <w:szCs w:val="22"/>
              </w:rPr>
            </w:pPr>
            <w:r w:rsidRPr="00DB0B9A">
              <w:rPr>
                <w:b/>
                <w:bCs/>
                <w:color w:val="000000"/>
                <w:sz w:val="22"/>
                <w:szCs w:val="22"/>
              </w:rPr>
              <w:t xml:space="preserve"> Chi phí thực hiện TTHC </w:t>
            </w:r>
            <w:r w:rsidRPr="00DB0B9A">
              <w:rPr>
                <w:b/>
                <w:bCs/>
                <w:color w:val="000000"/>
                <w:sz w:val="22"/>
                <w:szCs w:val="22"/>
              </w:rPr>
              <w:br/>
              <w:t xml:space="preserve">(đồng) </w:t>
            </w:r>
          </w:p>
        </w:tc>
        <w:tc>
          <w:tcPr>
            <w:tcW w:w="480" w:type="pct"/>
            <w:tcBorders>
              <w:top w:val="single" w:sz="8" w:space="0" w:color="000000"/>
              <w:left w:val="nil"/>
              <w:bottom w:val="single" w:sz="8" w:space="0" w:color="000000"/>
              <w:right w:val="single" w:sz="8" w:space="0" w:color="000000"/>
            </w:tcBorders>
            <w:shd w:val="clear" w:color="auto" w:fill="auto"/>
            <w:vAlign w:val="center"/>
            <w:hideMark/>
          </w:tcPr>
          <w:p w14:paraId="456DDDC6" w14:textId="2BA7C327" w:rsidR="00EF2785" w:rsidRPr="00DB0B9A" w:rsidRDefault="00EF2785">
            <w:pPr>
              <w:jc w:val="center"/>
              <w:rPr>
                <w:b/>
                <w:bCs/>
                <w:color w:val="000000"/>
                <w:sz w:val="22"/>
                <w:szCs w:val="22"/>
              </w:rPr>
            </w:pPr>
            <w:r w:rsidRPr="00DB0B9A">
              <w:rPr>
                <w:b/>
                <w:bCs/>
                <w:color w:val="000000"/>
                <w:sz w:val="22"/>
                <w:szCs w:val="22"/>
              </w:rPr>
              <w:t xml:space="preserve"> Tổng chi phí thực hiện TTHC/ 01năm </w:t>
            </w:r>
            <w:r w:rsidRPr="00DB0B9A">
              <w:rPr>
                <w:b/>
                <w:bCs/>
                <w:color w:val="000000"/>
                <w:sz w:val="22"/>
                <w:szCs w:val="22"/>
              </w:rPr>
              <w:br/>
              <w:t xml:space="preserve">(đồng) </w:t>
            </w:r>
          </w:p>
        </w:tc>
        <w:tc>
          <w:tcPr>
            <w:tcW w:w="207" w:type="pct"/>
            <w:tcBorders>
              <w:top w:val="single" w:sz="8" w:space="0" w:color="000000"/>
              <w:left w:val="nil"/>
              <w:bottom w:val="single" w:sz="8" w:space="0" w:color="000000"/>
              <w:right w:val="single" w:sz="8" w:space="0" w:color="000000"/>
            </w:tcBorders>
            <w:shd w:val="clear" w:color="auto" w:fill="auto"/>
            <w:vAlign w:val="center"/>
            <w:hideMark/>
          </w:tcPr>
          <w:p w14:paraId="22E1C27C" w14:textId="77777777" w:rsidR="00EF2785" w:rsidRPr="00DB0B9A" w:rsidRDefault="00EF2785">
            <w:pPr>
              <w:jc w:val="center"/>
              <w:rPr>
                <w:b/>
                <w:bCs/>
                <w:color w:val="000000"/>
                <w:sz w:val="22"/>
                <w:szCs w:val="22"/>
              </w:rPr>
            </w:pPr>
            <w:r w:rsidRPr="00DB0B9A">
              <w:rPr>
                <w:b/>
                <w:bCs/>
                <w:color w:val="000000"/>
                <w:sz w:val="22"/>
                <w:szCs w:val="22"/>
              </w:rPr>
              <w:t xml:space="preserve"> Ghi chú </w:t>
            </w:r>
          </w:p>
        </w:tc>
      </w:tr>
      <w:tr w:rsidR="00EF2785" w:rsidRPr="00DB0B9A" w14:paraId="21C8FDBE" w14:textId="77777777" w:rsidTr="00EF2785">
        <w:trPr>
          <w:trHeight w:val="36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67A6807B" w14:textId="77777777" w:rsidR="00EF2785" w:rsidRPr="00DB0B9A" w:rsidRDefault="00EF2785">
            <w:pPr>
              <w:jc w:val="both"/>
              <w:rPr>
                <w:b/>
                <w:bCs/>
                <w:color w:val="000000"/>
              </w:rPr>
            </w:pPr>
            <w:r w:rsidRPr="00DB0B9A">
              <w:rPr>
                <w:b/>
                <w:bCs/>
                <w:color w:val="000000"/>
              </w:rPr>
              <w:t xml:space="preserve">             1 </w:t>
            </w:r>
          </w:p>
        </w:tc>
        <w:tc>
          <w:tcPr>
            <w:tcW w:w="740" w:type="pct"/>
            <w:tcBorders>
              <w:top w:val="nil"/>
              <w:left w:val="nil"/>
              <w:bottom w:val="single" w:sz="8" w:space="0" w:color="000000"/>
              <w:right w:val="single" w:sz="8" w:space="0" w:color="000000"/>
            </w:tcBorders>
            <w:shd w:val="clear" w:color="auto" w:fill="auto"/>
            <w:vAlign w:val="center"/>
            <w:hideMark/>
          </w:tcPr>
          <w:p w14:paraId="799BCC31" w14:textId="77777777" w:rsidR="00EF2785" w:rsidRPr="00DB0B9A" w:rsidRDefault="00EF2785">
            <w:pPr>
              <w:jc w:val="both"/>
              <w:rPr>
                <w:b/>
                <w:bCs/>
                <w:color w:val="000000"/>
              </w:rPr>
            </w:pPr>
            <w:r w:rsidRPr="00DB0B9A">
              <w:rPr>
                <w:b/>
                <w:bCs/>
                <w:color w:val="000000"/>
              </w:rPr>
              <w:t xml:space="preserve"> Chuẩn bị hồ sơ </w:t>
            </w:r>
          </w:p>
        </w:tc>
        <w:tc>
          <w:tcPr>
            <w:tcW w:w="416" w:type="pct"/>
            <w:tcBorders>
              <w:top w:val="nil"/>
              <w:left w:val="nil"/>
              <w:bottom w:val="single" w:sz="8" w:space="0" w:color="000000"/>
              <w:right w:val="single" w:sz="8" w:space="0" w:color="000000"/>
            </w:tcBorders>
            <w:shd w:val="clear" w:color="auto" w:fill="auto"/>
            <w:vAlign w:val="center"/>
            <w:hideMark/>
          </w:tcPr>
          <w:p w14:paraId="68F56803" w14:textId="77777777" w:rsidR="00EF2785" w:rsidRPr="00DB0B9A" w:rsidRDefault="00EF2785">
            <w:pPr>
              <w:jc w:val="both"/>
              <w:rPr>
                <w:color w:val="000000"/>
              </w:rPr>
            </w:pPr>
            <w:r w:rsidRPr="00DB0B9A">
              <w:rPr>
                <w:color w:val="000000"/>
              </w:rPr>
              <w:t> </w:t>
            </w:r>
          </w:p>
        </w:tc>
        <w:tc>
          <w:tcPr>
            <w:tcW w:w="411" w:type="pct"/>
            <w:tcBorders>
              <w:top w:val="nil"/>
              <w:left w:val="nil"/>
              <w:bottom w:val="single" w:sz="8" w:space="0" w:color="000000"/>
              <w:right w:val="single" w:sz="8" w:space="0" w:color="000000"/>
            </w:tcBorders>
            <w:shd w:val="clear" w:color="auto" w:fill="auto"/>
            <w:vAlign w:val="center"/>
            <w:hideMark/>
          </w:tcPr>
          <w:p w14:paraId="29A430CE" w14:textId="77777777" w:rsidR="00EF2785" w:rsidRPr="00DB0B9A" w:rsidRDefault="00EF2785">
            <w:pPr>
              <w:jc w:val="both"/>
              <w:rPr>
                <w:color w:val="000000"/>
              </w:rPr>
            </w:pPr>
            <w:r w:rsidRPr="00DB0B9A">
              <w:rPr>
                <w:color w:val="000000"/>
              </w:rPr>
              <w:t> </w:t>
            </w:r>
          </w:p>
        </w:tc>
        <w:tc>
          <w:tcPr>
            <w:tcW w:w="461" w:type="pct"/>
            <w:tcBorders>
              <w:top w:val="nil"/>
              <w:left w:val="nil"/>
              <w:bottom w:val="single" w:sz="8" w:space="0" w:color="000000"/>
              <w:right w:val="single" w:sz="8" w:space="0" w:color="000000"/>
            </w:tcBorders>
            <w:shd w:val="clear" w:color="auto" w:fill="auto"/>
            <w:vAlign w:val="center"/>
            <w:hideMark/>
          </w:tcPr>
          <w:p w14:paraId="1AF11007" w14:textId="77777777" w:rsidR="00EF2785" w:rsidRPr="00DB0B9A" w:rsidRDefault="00EF2785">
            <w:pPr>
              <w:jc w:val="both"/>
              <w:rPr>
                <w:color w:val="000000"/>
              </w:rPr>
            </w:pPr>
            <w:r w:rsidRPr="00DB0B9A">
              <w:rPr>
                <w:color w:val="000000"/>
              </w:rPr>
              <w:t> </w:t>
            </w:r>
          </w:p>
        </w:tc>
        <w:tc>
          <w:tcPr>
            <w:tcW w:w="411" w:type="pct"/>
            <w:tcBorders>
              <w:top w:val="nil"/>
              <w:left w:val="nil"/>
              <w:bottom w:val="single" w:sz="8" w:space="0" w:color="000000"/>
              <w:right w:val="single" w:sz="8" w:space="0" w:color="000000"/>
            </w:tcBorders>
            <w:shd w:val="clear" w:color="auto" w:fill="auto"/>
            <w:vAlign w:val="center"/>
            <w:hideMark/>
          </w:tcPr>
          <w:p w14:paraId="2D009112" w14:textId="77777777" w:rsidR="00EF2785" w:rsidRPr="00DB0B9A" w:rsidRDefault="00EF2785">
            <w:pPr>
              <w:jc w:val="both"/>
              <w:rPr>
                <w:color w:val="000000"/>
              </w:rPr>
            </w:pPr>
            <w:r w:rsidRPr="00DB0B9A">
              <w:rPr>
                <w:color w:val="000000"/>
              </w:rPr>
              <w:t> </w:t>
            </w:r>
          </w:p>
        </w:tc>
        <w:tc>
          <w:tcPr>
            <w:tcW w:w="494" w:type="pct"/>
            <w:tcBorders>
              <w:top w:val="nil"/>
              <w:left w:val="nil"/>
              <w:bottom w:val="single" w:sz="8" w:space="0" w:color="000000"/>
              <w:right w:val="single" w:sz="8" w:space="0" w:color="000000"/>
            </w:tcBorders>
            <w:shd w:val="clear" w:color="auto" w:fill="auto"/>
            <w:vAlign w:val="center"/>
            <w:hideMark/>
          </w:tcPr>
          <w:p w14:paraId="09CA1FAE" w14:textId="77777777" w:rsidR="00EF2785" w:rsidRPr="00DB0B9A" w:rsidRDefault="00EF2785">
            <w:pPr>
              <w:jc w:val="both"/>
              <w:rPr>
                <w:color w:val="000000"/>
              </w:rPr>
            </w:pPr>
            <w:r w:rsidRPr="00DB0B9A">
              <w:rPr>
                <w:color w:val="000000"/>
              </w:rPr>
              <w:t> </w:t>
            </w:r>
          </w:p>
        </w:tc>
        <w:tc>
          <w:tcPr>
            <w:tcW w:w="292" w:type="pct"/>
            <w:tcBorders>
              <w:top w:val="nil"/>
              <w:left w:val="nil"/>
              <w:bottom w:val="single" w:sz="8" w:space="0" w:color="000000"/>
              <w:right w:val="single" w:sz="8" w:space="0" w:color="000000"/>
            </w:tcBorders>
            <w:shd w:val="clear" w:color="auto" w:fill="auto"/>
            <w:vAlign w:val="center"/>
            <w:hideMark/>
          </w:tcPr>
          <w:p w14:paraId="2A2E1C45" w14:textId="77777777" w:rsidR="00EF2785" w:rsidRPr="00DB0B9A" w:rsidRDefault="00EF2785">
            <w:pPr>
              <w:jc w:val="both"/>
              <w:rPr>
                <w:color w:val="000000"/>
              </w:rPr>
            </w:pPr>
            <w:r w:rsidRPr="00DB0B9A">
              <w:rPr>
                <w:color w:val="000000"/>
              </w:rPr>
              <w:t> </w:t>
            </w:r>
          </w:p>
        </w:tc>
        <w:tc>
          <w:tcPr>
            <w:tcW w:w="389" w:type="pct"/>
            <w:tcBorders>
              <w:top w:val="nil"/>
              <w:left w:val="nil"/>
              <w:bottom w:val="single" w:sz="8" w:space="0" w:color="000000"/>
              <w:right w:val="single" w:sz="8" w:space="0" w:color="000000"/>
            </w:tcBorders>
            <w:shd w:val="clear" w:color="auto" w:fill="auto"/>
            <w:vAlign w:val="center"/>
            <w:hideMark/>
          </w:tcPr>
          <w:p w14:paraId="45FF5689" w14:textId="77777777" w:rsidR="00EF2785" w:rsidRPr="00DB0B9A" w:rsidRDefault="00EF2785">
            <w:pPr>
              <w:jc w:val="both"/>
              <w:rPr>
                <w:color w:val="000000"/>
              </w:rPr>
            </w:pPr>
            <w:r w:rsidRPr="00DB0B9A">
              <w:rPr>
                <w:color w:val="000000"/>
              </w:rPr>
              <w:t> </w:t>
            </w:r>
          </w:p>
        </w:tc>
        <w:tc>
          <w:tcPr>
            <w:tcW w:w="468" w:type="pct"/>
            <w:tcBorders>
              <w:top w:val="nil"/>
              <w:left w:val="nil"/>
              <w:bottom w:val="single" w:sz="8" w:space="0" w:color="000000"/>
              <w:right w:val="single" w:sz="8" w:space="0" w:color="000000"/>
            </w:tcBorders>
            <w:shd w:val="clear" w:color="auto" w:fill="auto"/>
            <w:vAlign w:val="center"/>
            <w:hideMark/>
          </w:tcPr>
          <w:p w14:paraId="6FA7ACF1" w14:textId="77777777" w:rsidR="00EF2785" w:rsidRPr="00DB0B9A" w:rsidRDefault="00EF2785">
            <w:pPr>
              <w:jc w:val="both"/>
              <w:rPr>
                <w:color w:val="000000"/>
              </w:rPr>
            </w:pPr>
            <w:r w:rsidRPr="00DB0B9A">
              <w:rPr>
                <w:color w:val="000000"/>
              </w:rPr>
              <w:t> </w:t>
            </w:r>
          </w:p>
        </w:tc>
        <w:tc>
          <w:tcPr>
            <w:tcW w:w="480" w:type="pct"/>
            <w:tcBorders>
              <w:top w:val="nil"/>
              <w:left w:val="nil"/>
              <w:bottom w:val="single" w:sz="8" w:space="0" w:color="000000"/>
              <w:right w:val="single" w:sz="8" w:space="0" w:color="000000"/>
            </w:tcBorders>
            <w:shd w:val="clear" w:color="auto" w:fill="auto"/>
            <w:vAlign w:val="center"/>
            <w:hideMark/>
          </w:tcPr>
          <w:p w14:paraId="0EA29E54" w14:textId="77777777" w:rsidR="00EF2785" w:rsidRPr="00DB0B9A" w:rsidRDefault="00EF2785">
            <w:pPr>
              <w:jc w:val="both"/>
              <w:rPr>
                <w:color w:val="000000"/>
              </w:rPr>
            </w:pPr>
            <w:r w:rsidRPr="00DB0B9A">
              <w:rPr>
                <w:color w:val="000000"/>
              </w:rPr>
              <w:t> </w:t>
            </w:r>
          </w:p>
        </w:tc>
        <w:tc>
          <w:tcPr>
            <w:tcW w:w="207" w:type="pct"/>
            <w:tcBorders>
              <w:top w:val="nil"/>
              <w:left w:val="nil"/>
              <w:bottom w:val="single" w:sz="8" w:space="0" w:color="000000"/>
              <w:right w:val="single" w:sz="8" w:space="0" w:color="000000"/>
            </w:tcBorders>
            <w:shd w:val="clear" w:color="auto" w:fill="auto"/>
            <w:vAlign w:val="center"/>
            <w:hideMark/>
          </w:tcPr>
          <w:p w14:paraId="0FA0AAE6" w14:textId="77777777" w:rsidR="00EF2785" w:rsidRPr="00DB0B9A" w:rsidRDefault="00EF2785">
            <w:pPr>
              <w:jc w:val="both"/>
              <w:rPr>
                <w:color w:val="000000"/>
              </w:rPr>
            </w:pPr>
            <w:r w:rsidRPr="00DB0B9A">
              <w:rPr>
                <w:color w:val="000000"/>
              </w:rPr>
              <w:t> </w:t>
            </w:r>
          </w:p>
        </w:tc>
      </w:tr>
      <w:tr w:rsidR="00EF2785" w:rsidRPr="00DB0B9A" w14:paraId="0D3314EA" w14:textId="77777777" w:rsidTr="00732409">
        <w:trPr>
          <w:trHeight w:val="449"/>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36BB20BD" w14:textId="736C73BC" w:rsidR="00EF2785" w:rsidRPr="00DB0B9A" w:rsidRDefault="00EF2785">
            <w:pPr>
              <w:jc w:val="both"/>
              <w:rPr>
                <w:color w:val="000000"/>
                <w:lang w:val="vi-VN"/>
              </w:rPr>
            </w:pPr>
            <w:r w:rsidRPr="00DB0B9A">
              <w:rPr>
                <w:color w:val="000000"/>
              </w:rPr>
              <w:t xml:space="preserve">           1</w:t>
            </w:r>
            <w:r w:rsidRPr="00DB0B9A">
              <w:rPr>
                <w:color w:val="000000"/>
                <w:lang w:val="vi-VN"/>
              </w:rPr>
              <w:t>.1</w:t>
            </w:r>
          </w:p>
        </w:tc>
        <w:tc>
          <w:tcPr>
            <w:tcW w:w="740" w:type="pct"/>
            <w:tcBorders>
              <w:top w:val="nil"/>
              <w:left w:val="nil"/>
              <w:bottom w:val="single" w:sz="8" w:space="0" w:color="000000"/>
              <w:right w:val="single" w:sz="8" w:space="0" w:color="000000"/>
            </w:tcBorders>
            <w:shd w:val="clear" w:color="auto" w:fill="auto"/>
            <w:vAlign w:val="center"/>
            <w:hideMark/>
          </w:tcPr>
          <w:p w14:paraId="43E3CDC6" w14:textId="77777777" w:rsidR="00EF2785" w:rsidRPr="00DB0B9A" w:rsidRDefault="00EF2785" w:rsidP="00732409">
            <w:pPr>
              <w:rPr>
                <w:color w:val="000000"/>
              </w:rPr>
            </w:pPr>
            <w:r w:rsidRPr="00DB0B9A">
              <w:rPr>
                <w:color w:val="000000"/>
              </w:rPr>
              <w:t xml:space="preserve"> Văn bản đề nghị điều chỉnh giấy phép thăm dò khoáng sản. </w:t>
            </w:r>
          </w:p>
        </w:tc>
        <w:tc>
          <w:tcPr>
            <w:tcW w:w="416" w:type="pct"/>
            <w:tcBorders>
              <w:top w:val="nil"/>
              <w:left w:val="nil"/>
              <w:bottom w:val="single" w:sz="8" w:space="0" w:color="000000"/>
              <w:right w:val="single" w:sz="8" w:space="0" w:color="000000"/>
            </w:tcBorders>
            <w:shd w:val="clear" w:color="auto" w:fill="auto"/>
            <w:vAlign w:val="center"/>
            <w:hideMark/>
          </w:tcPr>
          <w:p w14:paraId="1559F9FA" w14:textId="77777777" w:rsidR="00EF2785" w:rsidRPr="00DB0B9A" w:rsidRDefault="00EF2785">
            <w:pPr>
              <w:jc w:val="both"/>
              <w:rPr>
                <w:color w:val="000000"/>
              </w:rPr>
            </w:pPr>
            <w:r w:rsidRPr="00DB0B9A">
              <w:rPr>
                <w:color w:val="000000"/>
              </w:rPr>
              <w:t xml:space="preserve"> Soạn văn bản, in ấn </w:t>
            </w:r>
          </w:p>
        </w:tc>
        <w:tc>
          <w:tcPr>
            <w:tcW w:w="411" w:type="pct"/>
            <w:tcBorders>
              <w:top w:val="nil"/>
              <w:left w:val="nil"/>
              <w:bottom w:val="single" w:sz="8" w:space="0" w:color="000000"/>
              <w:right w:val="single" w:sz="8" w:space="0" w:color="000000"/>
            </w:tcBorders>
            <w:shd w:val="clear" w:color="auto" w:fill="auto"/>
            <w:vAlign w:val="center"/>
            <w:hideMark/>
          </w:tcPr>
          <w:p w14:paraId="37D7A584" w14:textId="77777777" w:rsidR="00EF2785" w:rsidRPr="00DB0B9A" w:rsidRDefault="00EF2785">
            <w:pPr>
              <w:jc w:val="both"/>
              <w:rPr>
                <w:color w:val="000000"/>
              </w:rPr>
            </w:pPr>
            <w:r w:rsidRPr="00DB0B9A">
              <w:rPr>
                <w:color w:val="000000"/>
              </w:rPr>
              <w:t xml:space="preserve">                1 </w:t>
            </w:r>
          </w:p>
        </w:tc>
        <w:tc>
          <w:tcPr>
            <w:tcW w:w="461" w:type="pct"/>
            <w:tcBorders>
              <w:top w:val="nil"/>
              <w:left w:val="nil"/>
              <w:bottom w:val="single" w:sz="8" w:space="0" w:color="000000"/>
              <w:right w:val="single" w:sz="8" w:space="0" w:color="000000"/>
            </w:tcBorders>
            <w:shd w:val="clear" w:color="auto" w:fill="auto"/>
            <w:vAlign w:val="center"/>
            <w:hideMark/>
          </w:tcPr>
          <w:p w14:paraId="66F58D8C" w14:textId="77777777" w:rsidR="00EF2785" w:rsidRPr="00DB0B9A" w:rsidRDefault="00EF2785">
            <w:pPr>
              <w:jc w:val="both"/>
              <w:rPr>
                <w:color w:val="000000"/>
              </w:rPr>
            </w:pPr>
            <w:r w:rsidRPr="00DB0B9A">
              <w:rPr>
                <w:color w:val="000000"/>
              </w:rPr>
              <w:t xml:space="preserve">         43.500 </w:t>
            </w:r>
          </w:p>
        </w:tc>
        <w:tc>
          <w:tcPr>
            <w:tcW w:w="411" w:type="pct"/>
            <w:tcBorders>
              <w:top w:val="nil"/>
              <w:left w:val="nil"/>
              <w:bottom w:val="single" w:sz="8" w:space="0" w:color="000000"/>
              <w:right w:val="single" w:sz="8" w:space="0" w:color="000000"/>
            </w:tcBorders>
            <w:shd w:val="clear" w:color="auto" w:fill="auto"/>
            <w:vAlign w:val="center"/>
            <w:hideMark/>
          </w:tcPr>
          <w:p w14:paraId="75441078" w14:textId="77777777" w:rsidR="00EF2785" w:rsidRPr="00DB0B9A" w:rsidRDefault="00EF2785">
            <w:pPr>
              <w:jc w:val="both"/>
              <w:rPr>
                <w:color w:val="000000"/>
              </w:rPr>
            </w:pPr>
            <w:r w:rsidRPr="00DB0B9A">
              <w:rPr>
                <w:color w:val="000000"/>
              </w:rPr>
              <w:t> </w:t>
            </w:r>
          </w:p>
        </w:tc>
        <w:tc>
          <w:tcPr>
            <w:tcW w:w="494" w:type="pct"/>
            <w:tcBorders>
              <w:top w:val="nil"/>
              <w:left w:val="nil"/>
              <w:bottom w:val="single" w:sz="8" w:space="0" w:color="000000"/>
              <w:right w:val="single" w:sz="8" w:space="0" w:color="000000"/>
            </w:tcBorders>
            <w:shd w:val="clear" w:color="auto" w:fill="auto"/>
            <w:vAlign w:val="center"/>
            <w:hideMark/>
          </w:tcPr>
          <w:p w14:paraId="4F38B8EA" w14:textId="77777777" w:rsidR="00EF2785" w:rsidRPr="00DB0B9A" w:rsidRDefault="00EF2785">
            <w:pPr>
              <w:jc w:val="both"/>
              <w:rPr>
                <w:color w:val="000000"/>
              </w:rPr>
            </w:pPr>
            <w:r w:rsidRPr="00DB0B9A">
              <w:rPr>
                <w:color w:val="000000"/>
              </w:rPr>
              <w:t> </w:t>
            </w:r>
          </w:p>
        </w:tc>
        <w:tc>
          <w:tcPr>
            <w:tcW w:w="292" w:type="pct"/>
            <w:tcBorders>
              <w:top w:val="nil"/>
              <w:left w:val="nil"/>
              <w:bottom w:val="single" w:sz="8" w:space="0" w:color="000000"/>
              <w:right w:val="single" w:sz="8" w:space="0" w:color="000000"/>
            </w:tcBorders>
            <w:shd w:val="clear" w:color="auto" w:fill="auto"/>
            <w:vAlign w:val="center"/>
            <w:hideMark/>
          </w:tcPr>
          <w:p w14:paraId="4E1AC372" w14:textId="77777777" w:rsidR="00EF2785" w:rsidRPr="00DB0B9A" w:rsidRDefault="00EF2785">
            <w:pPr>
              <w:jc w:val="both"/>
              <w:rPr>
                <w:color w:val="000000"/>
              </w:rPr>
            </w:pPr>
            <w:r w:rsidRPr="00DB0B9A">
              <w:rPr>
                <w:color w:val="000000"/>
              </w:rPr>
              <w:t xml:space="preserve">             1 </w:t>
            </w:r>
          </w:p>
        </w:tc>
        <w:tc>
          <w:tcPr>
            <w:tcW w:w="389" w:type="pct"/>
            <w:tcBorders>
              <w:top w:val="nil"/>
              <w:left w:val="nil"/>
              <w:bottom w:val="single" w:sz="8" w:space="0" w:color="000000"/>
              <w:right w:val="single" w:sz="8" w:space="0" w:color="000000"/>
            </w:tcBorders>
            <w:shd w:val="clear" w:color="auto" w:fill="auto"/>
            <w:vAlign w:val="center"/>
            <w:hideMark/>
          </w:tcPr>
          <w:p w14:paraId="73C8CF77" w14:textId="77777777" w:rsidR="00EF2785" w:rsidRPr="00DB0B9A" w:rsidRDefault="00EF2785">
            <w:pPr>
              <w:jc w:val="both"/>
              <w:rPr>
                <w:color w:val="000000"/>
              </w:rPr>
            </w:pPr>
            <w:r w:rsidRPr="00DB0B9A">
              <w:rPr>
                <w:color w:val="000000"/>
              </w:rPr>
              <w:t xml:space="preserve">           10 </w:t>
            </w:r>
          </w:p>
        </w:tc>
        <w:tc>
          <w:tcPr>
            <w:tcW w:w="468" w:type="pct"/>
            <w:tcBorders>
              <w:top w:val="nil"/>
              <w:left w:val="nil"/>
              <w:bottom w:val="single" w:sz="8" w:space="0" w:color="000000"/>
              <w:right w:val="single" w:sz="8" w:space="0" w:color="000000"/>
            </w:tcBorders>
            <w:shd w:val="clear" w:color="auto" w:fill="auto"/>
            <w:vAlign w:val="center"/>
            <w:hideMark/>
          </w:tcPr>
          <w:p w14:paraId="79CC0D60" w14:textId="77777777" w:rsidR="00EF2785" w:rsidRPr="00DB0B9A" w:rsidRDefault="00EF2785">
            <w:pPr>
              <w:jc w:val="both"/>
              <w:rPr>
                <w:color w:val="000000"/>
              </w:rPr>
            </w:pPr>
            <w:r w:rsidRPr="00DB0B9A">
              <w:rPr>
                <w:color w:val="000000"/>
              </w:rPr>
              <w:t xml:space="preserve">                  43.500 </w:t>
            </w:r>
          </w:p>
        </w:tc>
        <w:tc>
          <w:tcPr>
            <w:tcW w:w="480" w:type="pct"/>
            <w:tcBorders>
              <w:top w:val="nil"/>
              <w:left w:val="nil"/>
              <w:bottom w:val="single" w:sz="8" w:space="0" w:color="000000"/>
              <w:right w:val="single" w:sz="8" w:space="0" w:color="000000"/>
            </w:tcBorders>
            <w:shd w:val="clear" w:color="auto" w:fill="auto"/>
            <w:vAlign w:val="center"/>
            <w:hideMark/>
          </w:tcPr>
          <w:p w14:paraId="242A138A" w14:textId="77777777" w:rsidR="00EF2785" w:rsidRPr="00DB0B9A" w:rsidRDefault="00EF2785">
            <w:pPr>
              <w:jc w:val="both"/>
              <w:rPr>
                <w:color w:val="000000"/>
              </w:rPr>
            </w:pPr>
            <w:r w:rsidRPr="00DB0B9A">
              <w:rPr>
                <w:color w:val="000000"/>
              </w:rPr>
              <w:t xml:space="preserve">              435.000 </w:t>
            </w:r>
          </w:p>
        </w:tc>
        <w:tc>
          <w:tcPr>
            <w:tcW w:w="207" w:type="pct"/>
            <w:tcBorders>
              <w:top w:val="nil"/>
              <w:left w:val="nil"/>
              <w:bottom w:val="single" w:sz="8" w:space="0" w:color="000000"/>
              <w:right w:val="single" w:sz="8" w:space="0" w:color="000000"/>
            </w:tcBorders>
            <w:shd w:val="clear" w:color="auto" w:fill="auto"/>
            <w:vAlign w:val="center"/>
            <w:hideMark/>
          </w:tcPr>
          <w:p w14:paraId="7D3C4BC1" w14:textId="77777777" w:rsidR="00EF2785" w:rsidRPr="00DB0B9A" w:rsidRDefault="00EF2785">
            <w:pPr>
              <w:jc w:val="both"/>
              <w:rPr>
                <w:color w:val="000000"/>
              </w:rPr>
            </w:pPr>
            <w:r w:rsidRPr="00DB0B9A">
              <w:rPr>
                <w:color w:val="000000"/>
              </w:rPr>
              <w:t> </w:t>
            </w:r>
          </w:p>
        </w:tc>
      </w:tr>
      <w:tr w:rsidR="00EF2785" w:rsidRPr="00DB0B9A" w14:paraId="04BC9768" w14:textId="77777777" w:rsidTr="00EF2785">
        <w:trPr>
          <w:trHeight w:val="192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7BB61AC3" w14:textId="4A1120FB" w:rsidR="00EF2785" w:rsidRPr="00DB0B9A" w:rsidRDefault="00EF2785">
            <w:pPr>
              <w:jc w:val="both"/>
              <w:rPr>
                <w:color w:val="000000"/>
                <w:lang w:val="vi-VN"/>
              </w:rPr>
            </w:pPr>
            <w:r w:rsidRPr="00DB0B9A">
              <w:rPr>
                <w:color w:val="000000"/>
              </w:rPr>
              <w:t> </w:t>
            </w:r>
            <w:r w:rsidRPr="00DB0B9A">
              <w:rPr>
                <w:color w:val="000000"/>
                <w:lang w:val="vi-VN"/>
              </w:rPr>
              <w:t>1.2</w:t>
            </w:r>
          </w:p>
        </w:tc>
        <w:tc>
          <w:tcPr>
            <w:tcW w:w="740" w:type="pct"/>
            <w:tcBorders>
              <w:top w:val="nil"/>
              <w:left w:val="nil"/>
              <w:bottom w:val="single" w:sz="8" w:space="0" w:color="000000"/>
              <w:right w:val="single" w:sz="8" w:space="0" w:color="000000"/>
            </w:tcBorders>
            <w:shd w:val="clear" w:color="auto" w:fill="auto"/>
            <w:vAlign w:val="center"/>
            <w:hideMark/>
          </w:tcPr>
          <w:p w14:paraId="142DAF2B" w14:textId="77777777" w:rsidR="00EF2785" w:rsidRPr="00DB0B9A" w:rsidRDefault="00EF2785">
            <w:pPr>
              <w:jc w:val="both"/>
              <w:rPr>
                <w:color w:val="000000"/>
              </w:rPr>
            </w:pPr>
            <w:r w:rsidRPr="00DB0B9A">
              <w:rPr>
                <w:color w:val="000000"/>
              </w:rPr>
              <w:t xml:space="preserve"> Bản đồ khu vực thăm dò khoáng sản trong đó thể hiện cụ thể tọa độ, diện tích khu vực đề nghị điều chỉnh; báo cáo kết quả thăm dò khoáng sản đã thực hiện đến thời điểm đề nghị điều chỉnh và kế hoạch thăm dò khoáng sản tiếp theo; </w:t>
            </w:r>
          </w:p>
        </w:tc>
        <w:tc>
          <w:tcPr>
            <w:tcW w:w="416" w:type="pct"/>
            <w:tcBorders>
              <w:top w:val="nil"/>
              <w:left w:val="nil"/>
              <w:bottom w:val="single" w:sz="8" w:space="0" w:color="000000"/>
              <w:right w:val="single" w:sz="8" w:space="0" w:color="000000"/>
            </w:tcBorders>
            <w:shd w:val="clear" w:color="auto" w:fill="auto"/>
            <w:vAlign w:val="center"/>
            <w:hideMark/>
          </w:tcPr>
          <w:p w14:paraId="37A5AFB5" w14:textId="77777777" w:rsidR="00EF2785" w:rsidRPr="00DB0B9A" w:rsidRDefault="00EF2785">
            <w:pPr>
              <w:jc w:val="both"/>
              <w:rPr>
                <w:color w:val="000000"/>
              </w:rPr>
            </w:pPr>
            <w:r w:rsidRPr="00DB0B9A">
              <w:rPr>
                <w:color w:val="000000"/>
              </w:rPr>
              <w:t xml:space="preserve"> Lập báp cáp, bản đồ </w:t>
            </w:r>
          </w:p>
        </w:tc>
        <w:tc>
          <w:tcPr>
            <w:tcW w:w="411" w:type="pct"/>
            <w:tcBorders>
              <w:top w:val="nil"/>
              <w:left w:val="nil"/>
              <w:bottom w:val="single" w:sz="8" w:space="0" w:color="000000"/>
              <w:right w:val="single" w:sz="8" w:space="0" w:color="000000"/>
            </w:tcBorders>
            <w:shd w:val="clear" w:color="auto" w:fill="auto"/>
            <w:vAlign w:val="center"/>
            <w:hideMark/>
          </w:tcPr>
          <w:p w14:paraId="6A52773C" w14:textId="77777777" w:rsidR="00EF2785" w:rsidRPr="00DB0B9A" w:rsidRDefault="00EF2785">
            <w:pPr>
              <w:jc w:val="both"/>
              <w:rPr>
                <w:color w:val="000000"/>
              </w:rPr>
            </w:pPr>
            <w:r w:rsidRPr="00DB0B9A">
              <w:rPr>
                <w:color w:val="000000"/>
              </w:rPr>
              <w:t xml:space="preserve">              40 </w:t>
            </w:r>
          </w:p>
        </w:tc>
        <w:tc>
          <w:tcPr>
            <w:tcW w:w="461" w:type="pct"/>
            <w:tcBorders>
              <w:top w:val="nil"/>
              <w:left w:val="nil"/>
              <w:bottom w:val="single" w:sz="8" w:space="0" w:color="000000"/>
              <w:right w:val="single" w:sz="8" w:space="0" w:color="000000"/>
            </w:tcBorders>
            <w:shd w:val="clear" w:color="auto" w:fill="auto"/>
            <w:vAlign w:val="center"/>
            <w:hideMark/>
          </w:tcPr>
          <w:p w14:paraId="78B539BF" w14:textId="77777777" w:rsidR="00EF2785" w:rsidRPr="00DB0B9A" w:rsidRDefault="00EF2785">
            <w:pPr>
              <w:jc w:val="both"/>
              <w:rPr>
                <w:color w:val="000000"/>
              </w:rPr>
            </w:pPr>
            <w:r w:rsidRPr="00DB0B9A">
              <w:rPr>
                <w:color w:val="000000"/>
              </w:rPr>
              <w:t xml:space="preserve">         43.500 </w:t>
            </w:r>
          </w:p>
        </w:tc>
        <w:tc>
          <w:tcPr>
            <w:tcW w:w="411" w:type="pct"/>
            <w:tcBorders>
              <w:top w:val="nil"/>
              <w:left w:val="nil"/>
              <w:bottom w:val="single" w:sz="8" w:space="0" w:color="000000"/>
              <w:right w:val="single" w:sz="8" w:space="0" w:color="000000"/>
            </w:tcBorders>
            <w:shd w:val="clear" w:color="auto" w:fill="auto"/>
            <w:vAlign w:val="center"/>
            <w:hideMark/>
          </w:tcPr>
          <w:p w14:paraId="5B754561" w14:textId="77777777" w:rsidR="00EF2785" w:rsidRPr="00DB0B9A" w:rsidRDefault="00EF2785">
            <w:pPr>
              <w:jc w:val="both"/>
              <w:rPr>
                <w:color w:val="000000"/>
              </w:rPr>
            </w:pPr>
            <w:r w:rsidRPr="00DB0B9A">
              <w:rPr>
                <w:color w:val="000000"/>
              </w:rPr>
              <w:t> </w:t>
            </w:r>
          </w:p>
        </w:tc>
        <w:tc>
          <w:tcPr>
            <w:tcW w:w="494" w:type="pct"/>
            <w:tcBorders>
              <w:top w:val="nil"/>
              <w:left w:val="nil"/>
              <w:bottom w:val="single" w:sz="8" w:space="0" w:color="000000"/>
              <w:right w:val="single" w:sz="8" w:space="0" w:color="000000"/>
            </w:tcBorders>
            <w:shd w:val="clear" w:color="auto" w:fill="auto"/>
            <w:vAlign w:val="center"/>
            <w:hideMark/>
          </w:tcPr>
          <w:p w14:paraId="3CF370C8" w14:textId="77777777" w:rsidR="00EF2785" w:rsidRPr="00DB0B9A" w:rsidRDefault="00EF2785">
            <w:pPr>
              <w:jc w:val="both"/>
              <w:rPr>
                <w:color w:val="000000"/>
              </w:rPr>
            </w:pPr>
            <w:r w:rsidRPr="00DB0B9A">
              <w:rPr>
                <w:color w:val="000000"/>
              </w:rPr>
              <w:t> </w:t>
            </w:r>
          </w:p>
        </w:tc>
        <w:tc>
          <w:tcPr>
            <w:tcW w:w="292" w:type="pct"/>
            <w:tcBorders>
              <w:top w:val="nil"/>
              <w:left w:val="nil"/>
              <w:bottom w:val="single" w:sz="8" w:space="0" w:color="000000"/>
              <w:right w:val="single" w:sz="8" w:space="0" w:color="000000"/>
            </w:tcBorders>
            <w:shd w:val="clear" w:color="auto" w:fill="auto"/>
            <w:vAlign w:val="center"/>
            <w:hideMark/>
          </w:tcPr>
          <w:p w14:paraId="623A7AA0" w14:textId="77777777" w:rsidR="00EF2785" w:rsidRPr="00DB0B9A" w:rsidRDefault="00EF2785">
            <w:pPr>
              <w:jc w:val="both"/>
              <w:rPr>
                <w:color w:val="000000"/>
              </w:rPr>
            </w:pPr>
            <w:r w:rsidRPr="00DB0B9A">
              <w:rPr>
                <w:color w:val="000000"/>
              </w:rPr>
              <w:t xml:space="preserve">             1 </w:t>
            </w:r>
          </w:p>
        </w:tc>
        <w:tc>
          <w:tcPr>
            <w:tcW w:w="389" w:type="pct"/>
            <w:tcBorders>
              <w:top w:val="nil"/>
              <w:left w:val="nil"/>
              <w:bottom w:val="single" w:sz="8" w:space="0" w:color="000000"/>
              <w:right w:val="single" w:sz="8" w:space="0" w:color="000000"/>
            </w:tcBorders>
            <w:shd w:val="clear" w:color="auto" w:fill="auto"/>
            <w:vAlign w:val="center"/>
            <w:hideMark/>
          </w:tcPr>
          <w:p w14:paraId="787F4162" w14:textId="77777777" w:rsidR="00EF2785" w:rsidRPr="00DB0B9A" w:rsidRDefault="00EF2785">
            <w:pPr>
              <w:jc w:val="both"/>
              <w:rPr>
                <w:color w:val="000000"/>
              </w:rPr>
            </w:pPr>
            <w:r w:rsidRPr="00DB0B9A">
              <w:rPr>
                <w:color w:val="000000"/>
              </w:rPr>
              <w:t xml:space="preserve">           10 </w:t>
            </w:r>
          </w:p>
        </w:tc>
        <w:tc>
          <w:tcPr>
            <w:tcW w:w="468" w:type="pct"/>
            <w:tcBorders>
              <w:top w:val="nil"/>
              <w:left w:val="nil"/>
              <w:bottom w:val="single" w:sz="8" w:space="0" w:color="000000"/>
              <w:right w:val="single" w:sz="8" w:space="0" w:color="000000"/>
            </w:tcBorders>
            <w:shd w:val="clear" w:color="auto" w:fill="auto"/>
            <w:vAlign w:val="center"/>
            <w:hideMark/>
          </w:tcPr>
          <w:p w14:paraId="44FC5712" w14:textId="77777777" w:rsidR="00EF2785" w:rsidRPr="00DB0B9A" w:rsidRDefault="00EF2785">
            <w:pPr>
              <w:jc w:val="both"/>
              <w:rPr>
                <w:color w:val="000000"/>
              </w:rPr>
            </w:pPr>
            <w:r w:rsidRPr="00DB0B9A">
              <w:rPr>
                <w:color w:val="000000"/>
              </w:rPr>
              <w:t xml:space="preserve">             1.740.000 </w:t>
            </w:r>
          </w:p>
        </w:tc>
        <w:tc>
          <w:tcPr>
            <w:tcW w:w="480" w:type="pct"/>
            <w:tcBorders>
              <w:top w:val="nil"/>
              <w:left w:val="nil"/>
              <w:bottom w:val="single" w:sz="8" w:space="0" w:color="000000"/>
              <w:right w:val="single" w:sz="8" w:space="0" w:color="000000"/>
            </w:tcBorders>
            <w:shd w:val="clear" w:color="auto" w:fill="auto"/>
            <w:vAlign w:val="center"/>
            <w:hideMark/>
          </w:tcPr>
          <w:p w14:paraId="1FA51ACB" w14:textId="77777777" w:rsidR="00EF2785" w:rsidRPr="00DB0B9A" w:rsidRDefault="00EF2785">
            <w:pPr>
              <w:jc w:val="both"/>
              <w:rPr>
                <w:color w:val="000000"/>
              </w:rPr>
            </w:pPr>
            <w:r w:rsidRPr="00DB0B9A">
              <w:rPr>
                <w:color w:val="000000"/>
              </w:rPr>
              <w:t xml:space="preserve">         17.400.000 </w:t>
            </w:r>
          </w:p>
        </w:tc>
        <w:tc>
          <w:tcPr>
            <w:tcW w:w="207" w:type="pct"/>
            <w:tcBorders>
              <w:top w:val="nil"/>
              <w:left w:val="nil"/>
              <w:bottom w:val="single" w:sz="8" w:space="0" w:color="000000"/>
              <w:right w:val="single" w:sz="8" w:space="0" w:color="000000"/>
            </w:tcBorders>
            <w:shd w:val="clear" w:color="auto" w:fill="auto"/>
            <w:vAlign w:val="center"/>
            <w:hideMark/>
          </w:tcPr>
          <w:p w14:paraId="1C019BA4" w14:textId="77777777" w:rsidR="00EF2785" w:rsidRPr="00DB0B9A" w:rsidRDefault="00EF2785">
            <w:pPr>
              <w:jc w:val="both"/>
              <w:rPr>
                <w:color w:val="000000"/>
              </w:rPr>
            </w:pPr>
            <w:r w:rsidRPr="00DB0B9A">
              <w:rPr>
                <w:color w:val="000000"/>
              </w:rPr>
              <w:t> </w:t>
            </w:r>
          </w:p>
        </w:tc>
      </w:tr>
      <w:tr w:rsidR="00EF2785" w:rsidRPr="00DB0B9A" w14:paraId="5436233B" w14:textId="77777777" w:rsidTr="00EF2785">
        <w:trPr>
          <w:trHeight w:val="192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5209266E" w14:textId="20986950" w:rsidR="00EF2785" w:rsidRPr="00DB0B9A" w:rsidRDefault="00EF2785">
            <w:pPr>
              <w:jc w:val="both"/>
              <w:rPr>
                <w:color w:val="000000"/>
                <w:lang w:val="vi-VN"/>
              </w:rPr>
            </w:pPr>
            <w:r w:rsidRPr="00DB0B9A">
              <w:rPr>
                <w:color w:val="000000"/>
              </w:rPr>
              <w:lastRenderedPageBreak/>
              <w:t> </w:t>
            </w:r>
            <w:r w:rsidRPr="00DB0B9A">
              <w:rPr>
                <w:color w:val="000000"/>
                <w:lang w:val="vi-VN"/>
              </w:rPr>
              <w:t>1.3</w:t>
            </w:r>
          </w:p>
        </w:tc>
        <w:tc>
          <w:tcPr>
            <w:tcW w:w="740" w:type="pct"/>
            <w:tcBorders>
              <w:top w:val="nil"/>
              <w:left w:val="nil"/>
              <w:bottom w:val="single" w:sz="8" w:space="0" w:color="000000"/>
              <w:right w:val="single" w:sz="8" w:space="0" w:color="000000"/>
            </w:tcBorders>
            <w:shd w:val="clear" w:color="auto" w:fill="auto"/>
            <w:vAlign w:val="center"/>
            <w:hideMark/>
          </w:tcPr>
          <w:p w14:paraId="441425E6" w14:textId="77777777" w:rsidR="00EF2785" w:rsidRPr="00DB0B9A" w:rsidRDefault="00EF2785">
            <w:pPr>
              <w:jc w:val="both"/>
              <w:rPr>
                <w:color w:val="000000"/>
              </w:rPr>
            </w:pPr>
            <w:r w:rsidRPr="00DB0B9A">
              <w:rPr>
                <w:color w:val="000000"/>
              </w:rPr>
              <w:t xml:space="preserve"> Các văn bản thực hiện nghĩa vụ liên quan đến hoạt động thăm dò quy định tính đến thời điểm đề nghị điều chỉnh. </w:t>
            </w:r>
          </w:p>
        </w:tc>
        <w:tc>
          <w:tcPr>
            <w:tcW w:w="416" w:type="pct"/>
            <w:tcBorders>
              <w:top w:val="nil"/>
              <w:left w:val="nil"/>
              <w:bottom w:val="single" w:sz="8" w:space="0" w:color="000000"/>
              <w:right w:val="single" w:sz="8" w:space="0" w:color="000000"/>
            </w:tcBorders>
            <w:shd w:val="clear" w:color="auto" w:fill="auto"/>
            <w:vAlign w:val="center"/>
            <w:hideMark/>
          </w:tcPr>
          <w:p w14:paraId="53FEBD86" w14:textId="77777777" w:rsidR="00EF2785" w:rsidRPr="00DB0B9A" w:rsidRDefault="00EF2785">
            <w:pPr>
              <w:jc w:val="both"/>
              <w:rPr>
                <w:color w:val="000000"/>
              </w:rPr>
            </w:pPr>
            <w:r w:rsidRPr="00DB0B9A">
              <w:rPr>
                <w:color w:val="000000"/>
              </w:rPr>
              <w:t xml:space="preserve"> Soạn tài liệu, in ấn, photo </w:t>
            </w:r>
          </w:p>
        </w:tc>
        <w:tc>
          <w:tcPr>
            <w:tcW w:w="411" w:type="pct"/>
            <w:tcBorders>
              <w:top w:val="nil"/>
              <w:left w:val="nil"/>
              <w:bottom w:val="single" w:sz="8" w:space="0" w:color="000000"/>
              <w:right w:val="single" w:sz="8" w:space="0" w:color="000000"/>
            </w:tcBorders>
            <w:shd w:val="clear" w:color="auto" w:fill="auto"/>
            <w:vAlign w:val="center"/>
            <w:hideMark/>
          </w:tcPr>
          <w:p w14:paraId="6EB996C4" w14:textId="77777777" w:rsidR="00EF2785" w:rsidRPr="00DB0B9A" w:rsidRDefault="00EF2785">
            <w:pPr>
              <w:jc w:val="both"/>
              <w:rPr>
                <w:color w:val="000000"/>
              </w:rPr>
            </w:pPr>
            <w:r w:rsidRPr="00DB0B9A">
              <w:rPr>
                <w:color w:val="000000"/>
              </w:rPr>
              <w:t xml:space="preserve">                5 </w:t>
            </w:r>
          </w:p>
        </w:tc>
        <w:tc>
          <w:tcPr>
            <w:tcW w:w="461" w:type="pct"/>
            <w:tcBorders>
              <w:top w:val="nil"/>
              <w:left w:val="nil"/>
              <w:bottom w:val="single" w:sz="8" w:space="0" w:color="000000"/>
              <w:right w:val="single" w:sz="8" w:space="0" w:color="000000"/>
            </w:tcBorders>
            <w:shd w:val="clear" w:color="auto" w:fill="auto"/>
            <w:vAlign w:val="center"/>
            <w:hideMark/>
          </w:tcPr>
          <w:p w14:paraId="60D9DC48" w14:textId="77777777" w:rsidR="00EF2785" w:rsidRPr="00DB0B9A" w:rsidRDefault="00EF2785">
            <w:pPr>
              <w:jc w:val="both"/>
              <w:rPr>
                <w:color w:val="000000"/>
              </w:rPr>
            </w:pPr>
            <w:r w:rsidRPr="00DB0B9A">
              <w:rPr>
                <w:color w:val="000000"/>
              </w:rPr>
              <w:t xml:space="preserve">         43.500 </w:t>
            </w:r>
          </w:p>
        </w:tc>
        <w:tc>
          <w:tcPr>
            <w:tcW w:w="411" w:type="pct"/>
            <w:tcBorders>
              <w:top w:val="nil"/>
              <w:left w:val="nil"/>
              <w:bottom w:val="single" w:sz="8" w:space="0" w:color="000000"/>
              <w:right w:val="single" w:sz="8" w:space="0" w:color="000000"/>
            </w:tcBorders>
            <w:shd w:val="clear" w:color="auto" w:fill="auto"/>
            <w:vAlign w:val="center"/>
            <w:hideMark/>
          </w:tcPr>
          <w:p w14:paraId="20E49265" w14:textId="77777777" w:rsidR="00EF2785" w:rsidRPr="00DB0B9A" w:rsidRDefault="00EF2785">
            <w:pPr>
              <w:jc w:val="both"/>
              <w:rPr>
                <w:color w:val="000000"/>
              </w:rPr>
            </w:pPr>
            <w:r w:rsidRPr="00DB0B9A">
              <w:rPr>
                <w:color w:val="000000"/>
              </w:rPr>
              <w:t> </w:t>
            </w:r>
          </w:p>
        </w:tc>
        <w:tc>
          <w:tcPr>
            <w:tcW w:w="494" w:type="pct"/>
            <w:tcBorders>
              <w:top w:val="nil"/>
              <w:left w:val="nil"/>
              <w:bottom w:val="single" w:sz="8" w:space="0" w:color="000000"/>
              <w:right w:val="single" w:sz="8" w:space="0" w:color="000000"/>
            </w:tcBorders>
            <w:shd w:val="clear" w:color="auto" w:fill="auto"/>
            <w:vAlign w:val="center"/>
            <w:hideMark/>
          </w:tcPr>
          <w:p w14:paraId="7BD0F72B" w14:textId="77777777" w:rsidR="00EF2785" w:rsidRPr="00DB0B9A" w:rsidRDefault="00EF2785">
            <w:pPr>
              <w:jc w:val="both"/>
              <w:rPr>
                <w:color w:val="000000"/>
              </w:rPr>
            </w:pPr>
            <w:r w:rsidRPr="00DB0B9A">
              <w:rPr>
                <w:color w:val="000000"/>
              </w:rPr>
              <w:t> </w:t>
            </w:r>
          </w:p>
        </w:tc>
        <w:tc>
          <w:tcPr>
            <w:tcW w:w="292" w:type="pct"/>
            <w:tcBorders>
              <w:top w:val="nil"/>
              <w:left w:val="nil"/>
              <w:bottom w:val="single" w:sz="8" w:space="0" w:color="000000"/>
              <w:right w:val="single" w:sz="8" w:space="0" w:color="000000"/>
            </w:tcBorders>
            <w:shd w:val="clear" w:color="auto" w:fill="auto"/>
            <w:vAlign w:val="center"/>
            <w:hideMark/>
          </w:tcPr>
          <w:p w14:paraId="1AA71B98" w14:textId="77777777" w:rsidR="00EF2785" w:rsidRPr="00DB0B9A" w:rsidRDefault="00EF2785">
            <w:pPr>
              <w:jc w:val="both"/>
              <w:rPr>
                <w:color w:val="000000"/>
              </w:rPr>
            </w:pPr>
            <w:r w:rsidRPr="00DB0B9A">
              <w:rPr>
                <w:color w:val="000000"/>
              </w:rPr>
              <w:t xml:space="preserve">             1 </w:t>
            </w:r>
          </w:p>
        </w:tc>
        <w:tc>
          <w:tcPr>
            <w:tcW w:w="389" w:type="pct"/>
            <w:tcBorders>
              <w:top w:val="nil"/>
              <w:left w:val="nil"/>
              <w:bottom w:val="single" w:sz="8" w:space="0" w:color="000000"/>
              <w:right w:val="single" w:sz="8" w:space="0" w:color="000000"/>
            </w:tcBorders>
            <w:shd w:val="clear" w:color="auto" w:fill="auto"/>
            <w:vAlign w:val="center"/>
            <w:hideMark/>
          </w:tcPr>
          <w:p w14:paraId="17DA4A26" w14:textId="77777777" w:rsidR="00EF2785" w:rsidRPr="00DB0B9A" w:rsidRDefault="00EF2785">
            <w:pPr>
              <w:jc w:val="both"/>
              <w:rPr>
                <w:color w:val="000000"/>
              </w:rPr>
            </w:pPr>
            <w:r w:rsidRPr="00DB0B9A">
              <w:rPr>
                <w:color w:val="000000"/>
              </w:rPr>
              <w:t xml:space="preserve">           10 </w:t>
            </w:r>
          </w:p>
        </w:tc>
        <w:tc>
          <w:tcPr>
            <w:tcW w:w="468" w:type="pct"/>
            <w:tcBorders>
              <w:top w:val="nil"/>
              <w:left w:val="nil"/>
              <w:bottom w:val="single" w:sz="8" w:space="0" w:color="000000"/>
              <w:right w:val="single" w:sz="8" w:space="0" w:color="000000"/>
            </w:tcBorders>
            <w:shd w:val="clear" w:color="auto" w:fill="auto"/>
            <w:vAlign w:val="center"/>
            <w:hideMark/>
          </w:tcPr>
          <w:p w14:paraId="2C5B4290" w14:textId="77777777" w:rsidR="00EF2785" w:rsidRPr="00DB0B9A" w:rsidRDefault="00EF2785">
            <w:pPr>
              <w:jc w:val="both"/>
              <w:rPr>
                <w:color w:val="000000"/>
              </w:rPr>
            </w:pPr>
            <w:r w:rsidRPr="00DB0B9A">
              <w:rPr>
                <w:color w:val="000000"/>
              </w:rPr>
              <w:t xml:space="preserve">                217.500 </w:t>
            </w:r>
          </w:p>
        </w:tc>
        <w:tc>
          <w:tcPr>
            <w:tcW w:w="480" w:type="pct"/>
            <w:tcBorders>
              <w:top w:val="nil"/>
              <w:left w:val="nil"/>
              <w:bottom w:val="single" w:sz="8" w:space="0" w:color="000000"/>
              <w:right w:val="single" w:sz="8" w:space="0" w:color="000000"/>
            </w:tcBorders>
            <w:shd w:val="clear" w:color="auto" w:fill="auto"/>
            <w:vAlign w:val="center"/>
            <w:hideMark/>
          </w:tcPr>
          <w:p w14:paraId="44154EFA" w14:textId="77777777" w:rsidR="00EF2785" w:rsidRPr="00DB0B9A" w:rsidRDefault="00EF2785">
            <w:pPr>
              <w:jc w:val="both"/>
              <w:rPr>
                <w:color w:val="000000"/>
              </w:rPr>
            </w:pPr>
            <w:r w:rsidRPr="00DB0B9A">
              <w:rPr>
                <w:color w:val="000000"/>
              </w:rPr>
              <w:t xml:space="preserve">           2.175.000 </w:t>
            </w:r>
          </w:p>
        </w:tc>
        <w:tc>
          <w:tcPr>
            <w:tcW w:w="207" w:type="pct"/>
            <w:tcBorders>
              <w:top w:val="nil"/>
              <w:left w:val="nil"/>
              <w:bottom w:val="single" w:sz="8" w:space="0" w:color="000000"/>
              <w:right w:val="single" w:sz="8" w:space="0" w:color="000000"/>
            </w:tcBorders>
            <w:shd w:val="clear" w:color="auto" w:fill="auto"/>
            <w:vAlign w:val="center"/>
            <w:hideMark/>
          </w:tcPr>
          <w:p w14:paraId="00839D4C" w14:textId="77777777" w:rsidR="00EF2785" w:rsidRPr="00DB0B9A" w:rsidRDefault="00EF2785">
            <w:pPr>
              <w:jc w:val="both"/>
              <w:rPr>
                <w:color w:val="000000"/>
              </w:rPr>
            </w:pPr>
            <w:r w:rsidRPr="00DB0B9A">
              <w:rPr>
                <w:color w:val="000000"/>
              </w:rPr>
              <w:t> </w:t>
            </w:r>
          </w:p>
        </w:tc>
      </w:tr>
      <w:tr w:rsidR="00EF2785" w:rsidRPr="00DB0B9A" w14:paraId="2E3AE7A1" w14:textId="77777777" w:rsidTr="00EF2785">
        <w:trPr>
          <w:trHeight w:val="57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3BF2783C" w14:textId="77777777" w:rsidR="00EF2785" w:rsidRPr="00DB0B9A" w:rsidRDefault="00EF2785">
            <w:pPr>
              <w:jc w:val="both"/>
              <w:rPr>
                <w:b/>
                <w:bCs/>
                <w:color w:val="000000"/>
              </w:rPr>
            </w:pPr>
            <w:r w:rsidRPr="00DB0B9A">
              <w:rPr>
                <w:b/>
                <w:bCs/>
                <w:color w:val="000000"/>
              </w:rPr>
              <w:t xml:space="preserve">             2 </w:t>
            </w:r>
          </w:p>
        </w:tc>
        <w:tc>
          <w:tcPr>
            <w:tcW w:w="740" w:type="pct"/>
            <w:tcBorders>
              <w:top w:val="nil"/>
              <w:left w:val="nil"/>
              <w:bottom w:val="single" w:sz="8" w:space="0" w:color="000000"/>
              <w:right w:val="single" w:sz="8" w:space="0" w:color="000000"/>
            </w:tcBorders>
            <w:shd w:val="clear" w:color="auto" w:fill="auto"/>
            <w:vAlign w:val="center"/>
            <w:hideMark/>
          </w:tcPr>
          <w:p w14:paraId="5FFB6704" w14:textId="77777777" w:rsidR="00EF2785" w:rsidRPr="00DB0B9A" w:rsidRDefault="00EF2785">
            <w:pPr>
              <w:jc w:val="both"/>
              <w:rPr>
                <w:b/>
                <w:bCs/>
                <w:color w:val="000000"/>
              </w:rPr>
            </w:pPr>
            <w:r w:rsidRPr="00DB0B9A">
              <w:rPr>
                <w:b/>
                <w:bCs/>
                <w:color w:val="000000"/>
              </w:rPr>
              <w:t xml:space="preserve"> Nộp hồ sơ </w:t>
            </w:r>
          </w:p>
        </w:tc>
        <w:tc>
          <w:tcPr>
            <w:tcW w:w="416" w:type="pct"/>
            <w:tcBorders>
              <w:top w:val="nil"/>
              <w:left w:val="nil"/>
              <w:bottom w:val="single" w:sz="8" w:space="0" w:color="000000"/>
              <w:right w:val="single" w:sz="8" w:space="0" w:color="000000"/>
            </w:tcBorders>
            <w:shd w:val="clear" w:color="auto" w:fill="auto"/>
            <w:vAlign w:val="center"/>
            <w:hideMark/>
          </w:tcPr>
          <w:p w14:paraId="4AAC00C2" w14:textId="77777777" w:rsidR="00EF2785" w:rsidRPr="00DB0B9A" w:rsidRDefault="00EF2785">
            <w:pPr>
              <w:jc w:val="both"/>
              <w:rPr>
                <w:color w:val="000000"/>
              </w:rPr>
            </w:pPr>
            <w:r w:rsidRPr="00DB0B9A">
              <w:rPr>
                <w:color w:val="000000"/>
              </w:rPr>
              <w:t xml:space="preserve"> Trực tiếp </w:t>
            </w:r>
          </w:p>
        </w:tc>
        <w:tc>
          <w:tcPr>
            <w:tcW w:w="411" w:type="pct"/>
            <w:tcBorders>
              <w:top w:val="nil"/>
              <w:left w:val="nil"/>
              <w:bottom w:val="single" w:sz="8" w:space="0" w:color="000000"/>
              <w:right w:val="single" w:sz="8" w:space="0" w:color="000000"/>
            </w:tcBorders>
            <w:shd w:val="clear" w:color="auto" w:fill="auto"/>
            <w:vAlign w:val="center"/>
            <w:hideMark/>
          </w:tcPr>
          <w:p w14:paraId="43A5F96E" w14:textId="77777777" w:rsidR="00EF2785" w:rsidRPr="00DB0B9A" w:rsidRDefault="00EF2785">
            <w:pPr>
              <w:jc w:val="both"/>
              <w:rPr>
                <w:color w:val="000000"/>
              </w:rPr>
            </w:pPr>
            <w:r w:rsidRPr="00DB0B9A">
              <w:rPr>
                <w:color w:val="000000"/>
              </w:rPr>
              <w:t xml:space="preserve">                1 </w:t>
            </w:r>
          </w:p>
        </w:tc>
        <w:tc>
          <w:tcPr>
            <w:tcW w:w="461" w:type="pct"/>
            <w:tcBorders>
              <w:top w:val="nil"/>
              <w:left w:val="nil"/>
              <w:bottom w:val="single" w:sz="8" w:space="0" w:color="000000"/>
              <w:right w:val="single" w:sz="8" w:space="0" w:color="000000"/>
            </w:tcBorders>
            <w:shd w:val="clear" w:color="auto" w:fill="auto"/>
            <w:vAlign w:val="center"/>
            <w:hideMark/>
          </w:tcPr>
          <w:p w14:paraId="515EBA77" w14:textId="77777777" w:rsidR="00EF2785" w:rsidRPr="00DB0B9A" w:rsidRDefault="00EF2785">
            <w:pPr>
              <w:jc w:val="both"/>
              <w:rPr>
                <w:color w:val="000000"/>
              </w:rPr>
            </w:pPr>
            <w:r w:rsidRPr="00DB0B9A">
              <w:rPr>
                <w:color w:val="000000"/>
              </w:rPr>
              <w:t xml:space="preserve">         43.500 </w:t>
            </w:r>
          </w:p>
        </w:tc>
        <w:tc>
          <w:tcPr>
            <w:tcW w:w="411" w:type="pct"/>
            <w:tcBorders>
              <w:top w:val="nil"/>
              <w:left w:val="nil"/>
              <w:bottom w:val="single" w:sz="8" w:space="0" w:color="000000"/>
              <w:right w:val="single" w:sz="8" w:space="0" w:color="000000"/>
            </w:tcBorders>
            <w:shd w:val="clear" w:color="auto" w:fill="auto"/>
            <w:vAlign w:val="center"/>
            <w:hideMark/>
          </w:tcPr>
          <w:p w14:paraId="3A244857" w14:textId="77777777" w:rsidR="00EF2785" w:rsidRPr="00DB0B9A" w:rsidRDefault="00EF2785">
            <w:pPr>
              <w:jc w:val="both"/>
              <w:rPr>
                <w:color w:val="000000"/>
              </w:rPr>
            </w:pPr>
            <w:r w:rsidRPr="00DB0B9A">
              <w:rPr>
                <w:color w:val="000000"/>
              </w:rPr>
              <w:t> </w:t>
            </w:r>
          </w:p>
        </w:tc>
        <w:tc>
          <w:tcPr>
            <w:tcW w:w="494" w:type="pct"/>
            <w:tcBorders>
              <w:top w:val="nil"/>
              <w:left w:val="nil"/>
              <w:bottom w:val="single" w:sz="8" w:space="0" w:color="000000"/>
              <w:right w:val="single" w:sz="8" w:space="0" w:color="000000"/>
            </w:tcBorders>
            <w:shd w:val="clear" w:color="auto" w:fill="auto"/>
            <w:vAlign w:val="center"/>
            <w:hideMark/>
          </w:tcPr>
          <w:p w14:paraId="1CF7F4AB" w14:textId="77777777" w:rsidR="00EF2785" w:rsidRPr="00DB0B9A" w:rsidRDefault="00EF2785">
            <w:pPr>
              <w:jc w:val="both"/>
              <w:rPr>
                <w:color w:val="000000"/>
              </w:rPr>
            </w:pPr>
            <w:r w:rsidRPr="00DB0B9A">
              <w:rPr>
                <w:color w:val="000000"/>
              </w:rPr>
              <w:t> </w:t>
            </w:r>
          </w:p>
        </w:tc>
        <w:tc>
          <w:tcPr>
            <w:tcW w:w="292" w:type="pct"/>
            <w:tcBorders>
              <w:top w:val="nil"/>
              <w:left w:val="nil"/>
              <w:bottom w:val="single" w:sz="8" w:space="0" w:color="000000"/>
              <w:right w:val="single" w:sz="8" w:space="0" w:color="000000"/>
            </w:tcBorders>
            <w:shd w:val="clear" w:color="auto" w:fill="auto"/>
            <w:vAlign w:val="center"/>
            <w:hideMark/>
          </w:tcPr>
          <w:p w14:paraId="6F720D66" w14:textId="77777777" w:rsidR="00EF2785" w:rsidRPr="00DB0B9A" w:rsidRDefault="00EF2785">
            <w:pPr>
              <w:jc w:val="both"/>
              <w:rPr>
                <w:color w:val="000000"/>
              </w:rPr>
            </w:pPr>
            <w:r w:rsidRPr="00DB0B9A">
              <w:rPr>
                <w:color w:val="000000"/>
              </w:rPr>
              <w:t xml:space="preserve">             1 </w:t>
            </w:r>
          </w:p>
        </w:tc>
        <w:tc>
          <w:tcPr>
            <w:tcW w:w="389" w:type="pct"/>
            <w:tcBorders>
              <w:top w:val="nil"/>
              <w:left w:val="nil"/>
              <w:bottom w:val="single" w:sz="8" w:space="0" w:color="000000"/>
              <w:right w:val="single" w:sz="8" w:space="0" w:color="000000"/>
            </w:tcBorders>
            <w:shd w:val="clear" w:color="auto" w:fill="auto"/>
            <w:vAlign w:val="center"/>
            <w:hideMark/>
          </w:tcPr>
          <w:p w14:paraId="0578F4A0" w14:textId="77777777" w:rsidR="00EF2785" w:rsidRPr="00DB0B9A" w:rsidRDefault="00EF2785">
            <w:pPr>
              <w:jc w:val="both"/>
              <w:rPr>
                <w:color w:val="000000"/>
              </w:rPr>
            </w:pPr>
            <w:r w:rsidRPr="00DB0B9A">
              <w:rPr>
                <w:color w:val="000000"/>
              </w:rPr>
              <w:t xml:space="preserve">             5 </w:t>
            </w:r>
          </w:p>
        </w:tc>
        <w:tc>
          <w:tcPr>
            <w:tcW w:w="468" w:type="pct"/>
            <w:tcBorders>
              <w:top w:val="nil"/>
              <w:left w:val="nil"/>
              <w:bottom w:val="single" w:sz="8" w:space="0" w:color="000000"/>
              <w:right w:val="single" w:sz="8" w:space="0" w:color="000000"/>
            </w:tcBorders>
            <w:shd w:val="clear" w:color="auto" w:fill="auto"/>
            <w:vAlign w:val="center"/>
            <w:hideMark/>
          </w:tcPr>
          <w:p w14:paraId="0C4D4744" w14:textId="77777777" w:rsidR="00EF2785" w:rsidRPr="00DB0B9A" w:rsidRDefault="00EF2785">
            <w:pPr>
              <w:jc w:val="both"/>
              <w:rPr>
                <w:color w:val="000000"/>
              </w:rPr>
            </w:pPr>
            <w:r w:rsidRPr="00DB0B9A">
              <w:rPr>
                <w:color w:val="000000"/>
              </w:rPr>
              <w:t xml:space="preserve">                  43.500 </w:t>
            </w:r>
          </w:p>
        </w:tc>
        <w:tc>
          <w:tcPr>
            <w:tcW w:w="480" w:type="pct"/>
            <w:tcBorders>
              <w:top w:val="nil"/>
              <w:left w:val="nil"/>
              <w:bottom w:val="single" w:sz="8" w:space="0" w:color="000000"/>
              <w:right w:val="single" w:sz="8" w:space="0" w:color="000000"/>
            </w:tcBorders>
            <w:shd w:val="clear" w:color="auto" w:fill="auto"/>
            <w:vAlign w:val="center"/>
            <w:hideMark/>
          </w:tcPr>
          <w:p w14:paraId="0BB3A478" w14:textId="77777777" w:rsidR="00EF2785" w:rsidRPr="00DB0B9A" w:rsidRDefault="00EF2785">
            <w:pPr>
              <w:jc w:val="both"/>
              <w:rPr>
                <w:color w:val="000000"/>
              </w:rPr>
            </w:pPr>
            <w:r w:rsidRPr="00DB0B9A">
              <w:rPr>
                <w:color w:val="000000"/>
              </w:rPr>
              <w:t xml:space="preserve">              217.500 </w:t>
            </w:r>
          </w:p>
        </w:tc>
        <w:tc>
          <w:tcPr>
            <w:tcW w:w="207" w:type="pct"/>
            <w:tcBorders>
              <w:top w:val="nil"/>
              <w:left w:val="nil"/>
              <w:bottom w:val="single" w:sz="8" w:space="0" w:color="000000"/>
              <w:right w:val="single" w:sz="8" w:space="0" w:color="000000"/>
            </w:tcBorders>
            <w:shd w:val="clear" w:color="auto" w:fill="auto"/>
            <w:vAlign w:val="center"/>
            <w:hideMark/>
          </w:tcPr>
          <w:p w14:paraId="05B93BE1" w14:textId="77777777" w:rsidR="00EF2785" w:rsidRPr="00DB0B9A" w:rsidRDefault="00EF2785">
            <w:pPr>
              <w:jc w:val="both"/>
              <w:rPr>
                <w:color w:val="000000"/>
              </w:rPr>
            </w:pPr>
            <w:r w:rsidRPr="00DB0B9A">
              <w:rPr>
                <w:color w:val="000000"/>
              </w:rPr>
              <w:t> </w:t>
            </w:r>
          </w:p>
        </w:tc>
      </w:tr>
      <w:tr w:rsidR="00EF2785" w:rsidRPr="00DB0B9A" w14:paraId="4CDBD2F0" w14:textId="77777777" w:rsidTr="00EF2785">
        <w:trPr>
          <w:trHeight w:val="36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24D4CA81" w14:textId="77777777" w:rsidR="00EF2785" w:rsidRPr="00DB0B9A" w:rsidRDefault="00EF2785">
            <w:pPr>
              <w:jc w:val="both"/>
              <w:rPr>
                <w:color w:val="000000"/>
              </w:rPr>
            </w:pPr>
            <w:r w:rsidRPr="00DB0B9A">
              <w:rPr>
                <w:color w:val="000000"/>
              </w:rPr>
              <w:t> </w:t>
            </w:r>
          </w:p>
        </w:tc>
        <w:tc>
          <w:tcPr>
            <w:tcW w:w="740" w:type="pct"/>
            <w:tcBorders>
              <w:top w:val="nil"/>
              <w:left w:val="nil"/>
              <w:bottom w:val="single" w:sz="8" w:space="0" w:color="000000"/>
              <w:right w:val="single" w:sz="8" w:space="0" w:color="000000"/>
            </w:tcBorders>
            <w:shd w:val="clear" w:color="auto" w:fill="auto"/>
            <w:vAlign w:val="center"/>
            <w:hideMark/>
          </w:tcPr>
          <w:p w14:paraId="1269877D" w14:textId="77777777" w:rsidR="00EF2785" w:rsidRPr="00DB0B9A" w:rsidRDefault="00EF2785">
            <w:pPr>
              <w:jc w:val="both"/>
              <w:rPr>
                <w:color w:val="000000"/>
              </w:rPr>
            </w:pPr>
            <w:r w:rsidRPr="00DB0B9A">
              <w:rPr>
                <w:color w:val="000000"/>
              </w:rPr>
              <w:t> </w:t>
            </w:r>
          </w:p>
        </w:tc>
        <w:tc>
          <w:tcPr>
            <w:tcW w:w="416" w:type="pct"/>
            <w:tcBorders>
              <w:top w:val="nil"/>
              <w:left w:val="nil"/>
              <w:bottom w:val="single" w:sz="8" w:space="0" w:color="000000"/>
              <w:right w:val="single" w:sz="8" w:space="0" w:color="000000"/>
            </w:tcBorders>
            <w:shd w:val="clear" w:color="auto" w:fill="auto"/>
            <w:vAlign w:val="center"/>
            <w:hideMark/>
          </w:tcPr>
          <w:p w14:paraId="757F8AF7" w14:textId="77777777" w:rsidR="00EF2785" w:rsidRPr="00DB0B9A" w:rsidRDefault="00EF2785">
            <w:pPr>
              <w:jc w:val="both"/>
              <w:rPr>
                <w:color w:val="000000"/>
              </w:rPr>
            </w:pPr>
            <w:r w:rsidRPr="00DB0B9A">
              <w:rPr>
                <w:color w:val="000000"/>
              </w:rPr>
              <w:t xml:space="preserve"> Bưu chính </w:t>
            </w:r>
          </w:p>
        </w:tc>
        <w:tc>
          <w:tcPr>
            <w:tcW w:w="411" w:type="pct"/>
            <w:tcBorders>
              <w:top w:val="nil"/>
              <w:left w:val="nil"/>
              <w:bottom w:val="single" w:sz="8" w:space="0" w:color="000000"/>
              <w:right w:val="single" w:sz="8" w:space="0" w:color="000000"/>
            </w:tcBorders>
            <w:shd w:val="clear" w:color="auto" w:fill="auto"/>
            <w:vAlign w:val="center"/>
            <w:hideMark/>
          </w:tcPr>
          <w:p w14:paraId="39032DA7" w14:textId="77777777" w:rsidR="00EF2785" w:rsidRPr="00DB0B9A" w:rsidRDefault="00EF2785">
            <w:pPr>
              <w:jc w:val="both"/>
              <w:rPr>
                <w:color w:val="000000"/>
              </w:rPr>
            </w:pPr>
            <w:r w:rsidRPr="00DB0B9A">
              <w:rPr>
                <w:color w:val="000000"/>
              </w:rPr>
              <w:t xml:space="preserve">                2 </w:t>
            </w:r>
          </w:p>
        </w:tc>
        <w:tc>
          <w:tcPr>
            <w:tcW w:w="461" w:type="pct"/>
            <w:tcBorders>
              <w:top w:val="nil"/>
              <w:left w:val="nil"/>
              <w:bottom w:val="single" w:sz="8" w:space="0" w:color="000000"/>
              <w:right w:val="single" w:sz="8" w:space="0" w:color="000000"/>
            </w:tcBorders>
            <w:shd w:val="clear" w:color="auto" w:fill="auto"/>
            <w:vAlign w:val="center"/>
            <w:hideMark/>
          </w:tcPr>
          <w:p w14:paraId="49FB2653" w14:textId="77777777" w:rsidR="00EF2785" w:rsidRPr="00DB0B9A" w:rsidRDefault="00EF2785">
            <w:pPr>
              <w:jc w:val="both"/>
              <w:rPr>
                <w:color w:val="000000"/>
              </w:rPr>
            </w:pPr>
            <w:r w:rsidRPr="00DB0B9A">
              <w:rPr>
                <w:color w:val="000000"/>
              </w:rPr>
              <w:t xml:space="preserve">         43.500 </w:t>
            </w:r>
          </w:p>
        </w:tc>
        <w:tc>
          <w:tcPr>
            <w:tcW w:w="411" w:type="pct"/>
            <w:tcBorders>
              <w:top w:val="nil"/>
              <w:left w:val="nil"/>
              <w:bottom w:val="single" w:sz="8" w:space="0" w:color="000000"/>
              <w:right w:val="single" w:sz="8" w:space="0" w:color="000000"/>
            </w:tcBorders>
            <w:shd w:val="clear" w:color="auto" w:fill="auto"/>
            <w:vAlign w:val="center"/>
            <w:hideMark/>
          </w:tcPr>
          <w:p w14:paraId="42FA2302" w14:textId="77777777" w:rsidR="00EF2785" w:rsidRPr="00DB0B9A" w:rsidRDefault="00EF2785">
            <w:pPr>
              <w:jc w:val="both"/>
              <w:rPr>
                <w:color w:val="000000"/>
              </w:rPr>
            </w:pPr>
            <w:r w:rsidRPr="00DB0B9A">
              <w:rPr>
                <w:color w:val="000000"/>
              </w:rPr>
              <w:t> </w:t>
            </w:r>
          </w:p>
        </w:tc>
        <w:tc>
          <w:tcPr>
            <w:tcW w:w="494" w:type="pct"/>
            <w:tcBorders>
              <w:top w:val="nil"/>
              <w:left w:val="nil"/>
              <w:bottom w:val="single" w:sz="8" w:space="0" w:color="000000"/>
              <w:right w:val="single" w:sz="8" w:space="0" w:color="000000"/>
            </w:tcBorders>
            <w:shd w:val="clear" w:color="auto" w:fill="auto"/>
            <w:vAlign w:val="center"/>
            <w:hideMark/>
          </w:tcPr>
          <w:p w14:paraId="111DC9F0" w14:textId="77777777" w:rsidR="00EF2785" w:rsidRPr="00DB0B9A" w:rsidRDefault="00EF2785">
            <w:pPr>
              <w:jc w:val="both"/>
              <w:rPr>
                <w:color w:val="000000"/>
              </w:rPr>
            </w:pPr>
            <w:r w:rsidRPr="00DB0B9A">
              <w:rPr>
                <w:color w:val="000000"/>
              </w:rPr>
              <w:t> </w:t>
            </w:r>
          </w:p>
        </w:tc>
        <w:tc>
          <w:tcPr>
            <w:tcW w:w="292" w:type="pct"/>
            <w:tcBorders>
              <w:top w:val="nil"/>
              <w:left w:val="nil"/>
              <w:bottom w:val="single" w:sz="8" w:space="0" w:color="000000"/>
              <w:right w:val="single" w:sz="8" w:space="0" w:color="000000"/>
            </w:tcBorders>
            <w:shd w:val="clear" w:color="auto" w:fill="auto"/>
            <w:vAlign w:val="center"/>
            <w:hideMark/>
          </w:tcPr>
          <w:p w14:paraId="3ED8B73B" w14:textId="77777777" w:rsidR="00EF2785" w:rsidRPr="00DB0B9A" w:rsidRDefault="00EF2785">
            <w:pPr>
              <w:jc w:val="both"/>
              <w:rPr>
                <w:color w:val="000000"/>
              </w:rPr>
            </w:pPr>
            <w:r w:rsidRPr="00DB0B9A">
              <w:rPr>
                <w:color w:val="000000"/>
              </w:rPr>
              <w:t xml:space="preserve">             1 </w:t>
            </w:r>
          </w:p>
        </w:tc>
        <w:tc>
          <w:tcPr>
            <w:tcW w:w="389" w:type="pct"/>
            <w:tcBorders>
              <w:top w:val="nil"/>
              <w:left w:val="nil"/>
              <w:bottom w:val="single" w:sz="8" w:space="0" w:color="000000"/>
              <w:right w:val="single" w:sz="8" w:space="0" w:color="000000"/>
            </w:tcBorders>
            <w:shd w:val="clear" w:color="auto" w:fill="auto"/>
            <w:vAlign w:val="center"/>
            <w:hideMark/>
          </w:tcPr>
          <w:p w14:paraId="1AFA315F" w14:textId="77777777" w:rsidR="00EF2785" w:rsidRPr="00DB0B9A" w:rsidRDefault="00EF2785">
            <w:pPr>
              <w:jc w:val="both"/>
              <w:rPr>
                <w:color w:val="000000"/>
              </w:rPr>
            </w:pPr>
            <w:r w:rsidRPr="00DB0B9A">
              <w:rPr>
                <w:color w:val="000000"/>
              </w:rPr>
              <w:t xml:space="preserve">             2 </w:t>
            </w:r>
          </w:p>
        </w:tc>
        <w:tc>
          <w:tcPr>
            <w:tcW w:w="468" w:type="pct"/>
            <w:tcBorders>
              <w:top w:val="nil"/>
              <w:left w:val="nil"/>
              <w:bottom w:val="single" w:sz="8" w:space="0" w:color="000000"/>
              <w:right w:val="single" w:sz="8" w:space="0" w:color="000000"/>
            </w:tcBorders>
            <w:shd w:val="clear" w:color="auto" w:fill="auto"/>
            <w:vAlign w:val="center"/>
            <w:hideMark/>
          </w:tcPr>
          <w:p w14:paraId="0B44C250" w14:textId="77777777" w:rsidR="00EF2785" w:rsidRPr="00DB0B9A" w:rsidRDefault="00EF2785">
            <w:pPr>
              <w:jc w:val="both"/>
              <w:rPr>
                <w:color w:val="000000"/>
              </w:rPr>
            </w:pPr>
            <w:r w:rsidRPr="00DB0B9A">
              <w:rPr>
                <w:color w:val="000000"/>
              </w:rPr>
              <w:t xml:space="preserve">                  87.000 </w:t>
            </w:r>
          </w:p>
        </w:tc>
        <w:tc>
          <w:tcPr>
            <w:tcW w:w="480" w:type="pct"/>
            <w:tcBorders>
              <w:top w:val="nil"/>
              <w:left w:val="nil"/>
              <w:bottom w:val="single" w:sz="8" w:space="0" w:color="000000"/>
              <w:right w:val="single" w:sz="8" w:space="0" w:color="000000"/>
            </w:tcBorders>
            <w:shd w:val="clear" w:color="auto" w:fill="auto"/>
            <w:vAlign w:val="center"/>
            <w:hideMark/>
          </w:tcPr>
          <w:p w14:paraId="67DF1E66" w14:textId="77777777" w:rsidR="00EF2785" w:rsidRPr="00DB0B9A" w:rsidRDefault="00EF2785">
            <w:pPr>
              <w:jc w:val="both"/>
              <w:rPr>
                <w:color w:val="000000"/>
              </w:rPr>
            </w:pPr>
            <w:r w:rsidRPr="00DB0B9A">
              <w:rPr>
                <w:color w:val="000000"/>
              </w:rPr>
              <w:t xml:space="preserve">              174.000 </w:t>
            </w:r>
          </w:p>
        </w:tc>
        <w:tc>
          <w:tcPr>
            <w:tcW w:w="207" w:type="pct"/>
            <w:tcBorders>
              <w:top w:val="nil"/>
              <w:left w:val="nil"/>
              <w:bottom w:val="single" w:sz="8" w:space="0" w:color="000000"/>
              <w:right w:val="single" w:sz="8" w:space="0" w:color="000000"/>
            </w:tcBorders>
            <w:shd w:val="clear" w:color="auto" w:fill="auto"/>
            <w:vAlign w:val="center"/>
            <w:hideMark/>
          </w:tcPr>
          <w:p w14:paraId="759E16C1" w14:textId="77777777" w:rsidR="00EF2785" w:rsidRPr="00DB0B9A" w:rsidRDefault="00EF2785">
            <w:pPr>
              <w:jc w:val="both"/>
              <w:rPr>
                <w:color w:val="000000"/>
              </w:rPr>
            </w:pPr>
            <w:r w:rsidRPr="00DB0B9A">
              <w:rPr>
                <w:color w:val="000000"/>
              </w:rPr>
              <w:t> </w:t>
            </w:r>
          </w:p>
        </w:tc>
      </w:tr>
      <w:tr w:rsidR="00EF2785" w:rsidRPr="00DB0B9A" w14:paraId="67FA2924" w14:textId="77777777" w:rsidTr="00EF2785">
        <w:trPr>
          <w:trHeight w:val="36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28381F86" w14:textId="77777777" w:rsidR="00EF2785" w:rsidRPr="00DB0B9A" w:rsidRDefault="00EF2785">
            <w:pPr>
              <w:jc w:val="both"/>
              <w:rPr>
                <w:color w:val="000000"/>
              </w:rPr>
            </w:pPr>
            <w:r w:rsidRPr="00DB0B9A">
              <w:rPr>
                <w:color w:val="000000"/>
              </w:rPr>
              <w:t> </w:t>
            </w:r>
          </w:p>
        </w:tc>
        <w:tc>
          <w:tcPr>
            <w:tcW w:w="740" w:type="pct"/>
            <w:tcBorders>
              <w:top w:val="nil"/>
              <w:left w:val="nil"/>
              <w:bottom w:val="single" w:sz="8" w:space="0" w:color="000000"/>
              <w:right w:val="single" w:sz="8" w:space="0" w:color="000000"/>
            </w:tcBorders>
            <w:shd w:val="clear" w:color="auto" w:fill="auto"/>
            <w:vAlign w:val="center"/>
            <w:hideMark/>
          </w:tcPr>
          <w:p w14:paraId="0C1E2575" w14:textId="77777777" w:rsidR="00EF2785" w:rsidRPr="00DB0B9A" w:rsidRDefault="00EF2785">
            <w:pPr>
              <w:jc w:val="both"/>
              <w:rPr>
                <w:color w:val="000000"/>
              </w:rPr>
            </w:pPr>
            <w:r w:rsidRPr="00DB0B9A">
              <w:rPr>
                <w:color w:val="000000"/>
              </w:rPr>
              <w:t> </w:t>
            </w:r>
          </w:p>
        </w:tc>
        <w:tc>
          <w:tcPr>
            <w:tcW w:w="416" w:type="pct"/>
            <w:tcBorders>
              <w:top w:val="nil"/>
              <w:left w:val="nil"/>
              <w:bottom w:val="single" w:sz="8" w:space="0" w:color="000000"/>
              <w:right w:val="single" w:sz="8" w:space="0" w:color="000000"/>
            </w:tcBorders>
            <w:shd w:val="clear" w:color="auto" w:fill="auto"/>
            <w:vAlign w:val="center"/>
            <w:hideMark/>
          </w:tcPr>
          <w:p w14:paraId="7B8FC1CE" w14:textId="77777777" w:rsidR="00EF2785" w:rsidRPr="00DB0B9A" w:rsidRDefault="00EF2785">
            <w:pPr>
              <w:jc w:val="both"/>
              <w:rPr>
                <w:color w:val="000000"/>
              </w:rPr>
            </w:pPr>
            <w:r w:rsidRPr="00DB0B9A">
              <w:rPr>
                <w:color w:val="000000"/>
              </w:rPr>
              <w:t xml:space="preserve"> Điện tử </w:t>
            </w:r>
          </w:p>
        </w:tc>
        <w:tc>
          <w:tcPr>
            <w:tcW w:w="411" w:type="pct"/>
            <w:tcBorders>
              <w:top w:val="nil"/>
              <w:left w:val="nil"/>
              <w:bottom w:val="single" w:sz="8" w:space="0" w:color="000000"/>
              <w:right w:val="single" w:sz="8" w:space="0" w:color="000000"/>
            </w:tcBorders>
            <w:shd w:val="clear" w:color="auto" w:fill="auto"/>
            <w:vAlign w:val="center"/>
            <w:hideMark/>
          </w:tcPr>
          <w:p w14:paraId="550B06E7" w14:textId="77777777" w:rsidR="00EF2785" w:rsidRPr="00DB0B9A" w:rsidRDefault="00EF2785">
            <w:pPr>
              <w:jc w:val="both"/>
              <w:rPr>
                <w:color w:val="000000"/>
              </w:rPr>
            </w:pPr>
            <w:r w:rsidRPr="00DB0B9A">
              <w:rPr>
                <w:color w:val="000000"/>
              </w:rPr>
              <w:t xml:space="preserve">0,5 </w:t>
            </w:r>
          </w:p>
        </w:tc>
        <w:tc>
          <w:tcPr>
            <w:tcW w:w="461" w:type="pct"/>
            <w:tcBorders>
              <w:top w:val="nil"/>
              <w:left w:val="nil"/>
              <w:bottom w:val="single" w:sz="8" w:space="0" w:color="000000"/>
              <w:right w:val="single" w:sz="8" w:space="0" w:color="000000"/>
            </w:tcBorders>
            <w:shd w:val="clear" w:color="auto" w:fill="auto"/>
            <w:vAlign w:val="center"/>
            <w:hideMark/>
          </w:tcPr>
          <w:p w14:paraId="2314AA8E" w14:textId="77777777" w:rsidR="00EF2785" w:rsidRPr="00DB0B9A" w:rsidRDefault="00EF2785">
            <w:pPr>
              <w:jc w:val="both"/>
              <w:rPr>
                <w:color w:val="000000"/>
              </w:rPr>
            </w:pPr>
            <w:r w:rsidRPr="00DB0B9A">
              <w:rPr>
                <w:color w:val="000000"/>
              </w:rPr>
              <w:t xml:space="preserve">         43.500 </w:t>
            </w:r>
          </w:p>
        </w:tc>
        <w:tc>
          <w:tcPr>
            <w:tcW w:w="411" w:type="pct"/>
            <w:tcBorders>
              <w:top w:val="nil"/>
              <w:left w:val="nil"/>
              <w:bottom w:val="single" w:sz="8" w:space="0" w:color="000000"/>
              <w:right w:val="single" w:sz="8" w:space="0" w:color="000000"/>
            </w:tcBorders>
            <w:shd w:val="clear" w:color="auto" w:fill="auto"/>
            <w:vAlign w:val="center"/>
            <w:hideMark/>
          </w:tcPr>
          <w:p w14:paraId="6ADFCCDF" w14:textId="77777777" w:rsidR="00EF2785" w:rsidRPr="00DB0B9A" w:rsidRDefault="00EF2785">
            <w:pPr>
              <w:jc w:val="both"/>
              <w:rPr>
                <w:color w:val="000000"/>
              </w:rPr>
            </w:pPr>
            <w:r w:rsidRPr="00DB0B9A">
              <w:rPr>
                <w:color w:val="000000"/>
              </w:rPr>
              <w:t> </w:t>
            </w:r>
          </w:p>
        </w:tc>
        <w:tc>
          <w:tcPr>
            <w:tcW w:w="494" w:type="pct"/>
            <w:tcBorders>
              <w:top w:val="nil"/>
              <w:left w:val="nil"/>
              <w:bottom w:val="single" w:sz="8" w:space="0" w:color="000000"/>
              <w:right w:val="single" w:sz="8" w:space="0" w:color="000000"/>
            </w:tcBorders>
            <w:shd w:val="clear" w:color="auto" w:fill="auto"/>
            <w:vAlign w:val="center"/>
            <w:hideMark/>
          </w:tcPr>
          <w:p w14:paraId="26C36533" w14:textId="77777777" w:rsidR="00EF2785" w:rsidRPr="00DB0B9A" w:rsidRDefault="00EF2785">
            <w:pPr>
              <w:jc w:val="both"/>
              <w:rPr>
                <w:color w:val="000000"/>
              </w:rPr>
            </w:pPr>
            <w:r w:rsidRPr="00DB0B9A">
              <w:rPr>
                <w:color w:val="000000"/>
              </w:rPr>
              <w:t> </w:t>
            </w:r>
          </w:p>
        </w:tc>
        <w:tc>
          <w:tcPr>
            <w:tcW w:w="292" w:type="pct"/>
            <w:tcBorders>
              <w:top w:val="nil"/>
              <w:left w:val="nil"/>
              <w:bottom w:val="single" w:sz="8" w:space="0" w:color="000000"/>
              <w:right w:val="single" w:sz="8" w:space="0" w:color="000000"/>
            </w:tcBorders>
            <w:shd w:val="clear" w:color="auto" w:fill="auto"/>
            <w:vAlign w:val="center"/>
            <w:hideMark/>
          </w:tcPr>
          <w:p w14:paraId="310E1571" w14:textId="77777777" w:rsidR="00EF2785" w:rsidRPr="00DB0B9A" w:rsidRDefault="00EF2785">
            <w:pPr>
              <w:jc w:val="both"/>
              <w:rPr>
                <w:color w:val="000000"/>
              </w:rPr>
            </w:pPr>
            <w:r w:rsidRPr="00DB0B9A">
              <w:rPr>
                <w:color w:val="000000"/>
              </w:rPr>
              <w:t> </w:t>
            </w:r>
          </w:p>
        </w:tc>
        <w:tc>
          <w:tcPr>
            <w:tcW w:w="389" w:type="pct"/>
            <w:tcBorders>
              <w:top w:val="nil"/>
              <w:left w:val="nil"/>
              <w:bottom w:val="single" w:sz="8" w:space="0" w:color="000000"/>
              <w:right w:val="single" w:sz="8" w:space="0" w:color="000000"/>
            </w:tcBorders>
            <w:shd w:val="clear" w:color="auto" w:fill="auto"/>
            <w:vAlign w:val="center"/>
            <w:hideMark/>
          </w:tcPr>
          <w:p w14:paraId="04596792" w14:textId="77777777" w:rsidR="00EF2785" w:rsidRPr="00DB0B9A" w:rsidRDefault="00EF2785">
            <w:pPr>
              <w:jc w:val="both"/>
              <w:rPr>
                <w:color w:val="000000"/>
              </w:rPr>
            </w:pPr>
            <w:r w:rsidRPr="00DB0B9A">
              <w:rPr>
                <w:color w:val="000000"/>
              </w:rPr>
              <w:t xml:space="preserve">             3 </w:t>
            </w:r>
          </w:p>
        </w:tc>
        <w:tc>
          <w:tcPr>
            <w:tcW w:w="468" w:type="pct"/>
            <w:tcBorders>
              <w:top w:val="nil"/>
              <w:left w:val="nil"/>
              <w:bottom w:val="single" w:sz="8" w:space="0" w:color="000000"/>
              <w:right w:val="single" w:sz="8" w:space="0" w:color="000000"/>
            </w:tcBorders>
            <w:shd w:val="clear" w:color="auto" w:fill="auto"/>
            <w:vAlign w:val="center"/>
            <w:hideMark/>
          </w:tcPr>
          <w:p w14:paraId="74E70582" w14:textId="77777777" w:rsidR="00EF2785" w:rsidRPr="00DB0B9A" w:rsidRDefault="00EF2785">
            <w:pPr>
              <w:jc w:val="both"/>
              <w:rPr>
                <w:color w:val="000000"/>
              </w:rPr>
            </w:pPr>
            <w:r w:rsidRPr="00DB0B9A">
              <w:rPr>
                <w:color w:val="000000"/>
              </w:rPr>
              <w:t xml:space="preserve">                  21.750 </w:t>
            </w:r>
          </w:p>
        </w:tc>
        <w:tc>
          <w:tcPr>
            <w:tcW w:w="480" w:type="pct"/>
            <w:tcBorders>
              <w:top w:val="nil"/>
              <w:left w:val="nil"/>
              <w:bottom w:val="single" w:sz="8" w:space="0" w:color="000000"/>
              <w:right w:val="single" w:sz="8" w:space="0" w:color="000000"/>
            </w:tcBorders>
            <w:shd w:val="clear" w:color="auto" w:fill="auto"/>
            <w:vAlign w:val="center"/>
            <w:hideMark/>
          </w:tcPr>
          <w:p w14:paraId="5DCB3247" w14:textId="77777777" w:rsidR="00EF2785" w:rsidRPr="00DB0B9A" w:rsidRDefault="00EF2785">
            <w:pPr>
              <w:jc w:val="both"/>
              <w:rPr>
                <w:color w:val="000000"/>
              </w:rPr>
            </w:pPr>
            <w:r w:rsidRPr="00DB0B9A">
              <w:rPr>
                <w:color w:val="000000"/>
              </w:rPr>
              <w:t xml:space="preserve">                65.250 </w:t>
            </w:r>
          </w:p>
        </w:tc>
        <w:tc>
          <w:tcPr>
            <w:tcW w:w="207" w:type="pct"/>
            <w:tcBorders>
              <w:top w:val="nil"/>
              <w:left w:val="nil"/>
              <w:bottom w:val="single" w:sz="8" w:space="0" w:color="000000"/>
              <w:right w:val="single" w:sz="8" w:space="0" w:color="000000"/>
            </w:tcBorders>
            <w:shd w:val="clear" w:color="auto" w:fill="auto"/>
            <w:vAlign w:val="center"/>
            <w:hideMark/>
          </w:tcPr>
          <w:p w14:paraId="5754B6EB" w14:textId="77777777" w:rsidR="00EF2785" w:rsidRPr="00DB0B9A" w:rsidRDefault="00EF2785">
            <w:pPr>
              <w:jc w:val="both"/>
              <w:rPr>
                <w:color w:val="000000"/>
              </w:rPr>
            </w:pPr>
            <w:r w:rsidRPr="00DB0B9A">
              <w:rPr>
                <w:color w:val="000000"/>
              </w:rPr>
              <w:t> </w:t>
            </w:r>
          </w:p>
        </w:tc>
      </w:tr>
      <w:tr w:rsidR="00EF2785" w:rsidRPr="00DB0B9A" w14:paraId="7607DD25" w14:textId="77777777" w:rsidTr="00EF2785">
        <w:trPr>
          <w:trHeight w:val="451"/>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030926C5" w14:textId="77777777" w:rsidR="00EF2785" w:rsidRPr="00DB0B9A" w:rsidRDefault="00EF2785">
            <w:pPr>
              <w:jc w:val="both"/>
              <w:rPr>
                <w:b/>
                <w:bCs/>
                <w:color w:val="000000"/>
              </w:rPr>
            </w:pPr>
            <w:r w:rsidRPr="00DB0B9A">
              <w:rPr>
                <w:b/>
                <w:bCs/>
                <w:color w:val="000000"/>
              </w:rPr>
              <w:t xml:space="preserve">             3 </w:t>
            </w:r>
          </w:p>
        </w:tc>
        <w:tc>
          <w:tcPr>
            <w:tcW w:w="740" w:type="pct"/>
            <w:tcBorders>
              <w:top w:val="nil"/>
              <w:left w:val="nil"/>
              <w:bottom w:val="single" w:sz="8" w:space="0" w:color="000000"/>
              <w:right w:val="single" w:sz="8" w:space="0" w:color="000000"/>
            </w:tcBorders>
            <w:shd w:val="clear" w:color="auto" w:fill="auto"/>
            <w:vAlign w:val="center"/>
            <w:hideMark/>
          </w:tcPr>
          <w:p w14:paraId="1120FB22" w14:textId="77777777" w:rsidR="00EF2785" w:rsidRPr="00DB0B9A" w:rsidRDefault="00EF2785">
            <w:pPr>
              <w:jc w:val="both"/>
              <w:rPr>
                <w:b/>
                <w:bCs/>
                <w:color w:val="000000"/>
              </w:rPr>
            </w:pPr>
            <w:r w:rsidRPr="00DB0B9A">
              <w:rPr>
                <w:b/>
                <w:bCs/>
                <w:color w:val="000000"/>
              </w:rPr>
              <w:t xml:space="preserve"> Nộp phí, lệ phí, chi phí khác </w:t>
            </w:r>
          </w:p>
        </w:tc>
        <w:tc>
          <w:tcPr>
            <w:tcW w:w="416" w:type="pct"/>
            <w:tcBorders>
              <w:top w:val="nil"/>
              <w:left w:val="nil"/>
              <w:bottom w:val="single" w:sz="8" w:space="0" w:color="000000"/>
              <w:right w:val="single" w:sz="8" w:space="0" w:color="000000"/>
            </w:tcBorders>
            <w:shd w:val="clear" w:color="auto" w:fill="auto"/>
            <w:vAlign w:val="center"/>
            <w:hideMark/>
          </w:tcPr>
          <w:p w14:paraId="394EF73C" w14:textId="77777777" w:rsidR="00EF2785" w:rsidRPr="00DB0B9A" w:rsidRDefault="00EF2785">
            <w:pPr>
              <w:jc w:val="both"/>
              <w:rPr>
                <w:color w:val="000000"/>
              </w:rPr>
            </w:pPr>
            <w:r w:rsidRPr="00DB0B9A">
              <w:rPr>
                <w:color w:val="000000"/>
              </w:rPr>
              <w:t> </w:t>
            </w:r>
          </w:p>
        </w:tc>
        <w:tc>
          <w:tcPr>
            <w:tcW w:w="411" w:type="pct"/>
            <w:tcBorders>
              <w:top w:val="nil"/>
              <w:left w:val="nil"/>
              <w:bottom w:val="single" w:sz="8" w:space="0" w:color="000000"/>
              <w:right w:val="single" w:sz="8" w:space="0" w:color="000000"/>
            </w:tcBorders>
            <w:shd w:val="clear" w:color="auto" w:fill="auto"/>
            <w:vAlign w:val="center"/>
            <w:hideMark/>
          </w:tcPr>
          <w:p w14:paraId="256F85E6" w14:textId="77777777" w:rsidR="00EF2785" w:rsidRPr="00DB0B9A" w:rsidRDefault="00EF2785">
            <w:pPr>
              <w:jc w:val="both"/>
              <w:rPr>
                <w:color w:val="000000"/>
              </w:rPr>
            </w:pPr>
            <w:r w:rsidRPr="00DB0B9A">
              <w:rPr>
                <w:color w:val="000000"/>
              </w:rPr>
              <w:t> </w:t>
            </w:r>
          </w:p>
        </w:tc>
        <w:tc>
          <w:tcPr>
            <w:tcW w:w="461" w:type="pct"/>
            <w:tcBorders>
              <w:top w:val="nil"/>
              <w:left w:val="nil"/>
              <w:bottom w:val="single" w:sz="8" w:space="0" w:color="000000"/>
              <w:right w:val="single" w:sz="8" w:space="0" w:color="000000"/>
            </w:tcBorders>
            <w:shd w:val="clear" w:color="auto" w:fill="auto"/>
            <w:vAlign w:val="center"/>
            <w:hideMark/>
          </w:tcPr>
          <w:p w14:paraId="42709EDF" w14:textId="77777777" w:rsidR="00EF2785" w:rsidRPr="00DB0B9A" w:rsidRDefault="00EF2785">
            <w:pPr>
              <w:jc w:val="both"/>
              <w:rPr>
                <w:color w:val="000000"/>
              </w:rPr>
            </w:pPr>
            <w:r w:rsidRPr="00DB0B9A">
              <w:rPr>
                <w:color w:val="000000"/>
              </w:rPr>
              <w:t> </w:t>
            </w:r>
          </w:p>
        </w:tc>
        <w:tc>
          <w:tcPr>
            <w:tcW w:w="411" w:type="pct"/>
            <w:tcBorders>
              <w:top w:val="nil"/>
              <w:left w:val="nil"/>
              <w:bottom w:val="single" w:sz="8" w:space="0" w:color="000000"/>
              <w:right w:val="single" w:sz="8" w:space="0" w:color="000000"/>
            </w:tcBorders>
            <w:shd w:val="clear" w:color="auto" w:fill="auto"/>
            <w:vAlign w:val="center"/>
            <w:hideMark/>
          </w:tcPr>
          <w:p w14:paraId="758BB470" w14:textId="77777777" w:rsidR="00EF2785" w:rsidRPr="00DB0B9A" w:rsidRDefault="00EF2785">
            <w:pPr>
              <w:jc w:val="both"/>
              <w:rPr>
                <w:color w:val="000000"/>
              </w:rPr>
            </w:pPr>
            <w:r w:rsidRPr="00DB0B9A">
              <w:rPr>
                <w:color w:val="000000"/>
              </w:rPr>
              <w:t> </w:t>
            </w:r>
          </w:p>
        </w:tc>
        <w:tc>
          <w:tcPr>
            <w:tcW w:w="494" w:type="pct"/>
            <w:tcBorders>
              <w:top w:val="nil"/>
              <w:left w:val="nil"/>
              <w:bottom w:val="single" w:sz="8" w:space="0" w:color="000000"/>
              <w:right w:val="single" w:sz="8" w:space="0" w:color="000000"/>
            </w:tcBorders>
            <w:shd w:val="clear" w:color="auto" w:fill="auto"/>
            <w:vAlign w:val="center"/>
            <w:hideMark/>
          </w:tcPr>
          <w:p w14:paraId="0B962E51" w14:textId="77777777" w:rsidR="00EF2785" w:rsidRPr="00DB0B9A" w:rsidRDefault="00EF2785">
            <w:pPr>
              <w:jc w:val="both"/>
              <w:rPr>
                <w:color w:val="000000"/>
              </w:rPr>
            </w:pPr>
            <w:r w:rsidRPr="00DB0B9A">
              <w:rPr>
                <w:color w:val="000000"/>
              </w:rPr>
              <w:t> </w:t>
            </w:r>
          </w:p>
        </w:tc>
        <w:tc>
          <w:tcPr>
            <w:tcW w:w="292" w:type="pct"/>
            <w:tcBorders>
              <w:top w:val="nil"/>
              <w:left w:val="nil"/>
              <w:bottom w:val="single" w:sz="8" w:space="0" w:color="000000"/>
              <w:right w:val="single" w:sz="8" w:space="0" w:color="000000"/>
            </w:tcBorders>
            <w:shd w:val="clear" w:color="auto" w:fill="auto"/>
            <w:vAlign w:val="center"/>
            <w:hideMark/>
          </w:tcPr>
          <w:p w14:paraId="1B7B9632" w14:textId="77777777" w:rsidR="00EF2785" w:rsidRPr="00DB0B9A" w:rsidRDefault="00EF2785">
            <w:pPr>
              <w:jc w:val="both"/>
              <w:rPr>
                <w:color w:val="000000"/>
              </w:rPr>
            </w:pPr>
            <w:r w:rsidRPr="00DB0B9A">
              <w:rPr>
                <w:color w:val="000000"/>
              </w:rPr>
              <w:t> </w:t>
            </w:r>
          </w:p>
        </w:tc>
        <w:tc>
          <w:tcPr>
            <w:tcW w:w="389" w:type="pct"/>
            <w:tcBorders>
              <w:top w:val="nil"/>
              <w:left w:val="nil"/>
              <w:bottom w:val="single" w:sz="8" w:space="0" w:color="000000"/>
              <w:right w:val="single" w:sz="8" w:space="0" w:color="000000"/>
            </w:tcBorders>
            <w:shd w:val="clear" w:color="auto" w:fill="auto"/>
            <w:vAlign w:val="center"/>
            <w:hideMark/>
          </w:tcPr>
          <w:p w14:paraId="6F3DBB8D" w14:textId="77777777" w:rsidR="00EF2785" w:rsidRPr="00DB0B9A" w:rsidRDefault="00EF2785">
            <w:pPr>
              <w:jc w:val="both"/>
              <w:rPr>
                <w:color w:val="000000"/>
              </w:rPr>
            </w:pPr>
            <w:r w:rsidRPr="00DB0B9A">
              <w:rPr>
                <w:color w:val="000000"/>
              </w:rPr>
              <w:t> </w:t>
            </w:r>
          </w:p>
        </w:tc>
        <w:tc>
          <w:tcPr>
            <w:tcW w:w="468" w:type="pct"/>
            <w:tcBorders>
              <w:top w:val="nil"/>
              <w:left w:val="nil"/>
              <w:bottom w:val="single" w:sz="8" w:space="0" w:color="000000"/>
              <w:right w:val="single" w:sz="8" w:space="0" w:color="000000"/>
            </w:tcBorders>
            <w:shd w:val="clear" w:color="auto" w:fill="auto"/>
            <w:vAlign w:val="center"/>
            <w:hideMark/>
          </w:tcPr>
          <w:p w14:paraId="2E5103B0" w14:textId="77777777" w:rsidR="00EF2785" w:rsidRPr="00DB0B9A" w:rsidRDefault="00EF2785">
            <w:pPr>
              <w:jc w:val="both"/>
              <w:rPr>
                <w:color w:val="000000"/>
              </w:rPr>
            </w:pPr>
            <w:r w:rsidRPr="00DB0B9A">
              <w:rPr>
                <w:color w:val="000000"/>
              </w:rPr>
              <w:t xml:space="preserve">                           - </w:t>
            </w:r>
          </w:p>
        </w:tc>
        <w:tc>
          <w:tcPr>
            <w:tcW w:w="480" w:type="pct"/>
            <w:tcBorders>
              <w:top w:val="nil"/>
              <w:left w:val="nil"/>
              <w:bottom w:val="single" w:sz="8" w:space="0" w:color="000000"/>
              <w:right w:val="single" w:sz="8" w:space="0" w:color="000000"/>
            </w:tcBorders>
            <w:shd w:val="clear" w:color="auto" w:fill="auto"/>
            <w:vAlign w:val="center"/>
            <w:hideMark/>
          </w:tcPr>
          <w:p w14:paraId="75074D54" w14:textId="77777777" w:rsidR="00EF2785" w:rsidRPr="00DB0B9A" w:rsidRDefault="00EF2785">
            <w:pPr>
              <w:jc w:val="both"/>
              <w:rPr>
                <w:color w:val="000000"/>
              </w:rPr>
            </w:pPr>
            <w:r w:rsidRPr="00DB0B9A">
              <w:rPr>
                <w:color w:val="000000"/>
              </w:rPr>
              <w:t xml:space="preserve">                          - </w:t>
            </w:r>
          </w:p>
        </w:tc>
        <w:tc>
          <w:tcPr>
            <w:tcW w:w="207" w:type="pct"/>
            <w:tcBorders>
              <w:top w:val="nil"/>
              <w:left w:val="nil"/>
              <w:bottom w:val="single" w:sz="8" w:space="0" w:color="000000"/>
              <w:right w:val="single" w:sz="8" w:space="0" w:color="000000"/>
            </w:tcBorders>
            <w:shd w:val="clear" w:color="auto" w:fill="auto"/>
            <w:vAlign w:val="center"/>
            <w:hideMark/>
          </w:tcPr>
          <w:p w14:paraId="342E79EA" w14:textId="77777777" w:rsidR="00EF2785" w:rsidRPr="00DB0B9A" w:rsidRDefault="00EF2785">
            <w:pPr>
              <w:jc w:val="both"/>
              <w:rPr>
                <w:color w:val="000000"/>
              </w:rPr>
            </w:pPr>
            <w:r w:rsidRPr="00DB0B9A">
              <w:rPr>
                <w:color w:val="000000"/>
              </w:rPr>
              <w:t> </w:t>
            </w:r>
          </w:p>
        </w:tc>
      </w:tr>
      <w:tr w:rsidR="00EF2785" w:rsidRPr="00DB0B9A" w14:paraId="2069E532" w14:textId="77777777" w:rsidTr="00EF2785">
        <w:trPr>
          <w:trHeight w:val="303"/>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26BBDE29" w14:textId="1ECF4B52" w:rsidR="00EF2785" w:rsidRPr="00DB0B9A" w:rsidRDefault="00EF2785">
            <w:pPr>
              <w:jc w:val="both"/>
              <w:rPr>
                <w:color w:val="000000"/>
              </w:rPr>
            </w:pPr>
            <w:r w:rsidRPr="00DB0B9A">
              <w:rPr>
                <w:color w:val="000000"/>
              </w:rPr>
              <w:t xml:space="preserve">             3</w:t>
            </w:r>
            <w:r w:rsidRPr="00DB0B9A">
              <w:rPr>
                <w:color w:val="000000"/>
                <w:lang w:val="vi-VN"/>
              </w:rPr>
              <w:t>.1</w:t>
            </w:r>
            <w:r w:rsidRPr="00DB0B9A">
              <w:rPr>
                <w:color w:val="000000"/>
              </w:rPr>
              <w:t xml:space="preserve"> </w:t>
            </w:r>
          </w:p>
        </w:tc>
        <w:tc>
          <w:tcPr>
            <w:tcW w:w="740" w:type="pct"/>
            <w:tcBorders>
              <w:top w:val="nil"/>
              <w:left w:val="nil"/>
              <w:bottom w:val="single" w:sz="8" w:space="0" w:color="000000"/>
              <w:right w:val="single" w:sz="8" w:space="0" w:color="000000"/>
            </w:tcBorders>
            <w:shd w:val="clear" w:color="auto" w:fill="auto"/>
            <w:vAlign w:val="center"/>
            <w:hideMark/>
          </w:tcPr>
          <w:p w14:paraId="10469F58" w14:textId="77777777" w:rsidR="00EF2785" w:rsidRPr="00DB0B9A" w:rsidRDefault="00EF2785">
            <w:pPr>
              <w:jc w:val="both"/>
              <w:rPr>
                <w:color w:val="000000"/>
              </w:rPr>
            </w:pPr>
            <w:r w:rsidRPr="00DB0B9A">
              <w:rPr>
                <w:color w:val="000000"/>
              </w:rPr>
              <w:t xml:space="preserve"> Phí </w:t>
            </w:r>
          </w:p>
        </w:tc>
        <w:tc>
          <w:tcPr>
            <w:tcW w:w="416" w:type="pct"/>
            <w:tcBorders>
              <w:top w:val="nil"/>
              <w:left w:val="nil"/>
              <w:bottom w:val="single" w:sz="8" w:space="0" w:color="000000"/>
              <w:right w:val="single" w:sz="8" w:space="0" w:color="000000"/>
            </w:tcBorders>
            <w:shd w:val="clear" w:color="auto" w:fill="auto"/>
            <w:vAlign w:val="center"/>
            <w:hideMark/>
          </w:tcPr>
          <w:p w14:paraId="005B9B49" w14:textId="77777777" w:rsidR="00EF2785" w:rsidRPr="00DB0B9A" w:rsidRDefault="00EF2785">
            <w:pPr>
              <w:jc w:val="both"/>
              <w:rPr>
                <w:color w:val="000000"/>
              </w:rPr>
            </w:pPr>
            <w:r w:rsidRPr="00DB0B9A">
              <w:rPr>
                <w:color w:val="000000"/>
              </w:rPr>
              <w:t> </w:t>
            </w:r>
          </w:p>
        </w:tc>
        <w:tc>
          <w:tcPr>
            <w:tcW w:w="411" w:type="pct"/>
            <w:tcBorders>
              <w:top w:val="nil"/>
              <w:left w:val="nil"/>
              <w:bottom w:val="single" w:sz="8" w:space="0" w:color="000000"/>
              <w:right w:val="single" w:sz="8" w:space="0" w:color="000000"/>
            </w:tcBorders>
            <w:shd w:val="clear" w:color="auto" w:fill="auto"/>
            <w:vAlign w:val="center"/>
            <w:hideMark/>
          </w:tcPr>
          <w:p w14:paraId="5560E85B" w14:textId="77777777" w:rsidR="00EF2785" w:rsidRPr="00DB0B9A" w:rsidRDefault="00EF2785">
            <w:pPr>
              <w:jc w:val="both"/>
              <w:rPr>
                <w:color w:val="000000"/>
              </w:rPr>
            </w:pPr>
            <w:r w:rsidRPr="00DB0B9A">
              <w:rPr>
                <w:color w:val="000000"/>
              </w:rPr>
              <w:t> </w:t>
            </w:r>
          </w:p>
        </w:tc>
        <w:tc>
          <w:tcPr>
            <w:tcW w:w="461" w:type="pct"/>
            <w:tcBorders>
              <w:top w:val="nil"/>
              <w:left w:val="nil"/>
              <w:bottom w:val="single" w:sz="8" w:space="0" w:color="000000"/>
              <w:right w:val="single" w:sz="8" w:space="0" w:color="000000"/>
            </w:tcBorders>
            <w:shd w:val="clear" w:color="auto" w:fill="auto"/>
            <w:vAlign w:val="center"/>
            <w:hideMark/>
          </w:tcPr>
          <w:p w14:paraId="01BEC4AE" w14:textId="77777777" w:rsidR="00EF2785" w:rsidRPr="00DB0B9A" w:rsidRDefault="00EF2785">
            <w:pPr>
              <w:jc w:val="both"/>
              <w:rPr>
                <w:color w:val="000000"/>
              </w:rPr>
            </w:pPr>
            <w:r w:rsidRPr="00DB0B9A">
              <w:rPr>
                <w:color w:val="000000"/>
              </w:rPr>
              <w:t> </w:t>
            </w:r>
          </w:p>
        </w:tc>
        <w:tc>
          <w:tcPr>
            <w:tcW w:w="411" w:type="pct"/>
            <w:tcBorders>
              <w:top w:val="nil"/>
              <w:left w:val="nil"/>
              <w:bottom w:val="single" w:sz="8" w:space="0" w:color="000000"/>
              <w:right w:val="single" w:sz="8" w:space="0" w:color="000000"/>
            </w:tcBorders>
            <w:shd w:val="clear" w:color="auto" w:fill="auto"/>
            <w:vAlign w:val="center"/>
            <w:hideMark/>
          </w:tcPr>
          <w:p w14:paraId="0E8BEC01" w14:textId="77777777" w:rsidR="00EF2785" w:rsidRPr="00DB0B9A" w:rsidRDefault="00EF2785">
            <w:pPr>
              <w:jc w:val="both"/>
              <w:rPr>
                <w:color w:val="000000"/>
              </w:rPr>
            </w:pPr>
            <w:r w:rsidRPr="00DB0B9A">
              <w:rPr>
                <w:color w:val="000000"/>
              </w:rPr>
              <w:t> </w:t>
            </w:r>
          </w:p>
        </w:tc>
        <w:tc>
          <w:tcPr>
            <w:tcW w:w="494" w:type="pct"/>
            <w:tcBorders>
              <w:top w:val="nil"/>
              <w:left w:val="nil"/>
              <w:bottom w:val="single" w:sz="8" w:space="0" w:color="000000"/>
              <w:right w:val="single" w:sz="8" w:space="0" w:color="000000"/>
            </w:tcBorders>
            <w:shd w:val="clear" w:color="auto" w:fill="auto"/>
            <w:vAlign w:val="center"/>
            <w:hideMark/>
          </w:tcPr>
          <w:p w14:paraId="28E99CF6" w14:textId="77777777" w:rsidR="00EF2785" w:rsidRPr="00DB0B9A" w:rsidRDefault="00EF2785">
            <w:pPr>
              <w:jc w:val="right"/>
              <w:rPr>
                <w:color w:val="000000"/>
              </w:rPr>
            </w:pPr>
            <w:r w:rsidRPr="00DB0B9A">
              <w:rPr>
                <w:color w:val="000000"/>
              </w:rPr>
              <w:t xml:space="preserve">                      - </w:t>
            </w:r>
          </w:p>
        </w:tc>
        <w:tc>
          <w:tcPr>
            <w:tcW w:w="292" w:type="pct"/>
            <w:tcBorders>
              <w:top w:val="nil"/>
              <w:left w:val="nil"/>
              <w:bottom w:val="single" w:sz="8" w:space="0" w:color="000000"/>
              <w:right w:val="single" w:sz="8" w:space="0" w:color="000000"/>
            </w:tcBorders>
            <w:shd w:val="clear" w:color="auto" w:fill="auto"/>
            <w:vAlign w:val="center"/>
            <w:hideMark/>
          </w:tcPr>
          <w:p w14:paraId="2537557F" w14:textId="77777777" w:rsidR="00EF2785" w:rsidRPr="00DB0B9A" w:rsidRDefault="00EF2785">
            <w:pPr>
              <w:jc w:val="right"/>
              <w:rPr>
                <w:color w:val="000000"/>
              </w:rPr>
            </w:pPr>
            <w:r w:rsidRPr="00DB0B9A">
              <w:rPr>
                <w:color w:val="000000"/>
              </w:rPr>
              <w:t xml:space="preserve">              - </w:t>
            </w:r>
          </w:p>
        </w:tc>
        <w:tc>
          <w:tcPr>
            <w:tcW w:w="389" w:type="pct"/>
            <w:tcBorders>
              <w:top w:val="nil"/>
              <w:left w:val="nil"/>
              <w:bottom w:val="single" w:sz="8" w:space="0" w:color="000000"/>
              <w:right w:val="single" w:sz="8" w:space="0" w:color="000000"/>
            </w:tcBorders>
            <w:shd w:val="clear" w:color="auto" w:fill="auto"/>
            <w:vAlign w:val="center"/>
            <w:hideMark/>
          </w:tcPr>
          <w:p w14:paraId="56D7B197" w14:textId="77777777" w:rsidR="00EF2785" w:rsidRPr="00DB0B9A" w:rsidRDefault="00EF2785">
            <w:pPr>
              <w:jc w:val="right"/>
              <w:rPr>
                <w:color w:val="000000"/>
              </w:rPr>
            </w:pPr>
            <w:r w:rsidRPr="00DB0B9A">
              <w:rPr>
                <w:color w:val="000000"/>
              </w:rPr>
              <w:t xml:space="preserve">              - </w:t>
            </w:r>
          </w:p>
        </w:tc>
        <w:tc>
          <w:tcPr>
            <w:tcW w:w="468" w:type="pct"/>
            <w:tcBorders>
              <w:top w:val="nil"/>
              <w:left w:val="nil"/>
              <w:bottom w:val="single" w:sz="8" w:space="0" w:color="000000"/>
              <w:right w:val="single" w:sz="8" w:space="0" w:color="000000"/>
            </w:tcBorders>
            <w:shd w:val="clear" w:color="auto" w:fill="auto"/>
            <w:vAlign w:val="center"/>
            <w:hideMark/>
          </w:tcPr>
          <w:p w14:paraId="2BC4E07F" w14:textId="77777777" w:rsidR="00EF2785" w:rsidRPr="00DB0B9A" w:rsidRDefault="00EF2785">
            <w:pPr>
              <w:jc w:val="both"/>
              <w:rPr>
                <w:color w:val="000000"/>
              </w:rPr>
            </w:pPr>
            <w:r w:rsidRPr="00DB0B9A">
              <w:rPr>
                <w:color w:val="000000"/>
              </w:rPr>
              <w:t xml:space="preserve">                           - </w:t>
            </w:r>
          </w:p>
        </w:tc>
        <w:tc>
          <w:tcPr>
            <w:tcW w:w="480" w:type="pct"/>
            <w:tcBorders>
              <w:top w:val="nil"/>
              <w:left w:val="nil"/>
              <w:bottom w:val="single" w:sz="8" w:space="0" w:color="000000"/>
              <w:right w:val="single" w:sz="8" w:space="0" w:color="000000"/>
            </w:tcBorders>
            <w:shd w:val="clear" w:color="auto" w:fill="auto"/>
            <w:vAlign w:val="center"/>
            <w:hideMark/>
          </w:tcPr>
          <w:p w14:paraId="3AE53E88" w14:textId="77777777" w:rsidR="00EF2785" w:rsidRPr="00DB0B9A" w:rsidRDefault="00EF2785">
            <w:pPr>
              <w:jc w:val="both"/>
              <w:rPr>
                <w:color w:val="000000"/>
              </w:rPr>
            </w:pPr>
            <w:r w:rsidRPr="00DB0B9A">
              <w:rPr>
                <w:color w:val="000000"/>
              </w:rPr>
              <w:t xml:space="preserve">                          - </w:t>
            </w:r>
          </w:p>
        </w:tc>
        <w:tc>
          <w:tcPr>
            <w:tcW w:w="207" w:type="pct"/>
            <w:tcBorders>
              <w:top w:val="nil"/>
              <w:left w:val="nil"/>
              <w:bottom w:val="single" w:sz="8" w:space="0" w:color="000000"/>
              <w:right w:val="single" w:sz="8" w:space="0" w:color="000000"/>
            </w:tcBorders>
            <w:shd w:val="clear" w:color="auto" w:fill="auto"/>
            <w:vAlign w:val="center"/>
            <w:hideMark/>
          </w:tcPr>
          <w:p w14:paraId="079CAB72" w14:textId="77777777" w:rsidR="00EF2785" w:rsidRPr="00DB0B9A" w:rsidRDefault="00EF2785">
            <w:pPr>
              <w:jc w:val="both"/>
              <w:rPr>
                <w:color w:val="000000"/>
              </w:rPr>
            </w:pPr>
            <w:r w:rsidRPr="00DB0B9A">
              <w:rPr>
                <w:color w:val="000000"/>
              </w:rPr>
              <w:t> </w:t>
            </w:r>
          </w:p>
        </w:tc>
      </w:tr>
      <w:tr w:rsidR="00EF2785" w:rsidRPr="00DB0B9A" w14:paraId="38D85B00" w14:textId="77777777" w:rsidTr="00EF2785">
        <w:trPr>
          <w:trHeight w:val="36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198A6C29" w14:textId="5AAE594B" w:rsidR="00EF2785" w:rsidRPr="00DB0B9A" w:rsidRDefault="00EF2785">
            <w:pPr>
              <w:jc w:val="both"/>
              <w:rPr>
                <w:color w:val="000000"/>
              </w:rPr>
            </w:pPr>
            <w:r w:rsidRPr="00DB0B9A">
              <w:rPr>
                <w:color w:val="000000"/>
              </w:rPr>
              <w:t xml:space="preserve">             3</w:t>
            </w:r>
            <w:r w:rsidRPr="00DB0B9A">
              <w:rPr>
                <w:color w:val="000000"/>
                <w:lang w:val="vi-VN"/>
              </w:rPr>
              <w:t>.2</w:t>
            </w:r>
            <w:r w:rsidRPr="00DB0B9A">
              <w:rPr>
                <w:color w:val="000000"/>
              </w:rPr>
              <w:t xml:space="preserve"> </w:t>
            </w:r>
          </w:p>
        </w:tc>
        <w:tc>
          <w:tcPr>
            <w:tcW w:w="740" w:type="pct"/>
            <w:tcBorders>
              <w:top w:val="nil"/>
              <w:left w:val="nil"/>
              <w:bottom w:val="single" w:sz="8" w:space="0" w:color="000000"/>
              <w:right w:val="single" w:sz="8" w:space="0" w:color="000000"/>
            </w:tcBorders>
            <w:shd w:val="clear" w:color="auto" w:fill="auto"/>
            <w:vAlign w:val="center"/>
            <w:hideMark/>
          </w:tcPr>
          <w:p w14:paraId="6E640ED3" w14:textId="77777777" w:rsidR="00EF2785" w:rsidRPr="00DB0B9A" w:rsidRDefault="00EF2785">
            <w:pPr>
              <w:jc w:val="both"/>
              <w:rPr>
                <w:color w:val="000000"/>
              </w:rPr>
            </w:pPr>
            <w:r w:rsidRPr="00DB0B9A">
              <w:rPr>
                <w:color w:val="000000"/>
              </w:rPr>
              <w:t xml:space="preserve"> Lệ phí </w:t>
            </w:r>
          </w:p>
        </w:tc>
        <w:tc>
          <w:tcPr>
            <w:tcW w:w="416" w:type="pct"/>
            <w:tcBorders>
              <w:top w:val="nil"/>
              <w:left w:val="nil"/>
              <w:bottom w:val="single" w:sz="8" w:space="0" w:color="000000"/>
              <w:right w:val="single" w:sz="8" w:space="0" w:color="000000"/>
            </w:tcBorders>
            <w:shd w:val="clear" w:color="auto" w:fill="auto"/>
            <w:vAlign w:val="center"/>
            <w:hideMark/>
          </w:tcPr>
          <w:p w14:paraId="0F999BC2" w14:textId="77777777" w:rsidR="00EF2785" w:rsidRPr="00DB0B9A" w:rsidRDefault="00EF2785">
            <w:pPr>
              <w:jc w:val="both"/>
              <w:rPr>
                <w:color w:val="000000"/>
              </w:rPr>
            </w:pPr>
            <w:r w:rsidRPr="00DB0B9A">
              <w:rPr>
                <w:color w:val="000000"/>
              </w:rPr>
              <w:t> </w:t>
            </w:r>
          </w:p>
        </w:tc>
        <w:tc>
          <w:tcPr>
            <w:tcW w:w="411" w:type="pct"/>
            <w:tcBorders>
              <w:top w:val="nil"/>
              <w:left w:val="nil"/>
              <w:bottom w:val="single" w:sz="8" w:space="0" w:color="000000"/>
              <w:right w:val="single" w:sz="8" w:space="0" w:color="000000"/>
            </w:tcBorders>
            <w:shd w:val="clear" w:color="auto" w:fill="auto"/>
            <w:vAlign w:val="center"/>
            <w:hideMark/>
          </w:tcPr>
          <w:p w14:paraId="12F9128F" w14:textId="77777777" w:rsidR="00EF2785" w:rsidRPr="00DB0B9A" w:rsidRDefault="00EF2785">
            <w:pPr>
              <w:jc w:val="both"/>
              <w:rPr>
                <w:color w:val="000000"/>
              </w:rPr>
            </w:pPr>
            <w:r w:rsidRPr="00DB0B9A">
              <w:rPr>
                <w:color w:val="000000"/>
              </w:rPr>
              <w:t> </w:t>
            </w:r>
          </w:p>
        </w:tc>
        <w:tc>
          <w:tcPr>
            <w:tcW w:w="461" w:type="pct"/>
            <w:tcBorders>
              <w:top w:val="nil"/>
              <w:left w:val="nil"/>
              <w:bottom w:val="single" w:sz="8" w:space="0" w:color="000000"/>
              <w:right w:val="single" w:sz="8" w:space="0" w:color="000000"/>
            </w:tcBorders>
            <w:shd w:val="clear" w:color="auto" w:fill="auto"/>
            <w:vAlign w:val="center"/>
            <w:hideMark/>
          </w:tcPr>
          <w:p w14:paraId="7849AA73" w14:textId="77777777" w:rsidR="00EF2785" w:rsidRPr="00DB0B9A" w:rsidRDefault="00EF2785">
            <w:pPr>
              <w:jc w:val="both"/>
              <w:rPr>
                <w:color w:val="000000"/>
              </w:rPr>
            </w:pPr>
            <w:r w:rsidRPr="00DB0B9A">
              <w:rPr>
                <w:color w:val="000000"/>
              </w:rPr>
              <w:t> </w:t>
            </w:r>
          </w:p>
        </w:tc>
        <w:tc>
          <w:tcPr>
            <w:tcW w:w="411" w:type="pct"/>
            <w:tcBorders>
              <w:top w:val="nil"/>
              <w:left w:val="nil"/>
              <w:bottom w:val="single" w:sz="8" w:space="0" w:color="000000"/>
              <w:right w:val="single" w:sz="8" w:space="0" w:color="000000"/>
            </w:tcBorders>
            <w:shd w:val="clear" w:color="auto" w:fill="auto"/>
            <w:vAlign w:val="center"/>
            <w:hideMark/>
          </w:tcPr>
          <w:p w14:paraId="3D1CE7F4" w14:textId="77777777" w:rsidR="00EF2785" w:rsidRPr="00DB0B9A" w:rsidRDefault="00EF2785">
            <w:pPr>
              <w:jc w:val="both"/>
              <w:rPr>
                <w:color w:val="000000"/>
              </w:rPr>
            </w:pPr>
            <w:r w:rsidRPr="00DB0B9A">
              <w:rPr>
                <w:color w:val="000000"/>
              </w:rPr>
              <w:t> </w:t>
            </w:r>
          </w:p>
        </w:tc>
        <w:tc>
          <w:tcPr>
            <w:tcW w:w="494" w:type="pct"/>
            <w:tcBorders>
              <w:top w:val="nil"/>
              <w:left w:val="nil"/>
              <w:bottom w:val="single" w:sz="8" w:space="0" w:color="000000"/>
              <w:right w:val="single" w:sz="8" w:space="0" w:color="000000"/>
            </w:tcBorders>
            <w:shd w:val="clear" w:color="auto" w:fill="auto"/>
            <w:vAlign w:val="center"/>
            <w:hideMark/>
          </w:tcPr>
          <w:p w14:paraId="18FB3DF4" w14:textId="77777777" w:rsidR="00EF2785" w:rsidRPr="00DB0B9A" w:rsidRDefault="00EF2785">
            <w:pPr>
              <w:jc w:val="right"/>
              <w:rPr>
                <w:color w:val="000000"/>
              </w:rPr>
            </w:pPr>
            <w:r w:rsidRPr="00DB0B9A">
              <w:rPr>
                <w:color w:val="000000"/>
              </w:rPr>
              <w:t xml:space="preserve">                      - </w:t>
            </w:r>
          </w:p>
        </w:tc>
        <w:tc>
          <w:tcPr>
            <w:tcW w:w="292" w:type="pct"/>
            <w:tcBorders>
              <w:top w:val="nil"/>
              <w:left w:val="nil"/>
              <w:bottom w:val="single" w:sz="8" w:space="0" w:color="000000"/>
              <w:right w:val="single" w:sz="8" w:space="0" w:color="000000"/>
            </w:tcBorders>
            <w:shd w:val="clear" w:color="auto" w:fill="auto"/>
            <w:vAlign w:val="center"/>
            <w:hideMark/>
          </w:tcPr>
          <w:p w14:paraId="798489F6" w14:textId="77777777" w:rsidR="00EF2785" w:rsidRPr="00DB0B9A" w:rsidRDefault="00EF2785">
            <w:pPr>
              <w:jc w:val="right"/>
              <w:rPr>
                <w:color w:val="000000"/>
              </w:rPr>
            </w:pPr>
            <w:r w:rsidRPr="00DB0B9A">
              <w:rPr>
                <w:color w:val="000000"/>
              </w:rPr>
              <w:t xml:space="preserve">              - </w:t>
            </w:r>
          </w:p>
        </w:tc>
        <w:tc>
          <w:tcPr>
            <w:tcW w:w="389" w:type="pct"/>
            <w:tcBorders>
              <w:top w:val="nil"/>
              <w:left w:val="nil"/>
              <w:bottom w:val="single" w:sz="8" w:space="0" w:color="000000"/>
              <w:right w:val="single" w:sz="8" w:space="0" w:color="000000"/>
            </w:tcBorders>
            <w:shd w:val="clear" w:color="auto" w:fill="auto"/>
            <w:vAlign w:val="center"/>
            <w:hideMark/>
          </w:tcPr>
          <w:p w14:paraId="6CAD97C7" w14:textId="77777777" w:rsidR="00EF2785" w:rsidRPr="00DB0B9A" w:rsidRDefault="00EF2785">
            <w:pPr>
              <w:jc w:val="right"/>
              <w:rPr>
                <w:color w:val="000000"/>
              </w:rPr>
            </w:pPr>
            <w:r w:rsidRPr="00DB0B9A">
              <w:rPr>
                <w:color w:val="000000"/>
              </w:rPr>
              <w:t xml:space="preserve">              - </w:t>
            </w:r>
          </w:p>
        </w:tc>
        <w:tc>
          <w:tcPr>
            <w:tcW w:w="468" w:type="pct"/>
            <w:tcBorders>
              <w:top w:val="nil"/>
              <w:left w:val="nil"/>
              <w:bottom w:val="single" w:sz="8" w:space="0" w:color="000000"/>
              <w:right w:val="single" w:sz="8" w:space="0" w:color="000000"/>
            </w:tcBorders>
            <w:shd w:val="clear" w:color="auto" w:fill="auto"/>
            <w:vAlign w:val="center"/>
            <w:hideMark/>
          </w:tcPr>
          <w:p w14:paraId="5AA49F68" w14:textId="77777777" w:rsidR="00EF2785" w:rsidRPr="00DB0B9A" w:rsidRDefault="00EF2785">
            <w:pPr>
              <w:jc w:val="both"/>
              <w:rPr>
                <w:color w:val="000000"/>
              </w:rPr>
            </w:pPr>
            <w:r w:rsidRPr="00DB0B9A">
              <w:rPr>
                <w:color w:val="000000"/>
              </w:rPr>
              <w:t xml:space="preserve">                           - </w:t>
            </w:r>
          </w:p>
        </w:tc>
        <w:tc>
          <w:tcPr>
            <w:tcW w:w="480" w:type="pct"/>
            <w:tcBorders>
              <w:top w:val="nil"/>
              <w:left w:val="nil"/>
              <w:bottom w:val="single" w:sz="8" w:space="0" w:color="000000"/>
              <w:right w:val="single" w:sz="8" w:space="0" w:color="000000"/>
            </w:tcBorders>
            <w:shd w:val="clear" w:color="auto" w:fill="auto"/>
            <w:vAlign w:val="center"/>
            <w:hideMark/>
          </w:tcPr>
          <w:p w14:paraId="78844B32" w14:textId="77777777" w:rsidR="00EF2785" w:rsidRPr="00DB0B9A" w:rsidRDefault="00EF2785">
            <w:pPr>
              <w:jc w:val="both"/>
              <w:rPr>
                <w:color w:val="000000"/>
              </w:rPr>
            </w:pPr>
            <w:r w:rsidRPr="00DB0B9A">
              <w:rPr>
                <w:color w:val="000000"/>
              </w:rPr>
              <w:t xml:space="preserve">                          - </w:t>
            </w:r>
          </w:p>
        </w:tc>
        <w:tc>
          <w:tcPr>
            <w:tcW w:w="207" w:type="pct"/>
            <w:tcBorders>
              <w:top w:val="nil"/>
              <w:left w:val="nil"/>
              <w:bottom w:val="single" w:sz="8" w:space="0" w:color="000000"/>
              <w:right w:val="single" w:sz="8" w:space="0" w:color="000000"/>
            </w:tcBorders>
            <w:shd w:val="clear" w:color="auto" w:fill="auto"/>
            <w:vAlign w:val="center"/>
            <w:hideMark/>
          </w:tcPr>
          <w:p w14:paraId="0645A505" w14:textId="77777777" w:rsidR="00EF2785" w:rsidRPr="00DB0B9A" w:rsidRDefault="00EF2785">
            <w:pPr>
              <w:jc w:val="both"/>
              <w:rPr>
                <w:color w:val="000000"/>
              </w:rPr>
            </w:pPr>
            <w:r w:rsidRPr="00DB0B9A">
              <w:rPr>
                <w:color w:val="000000"/>
              </w:rPr>
              <w:t> </w:t>
            </w:r>
          </w:p>
        </w:tc>
      </w:tr>
      <w:tr w:rsidR="00EF2785" w:rsidRPr="00DB0B9A" w14:paraId="49EA2A42" w14:textId="77777777" w:rsidTr="00EF2785">
        <w:trPr>
          <w:trHeight w:val="885"/>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5F27F2F4" w14:textId="6B86FF6F" w:rsidR="00EF2785" w:rsidRPr="00DB0B9A" w:rsidRDefault="00EF2785">
            <w:pPr>
              <w:jc w:val="both"/>
              <w:rPr>
                <w:color w:val="000000"/>
                <w:lang w:val="vi-VN"/>
              </w:rPr>
            </w:pPr>
            <w:r w:rsidRPr="00DB0B9A">
              <w:rPr>
                <w:color w:val="000000"/>
              </w:rPr>
              <w:t xml:space="preserve">             3</w:t>
            </w:r>
            <w:r w:rsidRPr="00DB0B9A">
              <w:rPr>
                <w:color w:val="000000"/>
                <w:lang w:val="vi-VN"/>
              </w:rPr>
              <w:t>.3</w:t>
            </w:r>
          </w:p>
        </w:tc>
        <w:tc>
          <w:tcPr>
            <w:tcW w:w="740" w:type="pct"/>
            <w:tcBorders>
              <w:top w:val="nil"/>
              <w:left w:val="nil"/>
              <w:bottom w:val="single" w:sz="8" w:space="0" w:color="000000"/>
              <w:right w:val="single" w:sz="8" w:space="0" w:color="000000"/>
            </w:tcBorders>
            <w:shd w:val="clear" w:color="auto" w:fill="auto"/>
            <w:vAlign w:val="center"/>
            <w:hideMark/>
          </w:tcPr>
          <w:p w14:paraId="1AA06052" w14:textId="77777777" w:rsidR="00EF2785" w:rsidRPr="00DB0B9A" w:rsidRDefault="00EF2785">
            <w:pPr>
              <w:jc w:val="both"/>
              <w:rPr>
                <w:color w:val="000000"/>
              </w:rPr>
            </w:pPr>
            <w:r w:rsidRPr="00DB0B9A">
              <w:rPr>
                <w:color w:val="000000"/>
              </w:rPr>
              <w:t xml:space="preserve"> Chi phí khác (nếu có) </w:t>
            </w:r>
          </w:p>
        </w:tc>
        <w:tc>
          <w:tcPr>
            <w:tcW w:w="416" w:type="pct"/>
            <w:tcBorders>
              <w:top w:val="nil"/>
              <w:left w:val="nil"/>
              <w:bottom w:val="single" w:sz="8" w:space="0" w:color="000000"/>
              <w:right w:val="single" w:sz="8" w:space="0" w:color="000000"/>
            </w:tcBorders>
            <w:shd w:val="clear" w:color="auto" w:fill="auto"/>
            <w:vAlign w:val="center"/>
            <w:hideMark/>
          </w:tcPr>
          <w:p w14:paraId="159BEFED" w14:textId="77777777" w:rsidR="00EF2785" w:rsidRPr="00DB0B9A" w:rsidRDefault="00EF2785">
            <w:pPr>
              <w:jc w:val="both"/>
              <w:rPr>
                <w:color w:val="000000"/>
              </w:rPr>
            </w:pPr>
            <w:r w:rsidRPr="00DB0B9A">
              <w:rPr>
                <w:color w:val="000000"/>
              </w:rPr>
              <w:t> </w:t>
            </w:r>
          </w:p>
        </w:tc>
        <w:tc>
          <w:tcPr>
            <w:tcW w:w="411" w:type="pct"/>
            <w:tcBorders>
              <w:top w:val="nil"/>
              <w:left w:val="nil"/>
              <w:bottom w:val="single" w:sz="8" w:space="0" w:color="000000"/>
              <w:right w:val="single" w:sz="8" w:space="0" w:color="000000"/>
            </w:tcBorders>
            <w:shd w:val="clear" w:color="auto" w:fill="auto"/>
            <w:vAlign w:val="center"/>
            <w:hideMark/>
          </w:tcPr>
          <w:p w14:paraId="1A500B2D" w14:textId="77777777" w:rsidR="00EF2785" w:rsidRPr="00DB0B9A" w:rsidRDefault="00EF2785">
            <w:pPr>
              <w:jc w:val="both"/>
              <w:rPr>
                <w:color w:val="000000"/>
              </w:rPr>
            </w:pPr>
            <w:r w:rsidRPr="00DB0B9A">
              <w:rPr>
                <w:color w:val="000000"/>
              </w:rPr>
              <w:t> </w:t>
            </w:r>
          </w:p>
        </w:tc>
        <w:tc>
          <w:tcPr>
            <w:tcW w:w="461" w:type="pct"/>
            <w:tcBorders>
              <w:top w:val="nil"/>
              <w:left w:val="nil"/>
              <w:bottom w:val="single" w:sz="8" w:space="0" w:color="000000"/>
              <w:right w:val="single" w:sz="8" w:space="0" w:color="000000"/>
            </w:tcBorders>
            <w:shd w:val="clear" w:color="auto" w:fill="auto"/>
            <w:vAlign w:val="center"/>
            <w:hideMark/>
          </w:tcPr>
          <w:p w14:paraId="0BC97A0B" w14:textId="77777777" w:rsidR="00EF2785" w:rsidRPr="00DB0B9A" w:rsidRDefault="00EF2785">
            <w:pPr>
              <w:jc w:val="both"/>
              <w:rPr>
                <w:color w:val="000000"/>
              </w:rPr>
            </w:pPr>
            <w:r w:rsidRPr="00DB0B9A">
              <w:rPr>
                <w:color w:val="000000"/>
              </w:rPr>
              <w:t> </w:t>
            </w:r>
          </w:p>
        </w:tc>
        <w:tc>
          <w:tcPr>
            <w:tcW w:w="411" w:type="pct"/>
            <w:tcBorders>
              <w:top w:val="nil"/>
              <w:left w:val="nil"/>
              <w:bottom w:val="single" w:sz="8" w:space="0" w:color="000000"/>
              <w:right w:val="single" w:sz="8" w:space="0" w:color="000000"/>
            </w:tcBorders>
            <w:shd w:val="clear" w:color="auto" w:fill="auto"/>
            <w:vAlign w:val="center"/>
            <w:hideMark/>
          </w:tcPr>
          <w:p w14:paraId="4B5BB06B" w14:textId="77777777" w:rsidR="00EF2785" w:rsidRPr="00DB0B9A" w:rsidRDefault="00EF2785">
            <w:pPr>
              <w:jc w:val="both"/>
              <w:rPr>
                <w:color w:val="000000"/>
              </w:rPr>
            </w:pPr>
            <w:r w:rsidRPr="00DB0B9A">
              <w:rPr>
                <w:color w:val="000000"/>
              </w:rPr>
              <w:t> </w:t>
            </w:r>
          </w:p>
        </w:tc>
        <w:tc>
          <w:tcPr>
            <w:tcW w:w="494" w:type="pct"/>
            <w:tcBorders>
              <w:top w:val="nil"/>
              <w:left w:val="nil"/>
              <w:bottom w:val="single" w:sz="8" w:space="0" w:color="000000"/>
              <w:right w:val="single" w:sz="8" w:space="0" w:color="000000"/>
            </w:tcBorders>
            <w:shd w:val="clear" w:color="auto" w:fill="auto"/>
            <w:vAlign w:val="center"/>
            <w:hideMark/>
          </w:tcPr>
          <w:p w14:paraId="178BCA19" w14:textId="77777777" w:rsidR="00EF2785" w:rsidRPr="00DB0B9A" w:rsidRDefault="00EF2785">
            <w:pPr>
              <w:jc w:val="right"/>
              <w:rPr>
                <w:color w:val="000000"/>
              </w:rPr>
            </w:pPr>
            <w:r w:rsidRPr="00DB0B9A">
              <w:rPr>
                <w:color w:val="000000"/>
              </w:rPr>
              <w:t xml:space="preserve">                      - </w:t>
            </w:r>
          </w:p>
        </w:tc>
        <w:tc>
          <w:tcPr>
            <w:tcW w:w="292" w:type="pct"/>
            <w:tcBorders>
              <w:top w:val="nil"/>
              <w:left w:val="nil"/>
              <w:bottom w:val="single" w:sz="8" w:space="0" w:color="000000"/>
              <w:right w:val="single" w:sz="8" w:space="0" w:color="000000"/>
            </w:tcBorders>
            <w:shd w:val="clear" w:color="auto" w:fill="auto"/>
            <w:vAlign w:val="center"/>
            <w:hideMark/>
          </w:tcPr>
          <w:p w14:paraId="68D4D0A9" w14:textId="77777777" w:rsidR="00EF2785" w:rsidRPr="00DB0B9A" w:rsidRDefault="00EF2785">
            <w:pPr>
              <w:jc w:val="right"/>
              <w:rPr>
                <w:color w:val="000000"/>
              </w:rPr>
            </w:pPr>
            <w:r w:rsidRPr="00DB0B9A">
              <w:rPr>
                <w:color w:val="000000"/>
              </w:rPr>
              <w:t xml:space="preserve">              - </w:t>
            </w:r>
          </w:p>
        </w:tc>
        <w:tc>
          <w:tcPr>
            <w:tcW w:w="389" w:type="pct"/>
            <w:tcBorders>
              <w:top w:val="nil"/>
              <w:left w:val="nil"/>
              <w:bottom w:val="single" w:sz="8" w:space="0" w:color="000000"/>
              <w:right w:val="single" w:sz="8" w:space="0" w:color="000000"/>
            </w:tcBorders>
            <w:shd w:val="clear" w:color="auto" w:fill="auto"/>
            <w:vAlign w:val="center"/>
            <w:hideMark/>
          </w:tcPr>
          <w:p w14:paraId="4755CA59" w14:textId="77777777" w:rsidR="00EF2785" w:rsidRPr="00DB0B9A" w:rsidRDefault="00EF2785">
            <w:pPr>
              <w:jc w:val="right"/>
              <w:rPr>
                <w:color w:val="000000"/>
              </w:rPr>
            </w:pPr>
            <w:r w:rsidRPr="00DB0B9A">
              <w:rPr>
                <w:color w:val="000000"/>
              </w:rPr>
              <w:t xml:space="preserve">              - </w:t>
            </w:r>
          </w:p>
        </w:tc>
        <w:tc>
          <w:tcPr>
            <w:tcW w:w="468" w:type="pct"/>
            <w:tcBorders>
              <w:top w:val="nil"/>
              <w:left w:val="nil"/>
              <w:bottom w:val="single" w:sz="8" w:space="0" w:color="000000"/>
              <w:right w:val="single" w:sz="8" w:space="0" w:color="000000"/>
            </w:tcBorders>
            <w:shd w:val="clear" w:color="auto" w:fill="auto"/>
            <w:vAlign w:val="center"/>
            <w:hideMark/>
          </w:tcPr>
          <w:p w14:paraId="414081D6" w14:textId="77777777" w:rsidR="00EF2785" w:rsidRPr="00DB0B9A" w:rsidRDefault="00EF2785">
            <w:pPr>
              <w:jc w:val="both"/>
              <w:rPr>
                <w:color w:val="000000"/>
              </w:rPr>
            </w:pPr>
            <w:r w:rsidRPr="00DB0B9A">
              <w:rPr>
                <w:color w:val="000000"/>
              </w:rPr>
              <w:t xml:space="preserve">                           - </w:t>
            </w:r>
          </w:p>
        </w:tc>
        <w:tc>
          <w:tcPr>
            <w:tcW w:w="480" w:type="pct"/>
            <w:tcBorders>
              <w:top w:val="nil"/>
              <w:left w:val="nil"/>
              <w:bottom w:val="single" w:sz="8" w:space="0" w:color="000000"/>
              <w:right w:val="single" w:sz="8" w:space="0" w:color="000000"/>
            </w:tcBorders>
            <w:shd w:val="clear" w:color="auto" w:fill="auto"/>
            <w:vAlign w:val="center"/>
            <w:hideMark/>
          </w:tcPr>
          <w:p w14:paraId="62C1CFD9" w14:textId="77777777" w:rsidR="00EF2785" w:rsidRPr="00DB0B9A" w:rsidRDefault="00EF2785">
            <w:pPr>
              <w:jc w:val="both"/>
              <w:rPr>
                <w:color w:val="000000"/>
              </w:rPr>
            </w:pPr>
            <w:r w:rsidRPr="00DB0B9A">
              <w:rPr>
                <w:color w:val="000000"/>
              </w:rPr>
              <w:t xml:space="preserve">                          - </w:t>
            </w:r>
          </w:p>
        </w:tc>
        <w:tc>
          <w:tcPr>
            <w:tcW w:w="207" w:type="pct"/>
            <w:tcBorders>
              <w:top w:val="nil"/>
              <w:left w:val="nil"/>
              <w:bottom w:val="single" w:sz="8" w:space="0" w:color="000000"/>
              <w:right w:val="single" w:sz="8" w:space="0" w:color="000000"/>
            </w:tcBorders>
            <w:shd w:val="clear" w:color="auto" w:fill="auto"/>
            <w:vAlign w:val="center"/>
            <w:hideMark/>
          </w:tcPr>
          <w:p w14:paraId="404FA142" w14:textId="77777777" w:rsidR="00EF2785" w:rsidRPr="00DB0B9A" w:rsidRDefault="00EF2785">
            <w:pPr>
              <w:jc w:val="both"/>
              <w:rPr>
                <w:color w:val="000000"/>
              </w:rPr>
            </w:pPr>
            <w:r w:rsidRPr="00DB0B9A">
              <w:rPr>
                <w:color w:val="000000"/>
              </w:rPr>
              <w:t> </w:t>
            </w:r>
          </w:p>
        </w:tc>
      </w:tr>
      <w:tr w:rsidR="00EF2785" w:rsidRPr="00DB0B9A" w14:paraId="3A91CF93" w14:textId="77777777" w:rsidTr="00732409">
        <w:trPr>
          <w:trHeight w:val="441"/>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3763F22E" w14:textId="77777777" w:rsidR="00EF2785" w:rsidRPr="00DB0B9A" w:rsidRDefault="00EF2785">
            <w:pPr>
              <w:jc w:val="both"/>
              <w:rPr>
                <w:b/>
                <w:bCs/>
                <w:color w:val="000000"/>
              </w:rPr>
            </w:pPr>
            <w:r w:rsidRPr="00DB0B9A">
              <w:rPr>
                <w:b/>
                <w:bCs/>
                <w:color w:val="000000"/>
              </w:rPr>
              <w:t xml:space="preserve">             4 </w:t>
            </w:r>
          </w:p>
        </w:tc>
        <w:tc>
          <w:tcPr>
            <w:tcW w:w="740" w:type="pct"/>
            <w:tcBorders>
              <w:top w:val="nil"/>
              <w:left w:val="nil"/>
              <w:bottom w:val="single" w:sz="8" w:space="0" w:color="000000"/>
              <w:right w:val="single" w:sz="8" w:space="0" w:color="000000"/>
            </w:tcBorders>
            <w:shd w:val="clear" w:color="auto" w:fill="auto"/>
            <w:vAlign w:val="center"/>
            <w:hideMark/>
          </w:tcPr>
          <w:p w14:paraId="104E9E23" w14:textId="77777777" w:rsidR="00EF2785" w:rsidRPr="00DB0B9A" w:rsidRDefault="00EF2785">
            <w:pPr>
              <w:jc w:val="both"/>
              <w:rPr>
                <w:b/>
                <w:bCs/>
                <w:color w:val="000000"/>
              </w:rPr>
            </w:pPr>
            <w:r w:rsidRPr="00DB0B9A">
              <w:rPr>
                <w:b/>
                <w:bCs/>
                <w:color w:val="000000"/>
              </w:rPr>
              <w:t xml:space="preserve"> Chuẩn bị, phục vụ việc kiểm tra, đánh giá của cơ </w:t>
            </w:r>
            <w:r w:rsidRPr="00DB0B9A">
              <w:rPr>
                <w:b/>
                <w:bCs/>
                <w:color w:val="000000"/>
              </w:rPr>
              <w:lastRenderedPageBreak/>
              <w:t xml:space="preserve">quan có thẩm quyền (nếu có) </w:t>
            </w:r>
          </w:p>
        </w:tc>
        <w:tc>
          <w:tcPr>
            <w:tcW w:w="416" w:type="pct"/>
            <w:tcBorders>
              <w:top w:val="nil"/>
              <w:left w:val="nil"/>
              <w:bottom w:val="single" w:sz="8" w:space="0" w:color="000000"/>
              <w:right w:val="single" w:sz="8" w:space="0" w:color="000000"/>
            </w:tcBorders>
            <w:shd w:val="clear" w:color="auto" w:fill="auto"/>
            <w:vAlign w:val="center"/>
            <w:hideMark/>
          </w:tcPr>
          <w:p w14:paraId="33156CDF" w14:textId="28E09F0C" w:rsidR="00EF2785" w:rsidRPr="00DB0B9A" w:rsidRDefault="00EF2785">
            <w:pPr>
              <w:jc w:val="both"/>
              <w:rPr>
                <w:color w:val="000000"/>
              </w:rPr>
            </w:pPr>
            <w:r w:rsidRPr="00DB0B9A">
              <w:rPr>
                <w:color w:val="000000"/>
              </w:rPr>
              <w:lastRenderedPageBreak/>
              <w:t xml:space="preserve"> Chuẩn bị, bổ</w:t>
            </w:r>
            <w:r w:rsidRPr="00DB0B9A">
              <w:rPr>
                <w:color w:val="000000"/>
                <w:lang w:val="vi-VN"/>
              </w:rPr>
              <w:t xml:space="preserve"> sung tài liệu, </w:t>
            </w:r>
            <w:r w:rsidRPr="00DB0B9A">
              <w:rPr>
                <w:color w:val="000000"/>
                <w:lang w:val="vi-VN"/>
              </w:rPr>
              <w:lastRenderedPageBreak/>
              <w:t>phối hợp kiểm tra</w:t>
            </w:r>
          </w:p>
        </w:tc>
        <w:tc>
          <w:tcPr>
            <w:tcW w:w="411" w:type="pct"/>
            <w:tcBorders>
              <w:top w:val="nil"/>
              <w:left w:val="nil"/>
              <w:bottom w:val="single" w:sz="8" w:space="0" w:color="000000"/>
              <w:right w:val="single" w:sz="8" w:space="0" w:color="000000"/>
            </w:tcBorders>
            <w:shd w:val="clear" w:color="auto" w:fill="auto"/>
            <w:vAlign w:val="center"/>
            <w:hideMark/>
          </w:tcPr>
          <w:p w14:paraId="57FE7DC7" w14:textId="77777777" w:rsidR="00EF2785" w:rsidRPr="00DB0B9A" w:rsidRDefault="00EF2785">
            <w:pPr>
              <w:jc w:val="both"/>
              <w:rPr>
                <w:color w:val="000000"/>
              </w:rPr>
            </w:pPr>
            <w:r w:rsidRPr="00DB0B9A">
              <w:rPr>
                <w:color w:val="000000"/>
              </w:rPr>
              <w:lastRenderedPageBreak/>
              <w:t xml:space="preserve">              25 </w:t>
            </w:r>
          </w:p>
        </w:tc>
        <w:tc>
          <w:tcPr>
            <w:tcW w:w="461" w:type="pct"/>
            <w:tcBorders>
              <w:top w:val="nil"/>
              <w:left w:val="nil"/>
              <w:bottom w:val="single" w:sz="8" w:space="0" w:color="000000"/>
              <w:right w:val="single" w:sz="8" w:space="0" w:color="000000"/>
            </w:tcBorders>
            <w:shd w:val="clear" w:color="auto" w:fill="auto"/>
            <w:vAlign w:val="center"/>
            <w:hideMark/>
          </w:tcPr>
          <w:p w14:paraId="592C222B" w14:textId="77777777" w:rsidR="00EF2785" w:rsidRPr="00DB0B9A" w:rsidRDefault="00EF2785">
            <w:pPr>
              <w:jc w:val="both"/>
              <w:rPr>
                <w:color w:val="000000"/>
              </w:rPr>
            </w:pPr>
            <w:r w:rsidRPr="00DB0B9A">
              <w:rPr>
                <w:color w:val="000000"/>
              </w:rPr>
              <w:t xml:space="preserve">         43.500 </w:t>
            </w:r>
          </w:p>
        </w:tc>
        <w:tc>
          <w:tcPr>
            <w:tcW w:w="411" w:type="pct"/>
            <w:tcBorders>
              <w:top w:val="nil"/>
              <w:left w:val="nil"/>
              <w:bottom w:val="single" w:sz="8" w:space="0" w:color="000000"/>
              <w:right w:val="single" w:sz="8" w:space="0" w:color="000000"/>
            </w:tcBorders>
            <w:shd w:val="clear" w:color="auto" w:fill="auto"/>
            <w:vAlign w:val="center"/>
            <w:hideMark/>
          </w:tcPr>
          <w:p w14:paraId="0D27B486" w14:textId="77777777" w:rsidR="00EF2785" w:rsidRPr="00DB0B9A" w:rsidRDefault="00EF2785">
            <w:pPr>
              <w:jc w:val="both"/>
              <w:rPr>
                <w:color w:val="000000"/>
              </w:rPr>
            </w:pPr>
            <w:r w:rsidRPr="00DB0B9A">
              <w:rPr>
                <w:color w:val="000000"/>
              </w:rPr>
              <w:t> </w:t>
            </w:r>
          </w:p>
        </w:tc>
        <w:tc>
          <w:tcPr>
            <w:tcW w:w="494" w:type="pct"/>
            <w:tcBorders>
              <w:top w:val="nil"/>
              <w:left w:val="nil"/>
              <w:bottom w:val="single" w:sz="8" w:space="0" w:color="000000"/>
              <w:right w:val="single" w:sz="8" w:space="0" w:color="000000"/>
            </w:tcBorders>
            <w:shd w:val="clear" w:color="auto" w:fill="auto"/>
            <w:vAlign w:val="center"/>
            <w:hideMark/>
          </w:tcPr>
          <w:p w14:paraId="4745378B" w14:textId="77777777" w:rsidR="00EF2785" w:rsidRPr="00DB0B9A" w:rsidRDefault="00EF2785">
            <w:pPr>
              <w:jc w:val="both"/>
              <w:rPr>
                <w:color w:val="000000"/>
              </w:rPr>
            </w:pPr>
            <w:r w:rsidRPr="00DB0B9A">
              <w:rPr>
                <w:color w:val="000000"/>
              </w:rPr>
              <w:t> </w:t>
            </w:r>
          </w:p>
        </w:tc>
        <w:tc>
          <w:tcPr>
            <w:tcW w:w="292" w:type="pct"/>
            <w:tcBorders>
              <w:top w:val="nil"/>
              <w:left w:val="nil"/>
              <w:bottom w:val="single" w:sz="8" w:space="0" w:color="000000"/>
              <w:right w:val="single" w:sz="8" w:space="0" w:color="000000"/>
            </w:tcBorders>
            <w:shd w:val="clear" w:color="auto" w:fill="auto"/>
            <w:vAlign w:val="center"/>
            <w:hideMark/>
          </w:tcPr>
          <w:p w14:paraId="4570B88C" w14:textId="77777777" w:rsidR="00EF2785" w:rsidRPr="00DB0B9A" w:rsidRDefault="00EF2785">
            <w:pPr>
              <w:jc w:val="both"/>
              <w:rPr>
                <w:color w:val="000000"/>
              </w:rPr>
            </w:pPr>
            <w:r w:rsidRPr="00DB0B9A">
              <w:rPr>
                <w:color w:val="000000"/>
              </w:rPr>
              <w:t xml:space="preserve">             1 </w:t>
            </w:r>
          </w:p>
        </w:tc>
        <w:tc>
          <w:tcPr>
            <w:tcW w:w="389" w:type="pct"/>
            <w:tcBorders>
              <w:top w:val="nil"/>
              <w:left w:val="nil"/>
              <w:bottom w:val="single" w:sz="8" w:space="0" w:color="000000"/>
              <w:right w:val="single" w:sz="8" w:space="0" w:color="000000"/>
            </w:tcBorders>
            <w:shd w:val="clear" w:color="auto" w:fill="auto"/>
            <w:vAlign w:val="center"/>
            <w:hideMark/>
          </w:tcPr>
          <w:p w14:paraId="10649FAA" w14:textId="77777777" w:rsidR="00EF2785" w:rsidRPr="00DB0B9A" w:rsidRDefault="00EF2785">
            <w:pPr>
              <w:jc w:val="both"/>
              <w:rPr>
                <w:color w:val="000000"/>
              </w:rPr>
            </w:pPr>
            <w:r w:rsidRPr="00DB0B9A">
              <w:rPr>
                <w:color w:val="000000"/>
              </w:rPr>
              <w:t xml:space="preserve">           10 </w:t>
            </w:r>
          </w:p>
        </w:tc>
        <w:tc>
          <w:tcPr>
            <w:tcW w:w="468" w:type="pct"/>
            <w:tcBorders>
              <w:top w:val="nil"/>
              <w:left w:val="nil"/>
              <w:bottom w:val="single" w:sz="8" w:space="0" w:color="000000"/>
              <w:right w:val="single" w:sz="8" w:space="0" w:color="000000"/>
            </w:tcBorders>
            <w:shd w:val="clear" w:color="auto" w:fill="auto"/>
            <w:vAlign w:val="center"/>
            <w:hideMark/>
          </w:tcPr>
          <w:p w14:paraId="7F4DF733" w14:textId="77777777" w:rsidR="00EF2785" w:rsidRPr="00DB0B9A" w:rsidRDefault="00EF2785">
            <w:pPr>
              <w:jc w:val="both"/>
              <w:rPr>
                <w:color w:val="000000"/>
              </w:rPr>
            </w:pPr>
            <w:r w:rsidRPr="00DB0B9A">
              <w:rPr>
                <w:color w:val="000000"/>
              </w:rPr>
              <w:t xml:space="preserve">             1.087.500 </w:t>
            </w:r>
          </w:p>
        </w:tc>
        <w:tc>
          <w:tcPr>
            <w:tcW w:w="480" w:type="pct"/>
            <w:tcBorders>
              <w:top w:val="nil"/>
              <w:left w:val="nil"/>
              <w:bottom w:val="single" w:sz="8" w:space="0" w:color="000000"/>
              <w:right w:val="single" w:sz="8" w:space="0" w:color="000000"/>
            </w:tcBorders>
            <w:shd w:val="clear" w:color="auto" w:fill="auto"/>
            <w:vAlign w:val="center"/>
            <w:hideMark/>
          </w:tcPr>
          <w:p w14:paraId="6D115370" w14:textId="77777777" w:rsidR="00EF2785" w:rsidRPr="00DB0B9A" w:rsidRDefault="00EF2785">
            <w:pPr>
              <w:jc w:val="both"/>
              <w:rPr>
                <w:color w:val="000000"/>
              </w:rPr>
            </w:pPr>
            <w:r w:rsidRPr="00DB0B9A">
              <w:rPr>
                <w:color w:val="000000"/>
              </w:rPr>
              <w:t xml:space="preserve">         10.875.000 </w:t>
            </w:r>
          </w:p>
        </w:tc>
        <w:tc>
          <w:tcPr>
            <w:tcW w:w="207" w:type="pct"/>
            <w:tcBorders>
              <w:top w:val="nil"/>
              <w:left w:val="nil"/>
              <w:bottom w:val="single" w:sz="8" w:space="0" w:color="000000"/>
              <w:right w:val="single" w:sz="8" w:space="0" w:color="000000"/>
            </w:tcBorders>
            <w:shd w:val="clear" w:color="auto" w:fill="auto"/>
            <w:vAlign w:val="center"/>
            <w:hideMark/>
          </w:tcPr>
          <w:p w14:paraId="4CBAEFE4" w14:textId="77777777" w:rsidR="00EF2785" w:rsidRPr="00DB0B9A" w:rsidRDefault="00EF2785">
            <w:pPr>
              <w:jc w:val="both"/>
              <w:rPr>
                <w:color w:val="000000"/>
              </w:rPr>
            </w:pPr>
            <w:r w:rsidRPr="00DB0B9A">
              <w:rPr>
                <w:color w:val="000000"/>
              </w:rPr>
              <w:t> </w:t>
            </w:r>
          </w:p>
        </w:tc>
      </w:tr>
      <w:tr w:rsidR="00EF2785" w:rsidRPr="00DB0B9A" w14:paraId="6086D5DF" w14:textId="77777777" w:rsidTr="00EF2785">
        <w:trPr>
          <w:trHeight w:val="75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06D51AC4" w14:textId="77777777" w:rsidR="00EF2785" w:rsidRPr="00DB0B9A" w:rsidRDefault="00EF2785">
            <w:pPr>
              <w:jc w:val="both"/>
              <w:rPr>
                <w:b/>
                <w:bCs/>
                <w:color w:val="000000"/>
              </w:rPr>
            </w:pPr>
            <w:r w:rsidRPr="00DB0B9A">
              <w:rPr>
                <w:b/>
                <w:bCs/>
                <w:color w:val="000000"/>
              </w:rPr>
              <w:t xml:space="preserve">             5 </w:t>
            </w:r>
          </w:p>
        </w:tc>
        <w:tc>
          <w:tcPr>
            <w:tcW w:w="740" w:type="pct"/>
            <w:tcBorders>
              <w:top w:val="nil"/>
              <w:left w:val="nil"/>
              <w:bottom w:val="single" w:sz="8" w:space="0" w:color="000000"/>
              <w:right w:val="single" w:sz="8" w:space="0" w:color="000000"/>
            </w:tcBorders>
            <w:shd w:val="clear" w:color="auto" w:fill="auto"/>
            <w:vAlign w:val="center"/>
            <w:hideMark/>
          </w:tcPr>
          <w:p w14:paraId="387074F2" w14:textId="77777777" w:rsidR="00EF2785" w:rsidRPr="00DB0B9A" w:rsidRDefault="00EF2785">
            <w:pPr>
              <w:jc w:val="both"/>
              <w:rPr>
                <w:b/>
                <w:bCs/>
                <w:color w:val="000000"/>
              </w:rPr>
            </w:pPr>
            <w:r w:rsidRPr="00DB0B9A">
              <w:rPr>
                <w:b/>
                <w:bCs/>
                <w:color w:val="000000"/>
              </w:rPr>
              <w:t xml:space="preserve"> Công việc khác (nếu có) </w:t>
            </w:r>
          </w:p>
        </w:tc>
        <w:tc>
          <w:tcPr>
            <w:tcW w:w="416" w:type="pct"/>
            <w:tcBorders>
              <w:top w:val="nil"/>
              <w:left w:val="nil"/>
              <w:bottom w:val="single" w:sz="8" w:space="0" w:color="000000"/>
              <w:right w:val="single" w:sz="8" w:space="0" w:color="000000"/>
            </w:tcBorders>
            <w:shd w:val="clear" w:color="auto" w:fill="auto"/>
            <w:vAlign w:val="center"/>
            <w:hideMark/>
          </w:tcPr>
          <w:p w14:paraId="4D43340A" w14:textId="77777777" w:rsidR="00EF2785" w:rsidRPr="00DB0B9A" w:rsidRDefault="00EF2785">
            <w:pPr>
              <w:jc w:val="both"/>
              <w:rPr>
                <w:color w:val="000000"/>
              </w:rPr>
            </w:pPr>
            <w:r w:rsidRPr="00DB0B9A">
              <w:rPr>
                <w:color w:val="000000"/>
              </w:rPr>
              <w:t> </w:t>
            </w:r>
          </w:p>
        </w:tc>
        <w:tc>
          <w:tcPr>
            <w:tcW w:w="411" w:type="pct"/>
            <w:tcBorders>
              <w:top w:val="nil"/>
              <w:left w:val="nil"/>
              <w:bottom w:val="single" w:sz="8" w:space="0" w:color="000000"/>
              <w:right w:val="single" w:sz="8" w:space="0" w:color="000000"/>
            </w:tcBorders>
            <w:shd w:val="clear" w:color="auto" w:fill="auto"/>
            <w:vAlign w:val="center"/>
            <w:hideMark/>
          </w:tcPr>
          <w:p w14:paraId="26305274" w14:textId="77777777" w:rsidR="00EF2785" w:rsidRPr="00DB0B9A" w:rsidRDefault="00EF2785">
            <w:pPr>
              <w:jc w:val="both"/>
              <w:rPr>
                <w:color w:val="000000"/>
              </w:rPr>
            </w:pPr>
            <w:r w:rsidRPr="00DB0B9A">
              <w:rPr>
                <w:color w:val="000000"/>
              </w:rPr>
              <w:t> </w:t>
            </w:r>
          </w:p>
        </w:tc>
        <w:tc>
          <w:tcPr>
            <w:tcW w:w="461" w:type="pct"/>
            <w:tcBorders>
              <w:top w:val="nil"/>
              <w:left w:val="nil"/>
              <w:bottom w:val="single" w:sz="8" w:space="0" w:color="000000"/>
              <w:right w:val="single" w:sz="8" w:space="0" w:color="000000"/>
            </w:tcBorders>
            <w:shd w:val="clear" w:color="auto" w:fill="auto"/>
            <w:vAlign w:val="center"/>
            <w:hideMark/>
          </w:tcPr>
          <w:p w14:paraId="26D7F86B" w14:textId="77777777" w:rsidR="00EF2785" w:rsidRPr="00DB0B9A" w:rsidRDefault="00EF2785">
            <w:pPr>
              <w:jc w:val="both"/>
              <w:rPr>
                <w:color w:val="000000"/>
              </w:rPr>
            </w:pPr>
            <w:r w:rsidRPr="00DB0B9A">
              <w:rPr>
                <w:color w:val="000000"/>
              </w:rPr>
              <w:t> </w:t>
            </w:r>
          </w:p>
        </w:tc>
        <w:tc>
          <w:tcPr>
            <w:tcW w:w="411" w:type="pct"/>
            <w:tcBorders>
              <w:top w:val="nil"/>
              <w:left w:val="nil"/>
              <w:bottom w:val="single" w:sz="8" w:space="0" w:color="000000"/>
              <w:right w:val="single" w:sz="8" w:space="0" w:color="000000"/>
            </w:tcBorders>
            <w:shd w:val="clear" w:color="auto" w:fill="auto"/>
            <w:vAlign w:val="center"/>
            <w:hideMark/>
          </w:tcPr>
          <w:p w14:paraId="4661F743" w14:textId="77777777" w:rsidR="00EF2785" w:rsidRPr="00DB0B9A" w:rsidRDefault="00EF2785">
            <w:pPr>
              <w:jc w:val="both"/>
              <w:rPr>
                <w:color w:val="000000"/>
              </w:rPr>
            </w:pPr>
            <w:r w:rsidRPr="00DB0B9A">
              <w:rPr>
                <w:color w:val="000000"/>
              </w:rPr>
              <w:t> </w:t>
            </w:r>
          </w:p>
        </w:tc>
        <w:tc>
          <w:tcPr>
            <w:tcW w:w="494" w:type="pct"/>
            <w:tcBorders>
              <w:top w:val="nil"/>
              <w:left w:val="nil"/>
              <w:bottom w:val="single" w:sz="8" w:space="0" w:color="000000"/>
              <w:right w:val="single" w:sz="8" w:space="0" w:color="000000"/>
            </w:tcBorders>
            <w:shd w:val="clear" w:color="auto" w:fill="auto"/>
            <w:vAlign w:val="center"/>
            <w:hideMark/>
          </w:tcPr>
          <w:p w14:paraId="3757AFBD" w14:textId="77777777" w:rsidR="00EF2785" w:rsidRPr="00DB0B9A" w:rsidRDefault="00EF2785">
            <w:pPr>
              <w:jc w:val="both"/>
              <w:rPr>
                <w:color w:val="000000"/>
              </w:rPr>
            </w:pPr>
            <w:r w:rsidRPr="00DB0B9A">
              <w:rPr>
                <w:color w:val="000000"/>
              </w:rPr>
              <w:t> </w:t>
            </w:r>
          </w:p>
        </w:tc>
        <w:tc>
          <w:tcPr>
            <w:tcW w:w="292" w:type="pct"/>
            <w:tcBorders>
              <w:top w:val="nil"/>
              <w:left w:val="nil"/>
              <w:bottom w:val="single" w:sz="8" w:space="0" w:color="000000"/>
              <w:right w:val="single" w:sz="8" w:space="0" w:color="000000"/>
            </w:tcBorders>
            <w:shd w:val="clear" w:color="auto" w:fill="auto"/>
            <w:vAlign w:val="center"/>
            <w:hideMark/>
          </w:tcPr>
          <w:p w14:paraId="39FDBCCD" w14:textId="77777777" w:rsidR="00EF2785" w:rsidRPr="00DB0B9A" w:rsidRDefault="00EF2785">
            <w:pPr>
              <w:jc w:val="both"/>
              <w:rPr>
                <w:color w:val="000000"/>
              </w:rPr>
            </w:pPr>
            <w:r w:rsidRPr="00DB0B9A">
              <w:rPr>
                <w:color w:val="000000"/>
              </w:rPr>
              <w:t> </w:t>
            </w:r>
          </w:p>
        </w:tc>
        <w:tc>
          <w:tcPr>
            <w:tcW w:w="389" w:type="pct"/>
            <w:tcBorders>
              <w:top w:val="nil"/>
              <w:left w:val="nil"/>
              <w:bottom w:val="single" w:sz="8" w:space="0" w:color="000000"/>
              <w:right w:val="single" w:sz="8" w:space="0" w:color="000000"/>
            </w:tcBorders>
            <w:shd w:val="clear" w:color="auto" w:fill="auto"/>
            <w:vAlign w:val="center"/>
            <w:hideMark/>
          </w:tcPr>
          <w:p w14:paraId="5640E7D4" w14:textId="77777777" w:rsidR="00EF2785" w:rsidRPr="00DB0B9A" w:rsidRDefault="00EF2785">
            <w:pPr>
              <w:jc w:val="both"/>
              <w:rPr>
                <w:color w:val="000000"/>
              </w:rPr>
            </w:pPr>
            <w:r w:rsidRPr="00DB0B9A">
              <w:rPr>
                <w:color w:val="000000"/>
              </w:rPr>
              <w:t> </w:t>
            </w:r>
          </w:p>
        </w:tc>
        <w:tc>
          <w:tcPr>
            <w:tcW w:w="468" w:type="pct"/>
            <w:tcBorders>
              <w:top w:val="nil"/>
              <w:left w:val="nil"/>
              <w:bottom w:val="single" w:sz="8" w:space="0" w:color="000000"/>
              <w:right w:val="single" w:sz="8" w:space="0" w:color="000000"/>
            </w:tcBorders>
            <w:shd w:val="clear" w:color="auto" w:fill="auto"/>
            <w:vAlign w:val="center"/>
            <w:hideMark/>
          </w:tcPr>
          <w:p w14:paraId="130A8450" w14:textId="77777777" w:rsidR="00EF2785" w:rsidRPr="00DB0B9A" w:rsidRDefault="00EF2785">
            <w:pPr>
              <w:jc w:val="both"/>
              <w:rPr>
                <w:color w:val="000000"/>
              </w:rPr>
            </w:pPr>
            <w:r w:rsidRPr="00DB0B9A">
              <w:rPr>
                <w:color w:val="000000"/>
              </w:rPr>
              <w:t xml:space="preserve">                           - </w:t>
            </w:r>
          </w:p>
        </w:tc>
        <w:tc>
          <w:tcPr>
            <w:tcW w:w="480" w:type="pct"/>
            <w:tcBorders>
              <w:top w:val="nil"/>
              <w:left w:val="nil"/>
              <w:bottom w:val="single" w:sz="8" w:space="0" w:color="000000"/>
              <w:right w:val="single" w:sz="8" w:space="0" w:color="000000"/>
            </w:tcBorders>
            <w:shd w:val="clear" w:color="auto" w:fill="auto"/>
            <w:vAlign w:val="center"/>
            <w:hideMark/>
          </w:tcPr>
          <w:p w14:paraId="1582B1CE" w14:textId="77777777" w:rsidR="00EF2785" w:rsidRPr="00DB0B9A" w:rsidRDefault="00EF2785">
            <w:pPr>
              <w:jc w:val="both"/>
              <w:rPr>
                <w:color w:val="000000"/>
              </w:rPr>
            </w:pPr>
            <w:r w:rsidRPr="00DB0B9A">
              <w:rPr>
                <w:color w:val="000000"/>
              </w:rPr>
              <w:t xml:space="preserve">                          - </w:t>
            </w:r>
          </w:p>
        </w:tc>
        <w:tc>
          <w:tcPr>
            <w:tcW w:w="207" w:type="pct"/>
            <w:tcBorders>
              <w:top w:val="nil"/>
              <w:left w:val="nil"/>
              <w:bottom w:val="single" w:sz="8" w:space="0" w:color="000000"/>
              <w:right w:val="single" w:sz="8" w:space="0" w:color="000000"/>
            </w:tcBorders>
            <w:shd w:val="clear" w:color="auto" w:fill="auto"/>
            <w:vAlign w:val="center"/>
            <w:hideMark/>
          </w:tcPr>
          <w:p w14:paraId="51EBDCEA" w14:textId="77777777" w:rsidR="00EF2785" w:rsidRPr="00DB0B9A" w:rsidRDefault="00EF2785">
            <w:pPr>
              <w:jc w:val="both"/>
              <w:rPr>
                <w:color w:val="000000"/>
              </w:rPr>
            </w:pPr>
            <w:r w:rsidRPr="00DB0B9A">
              <w:rPr>
                <w:color w:val="000000"/>
              </w:rPr>
              <w:t> </w:t>
            </w:r>
          </w:p>
        </w:tc>
      </w:tr>
      <w:tr w:rsidR="00EF2785" w:rsidRPr="00DB0B9A" w14:paraId="71A17DAB" w14:textId="77777777" w:rsidTr="00EF2785">
        <w:trPr>
          <w:trHeight w:val="36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2FC7B630" w14:textId="77777777" w:rsidR="00EF2785" w:rsidRPr="00DB0B9A" w:rsidRDefault="00EF2785">
            <w:pPr>
              <w:jc w:val="both"/>
              <w:rPr>
                <w:b/>
                <w:bCs/>
                <w:color w:val="000000"/>
              </w:rPr>
            </w:pPr>
            <w:r w:rsidRPr="00DB0B9A">
              <w:rPr>
                <w:b/>
                <w:bCs/>
                <w:color w:val="000000"/>
              </w:rPr>
              <w:t xml:space="preserve">             6 </w:t>
            </w:r>
          </w:p>
        </w:tc>
        <w:tc>
          <w:tcPr>
            <w:tcW w:w="740" w:type="pct"/>
            <w:tcBorders>
              <w:top w:val="nil"/>
              <w:left w:val="nil"/>
              <w:bottom w:val="single" w:sz="8" w:space="0" w:color="000000"/>
              <w:right w:val="single" w:sz="8" w:space="0" w:color="000000"/>
            </w:tcBorders>
            <w:shd w:val="clear" w:color="auto" w:fill="auto"/>
            <w:vAlign w:val="center"/>
            <w:hideMark/>
          </w:tcPr>
          <w:p w14:paraId="1BA511AD" w14:textId="77777777" w:rsidR="00EF2785" w:rsidRPr="00DB0B9A" w:rsidRDefault="00EF2785">
            <w:pPr>
              <w:jc w:val="both"/>
              <w:rPr>
                <w:b/>
                <w:bCs/>
                <w:color w:val="000000"/>
              </w:rPr>
            </w:pPr>
            <w:r w:rsidRPr="00DB0B9A">
              <w:rPr>
                <w:b/>
                <w:bCs/>
                <w:color w:val="000000"/>
              </w:rPr>
              <w:t xml:space="preserve"> Nhận kết quả </w:t>
            </w:r>
          </w:p>
        </w:tc>
        <w:tc>
          <w:tcPr>
            <w:tcW w:w="416" w:type="pct"/>
            <w:tcBorders>
              <w:top w:val="nil"/>
              <w:left w:val="nil"/>
              <w:bottom w:val="single" w:sz="8" w:space="0" w:color="000000"/>
              <w:right w:val="single" w:sz="8" w:space="0" w:color="000000"/>
            </w:tcBorders>
            <w:shd w:val="clear" w:color="auto" w:fill="auto"/>
            <w:vAlign w:val="center"/>
            <w:hideMark/>
          </w:tcPr>
          <w:p w14:paraId="26A3E334" w14:textId="77777777" w:rsidR="00EF2785" w:rsidRPr="00DB0B9A" w:rsidRDefault="00EF2785">
            <w:pPr>
              <w:jc w:val="both"/>
              <w:rPr>
                <w:color w:val="000000"/>
              </w:rPr>
            </w:pPr>
            <w:r w:rsidRPr="00DB0B9A">
              <w:rPr>
                <w:color w:val="000000"/>
              </w:rPr>
              <w:t xml:space="preserve"> Trực tiếp </w:t>
            </w:r>
          </w:p>
        </w:tc>
        <w:tc>
          <w:tcPr>
            <w:tcW w:w="411" w:type="pct"/>
            <w:tcBorders>
              <w:top w:val="nil"/>
              <w:left w:val="nil"/>
              <w:bottom w:val="single" w:sz="8" w:space="0" w:color="000000"/>
              <w:right w:val="single" w:sz="8" w:space="0" w:color="000000"/>
            </w:tcBorders>
            <w:shd w:val="clear" w:color="auto" w:fill="auto"/>
            <w:vAlign w:val="center"/>
            <w:hideMark/>
          </w:tcPr>
          <w:p w14:paraId="7850150F" w14:textId="77777777" w:rsidR="00EF2785" w:rsidRPr="00DB0B9A" w:rsidRDefault="00EF2785">
            <w:pPr>
              <w:jc w:val="both"/>
              <w:rPr>
                <w:color w:val="000000"/>
              </w:rPr>
            </w:pPr>
            <w:r w:rsidRPr="00DB0B9A">
              <w:rPr>
                <w:color w:val="000000"/>
              </w:rPr>
              <w:t xml:space="preserve">                1 </w:t>
            </w:r>
          </w:p>
        </w:tc>
        <w:tc>
          <w:tcPr>
            <w:tcW w:w="461" w:type="pct"/>
            <w:tcBorders>
              <w:top w:val="nil"/>
              <w:left w:val="nil"/>
              <w:bottom w:val="single" w:sz="8" w:space="0" w:color="000000"/>
              <w:right w:val="single" w:sz="8" w:space="0" w:color="000000"/>
            </w:tcBorders>
            <w:shd w:val="clear" w:color="auto" w:fill="auto"/>
            <w:vAlign w:val="center"/>
            <w:hideMark/>
          </w:tcPr>
          <w:p w14:paraId="3344D21E" w14:textId="77777777" w:rsidR="00EF2785" w:rsidRPr="00DB0B9A" w:rsidRDefault="00EF2785">
            <w:pPr>
              <w:jc w:val="both"/>
              <w:rPr>
                <w:color w:val="000000"/>
              </w:rPr>
            </w:pPr>
            <w:r w:rsidRPr="00DB0B9A">
              <w:rPr>
                <w:color w:val="000000"/>
              </w:rPr>
              <w:t xml:space="preserve">         43.500 </w:t>
            </w:r>
          </w:p>
        </w:tc>
        <w:tc>
          <w:tcPr>
            <w:tcW w:w="411" w:type="pct"/>
            <w:tcBorders>
              <w:top w:val="nil"/>
              <w:left w:val="nil"/>
              <w:bottom w:val="single" w:sz="8" w:space="0" w:color="000000"/>
              <w:right w:val="single" w:sz="8" w:space="0" w:color="000000"/>
            </w:tcBorders>
            <w:shd w:val="clear" w:color="auto" w:fill="auto"/>
            <w:vAlign w:val="center"/>
            <w:hideMark/>
          </w:tcPr>
          <w:p w14:paraId="723D9180" w14:textId="77777777" w:rsidR="00EF2785" w:rsidRPr="00DB0B9A" w:rsidRDefault="00EF2785">
            <w:pPr>
              <w:jc w:val="both"/>
              <w:rPr>
                <w:color w:val="000000"/>
              </w:rPr>
            </w:pPr>
            <w:r w:rsidRPr="00DB0B9A">
              <w:rPr>
                <w:color w:val="000000"/>
              </w:rPr>
              <w:t> </w:t>
            </w:r>
          </w:p>
        </w:tc>
        <w:tc>
          <w:tcPr>
            <w:tcW w:w="494" w:type="pct"/>
            <w:tcBorders>
              <w:top w:val="nil"/>
              <w:left w:val="nil"/>
              <w:bottom w:val="single" w:sz="8" w:space="0" w:color="000000"/>
              <w:right w:val="single" w:sz="8" w:space="0" w:color="000000"/>
            </w:tcBorders>
            <w:shd w:val="clear" w:color="auto" w:fill="auto"/>
            <w:vAlign w:val="center"/>
            <w:hideMark/>
          </w:tcPr>
          <w:p w14:paraId="3F03DC14" w14:textId="77777777" w:rsidR="00EF2785" w:rsidRPr="00DB0B9A" w:rsidRDefault="00EF2785">
            <w:pPr>
              <w:jc w:val="both"/>
              <w:rPr>
                <w:color w:val="000000"/>
              </w:rPr>
            </w:pPr>
            <w:r w:rsidRPr="00DB0B9A">
              <w:rPr>
                <w:color w:val="000000"/>
              </w:rPr>
              <w:t> </w:t>
            </w:r>
          </w:p>
        </w:tc>
        <w:tc>
          <w:tcPr>
            <w:tcW w:w="292" w:type="pct"/>
            <w:tcBorders>
              <w:top w:val="nil"/>
              <w:left w:val="nil"/>
              <w:bottom w:val="single" w:sz="8" w:space="0" w:color="000000"/>
              <w:right w:val="single" w:sz="8" w:space="0" w:color="000000"/>
            </w:tcBorders>
            <w:shd w:val="clear" w:color="auto" w:fill="auto"/>
            <w:vAlign w:val="center"/>
            <w:hideMark/>
          </w:tcPr>
          <w:p w14:paraId="121EB96B" w14:textId="77777777" w:rsidR="00EF2785" w:rsidRPr="00DB0B9A" w:rsidRDefault="00EF2785">
            <w:pPr>
              <w:jc w:val="both"/>
              <w:rPr>
                <w:color w:val="000000"/>
              </w:rPr>
            </w:pPr>
            <w:r w:rsidRPr="00DB0B9A">
              <w:rPr>
                <w:color w:val="000000"/>
              </w:rPr>
              <w:t xml:space="preserve">             1 </w:t>
            </w:r>
          </w:p>
        </w:tc>
        <w:tc>
          <w:tcPr>
            <w:tcW w:w="389" w:type="pct"/>
            <w:tcBorders>
              <w:top w:val="nil"/>
              <w:left w:val="nil"/>
              <w:bottom w:val="single" w:sz="8" w:space="0" w:color="000000"/>
              <w:right w:val="single" w:sz="8" w:space="0" w:color="000000"/>
            </w:tcBorders>
            <w:shd w:val="clear" w:color="auto" w:fill="auto"/>
            <w:vAlign w:val="center"/>
            <w:hideMark/>
          </w:tcPr>
          <w:p w14:paraId="3FBC02A8" w14:textId="77777777" w:rsidR="00EF2785" w:rsidRPr="00DB0B9A" w:rsidRDefault="00EF2785">
            <w:pPr>
              <w:jc w:val="both"/>
              <w:rPr>
                <w:color w:val="000000"/>
              </w:rPr>
            </w:pPr>
            <w:r w:rsidRPr="00DB0B9A">
              <w:rPr>
                <w:color w:val="000000"/>
              </w:rPr>
              <w:t xml:space="preserve">             3 </w:t>
            </w:r>
          </w:p>
        </w:tc>
        <w:tc>
          <w:tcPr>
            <w:tcW w:w="468" w:type="pct"/>
            <w:tcBorders>
              <w:top w:val="nil"/>
              <w:left w:val="nil"/>
              <w:bottom w:val="single" w:sz="8" w:space="0" w:color="000000"/>
              <w:right w:val="single" w:sz="8" w:space="0" w:color="000000"/>
            </w:tcBorders>
            <w:shd w:val="clear" w:color="auto" w:fill="auto"/>
            <w:vAlign w:val="center"/>
            <w:hideMark/>
          </w:tcPr>
          <w:p w14:paraId="2ABEB722" w14:textId="77777777" w:rsidR="00EF2785" w:rsidRPr="00DB0B9A" w:rsidRDefault="00EF2785">
            <w:pPr>
              <w:jc w:val="both"/>
              <w:rPr>
                <w:color w:val="000000"/>
              </w:rPr>
            </w:pPr>
            <w:r w:rsidRPr="00DB0B9A">
              <w:rPr>
                <w:color w:val="000000"/>
              </w:rPr>
              <w:t xml:space="preserve">                  43.500 </w:t>
            </w:r>
          </w:p>
        </w:tc>
        <w:tc>
          <w:tcPr>
            <w:tcW w:w="480" w:type="pct"/>
            <w:tcBorders>
              <w:top w:val="nil"/>
              <w:left w:val="nil"/>
              <w:bottom w:val="single" w:sz="8" w:space="0" w:color="000000"/>
              <w:right w:val="single" w:sz="8" w:space="0" w:color="000000"/>
            </w:tcBorders>
            <w:shd w:val="clear" w:color="auto" w:fill="auto"/>
            <w:vAlign w:val="center"/>
            <w:hideMark/>
          </w:tcPr>
          <w:p w14:paraId="71844D7E" w14:textId="77777777" w:rsidR="00EF2785" w:rsidRPr="00DB0B9A" w:rsidRDefault="00EF2785">
            <w:pPr>
              <w:jc w:val="both"/>
              <w:rPr>
                <w:color w:val="000000"/>
              </w:rPr>
            </w:pPr>
            <w:r w:rsidRPr="00DB0B9A">
              <w:rPr>
                <w:color w:val="000000"/>
              </w:rPr>
              <w:t xml:space="preserve">              130.500 </w:t>
            </w:r>
          </w:p>
        </w:tc>
        <w:tc>
          <w:tcPr>
            <w:tcW w:w="207" w:type="pct"/>
            <w:tcBorders>
              <w:top w:val="nil"/>
              <w:left w:val="nil"/>
              <w:bottom w:val="single" w:sz="8" w:space="0" w:color="000000"/>
              <w:right w:val="single" w:sz="8" w:space="0" w:color="000000"/>
            </w:tcBorders>
            <w:shd w:val="clear" w:color="auto" w:fill="auto"/>
            <w:vAlign w:val="center"/>
            <w:hideMark/>
          </w:tcPr>
          <w:p w14:paraId="7B9DD92D" w14:textId="77777777" w:rsidR="00EF2785" w:rsidRPr="00DB0B9A" w:rsidRDefault="00EF2785">
            <w:pPr>
              <w:jc w:val="both"/>
              <w:rPr>
                <w:color w:val="000000"/>
              </w:rPr>
            </w:pPr>
            <w:r w:rsidRPr="00DB0B9A">
              <w:rPr>
                <w:color w:val="000000"/>
              </w:rPr>
              <w:t> </w:t>
            </w:r>
          </w:p>
        </w:tc>
      </w:tr>
      <w:tr w:rsidR="00EF2785" w:rsidRPr="00DB0B9A" w14:paraId="50EEA73D" w14:textId="77777777" w:rsidTr="00EF2785">
        <w:trPr>
          <w:trHeight w:val="36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5B5EFFBB" w14:textId="77777777" w:rsidR="00EF2785" w:rsidRPr="00DB0B9A" w:rsidRDefault="00EF2785">
            <w:pPr>
              <w:jc w:val="both"/>
              <w:rPr>
                <w:color w:val="000000"/>
              </w:rPr>
            </w:pPr>
            <w:r w:rsidRPr="00DB0B9A">
              <w:rPr>
                <w:color w:val="000000"/>
              </w:rPr>
              <w:t> </w:t>
            </w:r>
          </w:p>
        </w:tc>
        <w:tc>
          <w:tcPr>
            <w:tcW w:w="740" w:type="pct"/>
            <w:tcBorders>
              <w:top w:val="nil"/>
              <w:left w:val="nil"/>
              <w:bottom w:val="single" w:sz="8" w:space="0" w:color="000000"/>
              <w:right w:val="single" w:sz="8" w:space="0" w:color="000000"/>
            </w:tcBorders>
            <w:shd w:val="clear" w:color="auto" w:fill="auto"/>
            <w:vAlign w:val="center"/>
            <w:hideMark/>
          </w:tcPr>
          <w:p w14:paraId="66859773" w14:textId="77777777" w:rsidR="00EF2785" w:rsidRPr="00DB0B9A" w:rsidRDefault="00EF2785">
            <w:pPr>
              <w:jc w:val="both"/>
              <w:rPr>
                <w:color w:val="000000"/>
              </w:rPr>
            </w:pPr>
            <w:r w:rsidRPr="00DB0B9A">
              <w:rPr>
                <w:color w:val="000000"/>
              </w:rPr>
              <w:t> </w:t>
            </w:r>
          </w:p>
        </w:tc>
        <w:tc>
          <w:tcPr>
            <w:tcW w:w="416" w:type="pct"/>
            <w:tcBorders>
              <w:top w:val="nil"/>
              <w:left w:val="nil"/>
              <w:bottom w:val="single" w:sz="8" w:space="0" w:color="000000"/>
              <w:right w:val="single" w:sz="8" w:space="0" w:color="000000"/>
            </w:tcBorders>
            <w:shd w:val="clear" w:color="auto" w:fill="auto"/>
            <w:vAlign w:val="center"/>
            <w:hideMark/>
          </w:tcPr>
          <w:p w14:paraId="2E1013E9" w14:textId="77777777" w:rsidR="00EF2785" w:rsidRPr="00DB0B9A" w:rsidRDefault="00EF2785">
            <w:pPr>
              <w:jc w:val="both"/>
              <w:rPr>
                <w:color w:val="000000"/>
              </w:rPr>
            </w:pPr>
            <w:r w:rsidRPr="00DB0B9A">
              <w:rPr>
                <w:color w:val="000000"/>
              </w:rPr>
              <w:t xml:space="preserve"> Bưu điện </w:t>
            </w:r>
          </w:p>
        </w:tc>
        <w:tc>
          <w:tcPr>
            <w:tcW w:w="411" w:type="pct"/>
            <w:tcBorders>
              <w:top w:val="nil"/>
              <w:left w:val="nil"/>
              <w:bottom w:val="single" w:sz="8" w:space="0" w:color="000000"/>
              <w:right w:val="single" w:sz="8" w:space="0" w:color="000000"/>
            </w:tcBorders>
            <w:shd w:val="clear" w:color="auto" w:fill="auto"/>
            <w:vAlign w:val="center"/>
            <w:hideMark/>
          </w:tcPr>
          <w:p w14:paraId="39D89229" w14:textId="77777777" w:rsidR="00EF2785" w:rsidRPr="00DB0B9A" w:rsidRDefault="00EF2785">
            <w:pPr>
              <w:jc w:val="both"/>
              <w:rPr>
                <w:color w:val="000000"/>
              </w:rPr>
            </w:pPr>
            <w:r w:rsidRPr="00DB0B9A">
              <w:rPr>
                <w:color w:val="000000"/>
              </w:rPr>
              <w:t xml:space="preserve">                1 </w:t>
            </w:r>
          </w:p>
        </w:tc>
        <w:tc>
          <w:tcPr>
            <w:tcW w:w="461" w:type="pct"/>
            <w:tcBorders>
              <w:top w:val="nil"/>
              <w:left w:val="nil"/>
              <w:bottom w:val="single" w:sz="8" w:space="0" w:color="000000"/>
              <w:right w:val="single" w:sz="8" w:space="0" w:color="000000"/>
            </w:tcBorders>
            <w:shd w:val="clear" w:color="auto" w:fill="auto"/>
            <w:vAlign w:val="center"/>
            <w:hideMark/>
          </w:tcPr>
          <w:p w14:paraId="446BF16E" w14:textId="77777777" w:rsidR="00EF2785" w:rsidRPr="00DB0B9A" w:rsidRDefault="00EF2785">
            <w:pPr>
              <w:jc w:val="both"/>
              <w:rPr>
                <w:color w:val="000000"/>
              </w:rPr>
            </w:pPr>
            <w:r w:rsidRPr="00DB0B9A">
              <w:rPr>
                <w:color w:val="000000"/>
              </w:rPr>
              <w:t xml:space="preserve">         43.500 </w:t>
            </w:r>
          </w:p>
        </w:tc>
        <w:tc>
          <w:tcPr>
            <w:tcW w:w="411" w:type="pct"/>
            <w:tcBorders>
              <w:top w:val="nil"/>
              <w:left w:val="nil"/>
              <w:bottom w:val="single" w:sz="8" w:space="0" w:color="000000"/>
              <w:right w:val="single" w:sz="8" w:space="0" w:color="000000"/>
            </w:tcBorders>
            <w:shd w:val="clear" w:color="auto" w:fill="auto"/>
            <w:vAlign w:val="center"/>
            <w:hideMark/>
          </w:tcPr>
          <w:p w14:paraId="7C19EE30" w14:textId="77777777" w:rsidR="00EF2785" w:rsidRPr="00DB0B9A" w:rsidRDefault="00EF2785">
            <w:pPr>
              <w:jc w:val="both"/>
              <w:rPr>
                <w:color w:val="000000"/>
              </w:rPr>
            </w:pPr>
            <w:r w:rsidRPr="00DB0B9A">
              <w:rPr>
                <w:color w:val="000000"/>
              </w:rPr>
              <w:t> </w:t>
            </w:r>
          </w:p>
        </w:tc>
        <w:tc>
          <w:tcPr>
            <w:tcW w:w="494" w:type="pct"/>
            <w:tcBorders>
              <w:top w:val="nil"/>
              <w:left w:val="nil"/>
              <w:bottom w:val="single" w:sz="8" w:space="0" w:color="000000"/>
              <w:right w:val="single" w:sz="8" w:space="0" w:color="000000"/>
            </w:tcBorders>
            <w:shd w:val="clear" w:color="auto" w:fill="auto"/>
            <w:vAlign w:val="center"/>
            <w:hideMark/>
          </w:tcPr>
          <w:p w14:paraId="09D3907E" w14:textId="77777777" w:rsidR="00EF2785" w:rsidRPr="00DB0B9A" w:rsidRDefault="00EF2785">
            <w:pPr>
              <w:jc w:val="both"/>
              <w:rPr>
                <w:color w:val="000000"/>
              </w:rPr>
            </w:pPr>
            <w:r w:rsidRPr="00DB0B9A">
              <w:rPr>
                <w:color w:val="000000"/>
              </w:rPr>
              <w:t> </w:t>
            </w:r>
          </w:p>
        </w:tc>
        <w:tc>
          <w:tcPr>
            <w:tcW w:w="292" w:type="pct"/>
            <w:tcBorders>
              <w:top w:val="nil"/>
              <w:left w:val="nil"/>
              <w:bottom w:val="single" w:sz="8" w:space="0" w:color="000000"/>
              <w:right w:val="single" w:sz="8" w:space="0" w:color="000000"/>
            </w:tcBorders>
            <w:shd w:val="clear" w:color="auto" w:fill="auto"/>
            <w:vAlign w:val="center"/>
            <w:hideMark/>
          </w:tcPr>
          <w:p w14:paraId="145AD85D" w14:textId="77777777" w:rsidR="00EF2785" w:rsidRPr="00DB0B9A" w:rsidRDefault="00EF2785">
            <w:pPr>
              <w:jc w:val="both"/>
              <w:rPr>
                <w:color w:val="000000"/>
              </w:rPr>
            </w:pPr>
            <w:r w:rsidRPr="00DB0B9A">
              <w:rPr>
                <w:color w:val="000000"/>
              </w:rPr>
              <w:t xml:space="preserve">             1 </w:t>
            </w:r>
          </w:p>
        </w:tc>
        <w:tc>
          <w:tcPr>
            <w:tcW w:w="389" w:type="pct"/>
            <w:tcBorders>
              <w:top w:val="nil"/>
              <w:left w:val="nil"/>
              <w:bottom w:val="single" w:sz="8" w:space="0" w:color="000000"/>
              <w:right w:val="single" w:sz="8" w:space="0" w:color="000000"/>
            </w:tcBorders>
            <w:shd w:val="clear" w:color="auto" w:fill="auto"/>
            <w:vAlign w:val="center"/>
            <w:hideMark/>
          </w:tcPr>
          <w:p w14:paraId="7C2B302A" w14:textId="77777777" w:rsidR="00EF2785" w:rsidRPr="00DB0B9A" w:rsidRDefault="00EF2785">
            <w:pPr>
              <w:jc w:val="both"/>
              <w:rPr>
                <w:color w:val="000000"/>
              </w:rPr>
            </w:pPr>
            <w:r w:rsidRPr="00DB0B9A">
              <w:rPr>
                <w:color w:val="000000"/>
              </w:rPr>
              <w:t xml:space="preserve">             5 </w:t>
            </w:r>
          </w:p>
        </w:tc>
        <w:tc>
          <w:tcPr>
            <w:tcW w:w="468" w:type="pct"/>
            <w:tcBorders>
              <w:top w:val="nil"/>
              <w:left w:val="nil"/>
              <w:bottom w:val="single" w:sz="8" w:space="0" w:color="000000"/>
              <w:right w:val="single" w:sz="8" w:space="0" w:color="000000"/>
            </w:tcBorders>
            <w:shd w:val="clear" w:color="auto" w:fill="auto"/>
            <w:vAlign w:val="center"/>
            <w:hideMark/>
          </w:tcPr>
          <w:p w14:paraId="1FE3A6EF" w14:textId="77777777" w:rsidR="00EF2785" w:rsidRPr="00DB0B9A" w:rsidRDefault="00EF2785">
            <w:pPr>
              <w:jc w:val="both"/>
              <w:rPr>
                <w:color w:val="000000"/>
              </w:rPr>
            </w:pPr>
            <w:r w:rsidRPr="00DB0B9A">
              <w:rPr>
                <w:color w:val="000000"/>
              </w:rPr>
              <w:t xml:space="preserve">                  43.500 </w:t>
            </w:r>
          </w:p>
        </w:tc>
        <w:tc>
          <w:tcPr>
            <w:tcW w:w="480" w:type="pct"/>
            <w:tcBorders>
              <w:top w:val="nil"/>
              <w:left w:val="nil"/>
              <w:bottom w:val="single" w:sz="8" w:space="0" w:color="000000"/>
              <w:right w:val="single" w:sz="8" w:space="0" w:color="000000"/>
            </w:tcBorders>
            <w:shd w:val="clear" w:color="auto" w:fill="auto"/>
            <w:vAlign w:val="center"/>
            <w:hideMark/>
          </w:tcPr>
          <w:p w14:paraId="7B87D30C" w14:textId="77777777" w:rsidR="00EF2785" w:rsidRPr="00DB0B9A" w:rsidRDefault="00EF2785">
            <w:pPr>
              <w:jc w:val="both"/>
              <w:rPr>
                <w:color w:val="000000"/>
              </w:rPr>
            </w:pPr>
            <w:r w:rsidRPr="00DB0B9A">
              <w:rPr>
                <w:color w:val="000000"/>
              </w:rPr>
              <w:t xml:space="preserve">              217.500 </w:t>
            </w:r>
          </w:p>
        </w:tc>
        <w:tc>
          <w:tcPr>
            <w:tcW w:w="207" w:type="pct"/>
            <w:tcBorders>
              <w:top w:val="nil"/>
              <w:left w:val="nil"/>
              <w:bottom w:val="single" w:sz="8" w:space="0" w:color="000000"/>
              <w:right w:val="single" w:sz="8" w:space="0" w:color="000000"/>
            </w:tcBorders>
            <w:shd w:val="clear" w:color="auto" w:fill="auto"/>
            <w:vAlign w:val="center"/>
            <w:hideMark/>
          </w:tcPr>
          <w:p w14:paraId="24B8645A" w14:textId="77777777" w:rsidR="00EF2785" w:rsidRPr="00DB0B9A" w:rsidRDefault="00EF2785">
            <w:pPr>
              <w:jc w:val="both"/>
              <w:rPr>
                <w:color w:val="000000"/>
              </w:rPr>
            </w:pPr>
            <w:r w:rsidRPr="00DB0B9A">
              <w:rPr>
                <w:color w:val="000000"/>
              </w:rPr>
              <w:t> </w:t>
            </w:r>
          </w:p>
        </w:tc>
      </w:tr>
      <w:tr w:rsidR="00EF2785" w:rsidRPr="00DB0B9A" w14:paraId="12F9C4E7" w14:textId="77777777" w:rsidTr="00EF2785">
        <w:trPr>
          <w:trHeight w:val="36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6E92A121" w14:textId="77777777" w:rsidR="00EF2785" w:rsidRPr="00DB0B9A" w:rsidRDefault="00EF2785">
            <w:pPr>
              <w:jc w:val="both"/>
              <w:rPr>
                <w:color w:val="000000"/>
              </w:rPr>
            </w:pPr>
            <w:r w:rsidRPr="00DB0B9A">
              <w:rPr>
                <w:color w:val="000000"/>
              </w:rPr>
              <w:t> </w:t>
            </w:r>
          </w:p>
        </w:tc>
        <w:tc>
          <w:tcPr>
            <w:tcW w:w="740" w:type="pct"/>
            <w:tcBorders>
              <w:top w:val="nil"/>
              <w:left w:val="nil"/>
              <w:bottom w:val="single" w:sz="8" w:space="0" w:color="000000"/>
              <w:right w:val="single" w:sz="8" w:space="0" w:color="000000"/>
            </w:tcBorders>
            <w:shd w:val="clear" w:color="auto" w:fill="auto"/>
            <w:vAlign w:val="center"/>
            <w:hideMark/>
          </w:tcPr>
          <w:p w14:paraId="0A3C6441" w14:textId="77777777" w:rsidR="00EF2785" w:rsidRPr="00DB0B9A" w:rsidRDefault="00EF2785">
            <w:pPr>
              <w:jc w:val="both"/>
              <w:rPr>
                <w:color w:val="000000"/>
              </w:rPr>
            </w:pPr>
            <w:r w:rsidRPr="00DB0B9A">
              <w:rPr>
                <w:color w:val="000000"/>
              </w:rPr>
              <w:t> </w:t>
            </w:r>
          </w:p>
        </w:tc>
        <w:tc>
          <w:tcPr>
            <w:tcW w:w="416" w:type="pct"/>
            <w:tcBorders>
              <w:top w:val="nil"/>
              <w:left w:val="nil"/>
              <w:bottom w:val="single" w:sz="8" w:space="0" w:color="000000"/>
              <w:right w:val="single" w:sz="8" w:space="0" w:color="000000"/>
            </w:tcBorders>
            <w:shd w:val="clear" w:color="auto" w:fill="auto"/>
            <w:vAlign w:val="center"/>
            <w:hideMark/>
          </w:tcPr>
          <w:p w14:paraId="49DECF6E" w14:textId="77777777" w:rsidR="00EF2785" w:rsidRPr="00DB0B9A" w:rsidRDefault="00EF2785">
            <w:pPr>
              <w:jc w:val="both"/>
              <w:rPr>
                <w:color w:val="000000"/>
              </w:rPr>
            </w:pPr>
            <w:r w:rsidRPr="00DB0B9A">
              <w:rPr>
                <w:color w:val="000000"/>
              </w:rPr>
              <w:t xml:space="preserve"> Điện tử </w:t>
            </w:r>
          </w:p>
        </w:tc>
        <w:tc>
          <w:tcPr>
            <w:tcW w:w="411" w:type="pct"/>
            <w:tcBorders>
              <w:top w:val="nil"/>
              <w:left w:val="nil"/>
              <w:bottom w:val="single" w:sz="8" w:space="0" w:color="000000"/>
              <w:right w:val="single" w:sz="8" w:space="0" w:color="000000"/>
            </w:tcBorders>
            <w:shd w:val="clear" w:color="auto" w:fill="auto"/>
            <w:vAlign w:val="center"/>
            <w:hideMark/>
          </w:tcPr>
          <w:p w14:paraId="03C8832F" w14:textId="77777777" w:rsidR="00EF2785" w:rsidRPr="00DB0B9A" w:rsidRDefault="00EF2785">
            <w:pPr>
              <w:jc w:val="both"/>
              <w:rPr>
                <w:color w:val="000000"/>
              </w:rPr>
            </w:pPr>
            <w:r w:rsidRPr="00DB0B9A">
              <w:rPr>
                <w:color w:val="000000"/>
              </w:rPr>
              <w:t xml:space="preserve">                 - </w:t>
            </w:r>
          </w:p>
        </w:tc>
        <w:tc>
          <w:tcPr>
            <w:tcW w:w="461" w:type="pct"/>
            <w:tcBorders>
              <w:top w:val="nil"/>
              <w:left w:val="nil"/>
              <w:bottom w:val="single" w:sz="8" w:space="0" w:color="000000"/>
              <w:right w:val="single" w:sz="8" w:space="0" w:color="000000"/>
            </w:tcBorders>
            <w:shd w:val="clear" w:color="auto" w:fill="auto"/>
            <w:vAlign w:val="center"/>
            <w:hideMark/>
          </w:tcPr>
          <w:p w14:paraId="3E5D5BD8" w14:textId="77777777" w:rsidR="00EF2785" w:rsidRPr="00DB0B9A" w:rsidRDefault="00EF2785">
            <w:pPr>
              <w:jc w:val="both"/>
              <w:rPr>
                <w:color w:val="000000"/>
              </w:rPr>
            </w:pPr>
            <w:r w:rsidRPr="00DB0B9A">
              <w:rPr>
                <w:color w:val="000000"/>
              </w:rPr>
              <w:t> </w:t>
            </w:r>
          </w:p>
        </w:tc>
        <w:tc>
          <w:tcPr>
            <w:tcW w:w="411" w:type="pct"/>
            <w:tcBorders>
              <w:top w:val="nil"/>
              <w:left w:val="nil"/>
              <w:bottom w:val="single" w:sz="8" w:space="0" w:color="000000"/>
              <w:right w:val="single" w:sz="8" w:space="0" w:color="000000"/>
            </w:tcBorders>
            <w:shd w:val="clear" w:color="auto" w:fill="auto"/>
            <w:vAlign w:val="center"/>
            <w:hideMark/>
          </w:tcPr>
          <w:p w14:paraId="1E994909" w14:textId="77777777" w:rsidR="00EF2785" w:rsidRPr="00DB0B9A" w:rsidRDefault="00EF2785">
            <w:pPr>
              <w:jc w:val="both"/>
              <w:rPr>
                <w:color w:val="000000"/>
              </w:rPr>
            </w:pPr>
            <w:r w:rsidRPr="00DB0B9A">
              <w:rPr>
                <w:color w:val="000000"/>
              </w:rPr>
              <w:t> </w:t>
            </w:r>
          </w:p>
        </w:tc>
        <w:tc>
          <w:tcPr>
            <w:tcW w:w="494" w:type="pct"/>
            <w:tcBorders>
              <w:top w:val="nil"/>
              <w:left w:val="nil"/>
              <w:bottom w:val="single" w:sz="8" w:space="0" w:color="000000"/>
              <w:right w:val="single" w:sz="8" w:space="0" w:color="000000"/>
            </w:tcBorders>
            <w:shd w:val="clear" w:color="auto" w:fill="auto"/>
            <w:vAlign w:val="center"/>
            <w:hideMark/>
          </w:tcPr>
          <w:p w14:paraId="79939065" w14:textId="77777777" w:rsidR="00EF2785" w:rsidRPr="00DB0B9A" w:rsidRDefault="00EF2785">
            <w:pPr>
              <w:jc w:val="both"/>
              <w:rPr>
                <w:color w:val="000000"/>
              </w:rPr>
            </w:pPr>
            <w:r w:rsidRPr="00DB0B9A">
              <w:rPr>
                <w:color w:val="000000"/>
              </w:rPr>
              <w:t> </w:t>
            </w:r>
          </w:p>
        </w:tc>
        <w:tc>
          <w:tcPr>
            <w:tcW w:w="292" w:type="pct"/>
            <w:tcBorders>
              <w:top w:val="nil"/>
              <w:left w:val="nil"/>
              <w:bottom w:val="single" w:sz="8" w:space="0" w:color="000000"/>
              <w:right w:val="single" w:sz="8" w:space="0" w:color="000000"/>
            </w:tcBorders>
            <w:shd w:val="clear" w:color="auto" w:fill="auto"/>
            <w:vAlign w:val="center"/>
            <w:hideMark/>
          </w:tcPr>
          <w:p w14:paraId="2D176063" w14:textId="77777777" w:rsidR="00EF2785" w:rsidRPr="00DB0B9A" w:rsidRDefault="00EF2785">
            <w:pPr>
              <w:jc w:val="both"/>
              <w:rPr>
                <w:color w:val="000000"/>
              </w:rPr>
            </w:pPr>
            <w:r w:rsidRPr="00DB0B9A">
              <w:rPr>
                <w:color w:val="000000"/>
              </w:rPr>
              <w:t xml:space="preserve">             1 </w:t>
            </w:r>
          </w:p>
        </w:tc>
        <w:tc>
          <w:tcPr>
            <w:tcW w:w="389" w:type="pct"/>
            <w:tcBorders>
              <w:top w:val="nil"/>
              <w:left w:val="nil"/>
              <w:bottom w:val="single" w:sz="8" w:space="0" w:color="000000"/>
              <w:right w:val="single" w:sz="8" w:space="0" w:color="000000"/>
            </w:tcBorders>
            <w:shd w:val="clear" w:color="auto" w:fill="auto"/>
            <w:vAlign w:val="center"/>
            <w:hideMark/>
          </w:tcPr>
          <w:p w14:paraId="74D98CCE" w14:textId="77777777" w:rsidR="00EF2785" w:rsidRPr="00DB0B9A" w:rsidRDefault="00EF2785">
            <w:pPr>
              <w:jc w:val="both"/>
              <w:rPr>
                <w:color w:val="000000"/>
              </w:rPr>
            </w:pPr>
            <w:r w:rsidRPr="00DB0B9A">
              <w:rPr>
                <w:color w:val="000000"/>
              </w:rPr>
              <w:t xml:space="preserve">             5 </w:t>
            </w:r>
          </w:p>
        </w:tc>
        <w:tc>
          <w:tcPr>
            <w:tcW w:w="468" w:type="pct"/>
            <w:tcBorders>
              <w:top w:val="nil"/>
              <w:left w:val="nil"/>
              <w:bottom w:val="single" w:sz="8" w:space="0" w:color="000000"/>
              <w:right w:val="single" w:sz="8" w:space="0" w:color="000000"/>
            </w:tcBorders>
            <w:shd w:val="clear" w:color="auto" w:fill="auto"/>
            <w:vAlign w:val="center"/>
            <w:hideMark/>
          </w:tcPr>
          <w:p w14:paraId="58FBA8AE" w14:textId="77777777" w:rsidR="00EF2785" w:rsidRPr="00DB0B9A" w:rsidRDefault="00EF2785">
            <w:pPr>
              <w:jc w:val="both"/>
              <w:rPr>
                <w:color w:val="000000"/>
              </w:rPr>
            </w:pPr>
            <w:r w:rsidRPr="00DB0B9A">
              <w:rPr>
                <w:color w:val="000000"/>
              </w:rPr>
              <w:t xml:space="preserve">                           - </w:t>
            </w:r>
          </w:p>
        </w:tc>
        <w:tc>
          <w:tcPr>
            <w:tcW w:w="480" w:type="pct"/>
            <w:tcBorders>
              <w:top w:val="nil"/>
              <w:left w:val="nil"/>
              <w:bottom w:val="single" w:sz="8" w:space="0" w:color="000000"/>
              <w:right w:val="single" w:sz="8" w:space="0" w:color="000000"/>
            </w:tcBorders>
            <w:shd w:val="clear" w:color="auto" w:fill="auto"/>
            <w:vAlign w:val="center"/>
            <w:hideMark/>
          </w:tcPr>
          <w:p w14:paraId="49830024" w14:textId="77777777" w:rsidR="00EF2785" w:rsidRPr="00DB0B9A" w:rsidRDefault="00EF2785">
            <w:pPr>
              <w:jc w:val="both"/>
              <w:rPr>
                <w:color w:val="000000"/>
              </w:rPr>
            </w:pPr>
            <w:r w:rsidRPr="00DB0B9A">
              <w:rPr>
                <w:color w:val="000000"/>
              </w:rPr>
              <w:t xml:space="preserve">                          - </w:t>
            </w:r>
          </w:p>
        </w:tc>
        <w:tc>
          <w:tcPr>
            <w:tcW w:w="207" w:type="pct"/>
            <w:tcBorders>
              <w:top w:val="nil"/>
              <w:left w:val="nil"/>
              <w:bottom w:val="single" w:sz="8" w:space="0" w:color="000000"/>
              <w:right w:val="single" w:sz="8" w:space="0" w:color="000000"/>
            </w:tcBorders>
            <w:shd w:val="clear" w:color="auto" w:fill="auto"/>
            <w:vAlign w:val="center"/>
            <w:hideMark/>
          </w:tcPr>
          <w:p w14:paraId="41A93241" w14:textId="77777777" w:rsidR="00EF2785" w:rsidRPr="00DB0B9A" w:rsidRDefault="00EF2785">
            <w:pPr>
              <w:jc w:val="both"/>
              <w:rPr>
                <w:color w:val="000000"/>
              </w:rPr>
            </w:pPr>
            <w:r w:rsidRPr="00DB0B9A">
              <w:rPr>
                <w:color w:val="000000"/>
              </w:rPr>
              <w:t> </w:t>
            </w:r>
          </w:p>
        </w:tc>
      </w:tr>
      <w:tr w:rsidR="00EF2785" w:rsidRPr="00DB0B9A" w14:paraId="5AD3DFDF" w14:textId="77777777" w:rsidTr="00EF2785">
        <w:trPr>
          <w:trHeight w:val="36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13038ADE" w14:textId="77777777" w:rsidR="00EF2785" w:rsidRPr="00DB0B9A" w:rsidRDefault="00EF2785">
            <w:pPr>
              <w:jc w:val="both"/>
              <w:rPr>
                <w:color w:val="000000"/>
              </w:rPr>
            </w:pPr>
            <w:r w:rsidRPr="00DB0B9A">
              <w:rPr>
                <w:color w:val="000000"/>
              </w:rPr>
              <w:t> </w:t>
            </w:r>
          </w:p>
        </w:tc>
        <w:tc>
          <w:tcPr>
            <w:tcW w:w="740" w:type="pct"/>
            <w:tcBorders>
              <w:top w:val="nil"/>
              <w:left w:val="nil"/>
              <w:bottom w:val="single" w:sz="8" w:space="0" w:color="000000"/>
              <w:right w:val="nil"/>
            </w:tcBorders>
            <w:shd w:val="clear" w:color="auto" w:fill="auto"/>
            <w:vAlign w:val="center"/>
            <w:hideMark/>
          </w:tcPr>
          <w:p w14:paraId="09F31BED" w14:textId="77777777" w:rsidR="00EF2785" w:rsidRPr="00DB0B9A" w:rsidRDefault="00EF2785">
            <w:pPr>
              <w:jc w:val="both"/>
              <w:rPr>
                <w:b/>
                <w:bCs/>
                <w:color w:val="000000"/>
              </w:rPr>
            </w:pPr>
            <w:r w:rsidRPr="00DB0B9A">
              <w:rPr>
                <w:b/>
                <w:bCs/>
                <w:color w:val="000000"/>
              </w:rPr>
              <w:t xml:space="preserve"> TỔNG </w:t>
            </w:r>
          </w:p>
        </w:tc>
        <w:tc>
          <w:tcPr>
            <w:tcW w:w="416" w:type="pct"/>
            <w:tcBorders>
              <w:top w:val="nil"/>
              <w:left w:val="nil"/>
              <w:bottom w:val="single" w:sz="8" w:space="0" w:color="000000"/>
              <w:right w:val="single" w:sz="8" w:space="0" w:color="000000"/>
            </w:tcBorders>
            <w:shd w:val="clear" w:color="auto" w:fill="auto"/>
            <w:vAlign w:val="center"/>
            <w:hideMark/>
          </w:tcPr>
          <w:p w14:paraId="4E830C31" w14:textId="77777777" w:rsidR="00EF2785" w:rsidRPr="00DB0B9A" w:rsidRDefault="00EF2785">
            <w:pPr>
              <w:jc w:val="both"/>
              <w:rPr>
                <w:b/>
                <w:bCs/>
                <w:color w:val="000000"/>
              </w:rPr>
            </w:pPr>
            <w:r w:rsidRPr="00DB0B9A">
              <w:rPr>
                <w:b/>
                <w:bCs/>
                <w:color w:val="000000"/>
              </w:rPr>
              <w:t> </w:t>
            </w:r>
          </w:p>
        </w:tc>
        <w:tc>
          <w:tcPr>
            <w:tcW w:w="411" w:type="pct"/>
            <w:tcBorders>
              <w:top w:val="nil"/>
              <w:left w:val="nil"/>
              <w:bottom w:val="single" w:sz="8" w:space="0" w:color="000000"/>
              <w:right w:val="single" w:sz="8" w:space="0" w:color="000000"/>
            </w:tcBorders>
            <w:shd w:val="clear" w:color="auto" w:fill="auto"/>
            <w:vAlign w:val="center"/>
            <w:hideMark/>
          </w:tcPr>
          <w:p w14:paraId="14779D61" w14:textId="77777777" w:rsidR="00EF2785" w:rsidRPr="00DB0B9A" w:rsidRDefault="00EF2785">
            <w:pPr>
              <w:jc w:val="both"/>
              <w:rPr>
                <w:color w:val="000000"/>
              </w:rPr>
            </w:pPr>
            <w:r w:rsidRPr="00DB0B9A">
              <w:rPr>
                <w:color w:val="000000"/>
              </w:rPr>
              <w:t> </w:t>
            </w:r>
          </w:p>
        </w:tc>
        <w:tc>
          <w:tcPr>
            <w:tcW w:w="461" w:type="pct"/>
            <w:tcBorders>
              <w:top w:val="nil"/>
              <w:left w:val="nil"/>
              <w:bottom w:val="single" w:sz="8" w:space="0" w:color="000000"/>
              <w:right w:val="single" w:sz="8" w:space="0" w:color="000000"/>
            </w:tcBorders>
            <w:shd w:val="clear" w:color="auto" w:fill="auto"/>
            <w:vAlign w:val="center"/>
            <w:hideMark/>
          </w:tcPr>
          <w:p w14:paraId="4BDD4317" w14:textId="77777777" w:rsidR="00EF2785" w:rsidRPr="00DB0B9A" w:rsidRDefault="00EF2785">
            <w:pPr>
              <w:jc w:val="both"/>
              <w:rPr>
                <w:color w:val="000000"/>
              </w:rPr>
            </w:pPr>
            <w:r w:rsidRPr="00DB0B9A">
              <w:rPr>
                <w:color w:val="000000"/>
              </w:rPr>
              <w:t> </w:t>
            </w:r>
          </w:p>
        </w:tc>
        <w:tc>
          <w:tcPr>
            <w:tcW w:w="411" w:type="pct"/>
            <w:tcBorders>
              <w:top w:val="nil"/>
              <w:left w:val="nil"/>
              <w:bottom w:val="single" w:sz="8" w:space="0" w:color="000000"/>
              <w:right w:val="single" w:sz="8" w:space="0" w:color="000000"/>
            </w:tcBorders>
            <w:shd w:val="clear" w:color="auto" w:fill="auto"/>
            <w:vAlign w:val="center"/>
            <w:hideMark/>
          </w:tcPr>
          <w:p w14:paraId="0263B3AF" w14:textId="77777777" w:rsidR="00EF2785" w:rsidRPr="00DB0B9A" w:rsidRDefault="00EF2785">
            <w:pPr>
              <w:jc w:val="both"/>
              <w:rPr>
                <w:color w:val="000000"/>
              </w:rPr>
            </w:pPr>
            <w:r w:rsidRPr="00DB0B9A">
              <w:rPr>
                <w:color w:val="000000"/>
              </w:rPr>
              <w:t> </w:t>
            </w:r>
          </w:p>
        </w:tc>
        <w:tc>
          <w:tcPr>
            <w:tcW w:w="494" w:type="pct"/>
            <w:tcBorders>
              <w:top w:val="nil"/>
              <w:left w:val="nil"/>
              <w:bottom w:val="single" w:sz="8" w:space="0" w:color="000000"/>
              <w:right w:val="single" w:sz="8" w:space="0" w:color="000000"/>
            </w:tcBorders>
            <w:shd w:val="clear" w:color="auto" w:fill="auto"/>
            <w:vAlign w:val="center"/>
            <w:hideMark/>
          </w:tcPr>
          <w:p w14:paraId="45F0EA62" w14:textId="77777777" w:rsidR="00EF2785" w:rsidRPr="00DB0B9A" w:rsidRDefault="00EF2785">
            <w:pPr>
              <w:jc w:val="both"/>
              <w:rPr>
                <w:color w:val="000000"/>
              </w:rPr>
            </w:pPr>
            <w:r w:rsidRPr="00DB0B9A">
              <w:rPr>
                <w:color w:val="000000"/>
              </w:rPr>
              <w:t> </w:t>
            </w:r>
          </w:p>
        </w:tc>
        <w:tc>
          <w:tcPr>
            <w:tcW w:w="292" w:type="pct"/>
            <w:tcBorders>
              <w:top w:val="nil"/>
              <w:left w:val="nil"/>
              <w:bottom w:val="single" w:sz="8" w:space="0" w:color="000000"/>
              <w:right w:val="single" w:sz="8" w:space="0" w:color="000000"/>
            </w:tcBorders>
            <w:shd w:val="clear" w:color="auto" w:fill="auto"/>
            <w:vAlign w:val="center"/>
            <w:hideMark/>
          </w:tcPr>
          <w:p w14:paraId="465C9914" w14:textId="77777777" w:rsidR="00EF2785" w:rsidRPr="00DB0B9A" w:rsidRDefault="00EF2785">
            <w:pPr>
              <w:jc w:val="both"/>
              <w:rPr>
                <w:color w:val="000000"/>
              </w:rPr>
            </w:pPr>
            <w:r w:rsidRPr="00DB0B9A">
              <w:rPr>
                <w:color w:val="000000"/>
              </w:rPr>
              <w:t> </w:t>
            </w:r>
          </w:p>
        </w:tc>
        <w:tc>
          <w:tcPr>
            <w:tcW w:w="389" w:type="pct"/>
            <w:tcBorders>
              <w:top w:val="nil"/>
              <w:left w:val="nil"/>
              <w:bottom w:val="single" w:sz="8" w:space="0" w:color="000000"/>
              <w:right w:val="single" w:sz="8" w:space="0" w:color="000000"/>
            </w:tcBorders>
            <w:shd w:val="clear" w:color="auto" w:fill="auto"/>
            <w:vAlign w:val="center"/>
            <w:hideMark/>
          </w:tcPr>
          <w:p w14:paraId="69697F30" w14:textId="77777777" w:rsidR="00EF2785" w:rsidRPr="00DB0B9A" w:rsidRDefault="00EF2785">
            <w:pPr>
              <w:jc w:val="both"/>
              <w:rPr>
                <w:color w:val="000000"/>
              </w:rPr>
            </w:pPr>
            <w:r w:rsidRPr="00DB0B9A">
              <w:rPr>
                <w:color w:val="000000"/>
              </w:rPr>
              <w:t> </w:t>
            </w:r>
          </w:p>
        </w:tc>
        <w:tc>
          <w:tcPr>
            <w:tcW w:w="468" w:type="pct"/>
            <w:tcBorders>
              <w:top w:val="nil"/>
              <w:left w:val="nil"/>
              <w:bottom w:val="single" w:sz="8" w:space="0" w:color="000000"/>
              <w:right w:val="single" w:sz="8" w:space="0" w:color="000000"/>
            </w:tcBorders>
            <w:shd w:val="clear" w:color="auto" w:fill="auto"/>
            <w:vAlign w:val="center"/>
            <w:hideMark/>
          </w:tcPr>
          <w:p w14:paraId="0F4135FF" w14:textId="77777777" w:rsidR="00EF2785" w:rsidRPr="00DB0B9A" w:rsidRDefault="00EF2785">
            <w:pPr>
              <w:jc w:val="both"/>
              <w:rPr>
                <w:color w:val="000000"/>
              </w:rPr>
            </w:pPr>
            <w:r w:rsidRPr="00DB0B9A">
              <w:rPr>
                <w:color w:val="000000"/>
              </w:rPr>
              <w:t> </w:t>
            </w:r>
          </w:p>
        </w:tc>
        <w:tc>
          <w:tcPr>
            <w:tcW w:w="480" w:type="pct"/>
            <w:tcBorders>
              <w:top w:val="nil"/>
              <w:left w:val="nil"/>
              <w:bottom w:val="single" w:sz="8" w:space="0" w:color="000000"/>
              <w:right w:val="single" w:sz="8" w:space="0" w:color="000000"/>
            </w:tcBorders>
            <w:shd w:val="clear" w:color="auto" w:fill="auto"/>
            <w:vAlign w:val="center"/>
            <w:hideMark/>
          </w:tcPr>
          <w:p w14:paraId="53C13E25" w14:textId="77777777" w:rsidR="00EF2785" w:rsidRPr="00DB0B9A" w:rsidRDefault="00EF2785">
            <w:pPr>
              <w:jc w:val="right"/>
              <w:rPr>
                <w:b/>
                <w:bCs/>
                <w:color w:val="000000"/>
              </w:rPr>
            </w:pPr>
            <w:r w:rsidRPr="00DB0B9A">
              <w:rPr>
                <w:b/>
                <w:bCs/>
                <w:color w:val="000000"/>
              </w:rPr>
              <w:t xml:space="preserve">         31.689.750 </w:t>
            </w:r>
          </w:p>
        </w:tc>
        <w:tc>
          <w:tcPr>
            <w:tcW w:w="207" w:type="pct"/>
            <w:tcBorders>
              <w:top w:val="nil"/>
              <w:left w:val="nil"/>
              <w:bottom w:val="single" w:sz="8" w:space="0" w:color="000000"/>
              <w:right w:val="single" w:sz="8" w:space="0" w:color="000000"/>
            </w:tcBorders>
            <w:shd w:val="clear" w:color="auto" w:fill="auto"/>
            <w:vAlign w:val="center"/>
            <w:hideMark/>
          </w:tcPr>
          <w:p w14:paraId="3779E85C" w14:textId="77777777" w:rsidR="00EF2785" w:rsidRPr="00DB0B9A" w:rsidRDefault="00EF2785">
            <w:pPr>
              <w:jc w:val="both"/>
              <w:rPr>
                <w:color w:val="000000"/>
              </w:rPr>
            </w:pPr>
            <w:r w:rsidRPr="00DB0B9A">
              <w:rPr>
                <w:color w:val="000000"/>
              </w:rPr>
              <w:t> </w:t>
            </w:r>
          </w:p>
        </w:tc>
      </w:tr>
    </w:tbl>
    <w:p w14:paraId="0133B46C" w14:textId="0E4F0987" w:rsidR="00471240" w:rsidRPr="00DB0B9A" w:rsidRDefault="00471240" w:rsidP="00EF2785">
      <w:pPr>
        <w:jc w:val="center"/>
        <w:rPr>
          <w:b/>
          <w:sz w:val="26"/>
          <w:szCs w:val="26"/>
        </w:rPr>
      </w:pPr>
    </w:p>
    <w:p w14:paraId="092D2D61" w14:textId="77777777" w:rsidR="00471240" w:rsidRPr="00DB0B9A" w:rsidRDefault="00471240">
      <w:pPr>
        <w:spacing w:after="160" w:line="259" w:lineRule="auto"/>
        <w:rPr>
          <w:b/>
          <w:sz w:val="26"/>
          <w:szCs w:val="26"/>
        </w:rPr>
      </w:pPr>
      <w:r w:rsidRPr="00DB0B9A">
        <w:rPr>
          <w:b/>
          <w:sz w:val="26"/>
          <w:szCs w:val="26"/>
        </w:rPr>
        <w:br w:type="page"/>
      </w:r>
    </w:p>
    <w:p w14:paraId="493D1D55" w14:textId="0A1AF76C" w:rsidR="00176F6B" w:rsidRPr="00DB0B9A" w:rsidRDefault="00176F6B" w:rsidP="00176F6B">
      <w:pPr>
        <w:jc w:val="center"/>
        <w:rPr>
          <w:bCs/>
          <w:sz w:val="28"/>
          <w:szCs w:val="28"/>
          <w:lang w:val="en-US"/>
        </w:rPr>
      </w:pPr>
      <w:r w:rsidRPr="00DB0B9A">
        <w:rPr>
          <w:b/>
          <w:sz w:val="26"/>
          <w:szCs w:val="26"/>
        </w:rPr>
        <w:lastRenderedPageBreak/>
        <w:t>THỦ TỤC HÀNH CHÍNH</w:t>
      </w:r>
      <w:r w:rsidRPr="00DB0B9A">
        <w:rPr>
          <w:b/>
          <w:sz w:val="26"/>
          <w:szCs w:val="26"/>
          <w:lang w:val="en-US"/>
        </w:rPr>
        <w:t xml:space="preserve"> </w:t>
      </w:r>
      <w:r w:rsidRPr="00DB0B9A">
        <w:rPr>
          <w:b/>
          <w:sz w:val="26"/>
          <w:szCs w:val="26"/>
        </w:rPr>
        <w:t>4</w:t>
      </w:r>
      <w:r w:rsidRPr="00DB0B9A">
        <w:rPr>
          <w:b/>
          <w:sz w:val="26"/>
          <w:szCs w:val="26"/>
          <w:lang w:val="en-US"/>
        </w:rPr>
        <w:t>: Cấp lại Giấy phép</w:t>
      </w:r>
      <w:r w:rsidRPr="00DB0B9A">
        <w:rPr>
          <w:b/>
          <w:sz w:val="28"/>
          <w:szCs w:val="28"/>
        </w:rPr>
        <w:t xml:space="preserve"> thăm dò</w:t>
      </w:r>
      <w:r w:rsidRPr="00DB0B9A">
        <w:rPr>
          <w:b/>
          <w:sz w:val="28"/>
          <w:szCs w:val="28"/>
          <w:lang w:val="en-US"/>
        </w:rPr>
        <w:t xml:space="preserve"> khoáng sản </w:t>
      </w:r>
      <w:r w:rsidRPr="00DB0B9A">
        <w:rPr>
          <w:bCs/>
          <w:sz w:val="28"/>
          <w:szCs w:val="28"/>
          <w:lang w:val="en-US"/>
        </w:rPr>
        <w:t>(Điều 4</w:t>
      </w:r>
      <w:r w:rsidRPr="00DB0B9A">
        <w:rPr>
          <w:bCs/>
          <w:sz w:val="28"/>
          <w:szCs w:val="28"/>
        </w:rPr>
        <w:t>1, 47</w:t>
      </w:r>
      <w:r w:rsidRPr="00DB0B9A">
        <w:rPr>
          <w:bCs/>
          <w:sz w:val="28"/>
          <w:szCs w:val="28"/>
          <w:lang w:val="en-US"/>
        </w:rPr>
        <w:t>)</w:t>
      </w:r>
    </w:p>
    <w:p w14:paraId="4792A98C" w14:textId="77777777" w:rsidR="00957126" w:rsidRPr="00DB0B9A" w:rsidRDefault="00957126" w:rsidP="00176F6B">
      <w:pPr>
        <w:jc w:val="center"/>
        <w:rPr>
          <w:bCs/>
          <w:sz w:val="28"/>
          <w:szCs w:val="28"/>
          <w:lang w:val="en-US"/>
        </w:rPr>
      </w:pPr>
    </w:p>
    <w:tbl>
      <w:tblPr>
        <w:tblW w:w="5000" w:type="pct"/>
        <w:tblLook w:val="04A0" w:firstRow="1" w:lastRow="0" w:firstColumn="1" w:lastColumn="0" w:noHBand="0" w:noVBand="1"/>
      </w:tblPr>
      <w:tblGrid>
        <w:gridCol w:w="657"/>
        <w:gridCol w:w="2264"/>
        <w:gridCol w:w="1286"/>
        <w:gridCol w:w="1114"/>
        <w:gridCol w:w="1331"/>
        <w:gridCol w:w="1185"/>
        <w:gridCol w:w="1427"/>
        <w:gridCol w:w="839"/>
        <w:gridCol w:w="859"/>
        <w:gridCol w:w="1613"/>
        <w:gridCol w:w="1386"/>
        <w:gridCol w:w="591"/>
      </w:tblGrid>
      <w:tr w:rsidR="00957126" w:rsidRPr="00DB0B9A" w14:paraId="55FF691C" w14:textId="77777777" w:rsidTr="00957126">
        <w:trPr>
          <w:trHeight w:val="1195"/>
          <w:tblHeader/>
        </w:trPr>
        <w:tc>
          <w:tcPr>
            <w:tcW w:w="230"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F03DAD4" w14:textId="77777777" w:rsidR="00957126" w:rsidRPr="00DB0B9A" w:rsidRDefault="00957126">
            <w:pPr>
              <w:jc w:val="center"/>
              <w:rPr>
                <w:b/>
                <w:bCs/>
                <w:color w:val="000000"/>
                <w:sz w:val="22"/>
                <w:szCs w:val="22"/>
              </w:rPr>
            </w:pPr>
            <w:r w:rsidRPr="00DB0B9A">
              <w:rPr>
                <w:b/>
                <w:bCs/>
                <w:color w:val="000000"/>
                <w:sz w:val="22"/>
                <w:szCs w:val="22"/>
              </w:rPr>
              <w:t xml:space="preserve"> STT </w:t>
            </w:r>
          </w:p>
        </w:tc>
        <w:tc>
          <w:tcPr>
            <w:tcW w:w="782" w:type="pct"/>
            <w:tcBorders>
              <w:top w:val="single" w:sz="8" w:space="0" w:color="000000"/>
              <w:left w:val="nil"/>
              <w:bottom w:val="single" w:sz="8" w:space="0" w:color="000000"/>
              <w:right w:val="single" w:sz="8" w:space="0" w:color="000000"/>
            </w:tcBorders>
            <w:shd w:val="clear" w:color="auto" w:fill="auto"/>
            <w:vAlign w:val="center"/>
            <w:hideMark/>
          </w:tcPr>
          <w:p w14:paraId="11EECBB0" w14:textId="77777777" w:rsidR="00957126" w:rsidRPr="00DB0B9A" w:rsidRDefault="00957126">
            <w:pPr>
              <w:jc w:val="center"/>
              <w:rPr>
                <w:b/>
                <w:bCs/>
                <w:color w:val="000000"/>
                <w:sz w:val="22"/>
                <w:szCs w:val="22"/>
              </w:rPr>
            </w:pPr>
            <w:r w:rsidRPr="00DB0B9A">
              <w:rPr>
                <w:b/>
                <w:bCs/>
                <w:color w:val="000000"/>
                <w:sz w:val="22"/>
                <w:szCs w:val="22"/>
              </w:rPr>
              <w:t xml:space="preserve"> Các công việc khi thực hiện TTHC </w:t>
            </w:r>
          </w:p>
        </w:tc>
        <w:tc>
          <w:tcPr>
            <w:tcW w:w="446" w:type="pct"/>
            <w:tcBorders>
              <w:top w:val="single" w:sz="8" w:space="0" w:color="000000"/>
              <w:left w:val="nil"/>
              <w:bottom w:val="single" w:sz="8" w:space="0" w:color="000000"/>
              <w:right w:val="single" w:sz="8" w:space="0" w:color="000000"/>
            </w:tcBorders>
            <w:shd w:val="clear" w:color="auto" w:fill="auto"/>
            <w:vAlign w:val="center"/>
            <w:hideMark/>
          </w:tcPr>
          <w:p w14:paraId="1108DC28" w14:textId="77777777" w:rsidR="00957126" w:rsidRPr="00DB0B9A" w:rsidRDefault="00957126">
            <w:pPr>
              <w:jc w:val="center"/>
              <w:rPr>
                <w:b/>
                <w:bCs/>
                <w:color w:val="000000"/>
                <w:sz w:val="22"/>
                <w:szCs w:val="22"/>
              </w:rPr>
            </w:pPr>
            <w:r w:rsidRPr="00DB0B9A">
              <w:rPr>
                <w:b/>
                <w:bCs/>
                <w:color w:val="000000"/>
                <w:sz w:val="22"/>
                <w:szCs w:val="22"/>
              </w:rPr>
              <w:t xml:space="preserve"> Các hoạt động/ cách thức thực hiện cụ thể </w:t>
            </w:r>
          </w:p>
        </w:tc>
        <w:tc>
          <w:tcPr>
            <w:tcW w:w="340" w:type="pct"/>
            <w:tcBorders>
              <w:top w:val="single" w:sz="8" w:space="0" w:color="000000"/>
              <w:left w:val="nil"/>
              <w:bottom w:val="single" w:sz="8" w:space="0" w:color="000000"/>
              <w:right w:val="single" w:sz="8" w:space="0" w:color="000000"/>
            </w:tcBorders>
            <w:shd w:val="clear" w:color="auto" w:fill="auto"/>
            <w:vAlign w:val="center"/>
            <w:hideMark/>
          </w:tcPr>
          <w:p w14:paraId="1BF2AD5F" w14:textId="77777777" w:rsidR="00957126" w:rsidRPr="00DB0B9A" w:rsidRDefault="00957126">
            <w:pPr>
              <w:jc w:val="center"/>
              <w:rPr>
                <w:b/>
                <w:bCs/>
                <w:color w:val="000000"/>
                <w:sz w:val="22"/>
                <w:szCs w:val="22"/>
              </w:rPr>
            </w:pPr>
            <w:r w:rsidRPr="00DB0B9A">
              <w:rPr>
                <w:b/>
                <w:bCs/>
                <w:color w:val="000000"/>
                <w:sz w:val="22"/>
                <w:szCs w:val="22"/>
              </w:rPr>
              <w:t xml:space="preserve"> Thời gian thực hiện (giờ) </w:t>
            </w:r>
          </w:p>
        </w:tc>
        <w:tc>
          <w:tcPr>
            <w:tcW w:w="461" w:type="pct"/>
            <w:tcBorders>
              <w:top w:val="single" w:sz="8" w:space="0" w:color="000000"/>
              <w:left w:val="nil"/>
              <w:bottom w:val="single" w:sz="8" w:space="0" w:color="000000"/>
              <w:right w:val="single" w:sz="8" w:space="0" w:color="000000"/>
            </w:tcBorders>
            <w:shd w:val="clear" w:color="auto" w:fill="auto"/>
            <w:vAlign w:val="center"/>
            <w:hideMark/>
          </w:tcPr>
          <w:p w14:paraId="47F1C9E3" w14:textId="77777777" w:rsidR="00957126" w:rsidRPr="00DB0B9A" w:rsidRDefault="00957126">
            <w:pPr>
              <w:jc w:val="center"/>
              <w:rPr>
                <w:b/>
                <w:bCs/>
                <w:color w:val="000000"/>
                <w:sz w:val="22"/>
                <w:szCs w:val="22"/>
              </w:rPr>
            </w:pPr>
            <w:r w:rsidRPr="00DB0B9A">
              <w:rPr>
                <w:b/>
                <w:bCs/>
                <w:color w:val="000000"/>
                <w:sz w:val="22"/>
                <w:szCs w:val="22"/>
              </w:rPr>
              <w:t xml:space="preserve"> Mức TNBQ/ 01 giờ làm việc (đồng) </w:t>
            </w:r>
          </w:p>
        </w:tc>
        <w:tc>
          <w:tcPr>
            <w:tcW w:w="411" w:type="pct"/>
            <w:tcBorders>
              <w:top w:val="single" w:sz="8" w:space="0" w:color="000000"/>
              <w:left w:val="nil"/>
              <w:bottom w:val="single" w:sz="8" w:space="0" w:color="000000"/>
              <w:right w:val="single" w:sz="8" w:space="0" w:color="000000"/>
            </w:tcBorders>
            <w:shd w:val="clear" w:color="auto" w:fill="auto"/>
            <w:vAlign w:val="center"/>
            <w:hideMark/>
          </w:tcPr>
          <w:p w14:paraId="21DAE208" w14:textId="77777777" w:rsidR="00957126" w:rsidRPr="00DB0B9A" w:rsidRDefault="00957126">
            <w:pPr>
              <w:jc w:val="center"/>
              <w:rPr>
                <w:b/>
                <w:bCs/>
                <w:color w:val="000000"/>
                <w:sz w:val="22"/>
                <w:szCs w:val="22"/>
              </w:rPr>
            </w:pPr>
            <w:r w:rsidRPr="00DB0B9A">
              <w:rPr>
                <w:b/>
                <w:bCs/>
                <w:color w:val="000000"/>
                <w:sz w:val="22"/>
                <w:szCs w:val="22"/>
              </w:rPr>
              <w:t xml:space="preserve"> Mức chi phí thuê tư vấn, dịch vụ (đồng) </w:t>
            </w:r>
          </w:p>
        </w:tc>
        <w:tc>
          <w:tcPr>
            <w:tcW w:w="494" w:type="pct"/>
            <w:tcBorders>
              <w:top w:val="single" w:sz="8" w:space="0" w:color="000000"/>
              <w:left w:val="nil"/>
              <w:bottom w:val="single" w:sz="8" w:space="0" w:color="000000"/>
              <w:right w:val="single" w:sz="8" w:space="0" w:color="000000"/>
            </w:tcBorders>
            <w:shd w:val="clear" w:color="auto" w:fill="auto"/>
            <w:vAlign w:val="center"/>
            <w:hideMark/>
          </w:tcPr>
          <w:p w14:paraId="651E1B34" w14:textId="77777777" w:rsidR="00957126" w:rsidRPr="00DB0B9A" w:rsidRDefault="00957126">
            <w:pPr>
              <w:jc w:val="center"/>
              <w:rPr>
                <w:b/>
                <w:bCs/>
                <w:color w:val="000000"/>
                <w:sz w:val="22"/>
                <w:szCs w:val="22"/>
              </w:rPr>
            </w:pPr>
            <w:r w:rsidRPr="00DB0B9A">
              <w:rPr>
                <w:b/>
                <w:bCs/>
                <w:color w:val="000000"/>
                <w:sz w:val="22"/>
                <w:szCs w:val="22"/>
              </w:rPr>
              <w:t xml:space="preserve"> Mức phí, lệ phí, chi phí khác (đồng) </w:t>
            </w:r>
          </w:p>
        </w:tc>
        <w:tc>
          <w:tcPr>
            <w:tcW w:w="292" w:type="pct"/>
            <w:tcBorders>
              <w:top w:val="single" w:sz="8" w:space="0" w:color="000000"/>
              <w:left w:val="nil"/>
              <w:bottom w:val="single" w:sz="8" w:space="0" w:color="000000"/>
              <w:right w:val="single" w:sz="8" w:space="0" w:color="000000"/>
            </w:tcBorders>
            <w:shd w:val="clear" w:color="auto" w:fill="auto"/>
            <w:vAlign w:val="center"/>
            <w:hideMark/>
          </w:tcPr>
          <w:p w14:paraId="4F0692F9" w14:textId="77777777" w:rsidR="00957126" w:rsidRPr="00DB0B9A" w:rsidRDefault="00957126">
            <w:pPr>
              <w:jc w:val="center"/>
              <w:rPr>
                <w:b/>
                <w:bCs/>
                <w:color w:val="000000"/>
                <w:sz w:val="22"/>
                <w:szCs w:val="22"/>
              </w:rPr>
            </w:pPr>
            <w:r w:rsidRPr="00DB0B9A">
              <w:rPr>
                <w:b/>
                <w:bCs/>
                <w:color w:val="000000"/>
                <w:sz w:val="22"/>
                <w:szCs w:val="22"/>
              </w:rPr>
              <w:t xml:space="preserve"> Số lần thực hiện/ 01 năm </w:t>
            </w:r>
          </w:p>
        </w:tc>
        <w:tc>
          <w:tcPr>
            <w:tcW w:w="299" w:type="pct"/>
            <w:tcBorders>
              <w:top w:val="single" w:sz="8" w:space="0" w:color="000000"/>
              <w:left w:val="nil"/>
              <w:bottom w:val="single" w:sz="8" w:space="0" w:color="000000"/>
              <w:right w:val="single" w:sz="8" w:space="0" w:color="000000"/>
            </w:tcBorders>
            <w:shd w:val="clear" w:color="auto" w:fill="auto"/>
            <w:vAlign w:val="center"/>
            <w:hideMark/>
          </w:tcPr>
          <w:p w14:paraId="4A4148AD" w14:textId="77777777" w:rsidR="00957126" w:rsidRPr="00DB0B9A" w:rsidRDefault="00957126">
            <w:pPr>
              <w:jc w:val="center"/>
              <w:rPr>
                <w:b/>
                <w:bCs/>
                <w:color w:val="000000"/>
                <w:sz w:val="22"/>
                <w:szCs w:val="22"/>
              </w:rPr>
            </w:pPr>
            <w:r w:rsidRPr="00DB0B9A">
              <w:rPr>
                <w:b/>
                <w:bCs/>
                <w:color w:val="000000"/>
                <w:sz w:val="22"/>
                <w:szCs w:val="22"/>
              </w:rPr>
              <w:t xml:space="preserve"> Số lượng đối tượng tuân thủ/01 năm </w:t>
            </w:r>
          </w:p>
        </w:tc>
        <w:tc>
          <w:tcPr>
            <w:tcW w:w="558" w:type="pct"/>
            <w:tcBorders>
              <w:top w:val="single" w:sz="8" w:space="0" w:color="000000"/>
              <w:left w:val="nil"/>
              <w:bottom w:val="single" w:sz="8" w:space="0" w:color="000000"/>
              <w:right w:val="single" w:sz="8" w:space="0" w:color="000000"/>
            </w:tcBorders>
            <w:shd w:val="clear" w:color="auto" w:fill="auto"/>
            <w:vAlign w:val="center"/>
            <w:hideMark/>
          </w:tcPr>
          <w:p w14:paraId="458DF61B" w14:textId="77777777" w:rsidR="00957126" w:rsidRPr="00DB0B9A" w:rsidRDefault="00957126">
            <w:pPr>
              <w:jc w:val="center"/>
              <w:rPr>
                <w:b/>
                <w:bCs/>
                <w:color w:val="000000"/>
                <w:sz w:val="22"/>
                <w:szCs w:val="22"/>
              </w:rPr>
            </w:pPr>
            <w:r w:rsidRPr="00DB0B9A">
              <w:rPr>
                <w:b/>
                <w:bCs/>
                <w:color w:val="000000"/>
                <w:sz w:val="22"/>
                <w:szCs w:val="22"/>
              </w:rPr>
              <w:t xml:space="preserve"> Chi phí thực hiện TTHC (đồng) </w:t>
            </w:r>
          </w:p>
        </w:tc>
        <w:tc>
          <w:tcPr>
            <w:tcW w:w="480" w:type="pct"/>
            <w:tcBorders>
              <w:top w:val="single" w:sz="8" w:space="0" w:color="000000"/>
              <w:left w:val="nil"/>
              <w:bottom w:val="single" w:sz="8" w:space="0" w:color="000000"/>
              <w:right w:val="single" w:sz="8" w:space="0" w:color="000000"/>
            </w:tcBorders>
            <w:shd w:val="clear" w:color="auto" w:fill="auto"/>
            <w:vAlign w:val="center"/>
            <w:hideMark/>
          </w:tcPr>
          <w:p w14:paraId="72273ACE" w14:textId="77777777" w:rsidR="00957126" w:rsidRPr="00DB0B9A" w:rsidRDefault="00957126">
            <w:pPr>
              <w:jc w:val="center"/>
              <w:rPr>
                <w:b/>
                <w:bCs/>
                <w:color w:val="000000"/>
                <w:sz w:val="22"/>
                <w:szCs w:val="22"/>
              </w:rPr>
            </w:pPr>
            <w:r w:rsidRPr="00DB0B9A">
              <w:rPr>
                <w:b/>
                <w:bCs/>
                <w:color w:val="000000"/>
                <w:sz w:val="22"/>
                <w:szCs w:val="22"/>
              </w:rPr>
              <w:t xml:space="preserve"> Tổng chi phí thực hiện TTHC/ 01 năm (đồng) </w:t>
            </w:r>
          </w:p>
        </w:tc>
        <w:tc>
          <w:tcPr>
            <w:tcW w:w="207" w:type="pct"/>
            <w:tcBorders>
              <w:top w:val="single" w:sz="8" w:space="0" w:color="000000"/>
              <w:left w:val="nil"/>
              <w:bottom w:val="single" w:sz="8" w:space="0" w:color="000000"/>
              <w:right w:val="single" w:sz="8" w:space="0" w:color="000000"/>
            </w:tcBorders>
            <w:shd w:val="clear" w:color="auto" w:fill="auto"/>
            <w:vAlign w:val="center"/>
            <w:hideMark/>
          </w:tcPr>
          <w:p w14:paraId="6607D83C" w14:textId="77777777" w:rsidR="00957126" w:rsidRPr="00DB0B9A" w:rsidRDefault="00957126">
            <w:pPr>
              <w:jc w:val="center"/>
              <w:rPr>
                <w:b/>
                <w:bCs/>
                <w:color w:val="000000"/>
                <w:sz w:val="22"/>
                <w:szCs w:val="22"/>
              </w:rPr>
            </w:pPr>
            <w:r w:rsidRPr="00DB0B9A">
              <w:rPr>
                <w:b/>
                <w:bCs/>
                <w:color w:val="000000"/>
                <w:sz w:val="22"/>
                <w:szCs w:val="22"/>
              </w:rPr>
              <w:t xml:space="preserve"> Ghi chú </w:t>
            </w:r>
          </w:p>
        </w:tc>
      </w:tr>
      <w:tr w:rsidR="00957126" w:rsidRPr="00DB0B9A" w14:paraId="1D3FDE3A" w14:textId="77777777" w:rsidTr="00957126">
        <w:trPr>
          <w:trHeight w:val="36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427045EB" w14:textId="77777777" w:rsidR="00957126" w:rsidRPr="00DB0B9A" w:rsidRDefault="00957126">
            <w:pPr>
              <w:jc w:val="both"/>
              <w:rPr>
                <w:b/>
                <w:bCs/>
                <w:color w:val="000000"/>
              </w:rPr>
            </w:pPr>
            <w:r w:rsidRPr="00DB0B9A">
              <w:rPr>
                <w:b/>
                <w:bCs/>
                <w:color w:val="000000"/>
              </w:rPr>
              <w:t xml:space="preserve">             1 </w:t>
            </w:r>
          </w:p>
        </w:tc>
        <w:tc>
          <w:tcPr>
            <w:tcW w:w="782" w:type="pct"/>
            <w:tcBorders>
              <w:top w:val="nil"/>
              <w:left w:val="nil"/>
              <w:bottom w:val="single" w:sz="8" w:space="0" w:color="000000"/>
              <w:right w:val="single" w:sz="8" w:space="0" w:color="000000"/>
            </w:tcBorders>
            <w:shd w:val="clear" w:color="auto" w:fill="auto"/>
            <w:vAlign w:val="center"/>
            <w:hideMark/>
          </w:tcPr>
          <w:p w14:paraId="68370DAD" w14:textId="77777777" w:rsidR="00957126" w:rsidRPr="00DB0B9A" w:rsidRDefault="00957126">
            <w:pPr>
              <w:jc w:val="both"/>
              <w:rPr>
                <w:b/>
                <w:bCs/>
                <w:color w:val="000000"/>
              </w:rPr>
            </w:pPr>
            <w:r w:rsidRPr="00DB0B9A">
              <w:rPr>
                <w:b/>
                <w:bCs/>
                <w:color w:val="000000"/>
              </w:rPr>
              <w:t xml:space="preserve"> Chuẩn bị hồ sơ </w:t>
            </w:r>
          </w:p>
        </w:tc>
        <w:tc>
          <w:tcPr>
            <w:tcW w:w="446" w:type="pct"/>
            <w:tcBorders>
              <w:top w:val="nil"/>
              <w:left w:val="nil"/>
              <w:bottom w:val="single" w:sz="8" w:space="0" w:color="000000"/>
              <w:right w:val="single" w:sz="8" w:space="0" w:color="000000"/>
            </w:tcBorders>
            <w:shd w:val="clear" w:color="auto" w:fill="auto"/>
            <w:vAlign w:val="center"/>
            <w:hideMark/>
          </w:tcPr>
          <w:p w14:paraId="2314A6BA" w14:textId="77777777" w:rsidR="00957126" w:rsidRPr="00DB0B9A" w:rsidRDefault="00957126">
            <w:pPr>
              <w:jc w:val="both"/>
              <w:rPr>
                <w:color w:val="000000"/>
              </w:rPr>
            </w:pPr>
            <w:r w:rsidRPr="00DB0B9A">
              <w:rPr>
                <w:color w:val="000000"/>
              </w:rPr>
              <w:t> </w:t>
            </w:r>
          </w:p>
        </w:tc>
        <w:tc>
          <w:tcPr>
            <w:tcW w:w="340" w:type="pct"/>
            <w:tcBorders>
              <w:top w:val="nil"/>
              <w:left w:val="nil"/>
              <w:bottom w:val="single" w:sz="8" w:space="0" w:color="000000"/>
              <w:right w:val="single" w:sz="8" w:space="0" w:color="000000"/>
            </w:tcBorders>
            <w:shd w:val="clear" w:color="auto" w:fill="auto"/>
            <w:vAlign w:val="center"/>
            <w:hideMark/>
          </w:tcPr>
          <w:p w14:paraId="6A4CF13A" w14:textId="77777777" w:rsidR="00957126" w:rsidRPr="00DB0B9A" w:rsidRDefault="00957126">
            <w:pPr>
              <w:jc w:val="both"/>
              <w:rPr>
                <w:color w:val="000000"/>
              </w:rPr>
            </w:pPr>
            <w:r w:rsidRPr="00DB0B9A">
              <w:rPr>
                <w:color w:val="000000"/>
              </w:rPr>
              <w:t> </w:t>
            </w:r>
          </w:p>
        </w:tc>
        <w:tc>
          <w:tcPr>
            <w:tcW w:w="461" w:type="pct"/>
            <w:tcBorders>
              <w:top w:val="nil"/>
              <w:left w:val="nil"/>
              <w:bottom w:val="single" w:sz="8" w:space="0" w:color="000000"/>
              <w:right w:val="single" w:sz="8" w:space="0" w:color="000000"/>
            </w:tcBorders>
            <w:shd w:val="clear" w:color="auto" w:fill="auto"/>
            <w:vAlign w:val="center"/>
            <w:hideMark/>
          </w:tcPr>
          <w:p w14:paraId="24CF3F19" w14:textId="77777777" w:rsidR="00957126" w:rsidRPr="00DB0B9A" w:rsidRDefault="00957126">
            <w:pPr>
              <w:jc w:val="both"/>
              <w:rPr>
                <w:color w:val="000000"/>
              </w:rPr>
            </w:pPr>
            <w:r w:rsidRPr="00DB0B9A">
              <w:rPr>
                <w:color w:val="000000"/>
              </w:rPr>
              <w:t> </w:t>
            </w:r>
          </w:p>
        </w:tc>
        <w:tc>
          <w:tcPr>
            <w:tcW w:w="411" w:type="pct"/>
            <w:tcBorders>
              <w:top w:val="nil"/>
              <w:left w:val="nil"/>
              <w:bottom w:val="single" w:sz="8" w:space="0" w:color="000000"/>
              <w:right w:val="single" w:sz="8" w:space="0" w:color="000000"/>
            </w:tcBorders>
            <w:shd w:val="clear" w:color="auto" w:fill="auto"/>
            <w:vAlign w:val="center"/>
            <w:hideMark/>
          </w:tcPr>
          <w:p w14:paraId="3DB473AE" w14:textId="77777777" w:rsidR="00957126" w:rsidRPr="00DB0B9A" w:rsidRDefault="00957126">
            <w:pPr>
              <w:jc w:val="both"/>
              <w:rPr>
                <w:color w:val="000000"/>
              </w:rPr>
            </w:pPr>
            <w:r w:rsidRPr="00DB0B9A">
              <w:rPr>
                <w:color w:val="000000"/>
              </w:rPr>
              <w:t> </w:t>
            </w:r>
          </w:p>
        </w:tc>
        <w:tc>
          <w:tcPr>
            <w:tcW w:w="494" w:type="pct"/>
            <w:tcBorders>
              <w:top w:val="nil"/>
              <w:left w:val="nil"/>
              <w:bottom w:val="single" w:sz="8" w:space="0" w:color="000000"/>
              <w:right w:val="single" w:sz="8" w:space="0" w:color="000000"/>
            </w:tcBorders>
            <w:shd w:val="clear" w:color="auto" w:fill="auto"/>
            <w:vAlign w:val="center"/>
            <w:hideMark/>
          </w:tcPr>
          <w:p w14:paraId="4EC6ACA2" w14:textId="77777777" w:rsidR="00957126" w:rsidRPr="00DB0B9A" w:rsidRDefault="00957126">
            <w:pPr>
              <w:jc w:val="both"/>
              <w:rPr>
                <w:color w:val="000000"/>
              </w:rPr>
            </w:pPr>
            <w:r w:rsidRPr="00DB0B9A">
              <w:rPr>
                <w:color w:val="000000"/>
              </w:rPr>
              <w:t> </w:t>
            </w:r>
          </w:p>
        </w:tc>
        <w:tc>
          <w:tcPr>
            <w:tcW w:w="292" w:type="pct"/>
            <w:tcBorders>
              <w:top w:val="nil"/>
              <w:left w:val="nil"/>
              <w:bottom w:val="single" w:sz="8" w:space="0" w:color="000000"/>
              <w:right w:val="single" w:sz="8" w:space="0" w:color="000000"/>
            </w:tcBorders>
            <w:shd w:val="clear" w:color="auto" w:fill="auto"/>
            <w:vAlign w:val="center"/>
            <w:hideMark/>
          </w:tcPr>
          <w:p w14:paraId="36D99533" w14:textId="77777777" w:rsidR="00957126" w:rsidRPr="00DB0B9A" w:rsidRDefault="00957126">
            <w:pPr>
              <w:jc w:val="both"/>
              <w:rPr>
                <w:color w:val="000000"/>
              </w:rPr>
            </w:pPr>
            <w:r w:rsidRPr="00DB0B9A">
              <w:rPr>
                <w:color w:val="000000"/>
              </w:rPr>
              <w:t> </w:t>
            </w:r>
          </w:p>
        </w:tc>
        <w:tc>
          <w:tcPr>
            <w:tcW w:w="299" w:type="pct"/>
            <w:tcBorders>
              <w:top w:val="nil"/>
              <w:left w:val="nil"/>
              <w:bottom w:val="single" w:sz="8" w:space="0" w:color="000000"/>
              <w:right w:val="single" w:sz="8" w:space="0" w:color="000000"/>
            </w:tcBorders>
            <w:shd w:val="clear" w:color="auto" w:fill="auto"/>
            <w:vAlign w:val="center"/>
            <w:hideMark/>
          </w:tcPr>
          <w:p w14:paraId="543D90E8" w14:textId="77777777" w:rsidR="00957126" w:rsidRPr="00DB0B9A" w:rsidRDefault="00957126">
            <w:pPr>
              <w:jc w:val="both"/>
              <w:rPr>
                <w:color w:val="000000"/>
              </w:rPr>
            </w:pPr>
            <w:r w:rsidRPr="00DB0B9A">
              <w:rPr>
                <w:color w:val="000000"/>
              </w:rPr>
              <w:t> </w:t>
            </w:r>
          </w:p>
        </w:tc>
        <w:tc>
          <w:tcPr>
            <w:tcW w:w="558" w:type="pct"/>
            <w:tcBorders>
              <w:top w:val="nil"/>
              <w:left w:val="nil"/>
              <w:bottom w:val="single" w:sz="8" w:space="0" w:color="000000"/>
              <w:right w:val="single" w:sz="8" w:space="0" w:color="000000"/>
            </w:tcBorders>
            <w:shd w:val="clear" w:color="auto" w:fill="auto"/>
            <w:vAlign w:val="center"/>
            <w:hideMark/>
          </w:tcPr>
          <w:p w14:paraId="58ECE3C7" w14:textId="77777777" w:rsidR="00957126" w:rsidRPr="00DB0B9A" w:rsidRDefault="00957126">
            <w:pPr>
              <w:jc w:val="both"/>
              <w:rPr>
                <w:color w:val="000000"/>
              </w:rPr>
            </w:pPr>
            <w:r w:rsidRPr="00DB0B9A">
              <w:rPr>
                <w:color w:val="000000"/>
              </w:rPr>
              <w:t> </w:t>
            </w:r>
          </w:p>
        </w:tc>
        <w:tc>
          <w:tcPr>
            <w:tcW w:w="480" w:type="pct"/>
            <w:tcBorders>
              <w:top w:val="nil"/>
              <w:left w:val="nil"/>
              <w:bottom w:val="single" w:sz="8" w:space="0" w:color="000000"/>
              <w:right w:val="single" w:sz="8" w:space="0" w:color="000000"/>
            </w:tcBorders>
            <w:shd w:val="clear" w:color="auto" w:fill="auto"/>
            <w:vAlign w:val="center"/>
            <w:hideMark/>
          </w:tcPr>
          <w:p w14:paraId="12EB3EC9" w14:textId="77777777" w:rsidR="00957126" w:rsidRPr="00DB0B9A" w:rsidRDefault="00957126">
            <w:pPr>
              <w:jc w:val="both"/>
              <w:rPr>
                <w:color w:val="000000"/>
              </w:rPr>
            </w:pPr>
            <w:r w:rsidRPr="00DB0B9A">
              <w:rPr>
                <w:color w:val="000000"/>
              </w:rPr>
              <w:t> </w:t>
            </w:r>
          </w:p>
        </w:tc>
        <w:tc>
          <w:tcPr>
            <w:tcW w:w="207" w:type="pct"/>
            <w:tcBorders>
              <w:top w:val="nil"/>
              <w:left w:val="nil"/>
              <w:bottom w:val="single" w:sz="8" w:space="0" w:color="000000"/>
              <w:right w:val="single" w:sz="8" w:space="0" w:color="000000"/>
            </w:tcBorders>
            <w:shd w:val="clear" w:color="auto" w:fill="auto"/>
            <w:vAlign w:val="center"/>
            <w:hideMark/>
          </w:tcPr>
          <w:p w14:paraId="65D4514D" w14:textId="77777777" w:rsidR="00957126" w:rsidRPr="00DB0B9A" w:rsidRDefault="00957126">
            <w:pPr>
              <w:jc w:val="both"/>
              <w:rPr>
                <w:color w:val="000000"/>
              </w:rPr>
            </w:pPr>
            <w:r w:rsidRPr="00DB0B9A">
              <w:rPr>
                <w:color w:val="000000"/>
              </w:rPr>
              <w:t> </w:t>
            </w:r>
          </w:p>
        </w:tc>
      </w:tr>
      <w:tr w:rsidR="00957126" w:rsidRPr="00DB0B9A" w14:paraId="5425AF2A" w14:textId="77777777" w:rsidTr="00957126">
        <w:trPr>
          <w:trHeight w:val="70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363D1616" w14:textId="5DF34582" w:rsidR="00957126" w:rsidRPr="00DB0B9A" w:rsidRDefault="00957126">
            <w:pPr>
              <w:jc w:val="both"/>
              <w:rPr>
                <w:color w:val="000000"/>
                <w:lang w:val="vi-VN"/>
              </w:rPr>
            </w:pPr>
            <w:r w:rsidRPr="00DB0B9A">
              <w:rPr>
                <w:color w:val="000000"/>
              </w:rPr>
              <w:t xml:space="preserve">           </w:t>
            </w:r>
            <w:r w:rsidRPr="00DB0B9A">
              <w:rPr>
                <w:color w:val="000000"/>
                <w:lang w:val="vi-VN"/>
              </w:rPr>
              <w:t>1.1</w:t>
            </w:r>
          </w:p>
        </w:tc>
        <w:tc>
          <w:tcPr>
            <w:tcW w:w="782" w:type="pct"/>
            <w:tcBorders>
              <w:top w:val="nil"/>
              <w:left w:val="nil"/>
              <w:bottom w:val="single" w:sz="8" w:space="0" w:color="000000"/>
              <w:right w:val="single" w:sz="8" w:space="0" w:color="000000"/>
            </w:tcBorders>
            <w:shd w:val="clear" w:color="auto" w:fill="auto"/>
            <w:vAlign w:val="center"/>
            <w:hideMark/>
          </w:tcPr>
          <w:p w14:paraId="60851A9D" w14:textId="77777777" w:rsidR="00957126" w:rsidRPr="00DB0B9A" w:rsidRDefault="00957126">
            <w:pPr>
              <w:jc w:val="both"/>
              <w:rPr>
                <w:color w:val="000000"/>
              </w:rPr>
            </w:pPr>
            <w:r w:rsidRPr="00DB0B9A">
              <w:rPr>
                <w:color w:val="000000"/>
              </w:rPr>
              <w:t xml:space="preserve"> Văn bản đề nghị cấp lại giấy phép thăm dò khoáng sản </w:t>
            </w:r>
          </w:p>
        </w:tc>
        <w:tc>
          <w:tcPr>
            <w:tcW w:w="446" w:type="pct"/>
            <w:tcBorders>
              <w:top w:val="nil"/>
              <w:left w:val="nil"/>
              <w:bottom w:val="single" w:sz="8" w:space="0" w:color="000000"/>
              <w:right w:val="single" w:sz="8" w:space="0" w:color="000000"/>
            </w:tcBorders>
            <w:shd w:val="clear" w:color="auto" w:fill="auto"/>
            <w:vAlign w:val="center"/>
            <w:hideMark/>
          </w:tcPr>
          <w:p w14:paraId="6D5AE3F5" w14:textId="77777777" w:rsidR="00957126" w:rsidRPr="00DB0B9A" w:rsidRDefault="00957126">
            <w:pPr>
              <w:jc w:val="both"/>
              <w:rPr>
                <w:color w:val="000000"/>
              </w:rPr>
            </w:pPr>
            <w:r w:rsidRPr="00DB0B9A">
              <w:rPr>
                <w:color w:val="000000"/>
              </w:rPr>
              <w:t xml:space="preserve"> Soạn văn bản, in ấn </w:t>
            </w:r>
          </w:p>
        </w:tc>
        <w:tc>
          <w:tcPr>
            <w:tcW w:w="340" w:type="pct"/>
            <w:tcBorders>
              <w:top w:val="nil"/>
              <w:left w:val="nil"/>
              <w:bottom w:val="single" w:sz="8" w:space="0" w:color="000000"/>
              <w:right w:val="single" w:sz="8" w:space="0" w:color="000000"/>
            </w:tcBorders>
            <w:shd w:val="clear" w:color="auto" w:fill="auto"/>
            <w:vAlign w:val="center"/>
            <w:hideMark/>
          </w:tcPr>
          <w:p w14:paraId="52E80F8F" w14:textId="1F0B3109" w:rsidR="00957126" w:rsidRPr="00DB0B9A" w:rsidRDefault="00957126" w:rsidP="00957126">
            <w:pPr>
              <w:jc w:val="center"/>
              <w:rPr>
                <w:color w:val="000000"/>
              </w:rPr>
            </w:pPr>
            <w:r w:rsidRPr="00DB0B9A">
              <w:rPr>
                <w:color w:val="000000"/>
              </w:rPr>
              <w:t>2</w:t>
            </w:r>
          </w:p>
        </w:tc>
        <w:tc>
          <w:tcPr>
            <w:tcW w:w="461" w:type="pct"/>
            <w:tcBorders>
              <w:top w:val="nil"/>
              <w:left w:val="nil"/>
              <w:bottom w:val="single" w:sz="8" w:space="0" w:color="000000"/>
              <w:right w:val="single" w:sz="8" w:space="0" w:color="000000"/>
            </w:tcBorders>
            <w:shd w:val="clear" w:color="auto" w:fill="auto"/>
            <w:vAlign w:val="center"/>
            <w:hideMark/>
          </w:tcPr>
          <w:p w14:paraId="2BA9CDF9" w14:textId="36AEE9CF" w:rsidR="00957126" w:rsidRPr="00DB0B9A" w:rsidRDefault="00957126" w:rsidP="00957126">
            <w:pPr>
              <w:jc w:val="center"/>
              <w:rPr>
                <w:color w:val="000000"/>
              </w:rPr>
            </w:pPr>
            <w:r w:rsidRPr="00DB0B9A">
              <w:rPr>
                <w:color w:val="000000"/>
              </w:rPr>
              <w:t>43.500</w:t>
            </w:r>
          </w:p>
        </w:tc>
        <w:tc>
          <w:tcPr>
            <w:tcW w:w="411" w:type="pct"/>
            <w:tcBorders>
              <w:top w:val="nil"/>
              <w:left w:val="nil"/>
              <w:bottom w:val="single" w:sz="8" w:space="0" w:color="000000"/>
              <w:right w:val="single" w:sz="8" w:space="0" w:color="000000"/>
            </w:tcBorders>
            <w:shd w:val="clear" w:color="auto" w:fill="auto"/>
            <w:vAlign w:val="center"/>
            <w:hideMark/>
          </w:tcPr>
          <w:p w14:paraId="2C4F87F3" w14:textId="6F4C8802" w:rsidR="00957126" w:rsidRPr="00DB0B9A" w:rsidRDefault="00957126" w:rsidP="00957126">
            <w:pPr>
              <w:jc w:val="center"/>
              <w:rPr>
                <w:color w:val="000000"/>
              </w:rPr>
            </w:pPr>
          </w:p>
        </w:tc>
        <w:tc>
          <w:tcPr>
            <w:tcW w:w="494" w:type="pct"/>
            <w:tcBorders>
              <w:top w:val="nil"/>
              <w:left w:val="nil"/>
              <w:bottom w:val="single" w:sz="8" w:space="0" w:color="000000"/>
              <w:right w:val="single" w:sz="8" w:space="0" w:color="000000"/>
            </w:tcBorders>
            <w:shd w:val="clear" w:color="auto" w:fill="auto"/>
            <w:vAlign w:val="center"/>
            <w:hideMark/>
          </w:tcPr>
          <w:p w14:paraId="021F3B7D" w14:textId="660A9E73" w:rsidR="00957126" w:rsidRPr="00DB0B9A" w:rsidRDefault="00957126" w:rsidP="00957126">
            <w:pPr>
              <w:jc w:val="center"/>
              <w:rPr>
                <w:color w:val="000000"/>
              </w:rPr>
            </w:pPr>
          </w:p>
        </w:tc>
        <w:tc>
          <w:tcPr>
            <w:tcW w:w="292" w:type="pct"/>
            <w:tcBorders>
              <w:top w:val="nil"/>
              <w:left w:val="nil"/>
              <w:bottom w:val="single" w:sz="8" w:space="0" w:color="000000"/>
              <w:right w:val="single" w:sz="8" w:space="0" w:color="000000"/>
            </w:tcBorders>
            <w:shd w:val="clear" w:color="auto" w:fill="auto"/>
            <w:vAlign w:val="center"/>
            <w:hideMark/>
          </w:tcPr>
          <w:p w14:paraId="0339E575" w14:textId="44E11A6A" w:rsidR="00957126" w:rsidRPr="00DB0B9A" w:rsidRDefault="00957126" w:rsidP="00957126">
            <w:pPr>
              <w:jc w:val="center"/>
              <w:rPr>
                <w:color w:val="000000"/>
              </w:rPr>
            </w:pPr>
            <w:r w:rsidRPr="00DB0B9A">
              <w:rPr>
                <w:color w:val="000000"/>
              </w:rPr>
              <w:t>1</w:t>
            </w:r>
          </w:p>
        </w:tc>
        <w:tc>
          <w:tcPr>
            <w:tcW w:w="299" w:type="pct"/>
            <w:tcBorders>
              <w:top w:val="nil"/>
              <w:left w:val="nil"/>
              <w:bottom w:val="single" w:sz="8" w:space="0" w:color="000000"/>
              <w:right w:val="single" w:sz="8" w:space="0" w:color="000000"/>
            </w:tcBorders>
            <w:shd w:val="clear" w:color="auto" w:fill="auto"/>
            <w:vAlign w:val="center"/>
            <w:hideMark/>
          </w:tcPr>
          <w:p w14:paraId="5F247213" w14:textId="616DB481" w:rsidR="00957126" w:rsidRPr="00DB0B9A" w:rsidRDefault="00957126" w:rsidP="00957126">
            <w:pPr>
              <w:jc w:val="center"/>
              <w:rPr>
                <w:color w:val="000000"/>
              </w:rPr>
            </w:pPr>
            <w:r w:rsidRPr="00DB0B9A">
              <w:rPr>
                <w:color w:val="000000"/>
              </w:rPr>
              <w:t>3</w:t>
            </w:r>
          </w:p>
        </w:tc>
        <w:tc>
          <w:tcPr>
            <w:tcW w:w="558" w:type="pct"/>
            <w:tcBorders>
              <w:top w:val="nil"/>
              <w:left w:val="nil"/>
              <w:bottom w:val="single" w:sz="8" w:space="0" w:color="000000"/>
              <w:right w:val="single" w:sz="8" w:space="0" w:color="000000"/>
            </w:tcBorders>
            <w:shd w:val="clear" w:color="auto" w:fill="auto"/>
            <w:vAlign w:val="center"/>
            <w:hideMark/>
          </w:tcPr>
          <w:p w14:paraId="14393910" w14:textId="099B2810" w:rsidR="00957126" w:rsidRPr="00DB0B9A" w:rsidRDefault="00957126" w:rsidP="00957126">
            <w:pPr>
              <w:jc w:val="center"/>
              <w:rPr>
                <w:color w:val="000000"/>
              </w:rPr>
            </w:pPr>
            <w:r w:rsidRPr="00DB0B9A">
              <w:rPr>
                <w:color w:val="000000"/>
              </w:rPr>
              <w:t>87.000</w:t>
            </w:r>
          </w:p>
        </w:tc>
        <w:tc>
          <w:tcPr>
            <w:tcW w:w="480" w:type="pct"/>
            <w:tcBorders>
              <w:top w:val="nil"/>
              <w:left w:val="nil"/>
              <w:bottom w:val="single" w:sz="8" w:space="0" w:color="000000"/>
              <w:right w:val="single" w:sz="8" w:space="0" w:color="000000"/>
            </w:tcBorders>
            <w:shd w:val="clear" w:color="auto" w:fill="auto"/>
            <w:vAlign w:val="center"/>
            <w:hideMark/>
          </w:tcPr>
          <w:p w14:paraId="724ED7CD" w14:textId="1A5FBFAE" w:rsidR="00957126" w:rsidRPr="00DB0B9A" w:rsidRDefault="00957126" w:rsidP="00957126">
            <w:pPr>
              <w:jc w:val="center"/>
              <w:rPr>
                <w:color w:val="000000"/>
              </w:rPr>
            </w:pPr>
            <w:r w:rsidRPr="00DB0B9A">
              <w:rPr>
                <w:color w:val="000000"/>
              </w:rPr>
              <w:t>261.000</w:t>
            </w:r>
          </w:p>
        </w:tc>
        <w:tc>
          <w:tcPr>
            <w:tcW w:w="207" w:type="pct"/>
            <w:tcBorders>
              <w:top w:val="nil"/>
              <w:left w:val="nil"/>
              <w:bottom w:val="single" w:sz="8" w:space="0" w:color="000000"/>
              <w:right w:val="single" w:sz="8" w:space="0" w:color="000000"/>
            </w:tcBorders>
            <w:shd w:val="clear" w:color="auto" w:fill="auto"/>
            <w:vAlign w:val="center"/>
            <w:hideMark/>
          </w:tcPr>
          <w:p w14:paraId="55B9CE21" w14:textId="77777777" w:rsidR="00957126" w:rsidRPr="00DB0B9A" w:rsidRDefault="00957126">
            <w:pPr>
              <w:jc w:val="both"/>
              <w:rPr>
                <w:color w:val="000000"/>
              </w:rPr>
            </w:pPr>
            <w:r w:rsidRPr="00DB0B9A">
              <w:rPr>
                <w:color w:val="000000"/>
              </w:rPr>
              <w:t> </w:t>
            </w:r>
          </w:p>
        </w:tc>
      </w:tr>
      <w:tr w:rsidR="00957126" w:rsidRPr="00DB0B9A" w14:paraId="020AEE56" w14:textId="77777777" w:rsidTr="00957126">
        <w:trPr>
          <w:trHeight w:val="138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44BDBCAB" w14:textId="671547B4" w:rsidR="00957126" w:rsidRPr="00DB0B9A" w:rsidRDefault="00957126">
            <w:pPr>
              <w:jc w:val="both"/>
              <w:rPr>
                <w:color w:val="000000"/>
                <w:lang w:val="vi-VN"/>
              </w:rPr>
            </w:pPr>
            <w:r w:rsidRPr="00DB0B9A">
              <w:rPr>
                <w:color w:val="000000"/>
              </w:rPr>
              <w:t> </w:t>
            </w:r>
            <w:r w:rsidRPr="00DB0B9A">
              <w:rPr>
                <w:color w:val="000000"/>
                <w:lang w:val="vi-VN"/>
              </w:rPr>
              <w:t>1.2</w:t>
            </w:r>
          </w:p>
        </w:tc>
        <w:tc>
          <w:tcPr>
            <w:tcW w:w="782" w:type="pct"/>
            <w:tcBorders>
              <w:top w:val="nil"/>
              <w:left w:val="nil"/>
              <w:bottom w:val="single" w:sz="8" w:space="0" w:color="000000"/>
              <w:right w:val="single" w:sz="8" w:space="0" w:color="000000"/>
            </w:tcBorders>
            <w:shd w:val="clear" w:color="auto" w:fill="auto"/>
            <w:vAlign w:val="center"/>
            <w:hideMark/>
          </w:tcPr>
          <w:p w14:paraId="3DFBC0DE" w14:textId="77777777" w:rsidR="00957126" w:rsidRPr="00DB0B9A" w:rsidRDefault="00957126">
            <w:pPr>
              <w:jc w:val="both"/>
              <w:rPr>
                <w:color w:val="000000"/>
              </w:rPr>
            </w:pPr>
            <w:r w:rsidRPr="00DB0B9A">
              <w:rPr>
                <w:color w:val="000000"/>
              </w:rPr>
              <w:t xml:space="preserve"> Báo cáo kết quả thăm dò khoáng sản đã thực hiện đến thời điểm đề nghị; Kế hoạch thăm dò khoáng sản tiếp theo; Bản đồ khu vực thăm dò khoáng sản. </w:t>
            </w:r>
          </w:p>
        </w:tc>
        <w:tc>
          <w:tcPr>
            <w:tcW w:w="446" w:type="pct"/>
            <w:tcBorders>
              <w:top w:val="nil"/>
              <w:left w:val="nil"/>
              <w:bottom w:val="single" w:sz="8" w:space="0" w:color="000000"/>
              <w:right w:val="single" w:sz="8" w:space="0" w:color="000000"/>
            </w:tcBorders>
            <w:shd w:val="clear" w:color="auto" w:fill="auto"/>
            <w:vAlign w:val="center"/>
            <w:hideMark/>
          </w:tcPr>
          <w:p w14:paraId="7E22C8D4" w14:textId="77777777" w:rsidR="00957126" w:rsidRPr="00DB0B9A" w:rsidRDefault="00957126">
            <w:pPr>
              <w:jc w:val="both"/>
              <w:rPr>
                <w:color w:val="000000"/>
              </w:rPr>
            </w:pPr>
            <w:r w:rsidRPr="00DB0B9A">
              <w:rPr>
                <w:color w:val="000000"/>
              </w:rPr>
              <w:t xml:space="preserve"> Lập các báo cáo, in ấn </w:t>
            </w:r>
          </w:p>
        </w:tc>
        <w:tc>
          <w:tcPr>
            <w:tcW w:w="340" w:type="pct"/>
            <w:tcBorders>
              <w:top w:val="nil"/>
              <w:left w:val="nil"/>
              <w:bottom w:val="single" w:sz="8" w:space="0" w:color="000000"/>
              <w:right w:val="single" w:sz="8" w:space="0" w:color="000000"/>
            </w:tcBorders>
            <w:shd w:val="clear" w:color="auto" w:fill="auto"/>
            <w:vAlign w:val="center"/>
            <w:hideMark/>
          </w:tcPr>
          <w:p w14:paraId="177F7876" w14:textId="23C4E917" w:rsidR="00957126" w:rsidRPr="00DB0B9A" w:rsidRDefault="00957126" w:rsidP="00957126">
            <w:pPr>
              <w:jc w:val="center"/>
              <w:rPr>
                <w:color w:val="000000"/>
              </w:rPr>
            </w:pPr>
            <w:r w:rsidRPr="00DB0B9A">
              <w:rPr>
                <w:color w:val="000000"/>
              </w:rPr>
              <w:t>30</w:t>
            </w:r>
          </w:p>
        </w:tc>
        <w:tc>
          <w:tcPr>
            <w:tcW w:w="461" w:type="pct"/>
            <w:tcBorders>
              <w:top w:val="nil"/>
              <w:left w:val="nil"/>
              <w:bottom w:val="single" w:sz="8" w:space="0" w:color="000000"/>
              <w:right w:val="single" w:sz="8" w:space="0" w:color="000000"/>
            </w:tcBorders>
            <w:shd w:val="clear" w:color="auto" w:fill="auto"/>
            <w:vAlign w:val="center"/>
            <w:hideMark/>
          </w:tcPr>
          <w:p w14:paraId="103CFBB2" w14:textId="232AD36A" w:rsidR="00957126" w:rsidRPr="00DB0B9A" w:rsidRDefault="00957126" w:rsidP="00957126">
            <w:pPr>
              <w:jc w:val="center"/>
              <w:rPr>
                <w:color w:val="000000"/>
              </w:rPr>
            </w:pPr>
            <w:r w:rsidRPr="00DB0B9A">
              <w:rPr>
                <w:color w:val="000000"/>
              </w:rPr>
              <w:t>43.500</w:t>
            </w:r>
          </w:p>
        </w:tc>
        <w:tc>
          <w:tcPr>
            <w:tcW w:w="411" w:type="pct"/>
            <w:tcBorders>
              <w:top w:val="nil"/>
              <w:left w:val="nil"/>
              <w:bottom w:val="single" w:sz="8" w:space="0" w:color="000000"/>
              <w:right w:val="single" w:sz="8" w:space="0" w:color="000000"/>
            </w:tcBorders>
            <w:shd w:val="clear" w:color="auto" w:fill="auto"/>
            <w:vAlign w:val="center"/>
            <w:hideMark/>
          </w:tcPr>
          <w:p w14:paraId="0E909151" w14:textId="3CFD4946" w:rsidR="00957126" w:rsidRPr="00DB0B9A" w:rsidRDefault="00957126" w:rsidP="00957126">
            <w:pPr>
              <w:jc w:val="center"/>
              <w:rPr>
                <w:color w:val="000000"/>
              </w:rPr>
            </w:pPr>
          </w:p>
        </w:tc>
        <w:tc>
          <w:tcPr>
            <w:tcW w:w="494" w:type="pct"/>
            <w:tcBorders>
              <w:top w:val="nil"/>
              <w:left w:val="nil"/>
              <w:bottom w:val="single" w:sz="8" w:space="0" w:color="000000"/>
              <w:right w:val="single" w:sz="8" w:space="0" w:color="000000"/>
            </w:tcBorders>
            <w:shd w:val="clear" w:color="auto" w:fill="auto"/>
            <w:vAlign w:val="center"/>
            <w:hideMark/>
          </w:tcPr>
          <w:p w14:paraId="5B238600" w14:textId="5BF0CC02" w:rsidR="00957126" w:rsidRPr="00DB0B9A" w:rsidRDefault="00957126" w:rsidP="00957126">
            <w:pPr>
              <w:jc w:val="center"/>
              <w:rPr>
                <w:color w:val="000000"/>
              </w:rPr>
            </w:pPr>
          </w:p>
        </w:tc>
        <w:tc>
          <w:tcPr>
            <w:tcW w:w="292" w:type="pct"/>
            <w:tcBorders>
              <w:top w:val="nil"/>
              <w:left w:val="nil"/>
              <w:bottom w:val="single" w:sz="8" w:space="0" w:color="000000"/>
              <w:right w:val="single" w:sz="8" w:space="0" w:color="000000"/>
            </w:tcBorders>
            <w:shd w:val="clear" w:color="auto" w:fill="auto"/>
            <w:vAlign w:val="center"/>
            <w:hideMark/>
          </w:tcPr>
          <w:p w14:paraId="7CD882F7" w14:textId="0F5BADC7" w:rsidR="00957126" w:rsidRPr="00DB0B9A" w:rsidRDefault="00957126" w:rsidP="00957126">
            <w:pPr>
              <w:jc w:val="center"/>
              <w:rPr>
                <w:color w:val="000000"/>
              </w:rPr>
            </w:pPr>
            <w:r w:rsidRPr="00DB0B9A">
              <w:rPr>
                <w:color w:val="000000"/>
              </w:rPr>
              <w:t>1</w:t>
            </w:r>
          </w:p>
        </w:tc>
        <w:tc>
          <w:tcPr>
            <w:tcW w:w="299" w:type="pct"/>
            <w:tcBorders>
              <w:top w:val="nil"/>
              <w:left w:val="nil"/>
              <w:bottom w:val="single" w:sz="8" w:space="0" w:color="000000"/>
              <w:right w:val="single" w:sz="8" w:space="0" w:color="000000"/>
            </w:tcBorders>
            <w:shd w:val="clear" w:color="auto" w:fill="auto"/>
            <w:vAlign w:val="center"/>
            <w:hideMark/>
          </w:tcPr>
          <w:p w14:paraId="19253D30" w14:textId="1D6156F6" w:rsidR="00957126" w:rsidRPr="00DB0B9A" w:rsidRDefault="00957126" w:rsidP="00957126">
            <w:pPr>
              <w:jc w:val="center"/>
              <w:rPr>
                <w:color w:val="000000"/>
              </w:rPr>
            </w:pPr>
            <w:r w:rsidRPr="00DB0B9A">
              <w:rPr>
                <w:color w:val="000000"/>
              </w:rPr>
              <w:t>3</w:t>
            </w:r>
          </w:p>
        </w:tc>
        <w:tc>
          <w:tcPr>
            <w:tcW w:w="558" w:type="pct"/>
            <w:tcBorders>
              <w:top w:val="nil"/>
              <w:left w:val="nil"/>
              <w:bottom w:val="single" w:sz="8" w:space="0" w:color="000000"/>
              <w:right w:val="single" w:sz="8" w:space="0" w:color="000000"/>
            </w:tcBorders>
            <w:shd w:val="clear" w:color="auto" w:fill="auto"/>
            <w:vAlign w:val="center"/>
            <w:hideMark/>
          </w:tcPr>
          <w:p w14:paraId="44A90CDD" w14:textId="7092B977" w:rsidR="00957126" w:rsidRPr="00DB0B9A" w:rsidRDefault="00957126" w:rsidP="00957126">
            <w:pPr>
              <w:jc w:val="center"/>
              <w:rPr>
                <w:color w:val="000000"/>
              </w:rPr>
            </w:pPr>
            <w:r w:rsidRPr="00DB0B9A">
              <w:rPr>
                <w:color w:val="000000"/>
              </w:rPr>
              <w:t>1.305.000</w:t>
            </w:r>
          </w:p>
        </w:tc>
        <w:tc>
          <w:tcPr>
            <w:tcW w:w="480" w:type="pct"/>
            <w:tcBorders>
              <w:top w:val="nil"/>
              <w:left w:val="nil"/>
              <w:bottom w:val="single" w:sz="8" w:space="0" w:color="000000"/>
              <w:right w:val="single" w:sz="8" w:space="0" w:color="000000"/>
            </w:tcBorders>
            <w:shd w:val="clear" w:color="auto" w:fill="auto"/>
            <w:vAlign w:val="center"/>
            <w:hideMark/>
          </w:tcPr>
          <w:p w14:paraId="245F5D7E" w14:textId="429DB9C4" w:rsidR="00957126" w:rsidRPr="00DB0B9A" w:rsidRDefault="00957126" w:rsidP="00957126">
            <w:pPr>
              <w:jc w:val="center"/>
              <w:rPr>
                <w:color w:val="000000"/>
              </w:rPr>
            </w:pPr>
            <w:r w:rsidRPr="00DB0B9A">
              <w:rPr>
                <w:color w:val="000000"/>
              </w:rPr>
              <w:t>3.915.000</w:t>
            </w:r>
          </w:p>
        </w:tc>
        <w:tc>
          <w:tcPr>
            <w:tcW w:w="207" w:type="pct"/>
            <w:tcBorders>
              <w:top w:val="nil"/>
              <w:left w:val="nil"/>
              <w:bottom w:val="single" w:sz="8" w:space="0" w:color="000000"/>
              <w:right w:val="single" w:sz="8" w:space="0" w:color="000000"/>
            </w:tcBorders>
            <w:shd w:val="clear" w:color="auto" w:fill="auto"/>
            <w:vAlign w:val="center"/>
            <w:hideMark/>
          </w:tcPr>
          <w:p w14:paraId="79927121" w14:textId="77777777" w:rsidR="00957126" w:rsidRPr="00DB0B9A" w:rsidRDefault="00957126">
            <w:pPr>
              <w:jc w:val="both"/>
              <w:rPr>
                <w:color w:val="000000"/>
              </w:rPr>
            </w:pPr>
            <w:r w:rsidRPr="00DB0B9A">
              <w:rPr>
                <w:color w:val="000000"/>
              </w:rPr>
              <w:t> </w:t>
            </w:r>
          </w:p>
        </w:tc>
      </w:tr>
      <w:tr w:rsidR="00957126" w:rsidRPr="00DB0B9A" w14:paraId="42BC00B9" w14:textId="77777777" w:rsidTr="00957126">
        <w:trPr>
          <w:trHeight w:val="70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786609B8" w14:textId="70C23794" w:rsidR="00957126" w:rsidRPr="00DB0B9A" w:rsidRDefault="00957126">
            <w:pPr>
              <w:jc w:val="both"/>
              <w:rPr>
                <w:color w:val="000000"/>
                <w:lang w:val="vi-VN"/>
              </w:rPr>
            </w:pPr>
            <w:r w:rsidRPr="00DB0B9A">
              <w:rPr>
                <w:color w:val="000000"/>
              </w:rPr>
              <w:t> </w:t>
            </w:r>
            <w:r w:rsidRPr="00DB0B9A">
              <w:rPr>
                <w:color w:val="000000"/>
                <w:lang w:val="vi-VN"/>
              </w:rPr>
              <w:t>1.3</w:t>
            </w:r>
          </w:p>
        </w:tc>
        <w:tc>
          <w:tcPr>
            <w:tcW w:w="782" w:type="pct"/>
            <w:tcBorders>
              <w:top w:val="nil"/>
              <w:left w:val="nil"/>
              <w:bottom w:val="single" w:sz="8" w:space="0" w:color="000000"/>
              <w:right w:val="single" w:sz="8" w:space="0" w:color="000000"/>
            </w:tcBorders>
            <w:shd w:val="clear" w:color="auto" w:fill="auto"/>
            <w:vAlign w:val="center"/>
            <w:hideMark/>
          </w:tcPr>
          <w:p w14:paraId="7D8FC5B0" w14:textId="77777777" w:rsidR="00957126" w:rsidRPr="00DB0B9A" w:rsidRDefault="00957126">
            <w:pPr>
              <w:jc w:val="both"/>
              <w:rPr>
                <w:color w:val="000000"/>
              </w:rPr>
            </w:pPr>
            <w:r w:rsidRPr="00DB0B9A">
              <w:rPr>
                <w:color w:val="000000"/>
              </w:rPr>
              <w:t xml:space="preserve"> Các văn bản thực hiện nghĩa vụ quy định tính đến thời điểm đề nghị cấp lại. </w:t>
            </w:r>
          </w:p>
        </w:tc>
        <w:tc>
          <w:tcPr>
            <w:tcW w:w="446" w:type="pct"/>
            <w:tcBorders>
              <w:top w:val="nil"/>
              <w:left w:val="nil"/>
              <w:bottom w:val="single" w:sz="8" w:space="0" w:color="000000"/>
              <w:right w:val="single" w:sz="8" w:space="0" w:color="000000"/>
            </w:tcBorders>
            <w:shd w:val="clear" w:color="auto" w:fill="auto"/>
            <w:vAlign w:val="center"/>
            <w:hideMark/>
          </w:tcPr>
          <w:p w14:paraId="0F9FECCC" w14:textId="77777777" w:rsidR="00957126" w:rsidRPr="00DB0B9A" w:rsidRDefault="00957126">
            <w:pPr>
              <w:jc w:val="both"/>
              <w:rPr>
                <w:color w:val="000000"/>
              </w:rPr>
            </w:pPr>
            <w:r w:rsidRPr="00DB0B9A">
              <w:rPr>
                <w:color w:val="000000"/>
              </w:rPr>
              <w:t xml:space="preserve"> Soạn tài liệu, photo, in ấn </w:t>
            </w:r>
          </w:p>
        </w:tc>
        <w:tc>
          <w:tcPr>
            <w:tcW w:w="340" w:type="pct"/>
            <w:tcBorders>
              <w:top w:val="nil"/>
              <w:left w:val="nil"/>
              <w:bottom w:val="single" w:sz="8" w:space="0" w:color="000000"/>
              <w:right w:val="single" w:sz="8" w:space="0" w:color="000000"/>
            </w:tcBorders>
            <w:shd w:val="clear" w:color="auto" w:fill="auto"/>
            <w:vAlign w:val="center"/>
            <w:hideMark/>
          </w:tcPr>
          <w:p w14:paraId="054C0B54" w14:textId="033B19B3" w:rsidR="00957126" w:rsidRPr="00DB0B9A" w:rsidRDefault="00957126" w:rsidP="00957126">
            <w:pPr>
              <w:jc w:val="center"/>
              <w:rPr>
                <w:color w:val="000000"/>
              </w:rPr>
            </w:pPr>
            <w:r w:rsidRPr="00DB0B9A">
              <w:rPr>
                <w:color w:val="000000"/>
              </w:rPr>
              <w:t>1</w:t>
            </w:r>
          </w:p>
        </w:tc>
        <w:tc>
          <w:tcPr>
            <w:tcW w:w="461" w:type="pct"/>
            <w:tcBorders>
              <w:top w:val="nil"/>
              <w:left w:val="nil"/>
              <w:bottom w:val="single" w:sz="8" w:space="0" w:color="000000"/>
              <w:right w:val="single" w:sz="8" w:space="0" w:color="000000"/>
            </w:tcBorders>
            <w:shd w:val="clear" w:color="auto" w:fill="auto"/>
            <w:vAlign w:val="center"/>
            <w:hideMark/>
          </w:tcPr>
          <w:p w14:paraId="515B585A" w14:textId="281BD6F6" w:rsidR="00957126" w:rsidRPr="00DB0B9A" w:rsidRDefault="00957126" w:rsidP="00957126">
            <w:pPr>
              <w:jc w:val="center"/>
              <w:rPr>
                <w:color w:val="000000"/>
              </w:rPr>
            </w:pPr>
            <w:r w:rsidRPr="00DB0B9A">
              <w:rPr>
                <w:color w:val="000000"/>
              </w:rPr>
              <w:t>43.500</w:t>
            </w:r>
          </w:p>
        </w:tc>
        <w:tc>
          <w:tcPr>
            <w:tcW w:w="411" w:type="pct"/>
            <w:tcBorders>
              <w:top w:val="nil"/>
              <w:left w:val="nil"/>
              <w:bottom w:val="single" w:sz="8" w:space="0" w:color="000000"/>
              <w:right w:val="single" w:sz="8" w:space="0" w:color="000000"/>
            </w:tcBorders>
            <w:shd w:val="clear" w:color="auto" w:fill="auto"/>
            <w:vAlign w:val="center"/>
            <w:hideMark/>
          </w:tcPr>
          <w:p w14:paraId="38594F6F" w14:textId="4F126C5B" w:rsidR="00957126" w:rsidRPr="00DB0B9A" w:rsidRDefault="00957126" w:rsidP="00957126">
            <w:pPr>
              <w:jc w:val="center"/>
              <w:rPr>
                <w:color w:val="000000"/>
              </w:rPr>
            </w:pPr>
          </w:p>
        </w:tc>
        <w:tc>
          <w:tcPr>
            <w:tcW w:w="494" w:type="pct"/>
            <w:tcBorders>
              <w:top w:val="nil"/>
              <w:left w:val="nil"/>
              <w:bottom w:val="single" w:sz="8" w:space="0" w:color="000000"/>
              <w:right w:val="single" w:sz="8" w:space="0" w:color="000000"/>
            </w:tcBorders>
            <w:shd w:val="clear" w:color="auto" w:fill="auto"/>
            <w:vAlign w:val="center"/>
            <w:hideMark/>
          </w:tcPr>
          <w:p w14:paraId="55492DE3" w14:textId="10D3B737" w:rsidR="00957126" w:rsidRPr="00DB0B9A" w:rsidRDefault="00957126" w:rsidP="00957126">
            <w:pPr>
              <w:jc w:val="center"/>
              <w:rPr>
                <w:color w:val="000000"/>
              </w:rPr>
            </w:pPr>
          </w:p>
        </w:tc>
        <w:tc>
          <w:tcPr>
            <w:tcW w:w="292" w:type="pct"/>
            <w:tcBorders>
              <w:top w:val="nil"/>
              <w:left w:val="nil"/>
              <w:bottom w:val="single" w:sz="8" w:space="0" w:color="000000"/>
              <w:right w:val="single" w:sz="8" w:space="0" w:color="000000"/>
            </w:tcBorders>
            <w:shd w:val="clear" w:color="auto" w:fill="auto"/>
            <w:vAlign w:val="center"/>
            <w:hideMark/>
          </w:tcPr>
          <w:p w14:paraId="73725220" w14:textId="1BFDA8DC" w:rsidR="00957126" w:rsidRPr="00DB0B9A" w:rsidRDefault="00957126" w:rsidP="00957126">
            <w:pPr>
              <w:jc w:val="center"/>
              <w:rPr>
                <w:color w:val="000000"/>
              </w:rPr>
            </w:pPr>
            <w:r w:rsidRPr="00DB0B9A">
              <w:rPr>
                <w:color w:val="000000"/>
              </w:rPr>
              <w:t>1</w:t>
            </w:r>
          </w:p>
        </w:tc>
        <w:tc>
          <w:tcPr>
            <w:tcW w:w="299" w:type="pct"/>
            <w:tcBorders>
              <w:top w:val="nil"/>
              <w:left w:val="nil"/>
              <w:bottom w:val="single" w:sz="8" w:space="0" w:color="000000"/>
              <w:right w:val="single" w:sz="8" w:space="0" w:color="000000"/>
            </w:tcBorders>
            <w:shd w:val="clear" w:color="auto" w:fill="auto"/>
            <w:vAlign w:val="center"/>
            <w:hideMark/>
          </w:tcPr>
          <w:p w14:paraId="03C58EB7" w14:textId="58D606C5" w:rsidR="00957126" w:rsidRPr="00DB0B9A" w:rsidRDefault="00957126" w:rsidP="00957126">
            <w:pPr>
              <w:jc w:val="center"/>
              <w:rPr>
                <w:color w:val="000000"/>
              </w:rPr>
            </w:pPr>
            <w:r w:rsidRPr="00DB0B9A">
              <w:rPr>
                <w:color w:val="000000"/>
              </w:rPr>
              <w:t>3</w:t>
            </w:r>
          </w:p>
        </w:tc>
        <w:tc>
          <w:tcPr>
            <w:tcW w:w="558" w:type="pct"/>
            <w:tcBorders>
              <w:top w:val="nil"/>
              <w:left w:val="nil"/>
              <w:bottom w:val="single" w:sz="8" w:space="0" w:color="000000"/>
              <w:right w:val="single" w:sz="8" w:space="0" w:color="000000"/>
            </w:tcBorders>
            <w:shd w:val="clear" w:color="auto" w:fill="auto"/>
            <w:vAlign w:val="center"/>
            <w:hideMark/>
          </w:tcPr>
          <w:p w14:paraId="4D00A3F9" w14:textId="011C148F" w:rsidR="00957126" w:rsidRPr="00DB0B9A" w:rsidRDefault="00957126" w:rsidP="00957126">
            <w:pPr>
              <w:jc w:val="center"/>
              <w:rPr>
                <w:color w:val="000000"/>
              </w:rPr>
            </w:pPr>
            <w:r w:rsidRPr="00DB0B9A">
              <w:rPr>
                <w:color w:val="000000"/>
              </w:rPr>
              <w:t>43.500</w:t>
            </w:r>
          </w:p>
        </w:tc>
        <w:tc>
          <w:tcPr>
            <w:tcW w:w="480" w:type="pct"/>
            <w:tcBorders>
              <w:top w:val="nil"/>
              <w:left w:val="nil"/>
              <w:bottom w:val="single" w:sz="8" w:space="0" w:color="000000"/>
              <w:right w:val="single" w:sz="8" w:space="0" w:color="000000"/>
            </w:tcBorders>
            <w:shd w:val="clear" w:color="auto" w:fill="auto"/>
            <w:vAlign w:val="center"/>
            <w:hideMark/>
          </w:tcPr>
          <w:p w14:paraId="2C9F68B7" w14:textId="0DD4114A" w:rsidR="00957126" w:rsidRPr="00DB0B9A" w:rsidRDefault="00957126" w:rsidP="00957126">
            <w:pPr>
              <w:jc w:val="center"/>
              <w:rPr>
                <w:color w:val="000000"/>
              </w:rPr>
            </w:pPr>
            <w:r w:rsidRPr="00DB0B9A">
              <w:rPr>
                <w:color w:val="000000"/>
              </w:rPr>
              <w:t>130.500</w:t>
            </w:r>
          </w:p>
        </w:tc>
        <w:tc>
          <w:tcPr>
            <w:tcW w:w="207" w:type="pct"/>
            <w:tcBorders>
              <w:top w:val="nil"/>
              <w:left w:val="nil"/>
              <w:bottom w:val="single" w:sz="8" w:space="0" w:color="000000"/>
              <w:right w:val="single" w:sz="8" w:space="0" w:color="000000"/>
            </w:tcBorders>
            <w:shd w:val="clear" w:color="auto" w:fill="auto"/>
            <w:vAlign w:val="center"/>
            <w:hideMark/>
          </w:tcPr>
          <w:p w14:paraId="7A81057A" w14:textId="77777777" w:rsidR="00957126" w:rsidRPr="00DB0B9A" w:rsidRDefault="00957126">
            <w:pPr>
              <w:jc w:val="both"/>
              <w:rPr>
                <w:color w:val="000000"/>
              </w:rPr>
            </w:pPr>
            <w:r w:rsidRPr="00DB0B9A">
              <w:rPr>
                <w:color w:val="000000"/>
              </w:rPr>
              <w:t> </w:t>
            </w:r>
          </w:p>
        </w:tc>
      </w:tr>
      <w:tr w:rsidR="00957126" w:rsidRPr="00DB0B9A" w14:paraId="58EBBE52" w14:textId="77777777" w:rsidTr="00957126">
        <w:trPr>
          <w:trHeight w:val="36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41748629" w14:textId="77777777" w:rsidR="00957126" w:rsidRPr="00DB0B9A" w:rsidRDefault="00957126">
            <w:pPr>
              <w:jc w:val="both"/>
              <w:rPr>
                <w:b/>
                <w:bCs/>
                <w:color w:val="000000"/>
              </w:rPr>
            </w:pPr>
            <w:r w:rsidRPr="00DB0B9A">
              <w:rPr>
                <w:b/>
                <w:bCs/>
                <w:color w:val="000000"/>
              </w:rPr>
              <w:t xml:space="preserve">             2 </w:t>
            </w:r>
          </w:p>
        </w:tc>
        <w:tc>
          <w:tcPr>
            <w:tcW w:w="782" w:type="pct"/>
            <w:tcBorders>
              <w:top w:val="nil"/>
              <w:left w:val="nil"/>
              <w:bottom w:val="single" w:sz="8" w:space="0" w:color="000000"/>
              <w:right w:val="single" w:sz="8" w:space="0" w:color="000000"/>
            </w:tcBorders>
            <w:shd w:val="clear" w:color="auto" w:fill="auto"/>
            <w:vAlign w:val="center"/>
            <w:hideMark/>
          </w:tcPr>
          <w:p w14:paraId="2E4B9B47" w14:textId="77777777" w:rsidR="00957126" w:rsidRPr="00DB0B9A" w:rsidRDefault="00957126">
            <w:pPr>
              <w:jc w:val="both"/>
              <w:rPr>
                <w:b/>
                <w:bCs/>
                <w:color w:val="000000"/>
              </w:rPr>
            </w:pPr>
            <w:r w:rsidRPr="00DB0B9A">
              <w:rPr>
                <w:b/>
                <w:bCs/>
                <w:color w:val="000000"/>
              </w:rPr>
              <w:t xml:space="preserve"> Nộp hồ sơ </w:t>
            </w:r>
          </w:p>
        </w:tc>
        <w:tc>
          <w:tcPr>
            <w:tcW w:w="446" w:type="pct"/>
            <w:tcBorders>
              <w:top w:val="nil"/>
              <w:left w:val="nil"/>
              <w:bottom w:val="single" w:sz="8" w:space="0" w:color="000000"/>
              <w:right w:val="single" w:sz="8" w:space="0" w:color="000000"/>
            </w:tcBorders>
            <w:shd w:val="clear" w:color="auto" w:fill="auto"/>
            <w:vAlign w:val="center"/>
            <w:hideMark/>
          </w:tcPr>
          <w:p w14:paraId="2590B81B" w14:textId="77777777" w:rsidR="00957126" w:rsidRPr="00DB0B9A" w:rsidRDefault="00957126">
            <w:pPr>
              <w:jc w:val="both"/>
              <w:rPr>
                <w:color w:val="000000"/>
              </w:rPr>
            </w:pPr>
            <w:r w:rsidRPr="00DB0B9A">
              <w:rPr>
                <w:color w:val="000000"/>
              </w:rPr>
              <w:t xml:space="preserve"> Trực tiếp </w:t>
            </w:r>
          </w:p>
        </w:tc>
        <w:tc>
          <w:tcPr>
            <w:tcW w:w="340" w:type="pct"/>
            <w:tcBorders>
              <w:top w:val="nil"/>
              <w:left w:val="nil"/>
              <w:bottom w:val="single" w:sz="8" w:space="0" w:color="000000"/>
              <w:right w:val="single" w:sz="8" w:space="0" w:color="000000"/>
            </w:tcBorders>
            <w:shd w:val="clear" w:color="auto" w:fill="auto"/>
            <w:vAlign w:val="center"/>
            <w:hideMark/>
          </w:tcPr>
          <w:p w14:paraId="3BF397F6" w14:textId="189685D4" w:rsidR="00957126" w:rsidRPr="00DB0B9A" w:rsidRDefault="00957126" w:rsidP="00957126">
            <w:pPr>
              <w:jc w:val="center"/>
              <w:rPr>
                <w:color w:val="000000"/>
              </w:rPr>
            </w:pPr>
            <w:r w:rsidRPr="00DB0B9A">
              <w:rPr>
                <w:color w:val="000000"/>
              </w:rPr>
              <w:t>1</w:t>
            </w:r>
          </w:p>
        </w:tc>
        <w:tc>
          <w:tcPr>
            <w:tcW w:w="461" w:type="pct"/>
            <w:tcBorders>
              <w:top w:val="nil"/>
              <w:left w:val="nil"/>
              <w:bottom w:val="single" w:sz="8" w:space="0" w:color="000000"/>
              <w:right w:val="single" w:sz="8" w:space="0" w:color="000000"/>
            </w:tcBorders>
            <w:shd w:val="clear" w:color="auto" w:fill="auto"/>
            <w:vAlign w:val="center"/>
            <w:hideMark/>
          </w:tcPr>
          <w:p w14:paraId="0B197C08" w14:textId="41691AFD" w:rsidR="00957126" w:rsidRPr="00DB0B9A" w:rsidRDefault="00957126" w:rsidP="00957126">
            <w:pPr>
              <w:jc w:val="center"/>
              <w:rPr>
                <w:color w:val="000000"/>
              </w:rPr>
            </w:pPr>
            <w:r w:rsidRPr="00DB0B9A">
              <w:rPr>
                <w:color w:val="000000"/>
              </w:rPr>
              <w:t>43.500</w:t>
            </w:r>
          </w:p>
        </w:tc>
        <w:tc>
          <w:tcPr>
            <w:tcW w:w="411" w:type="pct"/>
            <w:tcBorders>
              <w:top w:val="nil"/>
              <w:left w:val="nil"/>
              <w:bottom w:val="single" w:sz="8" w:space="0" w:color="000000"/>
              <w:right w:val="single" w:sz="8" w:space="0" w:color="000000"/>
            </w:tcBorders>
            <w:shd w:val="clear" w:color="auto" w:fill="auto"/>
            <w:vAlign w:val="center"/>
            <w:hideMark/>
          </w:tcPr>
          <w:p w14:paraId="6BB7F334" w14:textId="783D2B55" w:rsidR="00957126" w:rsidRPr="00DB0B9A" w:rsidRDefault="00957126" w:rsidP="00957126">
            <w:pPr>
              <w:jc w:val="center"/>
              <w:rPr>
                <w:color w:val="000000"/>
              </w:rPr>
            </w:pPr>
          </w:p>
        </w:tc>
        <w:tc>
          <w:tcPr>
            <w:tcW w:w="494" w:type="pct"/>
            <w:tcBorders>
              <w:top w:val="nil"/>
              <w:left w:val="nil"/>
              <w:bottom w:val="single" w:sz="8" w:space="0" w:color="000000"/>
              <w:right w:val="single" w:sz="8" w:space="0" w:color="000000"/>
            </w:tcBorders>
            <w:shd w:val="clear" w:color="auto" w:fill="auto"/>
            <w:vAlign w:val="center"/>
            <w:hideMark/>
          </w:tcPr>
          <w:p w14:paraId="0AFA09DB" w14:textId="5DB44A66" w:rsidR="00957126" w:rsidRPr="00DB0B9A" w:rsidRDefault="00957126" w:rsidP="00957126">
            <w:pPr>
              <w:jc w:val="center"/>
              <w:rPr>
                <w:color w:val="000000"/>
              </w:rPr>
            </w:pPr>
          </w:p>
        </w:tc>
        <w:tc>
          <w:tcPr>
            <w:tcW w:w="292" w:type="pct"/>
            <w:tcBorders>
              <w:top w:val="nil"/>
              <w:left w:val="nil"/>
              <w:bottom w:val="single" w:sz="8" w:space="0" w:color="000000"/>
              <w:right w:val="single" w:sz="8" w:space="0" w:color="000000"/>
            </w:tcBorders>
            <w:shd w:val="clear" w:color="auto" w:fill="auto"/>
            <w:vAlign w:val="center"/>
            <w:hideMark/>
          </w:tcPr>
          <w:p w14:paraId="3558C2B1" w14:textId="04309C0A" w:rsidR="00957126" w:rsidRPr="00DB0B9A" w:rsidRDefault="00957126" w:rsidP="00957126">
            <w:pPr>
              <w:jc w:val="center"/>
              <w:rPr>
                <w:color w:val="000000"/>
              </w:rPr>
            </w:pPr>
            <w:r w:rsidRPr="00DB0B9A">
              <w:rPr>
                <w:color w:val="000000"/>
              </w:rPr>
              <w:t>1</w:t>
            </w:r>
          </w:p>
        </w:tc>
        <w:tc>
          <w:tcPr>
            <w:tcW w:w="299" w:type="pct"/>
            <w:tcBorders>
              <w:top w:val="nil"/>
              <w:left w:val="nil"/>
              <w:bottom w:val="single" w:sz="8" w:space="0" w:color="000000"/>
              <w:right w:val="single" w:sz="8" w:space="0" w:color="000000"/>
            </w:tcBorders>
            <w:shd w:val="clear" w:color="auto" w:fill="auto"/>
            <w:vAlign w:val="center"/>
            <w:hideMark/>
          </w:tcPr>
          <w:p w14:paraId="2931D99E" w14:textId="1DC5B3F7" w:rsidR="00957126" w:rsidRPr="00DB0B9A" w:rsidRDefault="00957126" w:rsidP="00957126">
            <w:pPr>
              <w:jc w:val="center"/>
              <w:rPr>
                <w:color w:val="000000"/>
              </w:rPr>
            </w:pPr>
            <w:r w:rsidRPr="00DB0B9A">
              <w:rPr>
                <w:color w:val="000000"/>
              </w:rPr>
              <w:t>2</w:t>
            </w:r>
          </w:p>
        </w:tc>
        <w:tc>
          <w:tcPr>
            <w:tcW w:w="558" w:type="pct"/>
            <w:tcBorders>
              <w:top w:val="nil"/>
              <w:left w:val="nil"/>
              <w:bottom w:val="single" w:sz="8" w:space="0" w:color="000000"/>
              <w:right w:val="single" w:sz="8" w:space="0" w:color="000000"/>
            </w:tcBorders>
            <w:shd w:val="clear" w:color="auto" w:fill="auto"/>
            <w:vAlign w:val="center"/>
            <w:hideMark/>
          </w:tcPr>
          <w:p w14:paraId="787649A7" w14:textId="416F34C0" w:rsidR="00957126" w:rsidRPr="00DB0B9A" w:rsidRDefault="00957126" w:rsidP="00957126">
            <w:pPr>
              <w:jc w:val="center"/>
              <w:rPr>
                <w:color w:val="000000"/>
              </w:rPr>
            </w:pPr>
            <w:r w:rsidRPr="00DB0B9A">
              <w:rPr>
                <w:color w:val="000000"/>
              </w:rPr>
              <w:t>43.500</w:t>
            </w:r>
          </w:p>
        </w:tc>
        <w:tc>
          <w:tcPr>
            <w:tcW w:w="480" w:type="pct"/>
            <w:tcBorders>
              <w:top w:val="nil"/>
              <w:left w:val="nil"/>
              <w:bottom w:val="single" w:sz="8" w:space="0" w:color="000000"/>
              <w:right w:val="single" w:sz="8" w:space="0" w:color="000000"/>
            </w:tcBorders>
            <w:shd w:val="clear" w:color="auto" w:fill="auto"/>
            <w:vAlign w:val="center"/>
            <w:hideMark/>
          </w:tcPr>
          <w:p w14:paraId="6CF481E7" w14:textId="6DE33A44" w:rsidR="00957126" w:rsidRPr="00DB0B9A" w:rsidRDefault="00957126" w:rsidP="00957126">
            <w:pPr>
              <w:jc w:val="center"/>
              <w:rPr>
                <w:color w:val="000000"/>
              </w:rPr>
            </w:pPr>
            <w:r w:rsidRPr="00DB0B9A">
              <w:rPr>
                <w:color w:val="000000"/>
              </w:rPr>
              <w:t>87.000</w:t>
            </w:r>
          </w:p>
        </w:tc>
        <w:tc>
          <w:tcPr>
            <w:tcW w:w="207" w:type="pct"/>
            <w:tcBorders>
              <w:top w:val="nil"/>
              <w:left w:val="nil"/>
              <w:bottom w:val="single" w:sz="8" w:space="0" w:color="000000"/>
              <w:right w:val="single" w:sz="8" w:space="0" w:color="000000"/>
            </w:tcBorders>
            <w:shd w:val="clear" w:color="auto" w:fill="auto"/>
            <w:vAlign w:val="center"/>
            <w:hideMark/>
          </w:tcPr>
          <w:p w14:paraId="7B286D08" w14:textId="77777777" w:rsidR="00957126" w:rsidRPr="00DB0B9A" w:rsidRDefault="00957126">
            <w:pPr>
              <w:jc w:val="both"/>
              <w:rPr>
                <w:color w:val="000000"/>
              </w:rPr>
            </w:pPr>
            <w:r w:rsidRPr="00DB0B9A">
              <w:rPr>
                <w:color w:val="000000"/>
              </w:rPr>
              <w:t> </w:t>
            </w:r>
          </w:p>
        </w:tc>
      </w:tr>
      <w:tr w:rsidR="00957126" w:rsidRPr="00DB0B9A" w14:paraId="679A473B" w14:textId="77777777" w:rsidTr="00957126">
        <w:trPr>
          <w:trHeight w:val="36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66F137B6" w14:textId="77777777" w:rsidR="00957126" w:rsidRPr="00DB0B9A" w:rsidRDefault="00957126">
            <w:pPr>
              <w:jc w:val="both"/>
              <w:rPr>
                <w:color w:val="000000"/>
              </w:rPr>
            </w:pPr>
            <w:r w:rsidRPr="00DB0B9A">
              <w:rPr>
                <w:color w:val="000000"/>
              </w:rPr>
              <w:t> </w:t>
            </w:r>
          </w:p>
        </w:tc>
        <w:tc>
          <w:tcPr>
            <w:tcW w:w="782" w:type="pct"/>
            <w:tcBorders>
              <w:top w:val="nil"/>
              <w:left w:val="nil"/>
              <w:bottom w:val="single" w:sz="8" w:space="0" w:color="000000"/>
              <w:right w:val="single" w:sz="8" w:space="0" w:color="000000"/>
            </w:tcBorders>
            <w:shd w:val="clear" w:color="auto" w:fill="auto"/>
            <w:vAlign w:val="center"/>
            <w:hideMark/>
          </w:tcPr>
          <w:p w14:paraId="4EF33ED9" w14:textId="77777777" w:rsidR="00957126" w:rsidRPr="00DB0B9A" w:rsidRDefault="00957126">
            <w:pPr>
              <w:jc w:val="both"/>
              <w:rPr>
                <w:color w:val="000000"/>
              </w:rPr>
            </w:pPr>
            <w:r w:rsidRPr="00DB0B9A">
              <w:rPr>
                <w:color w:val="000000"/>
              </w:rPr>
              <w:t> </w:t>
            </w:r>
          </w:p>
        </w:tc>
        <w:tc>
          <w:tcPr>
            <w:tcW w:w="446" w:type="pct"/>
            <w:tcBorders>
              <w:top w:val="nil"/>
              <w:left w:val="nil"/>
              <w:bottom w:val="single" w:sz="8" w:space="0" w:color="000000"/>
              <w:right w:val="single" w:sz="8" w:space="0" w:color="000000"/>
            </w:tcBorders>
            <w:shd w:val="clear" w:color="auto" w:fill="auto"/>
            <w:vAlign w:val="center"/>
            <w:hideMark/>
          </w:tcPr>
          <w:p w14:paraId="64BEDCBA" w14:textId="77777777" w:rsidR="00957126" w:rsidRPr="00DB0B9A" w:rsidRDefault="00957126">
            <w:pPr>
              <w:jc w:val="both"/>
              <w:rPr>
                <w:color w:val="000000"/>
              </w:rPr>
            </w:pPr>
            <w:r w:rsidRPr="00DB0B9A">
              <w:rPr>
                <w:color w:val="000000"/>
              </w:rPr>
              <w:t xml:space="preserve"> Điện tử </w:t>
            </w:r>
          </w:p>
        </w:tc>
        <w:tc>
          <w:tcPr>
            <w:tcW w:w="340" w:type="pct"/>
            <w:tcBorders>
              <w:top w:val="nil"/>
              <w:left w:val="nil"/>
              <w:bottom w:val="single" w:sz="8" w:space="0" w:color="000000"/>
              <w:right w:val="single" w:sz="8" w:space="0" w:color="000000"/>
            </w:tcBorders>
            <w:shd w:val="clear" w:color="auto" w:fill="auto"/>
            <w:vAlign w:val="center"/>
            <w:hideMark/>
          </w:tcPr>
          <w:p w14:paraId="0926B9DE" w14:textId="413F2888" w:rsidR="00957126" w:rsidRPr="00DB0B9A" w:rsidRDefault="00957126" w:rsidP="00957126">
            <w:pPr>
              <w:jc w:val="center"/>
              <w:rPr>
                <w:color w:val="000000"/>
              </w:rPr>
            </w:pPr>
            <w:r w:rsidRPr="00DB0B9A">
              <w:rPr>
                <w:color w:val="000000"/>
              </w:rPr>
              <w:t>0,5</w:t>
            </w:r>
          </w:p>
        </w:tc>
        <w:tc>
          <w:tcPr>
            <w:tcW w:w="461" w:type="pct"/>
            <w:tcBorders>
              <w:top w:val="nil"/>
              <w:left w:val="nil"/>
              <w:bottom w:val="single" w:sz="8" w:space="0" w:color="000000"/>
              <w:right w:val="single" w:sz="8" w:space="0" w:color="000000"/>
            </w:tcBorders>
            <w:shd w:val="clear" w:color="auto" w:fill="auto"/>
            <w:vAlign w:val="center"/>
            <w:hideMark/>
          </w:tcPr>
          <w:p w14:paraId="2DB53B83" w14:textId="172EA364" w:rsidR="00957126" w:rsidRPr="00DB0B9A" w:rsidRDefault="00957126" w:rsidP="00957126">
            <w:pPr>
              <w:jc w:val="center"/>
              <w:rPr>
                <w:color w:val="000000"/>
              </w:rPr>
            </w:pPr>
            <w:r w:rsidRPr="00DB0B9A">
              <w:rPr>
                <w:color w:val="000000"/>
              </w:rPr>
              <w:t>43.500</w:t>
            </w:r>
          </w:p>
        </w:tc>
        <w:tc>
          <w:tcPr>
            <w:tcW w:w="411" w:type="pct"/>
            <w:tcBorders>
              <w:top w:val="nil"/>
              <w:left w:val="nil"/>
              <w:bottom w:val="single" w:sz="8" w:space="0" w:color="000000"/>
              <w:right w:val="single" w:sz="8" w:space="0" w:color="000000"/>
            </w:tcBorders>
            <w:shd w:val="clear" w:color="auto" w:fill="auto"/>
            <w:vAlign w:val="center"/>
            <w:hideMark/>
          </w:tcPr>
          <w:p w14:paraId="1CB8DD78" w14:textId="733EECA5" w:rsidR="00957126" w:rsidRPr="00DB0B9A" w:rsidRDefault="00957126" w:rsidP="00957126">
            <w:pPr>
              <w:jc w:val="center"/>
              <w:rPr>
                <w:color w:val="000000"/>
              </w:rPr>
            </w:pPr>
          </w:p>
        </w:tc>
        <w:tc>
          <w:tcPr>
            <w:tcW w:w="494" w:type="pct"/>
            <w:tcBorders>
              <w:top w:val="nil"/>
              <w:left w:val="nil"/>
              <w:bottom w:val="single" w:sz="8" w:space="0" w:color="000000"/>
              <w:right w:val="single" w:sz="8" w:space="0" w:color="000000"/>
            </w:tcBorders>
            <w:shd w:val="clear" w:color="auto" w:fill="auto"/>
            <w:vAlign w:val="center"/>
            <w:hideMark/>
          </w:tcPr>
          <w:p w14:paraId="7B150601" w14:textId="5009746B" w:rsidR="00957126" w:rsidRPr="00DB0B9A" w:rsidRDefault="00957126" w:rsidP="00957126">
            <w:pPr>
              <w:jc w:val="center"/>
              <w:rPr>
                <w:color w:val="000000"/>
              </w:rPr>
            </w:pPr>
          </w:p>
        </w:tc>
        <w:tc>
          <w:tcPr>
            <w:tcW w:w="292" w:type="pct"/>
            <w:tcBorders>
              <w:top w:val="nil"/>
              <w:left w:val="nil"/>
              <w:bottom w:val="single" w:sz="8" w:space="0" w:color="000000"/>
              <w:right w:val="single" w:sz="8" w:space="0" w:color="000000"/>
            </w:tcBorders>
            <w:shd w:val="clear" w:color="auto" w:fill="auto"/>
            <w:vAlign w:val="center"/>
            <w:hideMark/>
          </w:tcPr>
          <w:p w14:paraId="70944427" w14:textId="1FC31D71" w:rsidR="00957126" w:rsidRPr="00DB0B9A" w:rsidRDefault="00957126" w:rsidP="00957126">
            <w:pPr>
              <w:jc w:val="center"/>
              <w:rPr>
                <w:color w:val="000000"/>
              </w:rPr>
            </w:pPr>
            <w:r w:rsidRPr="00DB0B9A">
              <w:rPr>
                <w:color w:val="000000"/>
              </w:rPr>
              <w:t>1</w:t>
            </w:r>
          </w:p>
        </w:tc>
        <w:tc>
          <w:tcPr>
            <w:tcW w:w="299" w:type="pct"/>
            <w:tcBorders>
              <w:top w:val="nil"/>
              <w:left w:val="nil"/>
              <w:bottom w:val="single" w:sz="8" w:space="0" w:color="000000"/>
              <w:right w:val="single" w:sz="8" w:space="0" w:color="000000"/>
            </w:tcBorders>
            <w:shd w:val="clear" w:color="auto" w:fill="auto"/>
            <w:vAlign w:val="center"/>
            <w:hideMark/>
          </w:tcPr>
          <w:p w14:paraId="03078CAD" w14:textId="7D434C6A" w:rsidR="00957126" w:rsidRPr="00DB0B9A" w:rsidRDefault="00957126" w:rsidP="00957126">
            <w:pPr>
              <w:jc w:val="center"/>
              <w:rPr>
                <w:color w:val="000000"/>
              </w:rPr>
            </w:pPr>
            <w:r w:rsidRPr="00DB0B9A">
              <w:rPr>
                <w:color w:val="000000"/>
              </w:rPr>
              <w:t>1</w:t>
            </w:r>
          </w:p>
        </w:tc>
        <w:tc>
          <w:tcPr>
            <w:tcW w:w="558" w:type="pct"/>
            <w:tcBorders>
              <w:top w:val="nil"/>
              <w:left w:val="nil"/>
              <w:bottom w:val="single" w:sz="8" w:space="0" w:color="000000"/>
              <w:right w:val="single" w:sz="8" w:space="0" w:color="000000"/>
            </w:tcBorders>
            <w:shd w:val="clear" w:color="auto" w:fill="auto"/>
            <w:vAlign w:val="center"/>
            <w:hideMark/>
          </w:tcPr>
          <w:p w14:paraId="53AC69BE" w14:textId="7B195E61" w:rsidR="00957126" w:rsidRPr="00DB0B9A" w:rsidRDefault="00957126" w:rsidP="00957126">
            <w:pPr>
              <w:jc w:val="center"/>
              <w:rPr>
                <w:color w:val="000000"/>
              </w:rPr>
            </w:pPr>
            <w:r w:rsidRPr="00DB0B9A">
              <w:rPr>
                <w:color w:val="000000"/>
              </w:rPr>
              <w:t>21.750</w:t>
            </w:r>
          </w:p>
        </w:tc>
        <w:tc>
          <w:tcPr>
            <w:tcW w:w="480" w:type="pct"/>
            <w:tcBorders>
              <w:top w:val="nil"/>
              <w:left w:val="nil"/>
              <w:bottom w:val="single" w:sz="8" w:space="0" w:color="000000"/>
              <w:right w:val="single" w:sz="8" w:space="0" w:color="000000"/>
            </w:tcBorders>
            <w:shd w:val="clear" w:color="auto" w:fill="auto"/>
            <w:vAlign w:val="center"/>
            <w:hideMark/>
          </w:tcPr>
          <w:p w14:paraId="18616DE7" w14:textId="0B780E63" w:rsidR="00957126" w:rsidRPr="00DB0B9A" w:rsidRDefault="00957126" w:rsidP="00957126">
            <w:pPr>
              <w:jc w:val="center"/>
              <w:rPr>
                <w:color w:val="000000"/>
              </w:rPr>
            </w:pPr>
            <w:r w:rsidRPr="00DB0B9A">
              <w:rPr>
                <w:color w:val="000000"/>
              </w:rPr>
              <w:t>21.750</w:t>
            </w:r>
          </w:p>
        </w:tc>
        <w:tc>
          <w:tcPr>
            <w:tcW w:w="207" w:type="pct"/>
            <w:tcBorders>
              <w:top w:val="nil"/>
              <w:left w:val="nil"/>
              <w:bottom w:val="single" w:sz="8" w:space="0" w:color="000000"/>
              <w:right w:val="single" w:sz="8" w:space="0" w:color="000000"/>
            </w:tcBorders>
            <w:shd w:val="clear" w:color="auto" w:fill="auto"/>
            <w:vAlign w:val="center"/>
            <w:hideMark/>
          </w:tcPr>
          <w:p w14:paraId="6CC1F328" w14:textId="77777777" w:rsidR="00957126" w:rsidRPr="00DB0B9A" w:rsidRDefault="00957126">
            <w:pPr>
              <w:jc w:val="both"/>
              <w:rPr>
                <w:color w:val="000000"/>
              </w:rPr>
            </w:pPr>
            <w:r w:rsidRPr="00DB0B9A">
              <w:rPr>
                <w:color w:val="000000"/>
              </w:rPr>
              <w:t> </w:t>
            </w:r>
          </w:p>
        </w:tc>
      </w:tr>
      <w:tr w:rsidR="00957126" w:rsidRPr="00DB0B9A" w14:paraId="7C9ED6A6" w14:textId="77777777" w:rsidTr="00957126">
        <w:trPr>
          <w:trHeight w:val="36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24AB8C76" w14:textId="77777777" w:rsidR="00957126" w:rsidRPr="00DB0B9A" w:rsidRDefault="00957126">
            <w:pPr>
              <w:jc w:val="both"/>
              <w:rPr>
                <w:b/>
                <w:bCs/>
                <w:color w:val="000000"/>
              </w:rPr>
            </w:pPr>
            <w:r w:rsidRPr="00DB0B9A">
              <w:rPr>
                <w:b/>
                <w:bCs/>
                <w:color w:val="000000"/>
              </w:rPr>
              <w:t xml:space="preserve">             3 </w:t>
            </w:r>
          </w:p>
        </w:tc>
        <w:tc>
          <w:tcPr>
            <w:tcW w:w="782" w:type="pct"/>
            <w:tcBorders>
              <w:top w:val="nil"/>
              <w:left w:val="nil"/>
              <w:bottom w:val="single" w:sz="8" w:space="0" w:color="000000"/>
              <w:right w:val="single" w:sz="8" w:space="0" w:color="000000"/>
            </w:tcBorders>
            <w:shd w:val="clear" w:color="auto" w:fill="auto"/>
            <w:vAlign w:val="center"/>
            <w:hideMark/>
          </w:tcPr>
          <w:p w14:paraId="64383F2A" w14:textId="77777777" w:rsidR="00957126" w:rsidRPr="00DB0B9A" w:rsidRDefault="00957126" w:rsidP="00957126">
            <w:pPr>
              <w:rPr>
                <w:b/>
                <w:bCs/>
                <w:color w:val="000000"/>
              </w:rPr>
            </w:pPr>
            <w:r w:rsidRPr="00DB0B9A">
              <w:rPr>
                <w:b/>
                <w:bCs/>
                <w:color w:val="000000"/>
              </w:rPr>
              <w:t xml:space="preserve"> Nộp phí, lệ phí, chi phí khác </w:t>
            </w:r>
          </w:p>
        </w:tc>
        <w:tc>
          <w:tcPr>
            <w:tcW w:w="446" w:type="pct"/>
            <w:tcBorders>
              <w:top w:val="nil"/>
              <w:left w:val="nil"/>
              <w:bottom w:val="single" w:sz="8" w:space="0" w:color="000000"/>
              <w:right w:val="single" w:sz="8" w:space="0" w:color="000000"/>
            </w:tcBorders>
            <w:shd w:val="clear" w:color="auto" w:fill="auto"/>
            <w:vAlign w:val="center"/>
            <w:hideMark/>
          </w:tcPr>
          <w:p w14:paraId="5CDC2637" w14:textId="77777777" w:rsidR="00957126" w:rsidRPr="00DB0B9A" w:rsidRDefault="00957126">
            <w:pPr>
              <w:jc w:val="both"/>
              <w:rPr>
                <w:color w:val="000000"/>
              </w:rPr>
            </w:pPr>
            <w:r w:rsidRPr="00DB0B9A">
              <w:rPr>
                <w:color w:val="000000"/>
              </w:rPr>
              <w:t> </w:t>
            </w:r>
          </w:p>
        </w:tc>
        <w:tc>
          <w:tcPr>
            <w:tcW w:w="340" w:type="pct"/>
            <w:tcBorders>
              <w:top w:val="nil"/>
              <w:left w:val="nil"/>
              <w:bottom w:val="single" w:sz="8" w:space="0" w:color="000000"/>
              <w:right w:val="single" w:sz="8" w:space="0" w:color="000000"/>
            </w:tcBorders>
            <w:shd w:val="clear" w:color="auto" w:fill="auto"/>
            <w:vAlign w:val="center"/>
            <w:hideMark/>
          </w:tcPr>
          <w:p w14:paraId="04B304C5" w14:textId="17CCADC1" w:rsidR="00957126" w:rsidRPr="00DB0B9A" w:rsidRDefault="00957126" w:rsidP="00957126">
            <w:pPr>
              <w:jc w:val="center"/>
              <w:rPr>
                <w:color w:val="000000"/>
              </w:rPr>
            </w:pPr>
          </w:p>
        </w:tc>
        <w:tc>
          <w:tcPr>
            <w:tcW w:w="461" w:type="pct"/>
            <w:tcBorders>
              <w:top w:val="nil"/>
              <w:left w:val="nil"/>
              <w:bottom w:val="single" w:sz="8" w:space="0" w:color="000000"/>
              <w:right w:val="single" w:sz="8" w:space="0" w:color="000000"/>
            </w:tcBorders>
            <w:shd w:val="clear" w:color="auto" w:fill="auto"/>
            <w:vAlign w:val="center"/>
            <w:hideMark/>
          </w:tcPr>
          <w:p w14:paraId="62CAA58C" w14:textId="22328B06" w:rsidR="00957126" w:rsidRPr="00DB0B9A" w:rsidRDefault="00957126" w:rsidP="00957126">
            <w:pPr>
              <w:jc w:val="center"/>
              <w:rPr>
                <w:color w:val="000000"/>
              </w:rPr>
            </w:pPr>
          </w:p>
        </w:tc>
        <w:tc>
          <w:tcPr>
            <w:tcW w:w="411" w:type="pct"/>
            <w:tcBorders>
              <w:top w:val="nil"/>
              <w:left w:val="nil"/>
              <w:bottom w:val="single" w:sz="8" w:space="0" w:color="000000"/>
              <w:right w:val="single" w:sz="8" w:space="0" w:color="000000"/>
            </w:tcBorders>
            <w:shd w:val="clear" w:color="auto" w:fill="auto"/>
            <w:vAlign w:val="center"/>
            <w:hideMark/>
          </w:tcPr>
          <w:p w14:paraId="133DDD9B" w14:textId="080C2AB8" w:rsidR="00957126" w:rsidRPr="00DB0B9A" w:rsidRDefault="00957126" w:rsidP="00957126">
            <w:pPr>
              <w:jc w:val="center"/>
              <w:rPr>
                <w:color w:val="000000"/>
              </w:rPr>
            </w:pPr>
          </w:p>
        </w:tc>
        <w:tc>
          <w:tcPr>
            <w:tcW w:w="494" w:type="pct"/>
            <w:tcBorders>
              <w:top w:val="nil"/>
              <w:left w:val="nil"/>
              <w:bottom w:val="single" w:sz="8" w:space="0" w:color="000000"/>
              <w:right w:val="single" w:sz="8" w:space="0" w:color="000000"/>
            </w:tcBorders>
            <w:shd w:val="clear" w:color="auto" w:fill="auto"/>
            <w:vAlign w:val="center"/>
            <w:hideMark/>
          </w:tcPr>
          <w:p w14:paraId="476B2C72" w14:textId="55CF7789" w:rsidR="00957126" w:rsidRPr="00DB0B9A" w:rsidRDefault="00957126" w:rsidP="00957126">
            <w:pPr>
              <w:jc w:val="center"/>
              <w:rPr>
                <w:color w:val="000000"/>
              </w:rPr>
            </w:pPr>
          </w:p>
        </w:tc>
        <w:tc>
          <w:tcPr>
            <w:tcW w:w="292" w:type="pct"/>
            <w:tcBorders>
              <w:top w:val="nil"/>
              <w:left w:val="nil"/>
              <w:bottom w:val="single" w:sz="8" w:space="0" w:color="000000"/>
              <w:right w:val="single" w:sz="8" w:space="0" w:color="000000"/>
            </w:tcBorders>
            <w:shd w:val="clear" w:color="auto" w:fill="auto"/>
            <w:vAlign w:val="center"/>
            <w:hideMark/>
          </w:tcPr>
          <w:p w14:paraId="7594E089" w14:textId="1329A06F" w:rsidR="00957126" w:rsidRPr="00DB0B9A" w:rsidRDefault="00957126" w:rsidP="00957126">
            <w:pPr>
              <w:jc w:val="center"/>
              <w:rPr>
                <w:color w:val="000000"/>
              </w:rPr>
            </w:pPr>
          </w:p>
        </w:tc>
        <w:tc>
          <w:tcPr>
            <w:tcW w:w="299" w:type="pct"/>
            <w:tcBorders>
              <w:top w:val="nil"/>
              <w:left w:val="nil"/>
              <w:bottom w:val="single" w:sz="8" w:space="0" w:color="000000"/>
              <w:right w:val="single" w:sz="8" w:space="0" w:color="000000"/>
            </w:tcBorders>
            <w:shd w:val="clear" w:color="auto" w:fill="auto"/>
            <w:vAlign w:val="center"/>
            <w:hideMark/>
          </w:tcPr>
          <w:p w14:paraId="6B76E0C7" w14:textId="3EFC77C0" w:rsidR="00957126" w:rsidRPr="00DB0B9A" w:rsidRDefault="00957126" w:rsidP="00957126">
            <w:pPr>
              <w:jc w:val="center"/>
              <w:rPr>
                <w:color w:val="000000"/>
              </w:rPr>
            </w:pPr>
          </w:p>
        </w:tc>
        <w:tc>
          <w:tcPr>
            <w:tcW w:w="558" w:type="pct"/>
            <w:tcBorders>
              <w:top w:val="nil"/>
              <w:left w:val="nil"/>
              <w:bottom w:val="single" w:sz="8" w:space="0" w:color="000000"/>
              <w:right w:val="single" w:sz="8" w:space="0" w:color="000000"/>
            </w:tcBorders>
            <w:shd w:val="clear" w:color="auto" w:fill="auto"/>
            <w:vAlign w:val="center"/>
            <w:hideMark/>
          </w:tcPr>
          <w:p w14:paraId="4A9A199E" w14:textId="451F24FD" w:rsidR="00957126" w:rsidRPr="00DB0B9A" w:rsidRDefault="00957126" w:rsidP="00957126">
            <w:pPr>
              <w:jc w:val="center"/>
              <w:rPr>
                <w:color w:val="000000"/>
              </w:rPr>
            </w:pPr>
            <w:r w:rsidRPr="00DB0B9A">
              <w:rPr>
                <w:color w:val="000000"/>
              </w:rPr>
              <w:t>-</w:t>
            </w:r>
          </w:p>
        </w:tc>
        <w:tc>
          <w:tcPr>
            <w:tcW w:w="480" w:type="pct"/>
            <w:tcBorders>
              <w:top w:val="nil"/>
              <w:left w:val="nil"/>
              <w:bottom w:val="single" w:sz="8" w:space="0" w:color="000000"/>
              <w:right w:val="single" w:sz="8" w:space="0" w:color="000000"/>
            </w:tcBorders>
            <w:shd w:val="clear" w:color="auto" w:fill="auto"/>
            <w:vAlign w:val="center"/>
            <w:hideMark/>
          </w:tcPr>
          <w:p w14:paraId="14D5AED3" w14:textId="244EB587" w:rsidR="00957126" w:rsidRPr="00DB0B9A" w:rsidRDefault="00957126" w:rsidP="00957126">
            <w:pPr>
              <w:jc w:val="center"/>
              <w:rPr>
                <w:color w:val="000000"/>
              </w:rPr>
            </w:pPr>
            <w:r w:rsidRPr="00DB0B9A">
              <w:rPr>
                <w:color w:val="000000"/>
              </w:rPr>
              <w:t>-</w:t>
            </w:r>
          </w:p>
        </w:tc>
        <w:tc>
          <w:tcPr>
            <w:tcW w:w="207" w:type="pct"/>
            <w:tcBorders>
              <w:top w:val="nil"/>
              <w:left w:val="nil"/>
              <w:bottom w:val="single" w:sz="8" w:space="0" w:color="000000"/>
              <w:right w:val="single" w:sz="8" w:space="0" w:color="000000"/>
            </w:tcBorders>
            <w:shd w:val="clear" w:color="auto" w:fill="auto"/>
            <w:vAlign w:val="center"/>
            <w:hideMark/>
          </w:tcPr>
          <w:p w14:paraId="64A081C2" w14:textId="77777777" w:rsidR="00957126" w:rsidRPr="00DB0B9A" w:rsidRDefault="00957126">
            <w:pPr>
              <w:jc w:val="both"/>
              <w:rPr>
                <w:color w:val="000000"/>
              </w:rPr>
            </w:pPr>
            <w:r w:rsidRPr="00DB0B9A">
              <w:rPr>
                <w:color w:val="000000"/>
              </w:rPr>
              <w:t> </w:t>
            </w:r>
          </w:p>
        </w:tc>
      </w:tr>
      <w:tr w:rsidR="00957126" w:rsidRPr="00DB0B9A" w14:paraId="396BE66C" w14:textId="77777777" w:rsidTr="00957126">
        <w:trPr>
          <w:trHeight w:val="36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749DA313" w14:textId="0B169630" w:rsidR="00957126" w:rsidRPr="00DB0B9A" w:rsidRDefault="00957126">
            <w:pPr>
              <w:jc w:val="both"/>
              <w:rPr>
                <w:color w:val="000000"/>
              </w:rPr>
            </w:pPr>
            <w:r w:rsidRPr="00DB0B9A">
              <w:rPr>
                <w:color w:val="000000"/>
              </w:rPr>
              <w:lastRenderedPageBreak/>
              <w:t xml:space="preserve">             3</w:t>
            </w:r>
            <w:r w:rsidRPr="00DB0B9A">
              <w:rPr>
                <w:color w:val="000000"/>
                <w:lang w:val="vi-VN"/>
              </w:rPr>
              <w:t>.1</w:t>
            </w:r>
            <w:r w:rsidRPr="00DB0B9A">
              <w:rPr>
                <w:color w:val="000000"/>
              </w:rPr>
              <w:t xml:space="preserve"> </w:t>
            </w:r>
          </w:p>
        </w:tc>
        <w:tc>
          <w:tcPr>
            <w:tcW w:w="782" w:type="pct"/>
            <w:tcBorders>
              <w:top w:val="nil"/>
              <w:left w:val="nil"/>
              <w:bottom w:val="single" w:sz="8" w:space="0" w:color="000000"/>
              <w:right w:val="single" w:sz="8" w:space="0" w:color="000000"/>
            </w:tcBorders>
            <w:shd w:val="clear" w:color="auto" w:fill="auto"/>
            <w:vAlign w:val="center"/>
            <w:hideMark/>
          </w:tcPr>
          <w:p w14:paraId="5E860B02" w14:textId="77777777" w:rsidR="00957126" w:rsidRPr="00DB0B9A" w:rsidRDefault="00957126" w:rsidP="00957126">
            <w:pPr>
              <w:rPr>
                <w:color w:val="000000"/>
              </w:rPr>
            </w:pPr>
            <w:r w:rsidRPr="00DB0B9A">
              <w:rPr>
                <w:color w:val="000000"/>
              </w:rPr>
              <w:t xml:space="preserve"> Phí </w:t>
            </w:r>
          </w:p>
        </w:tc>
        <w:tc>
          <w:tcPr>
            <w:tcW w:w="446" w:type="pct"/>
            <w:tcBorders>
              <w:top w:val="nil"/>
              <w:left w:val="nil"/>
              <w:bottom w:val="single" w:sz="8" w:space="0" w:color="000000"/>
              <w:right w:val="single" w:sz="8" w:space="0" w:color="000000"/>
            </w:tcBorders>
            <w:shd w:val="clear" w:color="auto" w:fill="auto"/>
            <w:vAlign w:val="center"/>
            <w:hideMark/>
          </w:tcPr>
          <w:p w14:paraId="57613659" w14:textId="77777777" w:rsidR="00957126" w:rsidRPr="00DB0B9A" w:rsidRDefault="00957126">
            <w:pPr>
              <w:jc w:val="both"/>
              <w:rPr>
                <w:color w:val="000000"/>
              </w:rPr>
            </w:pPr>
            <w:r w:rsidRPr="00DB0B9A">
              <w:rPr>
                <w:color w:val="000000"/>
              </w:rPr>
              <w:t> </w:t>
            </w:r>
          </w:p>
        </w:tc>
        <w:tc>
          <w:tcPr>
            <w:tcW w:w="340" w:type="pct"/>
            <w:tcBorders>
              <w:top w:val="nil"/>
              <w:left w:val="nil"/>
              <w:bottom w:val="single" w:sz="8" w:space="0" w:color="000000"/>
              <w:right w:val="single" w:sz="8" w:space="0" w:color="000000"/>
            </w:tcBorders>
            <w:shd w:val="clear" w:color="auto" w:fill="auto"/>
            <w:vAlign w:val="center"/>
            <w:hideMark/>
          </w:tcPr>
          <w:p w14:paraId="476EE061" w14:textId="7A96C53F" w:rsidR="00957126" w:rsidRPr="00DB0B9A" w:rsidRDefault="00957126" w:rsidP="00957126">
            <w:pPr>
              <w:jc w:val="center"/>
              <w:rPr>
                <w:color w:val="000000"/>
              </w:rPr>
            </w:pPr>
          </w:p>
        </w:tc>
        <w:tc>
          <w:tcPr>
            <w:tcW w:w="461" w:type="pct"/>
            <w:tcBorders>
              <w:top w:val="nil"/>
              <w:left w:val="nil"/>
              <w:bottom w:val="single" w:sz="8" w:space="0" w:color="000000"/>
              <w:right w:val="single" w:sz="8" w:space="0" w:color="000000"/>
            </w:tcBorders>
            <w:shd w:val="clear" w:color="auto" w:fill="auto"/>
            <w:vAlign w:val="center"/>
            <w:hideMark/>
          </w:tcPr>
          <w:p w14:paraId="03A2C03C" w14:textId="0519ED7D" w:rsidR="00957126" w:rsidRPr="00DB0B9A" w:rsidRDefault="00957126" w:rsidP="00957126">
            <w:pPr>
              <w:jc w:val="center"/>
              <w:rPr>
                <w:color w:val="000000"/>
              </w:rPr>
            </w:pPr>
          </w:p>
        </w:tc>
        <w:tc>
          <w:tcPr>
            <w:tcW w:w="411" w:type="pct"/>
            <w:tcBorders>
              <w:top w:val="nil"/>
              <w:left w:val="nil"/>
              <w:bottom w:val="single" w:sz="8" w:space="0" w:color="000000"/>
              <w:right w:val="single" w:sz="8" w:space="0" w:color="000000"/>
            </w:tcBorders>
            <w:shd w:val="clear" w:color="auto" w:fill="auto"/>
            <w:vAlign w:val="center"/>
            <w:hideMark/>
          </w:tcPr>
          <w:p w14:paraId="15B56CDB" w14:textId="4EB88197" w:rsidR="00957126" w:rsidRPr="00DB0B9A" w:rsidRDefault="00957126" w:rsidP="00957126">
            <w:pPr>
              <w:jc w:val="center"/>
              <w:rPr>
                <w:color w:val="000000"/>
              </w:rPr>
            </w:pPr>
          </w:p>
        </w:tc>
        <w:tc>
          <w:tcPr>
            <w:tcW w:w="494" w:type="pct"/>
            <w:tcBorders>
              <w:top w:val="nil"/>
              <w:left w:val="nil"/>
              <w:bottom w:val="single" w:sz="8" w:space="0" w:color="000000"/>
              <w:right w:val="single" w:sz="8" w:space="0" w:color="000000"/>
            </w:tcBorders>
            <w:shd w:val="clear" w:color="auto" w:fill="auto"/>
            <w:vAlign w:val="center"/>
            <w:hideMark/>
          </w:tcPr>
          <w:p w14:paraId="6C1DC3BB" w14:textId="034C164B" w:rsidR="00957126" w:rsidRPr="00DB0B9A" w:rsidRDefault="00957126" w:rsidP="00957126">
            <w:pPr>
              <w:jc w:val="center"/>
              <w:rPr>
                <w:color w:val="000000"/>
              </w:rPr>
            </w:pPr>
            <w:r w:rsidRPr="00DB0B9A">
              <w:rPr>
                <w:color w:val="000000"/>
              </w:rPr>
              <w:t>-</w:t>
            </w:r>
          </w:p>
        </w:tc>
        <w:tc>
          <w:tcPr>
            <w:tcW w:w="292" w:type="pct"/>
            <w:tcBorders>
              <w:top w:val="nil"/>
              <w:left w:val="nil"/>
              <w:bottom w:val="single" w:sz="8" w:space="0" w:color="000000"/>
              <w:right w:val="single" w:sz="8" w:space="0" w:color="000000"/>
            </w:tcBorders>
            <w:shd w:val="clear" w:color="auto" w:fill="auto"/>
            <w:vAlign w:val="center"/>
            <w:hideMark/>
          </w:tcPr>
          <w:p w14:paraId="4CEAC349" w14:textId="2CC0E908" w:rsidR="00957126" w:rsidRPr="00DB0B9A" w:rsidRDefault="00957126" w:rsidP="00957126">
            <w:pPr>
              <w:jc w:val="center"/>
              <w:rPr>
                <w:color w:val="000000"/>
              </w:rPr>
            </w:pPr>
            <w:r w:rsidRPr="00DB0B9A">
              <w:rPr>
                <w:color w:val="000000"/>
              </w:rPr>
              <w:t>-</w:t>
            </w:r>
          </w:p>
        </w:tc>
        <w:tc>
          <w:tcPr>
            <w:tcW w:w="299" w:type="pct"/>
            <w:tcBorders>
              <w:top w:val="nil"/>
              <w:left w:val="nil"/>
              <w:bottom w:val="single" w:sz="8" w:space="0" w:color="000000"/>
              <w:right w:val="single" w:sz="8" w:space="0" w:color="000000"/>
            </w:tcBorders>
            <w:shd w:val="clear" w:color="auto" w:fill="auto"/>
            <w:vAlign w:val="center"/>
            <w:hideMark/>
          </w:tcPr>
          <w:p w14:paraId="6552A627" w14:textId="67D328BC" w:rsidR="00957126" w:rsidRPr="00DB0B9A" w:rsidRDefault="00957126" w:rsidP="00957126">
            <w:pPr>
              <w:jc w:val="center"/>
              <w:rPr>
                <w:color w:val="000000"/>
              </w:rPr>
            </w:pPr>
            <w:r w:rsidRPr="00DB0B9A">
              <w:rPr>
                <w:color w:val="000000"/>
              </w:rPr>
              <w:t>-</w:t>
            </w:r>
          </w:p>
        </w:tc>
        <w:tc>
          <w:tcPr>
            <w:tcW w:w="558" w:type="pct"/>
            <w:tcBorders>
              <w:top w:val="nil"/>
              <w:left w:val="nil"/>
              <w:bottom w:val="single" w:sz="8" w:space="0" w:color="000000"/>
              <w:right w:val="single" w:sz="8" w:space="0" w:color="000000"/>
            </w:tcBorders>
            <w:shd w:val="clear" w:color="auto" w:fill="auto"/>
            <w:vAlign w:val="center"/>
            <w:hideMark/>
          </w:tcPr>
          <w:p w14:paraId="2EBD0FD1" w14:textId="53B3896B" w:rsidR="00957126" w:rsidRPr="00DB0B9A" w:rsidRDefault="00957126" w:rsidP="00957126">
            <w:pPr>
              <w:jc w:val="center"/>
              <w:rPr>
                <w:color w:val="000000"/>
              </w:rPr>
            </w:pPr>
            <w:r w:rsidRPr="00DB0B9A">
              <w:rPr>
                <w:color w:val="000000"/>
              </w:rPr>
              <w:t>-</w:t>
            </w:r>
          </w:p>
        </w:tc>
        <w:tc>
          <w:tcPr>
            <w:tcW w:w="480" w:type="pct"/>
            <w:tcBorders>
              <w:top w:val="nil"/>
              <w:left w:val="nil"/>
              <w:bottom w:val="single" w:sz="8" w:space="0" w:color="000000"/>
              <w:right w:val="single" w:sz="8" w:space="0" w:color="000000"/>
            </w:tcBorders>
            <w:shd w:val="clear" w:color="auto" w:fill="auto"/>
            <w:vAlign w:val="center"/>
            <w:hideMark/>
          </w:tcPr>
          <w:p w14:paraId="2614A31D" w14:textId="38E087B4" w:rsidR="00957126" w:rsidRPr="00DB0B9A" w:rsidRDefault="00957126" w:rsidP="00957126">
            <w:pPr>
              <w:jc w:val="center"/>
              <w:rPr>
                <w:color w:val="000000"/>
              </w:rPr>
            </w:pPr>
            <w:r w:rsidRPr="00DB0B9A">
              <w:rPr>
                <w:color w:val="000000"/>
              </w:rPr>
              <w:t>-</w:t>
            </w:r>
          </w:p>
        </w:tc>
        <w:tc>
          <w:tcPr>
            <w:tcW w:w="207" w:type="pct"/>
            <w:tcBorders>
              <w:top w:val="nil"/>
              <w:left w:val="nil"/>
              <w:bottom w:val="single" w:sz="8" w:space="0" w:color="000000"/>
              <w:right w:val="single" w:sz="8" w:space="0" w:color="000000"/>
            </w:tcBorders>
            <w:shd w:val="clear" w:color="auto" w:fill="auto"/>
            <w:vAlign w:val="center"/>
            <w:hideMark/>
          </w:tcPr>
          <w:p w14:paraId="00C24F61" w14:textId="77777777" w:rsidR="00957126" w:rsidRPr="00DB0B9A" w:rsidRDefault="00957126">
            <w:pPr>
              <w:jc w:val="both"/>
              <w:rPr>
                <w:color w:val="000000"/>
              </w:rPr>
            </w:pPr>
            <w:r w:rsidRPr="00DB0B9A">
              <w:rPr>
                <w:color w:val="000000"/>
              </w:rPr>
              <w:t> </w:t>
            </w:r>
          </w:p>
        </w:tc>
      </w:tr>
      <w:tr w:rsidR="00957126" w:rsidRPr="00DB0B9A" w14:paraId="4DEBEB67" w14:textId="77777777" w:rsidTr="00957126">
        <w:trPr>
          <w:trHeight w:val="36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7B73A130" w14:textId="09F87B11" w:rsidR="00957126" w:rsidRPr="00DB0B9A" w:rsidRDefault="00957126">
            <w:pPr>
              <w:jc w:val="both"/>
              <w:rPr>
                <w:color w:val="000000"/>
                <w:lang w:val="vi-VN"/>
              </w:rPr>
            </w:pPr>
            <w:r w:rsidRPr="00DB0B9A">
              <w:rPr>
                <w:color w:val="000000"/>
              </w:rPr>
              <w:t xml:space="preserve">             3</w:t>
            </w:r>
            <w:r w:rsidRPr="00DB0B9A">
              <w:rPr>
                <w:color w:val="000000"/>
                <w:lang w:val="vi-VN"/>
              </w:rPr>
              <w:t>.2</w:t>
            </w:r>
          </w:p>
        </w:tc>
        <w:tc>
          <w:tcPr>
            <w:tcW w:w="782" w:type="pct"/>
            <w:tcBorders>
              <w:top w:val="nil"/>
              <w:left w:val="nil"/>
              <w:bottom w:val="single" w:sz="8" w:space="0" w:color="000000"/>
              <w:right w:val="single" w:sz="8" w:space="0" w:color="000000"/>
            </w:tcBorders>
            <w:shd w:val="clear" w:color="auto" w:fill="auto"/>
            <w:vAlign w:val="center"/>
            <w:hideMark/>
          </w:tcPr>
          <w:p w14:paraId="1DFB9F95" w14:textId="77777777" w:rsidR="00957126" w:rsidRPr="00DB0B9A" w:rsidRDefault="00957126" w:rsidP="00957126">
            <w:pPr>
              <w:rPr>
                <w:color w:val="000000"/>
              </w:rPr>
            </w:pPr>
            <w:r w:rsidRPr="00DB0B9A">
              <w:rPr>
                <w:color w:val="000000"/>
              </w:rPr>
              <w:t xml:space="preserve"> Lệ phí </w:t>
            </w:r>
          </w:p>
        </w:tc>
        <w:tc>
          <w:tcPr>
            <w:tcW w:w="446" w:type="pct"/>
            <w:tcBorders>
              <w:top w:val="nil"/>
              <w:left w:val="nil"/>
              <w:bottom w:val="single" w:sz="8" w:space="0" w:color="000000"/>
              <w:right w:val="single" w:sz="8" w:space="0" w:color="000000"/>
            </w:tcBorders>
            <w:shd w:val="clear" w:color="auto" w:fill="auto"/>
            <w:vAlign w:val="center"/>
            <w:hideMark/>
          </w:tcPr>
          <w:p w14:paraId="5925D565" w14:textId="77777777" w:rsidR="00957126" w:rsidRPr="00DB0B9A" w:rsidRDefault="00957126">
            <w:pPr>
              <w:jc w:val="both"/>
              <w:rPr>
                <w:color w:val="000000"/>
              </w:rPr>
            </w:pPr>
            <w:r w:rsidRPr="00DB0B9A">
              <w:rPr>
                <w:color w:val="000000"/>
              </w:rPr>
              <w:t> </w:t>
            </w:r>
          </w:p>
        </w:tc>
        <w:tc>
          <w:tcPr>
            <w:tcW w:w="340" w:type="pct"/>
            <w:tcBorders>
              <w:top w:val="nil"/>
              <w:left w:val="nil"/>
              <w:bottom w:val="single" w:sz="8" w:space="0" w:color="000000"/>
              <w:right w:val="single" w:sz="8" w:space="0" w:color="000000"/>
            </w:tcBorders>
            <w:shd w:val="clear" w:color="auto" w:fill="auto"/>
            <w:vAlign w:val="center"/>
            <w:hideMark/>
          </w:tcPr>
          <w:p w14:paraId="1B785B5C" w14:textId="18C2E0EE" w:rsidR="00957126" w:rsidRPr="00DB0B9A" w:rsidRDefault="00957126" w:rsidP="00957126">
            <w:pPr>
              <w:jc w:val="center"/>
              <w:rPr>
                <w:color w:val="000000"/>
              </w:rPr>
            </w:pPr>
          </w:p>
        </w:tc>
        <w:tc>
          <w:tcPr>
            <w:tcW w:w="461" w:type="pct"/>
            <w:tcBorders>
              <w:top w:val="nil"/>
              <w:left w:val="nil"/>
              <w:bottom w:val="single" w:sz="8" w:space="0" w:color="000000"/>
              <w:right w:val="single" w:sz="8" w:space="0" w:color="000000"/>
            </w:tcBorders>
            <w:shd w:val="clear" w:color="auto" w:fill="auto"/>
            <w:vAlign w:val="center"/>
            <w:hideMark/>
          </w:tcPr>
          <w:p w14:paraId="73559FD3" w14:textId="073BCA74" w:rsidR="00957126" w:rsidRPr="00DB0B9A" w:rsidRDefault="00957126" w:rsidP="00957126">
            <w:pPr>
              <w:jc w:val="center"/>
              <w:rPr>
                <w:color w:val="000000"/>
              </w:rPr>
            </w:pPr>
          </w:p>
        </w:tc>
        <w:tc>
          <w:tcPr>
            <w:tcW w:w="411" w:type="pct"/>
            <w:tcBorders>
              <w:top w:val="nil"/>
              <w:left w:val="nil"/>
              <w:bottom w:val="single" w:sz="8" w:space="0" w:color="000000"/>
              <w:right w:val="single" w:sz="8" w:space="0" w:color="000000"/>
            </w:tcBorders>
            <w:shd w:val="clear" w:color="auto" w:fill="auto"/>
            <w:vAlign w:val="center"/>
            <w:hideMark/>
          </w:tcPr>
          <w:p w14:paraId="36E165D4" w14:textId="1BD27C44" w:rsidR="00957126" w:rsidRPr="00DB0B9A" w:rsidRDefault="00957126" w:rsidP="00957126">
            <w:pPr>
              <w:jc w:val="center"/>
              <w:rPr>
                <w:color w:val="000000"/>
              </w:rPr>
            </w:pPr>
          </w:p>
        </w:tc>
        <w:tc>
          <w:tcPr>
            <w:tcW w:w="494" w:type="pct"/>
            <w:tcBorders>
              <w:top w:val="nil"/>
              <w:left w:val="nil"/>
              <w:bottom w:val="single" w:sz="8" w:space="0" w:color="000000"/>
              <w:right w:val="single" w:sz="8" w:space="0" w:color="000000"/>
            </w:tcBorders>
            <w:shd w:val="clear" w:color="auto" w:fill="auto"/>
            <w:vAlign w:val="center"/>
            <w:hideMark/>
          </w:tcPr>
          <w:p w14:paraId="000C3961" w14:textId="1A53C327" w:rsidR="00957126" w:rsidRPr="00DB0B9A" w:rsidRDefault="00957126" w:rsidP="00957126">
            <w:pPr>
              <w:jc w:val="center"/>
              <w:rPr>
                <w:color w:val="000000"/>
              </w:rPr>
            </w:pPr>
            <w:r w:rsidRPr="00DB0B9A">
              <w:rPr>
                <w:color w:val="000000"/>
              </w:rPr>
              <w:t>-</w:t>
            </w:r>
          </w:p>
        </w:tc>
        <w:tc>
          <w:tcPr>
            <w:tcW w:w="292" w:type="pct"/>
            <w:tcBorders>
              <w:top w:val="nil"/>
              <w:left w:val="nil"/>
              <w:bottom w:val="single" w:sz="8" w:space="0" w:color="000000"/>
              <w:right w:val="single" w:sz="8" w:space="0" w:color="000000"/>
            </w:tcBorders>
            <w:shd w:val="clear" w:color="auto" w:fill="auto"/>
            <w:vAlign w:val="center"/>
            <w:hideMark/>
          </w:tcPr>
          <w:p w14:paraId="7001FD07" w14:textId="32FF9171" w:rsidR="00957126" w:rsidRPr="00DB0B9A" w:rsidRDefault="00957126" w:rsidP="00957126">
            <w:pPr>
              <w:jc w:val="center"/>
              <w:rPr>
                <w:color w:val="000000"/>
              </w:rPr>
            </w:pPr>
            <w:r w:rsidRPr="00DB0B9A">
              <w:rPr>
                <w:color w:val="000000"/>
              </w:rPr>
              <w:t>-</w:t>
            </w:r>
          </w:p>
        </w:tc>
        <w:tc>
          <w:tcPr>
            <w:tcW w:w="299" w:type="pct"/>
            <w:tcBorders>
              <w:top w:val="nil"/>
              <w:left w:val="nil"/>
              <w:bottom w:val="single" w:sz="8" w:space="0" w:color="000000"/>
              <w:right w:val="single" w:sz="8" w:space="0" w:color="000000"/>
            </w:tcBorders>
            <w:shd w:val="clear" w:color="auto" w:fill="auto"/>
            <w:vAlign w:val="center"/>
            <w:hideMark/>
          </w:tcPr>
          <w:p w14:paraId="1754D7A1" w14:textId="43F9F074" w:rsidR="00957126" w:rsidRPr="00DB0B9A" w:rsidRDefault="00957126" w:rsidP="00957126">
            <w:pPr>
              <w:jc w:val="center"/>
              <w:rPr>
                <w:color w:val="000000"/>
              </w:rPr>
            </w:pPr>
            <w:r w:rsidRPr="00DB0B9A">
              <w:rPr>
                <w:color w:val="000000"/>
              </w:rPr>
              <w:t>-</w:t>
            </w:r>
          </w:p>
        </w:tc>
        <w:tc>
          <w:tcPr>
            <w:tcW w:w="558" w:type="pct"/>
            <w:tcBorders>
              <w:top w:val="nil"/>
              <w:left w:val="nil"/>
              <w:bottom w:val="single" w:sz="8" w:space="0" w:color="000000"/>
              <w:right w:val="single" w:sz="8" w:space="0" w:color="000000"/>
            </w:tcBorders>
            <w:shd w:val="clear" w:color="auto" w:fill="auto"/>
            <w:vAlign w:val="center"/>
            <w:hideMark/>
          </w:tcPr>
          <w:p w14:paraId="2CE0F3C3" w14:textId="69293929" w:rsidR="00957126" w:rsidRPr="00DB0B9A" w:rsidRDefault="00957126" w:rsidP="00957126">
            <w:pPr>
              <w:jc w:val="center"/>
              <w:rPr>
                <w:color w:val="000000"/>
              </w:rPr>
            </w:pPr>
            <w:r w:rsidRPr="00DB0B9A">
              <w:rPr>
                <w:color w:val="000000"/>
              </w:rPr>
              <w:t>-</w:t>
            </w:r>
          </w:p>
        </w:tc>
        <w:tc>
          <w:tcPr>
            <w:tcW w:w="480" w:type="pct"/>
            <w:tcBorders>
              <w:top w:val="nil"/>
              <w:left w:val="nil"/>
              <w:bottom w:val="single" w:sz="8" w:space="0" w:color="000000"/>
              <w:right w:val="single" w:sz="8" w:space="0" w:color="000000"/>
            </w:tcBorders>
            <w:shd w:val="clear" w:color="auto" w:fill="auto"/>
            <w:vAlign w:val="center"/>
            <w:hideMark/>
          </w:tcPr>
          <w:p w14:paraId="4CF44320" w14:textId="4ED08FF2" w:rsidR="00957126" w:rsidRPr="00DB0B9A" w:rsidRDefault="00957126" w:rsidP="00957126">
            <w:pPr>
              <w:jc w:val="center"/>
              <w:rPr>
                <w:color w:val="000000"/>
              </w:rPr>
            </w:pPr>
            <w:r w:rsidRPr="00DB0B9A">
              <w:rPr>
                <w:color w:val="000000"/>
              </w:rPr>
              <w:t>-</w:t>
            </w:r>
          </w:p>
        </w:tc>
        <w:tc>
          <w:tcPr>
            <w:tcW w:w="207" w:type="pct"/>
            <w:tcBorders>
              <w:top w:val="nil"/>
              <w:left w:val="nil"/>
              <w:bottom w:val="single" w:sz="8" w:space="0" w:color="000000"/>
              <w:right w:val="single" w:sz="8" w:space="0" w:color="000000"/>
            </w:tcBorders>
            <w:shd w:val="clear" w:color="auto" w:fill="auto"/>
            <w:vAlign w:val="center"/>
            <w:hideMark/>
          </w:tcPr>
          <w:p w14:paraId="51C000CF" w14:textId="77777777" w:rsidR="00957126" w:rsidRPr="00DB0B9A" w:rsidRDefault="00957126">
            <w:pPr>
              <w:jc w:val="both"/>
              <w:rPr>
                <w:color w:val="000000"/>
              </w:rPr>
            </w:pPr>
            <w:r w:rsidRPr="00DB0B9A">
              <w:rPr>
                <w:color w:val="000000"/>
              </w:rPr>
              <w:t> </w:t>
            </w:r>
          </w:p>
        </w:tc>
      </w:tr>
      <w:tr w:rsidR="00957126" w:rsidRPr="00DB0B9A" w14:paraId="58715B63" w14:textId="77777777" w:rsidTr="00957126">
        <w:trPr>
          <w:trHeight w:val="70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6EB29EF7" w14:textId="2461972E" w:rsidR="00957126" w:rsidRPr="00DB0B9A" w:rsidRDefault="00957126">
            <w:pPr>
              <w:jc w:val="both"/>
              <w:rPr>
                <w:color w:val="000000"/>
                <w:lang w:val="vi-VN"/>
              </w:rPr>
            </w:pPr>
            <w:r w:rsidRPr="00DB0B9A">
              <w:rPr>
                <w:color w:val="000000"/>
              </w:rPr>
              <w:t xml:space="preserve">             3</w:t>
            </w:r>
            <w:r w:rsidRPr="00DB0B9A">
              <w:rPr>
                <w:color w:val="000000"/>
                <w:lang w:val="vi-VN"/>
              </w:rPr>
              <w:t>.3</w:t>
            </w:r>
          </w:p>
        </w:tc>
        <w:tc>
          <w:tcPr>
            <w:tcW w:w="782" w:type="pct"/>
            <w:tcBorders>
              <w:top w:val="nil"/>
              <w:left w:val="nil"/>
              <w:bottom w:val="single" w:sz="8" w:space="0" w:color="000000"/>
              <w:right w:val="single" w:sz="8" w:space="0" w:color="000000"/>
            </w:tcBorders>
            <w:shd w:val="clear" w:color="auto" w:fill="auto"/>
            <w:vAlign w:val="center"/>
            <w:hideMark/>
          </w:tcPr>
          <w:p w14:paraId="55894DAF" w14:textId="77777777" w:rsidR="00957126" w:rsidRPr="00DB0B9A" w:rsidRDefault="00957126" w:rsidP="00957126">
            <w:pPr>
              <w:rPr>
                <w:color w:val="000000"/>
              </w:rPr>
            </w:pPr>
            <w:r w:rsidRPr="00DB0B9A">
              <w:rPr>
                <w:color w:val="000000"/>
              </w:rPr>
              <w:t xml:space="preserve"> Chi phí khác (nếu có) </w:t>
            </w:r>
          </w:p>
        </w:tc>
        <w:tc>
          <w:tcPr>
            <w:tcW w:w="446" w:type="pct"/>
            <w:tcBorders>
              <w:top w:val="nil"/>
              <w:left w:val="nil"/>
              <w:bottom w:val="single" w:sz="8" w:space="0" w:color="000000"/>
              <w:right w:val="single" w:sz="8" w:space="0" w:color="000000"/>
            </w:tcBorders>
            <w:shd w:val="clear" w:color="auto" w:fill="auto"/>
            <w:vAlign w:val="center"/>
            <w:hideMark/>
          </w:tcPr>
          <w:p w14:paraId="0F761868" w14:textId="77777777" w:rsidR="00957126" w:rsidRPr="00DB0B9A" w:rsidRDefault="00957126">
            <w:pPr>
              <w:jc w:val="both"/>
              <w:rPr>
                <w:color w:val="000000"/>
              </w:rPr>
            </w:pPr>
            <w:r w:rsidRPr="00DB0B9A">
              <w:rPr>
                <w:color w:val="000000"/>
              </w:rPr>
              <w:t> </w:t>
            </w:r>
          </w:p>
        </w:tc>
        <w:tc>
          <w:tcPr>
            <w:tcW w:w="340" w:type="pct"/>
            <w:tcBorders>
              <w:top w:val="nil"/>
              <w:left w:val="nil"/>
              <w:bottom w:val="single" w:sz="8" w:space="0" w:color="000000"/>
              <w:right w:val="single" w:sz="8" w:space="0" w:color="000000"/>
            </w:tcBorders>
            <w:shd w:val="clear" w:color="auto" w:fill="auto"/>
            <w:vAlign w:val="center"/>
            <w:hideMark/>
          </w:tcPr>
          <w:p w14:paraId="4092FB7D" w14:textId="322F0EA8" w:rsidR="00957126" w:rsidRPr="00DB0B9A" w:rsidRDefault="00957126" w:rsidP="00957126">
            <w:pPr>
              <w:jc w:val="center"/>
              <w:rPr>
                <w:color w:val="000000"/>
              </w:rPr>
            </w:pPr>
          </w:p>
        </w:tc>
        <w:tc>
          <w:tcPr>
            <w:tcW w:w="461" w:type="pct"/>
            <w:tcBorders>
              <w:top w:val="nil"/>
              <w:left w:val="nil"/>
              <w:bottom w:val="single" w:sz="8" w:space="0" w:color="000000"/>
              <w:right w:val="single" w:sz="8" w:space="0" w:color="000000"/>
            </w:tcBorders>
            <w:shd w:val="clear" w:color="auto" w:fill="auto"/>
            <w:vAlign w:val="center"/>
            <w:hideMark/>
          </w:tcPr>
          <w:p w14:paraId="61C6BC9B" w14:textId="52521168" w:rsidR="00957126" w:rsidRPr="00DB0B9A" w:rsidRDefault="00957126" w:rsidP="00957126">
            <w:pPr>
              <w:jc w:val="center"/>
              <w:rPr>
                <w:color w:val="000000"/>
              </w:rPr>
            </w:pPr>
          </w:p>
        </w:tc>
        <w:tc>
          <w:tcPr>
            <w:tcW w:w="411" w:type="pct"/>
            <w:tcBorders>
              <w:top w:val="nil"/>
              <w:left w:val="nil"/>
              <w:bottom w:val="single" w:sz="8" w:space="0" w:color="000000"/>
              <w:right w:val="single" w:sz="8" w:space="0" w:color="000000"/>
            </w:tcBorders>
            <w:shd w:val="clear" w:color="auto" w:fill="auto"/>
            <w:vAlign w:val="center"/>
            <w:hideMark/>
          </w:tcPr>
          <w:p w14:paraId="203E6A1E" w14:textId="31729C79" w:rsidR="00957126" w:rsidRPr="00DB0B9A" w:rsidRDefault="00957126" w:rsidP="00957126">
            <w:pPr>
              <w:jc w:val="center"/>
              <w:rPr>
                <w:color w:val="000000"/>
              </w:rPr>
            </w:pPr>
          </w:p>
        </w:tc>
        <w:tc>
          <w:tcPr>
            <w:tcW w:w="494" w:type="pct"/>
            <w:tcBorders>
              <w:top w:val="nil"/>
              <w:left w:val="nil"/>
              <w:bottom w:val="single" w:sz="8" w:space="0" w:color="000000"/>
              <w:right w:val="single" w:sz="8" w:space="0" w:color="000000"/>
            </w:tcBorders>
            <w:shd w:val="clear" w:color="auto" w:fill="auto"/>
            <w:vAlign w:val="center"/>
            <w:hideMark/>
          </w:tcPr>
          <w:p w14:paraId="1579B247" w14:textId="5F8714EE" w:rsidR="00957126" w:rsidRPr="00DB0B9A" w:rsidRDefault="00957126" w:rsidP="00957126">
            <w:pPr>
              <w:jc w:val="center"/>
              <w:rPr>
                <w:color w:val="000000"/>
              </w:rPr>
            </w:pPr>
            <w:r w:rsidRPr="00DB0B9A">
              <w:rPr>
                <w:color w:val="000000"/>
              </w:rPr>
              <w:t>-</w:t>
            </w:r>
          </w:p>
        </w:tc>
        <w:tc>
          <w:tcPr>
            <w:tcW w:w="292" w:type="pct"/>
            <w:tcBorders>
              <w:top w:val="nil"/>
              <w:left w:val="nil"/>
              <w:bottom w:val="single" w:sz="8" w:space="0" w:color="000000"/>
              <w:right w:val="single" w:sz="8" w:space="0" w:color="000000"/>
            </w:tcBorders>
            <w:shd w:val="clear" w:color="auto" w:fill="auto"/>
            <w:vAlign w:val="center"/>
            <w:hideMark/>
          </w:tcPr>
          <w:p w14:paraId="78B91C2A" w14:textId="5A0876C4" w:rsidR="00957126" w:rsidRPr="00DB0B9A" w:rsidRDefault="00957126" w:rsidP="00957126">
            <w:pPr>
              <w:jc w:val="center"/>
              <w:rPr>
                <w:color w:val="000000"/>
              </w:rPr>
            </w:pPr>
            <w:r w:rsidRPr="00DB0B9A">
              <w:rPr>
                <w:color w:val="000000"/>
              </w:rPr>
              <w:t>-</w:t>
            </w:r>
          </w:p>
        </w:tc>
        <w:tc>
          <w:tcPr>
            <w:tcW w:w="299" w:type="pct"/>
            <w:tcBorders>
              <w:top w:val="nil"/>
              <w:left w:val="nil"/>
              <w:bottom w:val="single" w:sz="8" w:space="0" w:color="000000"/>
              <w:right w:val="single" w:sz="8" w:space="0" w:color="000000"/>
            </w:tcBorders>
            <w:shd w:val="clear" w:color="auto" w:fill="auto"/>
            <w:vAlign w:val="center"/>
            <w:hideMark/>
          </w:tcPr>
          <w:p w14:paraId="707A774F" w14:textId="3BB70377" w:rsidR="00957126" w:rsidRPr="00DB0B9A" w:rsidRDefault="00957126" w:rsidP="00957126">
            <w:pPr>
              <w:jc w:val="center"/>
              <w:rPr>
                <w:color w:val="000000"/>
              </w:rPr>
            </w:pPr>
            <w:r w:rsidRPr="00DB0B9A">
              <w:rPr>
                <w:color w:val="000000"/>
              </w:rPr>
              <w:t>-</w:t>
            </w:r>
          </w:p>
        </w:tc>
        <w:tc>
          <w:tcPr>
            <w:tcW w:w="558" w:type="pct"/>
            <w:tcBorders>
              <w:top w:val="nil"/>
              <w:left w:val="nil"/>
              <w:bottom w:val="single" w:sz="8" w:space="0" w:color="000000"/>
              <w:right w:val="single" w:sz="8" w:space="0" w:color="000000"/>
            </w:tcBorders>
            <w:shd w:val="clear" w:color="auto" w:fill="auto"/>
            <w:vAlign w:val="center"/>
            <w:hideMark/>
          </w:tcPr>
          <w:p w14:paraId="253FFBE0" w14:textId="3ED2A0D3" w:rsidR="00957126" w:rsidRPr="00DB0B9A" w:rsidRDefault="00957126" w:rsidP="00957126">
            <w:pPr>
              <w:jc w:val="center"/>
              <w:rPr>
                <w:color w:val="000000"/>
              </w:rPr>
            </w:pPr>
            <w:r w:rsidRPr="00DB0B9A">
              <w:rPr>
                <w:color w:val="000000"/>
              </w:rPr>
              <w:t>-</w:t>
            </w:r>
          </w:p>
        </w:tc>
        <w:tc>
          <w:tcPr>
            <w:tcW w:w="480" w:type="pct"/>
            <w:tcBorders>
              <w:top w:val="nil"/>
              <w:left w:val="nil"/>
              <w:bottom w:val="single" w:sz="8" w:space="0" w:color="000000"/>
              <w:right w:val="single" w:sz="8" w:space="0" w:color="000000"/>
            </w:tcBorders>
            <w:shd w:val="clear" w:color="auto" w:fill="auto"/>
            <w:vAlign w:val="center"/>
            <w:hideMark/>
          </w:tcPr>
          <w:p w14:paraId="22AE82B0" w14:textId="4854A2E9" w:rsidR="00957126" w:rsidRPr="00DB0B9A" w:rsidRDefault="00957126" w:rsidP="00957126">
            <w:pPr>
              <w:jc w:val="center"/>
              <w:rPr>
                <w:color w:val="000000"/>
              </w:rPr>
            </w:pPr>
            <w:r w:rsidRPr="00DB0B9A">
              <w:rPr>
                <w:color w:val="000000"/>
              </w:rPr>
              <w:t>-</w:t>
            </w:r>
          </w:p>
        </w:tc>
        <w:tc>
          <w:tcPr>
            <w:tcW w:w="207" w:type="pct"/>
            <w:tcBorders>
              <w:top w:val="nil"/>
              <w:left w:val="nil"/>
              <w:bottom w:val="single" w:sz="8" w:space="0" w:color="000000"/>
              <w:right w:val="single" w:sz="8" w:space="0" w:color="000000"/>
            </w:tcBorders>
            <w:shd w:val="clear" w:color="auto" w:fill="auto"/>
            <w:vAlign w:val="center"/>
            <w:hideMark/>
          </w:tcPr>
          <w:p w14:paraId="1BD86A43" w14:textId="77777777" w:rsidR="00957126" w:rsidRPr="00DB0B9A" w:rsidRDefault="00957126">
            <w:pPr>
              <w:jc w:val="both"/>
              <w:rPr>
                <w:color w:val="000000"/>
              </w:rPr>
            </w:pPr>
            <w:r w:rsidRPr="00DB0B9A">
              <w:rPr>
                <w:color w:val="000000"/>
              </w:rPr>
              <w:t> </w:t>
            </w:r>
          </w:p>
        </w:tc>
      </w:tr>
      <w:tr w:rsidR="00957126" w:rsidRPr="00DB0B9A" w14:paraId="168E352C" w14:textId="77777777" w:rsidTr="00957126">
        <w:trPr>
          <w:trHeight w:val="240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0FCBD702" w14:textId="77777777" w:rsidR="00957126" w:rsidRPr="00DB0B9A" w:rsidRDefault="00957126">
            <w:pPr>
              <w:jc w:val="both"/>
              <w:rPr>
                <w:b/>
                <w:bCs/>
                <w:color w:val="000000"/>
              </w:rPr>
            </w:pPr>
            <w:r w:rsidRPr="00DB0B9A">
              <w:rPr>
                <w:b/>
                <w:bCs/>
                <w:color w:val="000000"/>
              </w:rPr>
              <w:t xml:space="preserve">             4 </w:t>
            </w:r>
          </w:p>
        </w:tc>
        <w:tc>
          <w:tcPr>
            <w:tcW w:w="782" w:type="pct"/>
            <w:tcBorders>
              <w:top w:val="nil"/>
              <w:left w:val="nil"/>
              <w:bottom w:val="single" w:sz="8" w:space="0" w:color="000000"/>
              <w:right w:val="single" w:sz="8" w:space="0" w:color="000000"/>
            </w:tcBorders>
            <w:shd w:val="clear" w:color="auto" w:fill="auto"/>
            <w:vAlign w:val="center"/>
            <w:hideMark/>
          </w:tcPr>
          <w:p w14:paraId="1A042CBD" w14:textId="77777777" w:rsidR="00957126" w:rsidRPr="00DB0B9A" w:rsidRDefault="00957126" w:rsidP="00957126">
            <w:pPr>
              <w:rPr>
                <w:b/>
                <w:bCs/>
                <w:color w:val="000000"/>
              </w:rPr>
            </w:pPr>
            <w:r w:rsidRPr="00DB0B9A">
              <w:rPr>
                <w:b/>
                <w:bCs/>
                <w:color w:val="000000"/>
              </w:rPr>
              <w:t xml:space="preserve"> Chuẩn bị, phục vụ việc kiểm tra, đánh giá của cơ quan có thẩm quyền (nếu có) </w:t>
            </w:r>
          </w:p>
        </w:tc>
        <w:tc>
          <w:tcPr>
            <w:tcW w:w="446" w:type="pct"/>
            <w:tcBorders>
              <w:top w:val="nil"/>
              <w:left w:val="nil"/>
              <w:bottom w:val="single" w:sz="8" w:space="0" w:color="000000"/>
              <w:right w:val="single" w:sz="8" w:space="0" w:color="000000"/>
            </w:tcBorders>
            <w:shd w:val="clear" w:color="auto" w:fill="auto"/>
            <w:vAlign w:val="center"/>
            <w:hideMark/>
          </w:tcPr>
          <w:p w14:paraId="2D350D4D" w14:textId="77777777" w:rsidR="00957126" w:rsidRPr="00DB0B9A" w:rsidRDefault="00957126">
            <w:pPr>
              <w:jc w:val="both"/>
              <w:rPr>
                <w:color w:val="000000"/>
              </w:rPr>
            </w:pPr>
            <w:r w:rsidRPr="00DB0B9A">
              <w:rPr>
                <w:color w:val="000000"/>
              </w:rPr>
              <w:t xml:space="preserve"> Chuẩn bị tài liệu bổ sung, phục vụ việc kiểm tra, đánh giá của cơ quan có thẩm quyền  </w:t>
            </w:r>
          </w:p>
        </w:tc>
        <w:tc>
          <w:tcPr>
            <w:tcW w:w="340" w:type="pct"/>
            <w:tcBorders>
              <w:top w:val="nil"/>
              <w:left w:val="nil"/>
              <w:bottom w:val="single" w:sz="8" w:space="0" w:color="000000"/>
              <w:right w:val="single" w:sz="8" w:space="0" w:color="000000"/>
            </w:tcBorders>
            <w:shd w:val="clear" w:color="auto" w:fill="auto"/>
            <w:vAlign w:val="center"/>
            <w:hideMark/>
          </w:tcPr>
          <w:p w14:paraId="674C171D" w14:textId="36095372" w:rsidR="00957126" w:rsidRPr="00DB0B9A" w:rsidRDefault="00957126" w:rsidP="00957126">
            <w:pPr>
              <w:jc w:val="center"/>
              <w:rPr>
                <w:color w:val="000000"/>
              </w:rPr>
            </w:pPr>
            <w:r w:rsidRPr="00DB0B9A">
              <w:rPr>
                <w:color w:val="000000"/>
              </w:rPr>
              <w:t>20</w:t>
            </w:r>
          </w:p>
        </w:tc>
        <w:tc>
          <w:tcPr>
            <w:tcW w:w="461" w:type="pct"/>
            <w:tcBorders>
              <w:top w:val="nil"/>
              <w:left w:val="nil"/>
              <w:bottom w:val="single" w:sz="8" w:space="0" w:color="000000"/>
              <w:right w:val="single" w:sz="8" w:space="0" w:color="000000"/>
            </w:tcBorders>
            <w:shd w:val="clear" w:color="auto" w:fill="auto"/>
            <w:vAlign w:val="center"/>
            <w:hideMark/>
          </w:tcPr>
          <w:p w14:paraId="6D1FB310" w14:textId="209CA939" w:rsidR="00957126" w:rsidRPr="00DB0B9A" w:rsidRDefault="00957126" w:rsidP="00957126">
            <w:pPr>
              <w:jc w:val="center"/>
              <w:rPr>
                <w:color w:val="000000"/>
              </w:rPr>
            </w:pPr>
            <w:r w:rsidRPr="00DB0B9A">
              <w:rPr>
                <w:color w:val="000000"/>
              </w:rPr>
              <w:t>43.500</w:t>
            </w:r>
          </w:p>
        </w:tc>
        <w:tc>
          <w:tcPr>
            <w:tcW w:w="411" w:type="pct"/>
            <w:tcBorders>
              <w:top w:val="nil"/>
              <w:left w:val="nil"/>
              <w:bottom w:val="single" w:sz="8" w:space="0" w:color="000000"/>
              <w:right w:val="single" w:sz="8" w:space="0" w:color="000000"/>
            </w:tcBorders>
            <w:shd w:val="clear" w:color="auto" w:fill="auto"/>
            <w:vAlign w:val="center"/>
            <w:hideMark/>
          </w:tcPr>
          <w:p w14:paraId="74254C7E" w14:textId="3514AA87" w:rsidR="00957126" w:rsidRPr="00DB0B9A" w:rsidRDefault="00957126" w:rsidP="00957126">
            <w:pPr>
              <w:jc w:val="center"/>
              <w:rPr>
                <w:color w:val="000000"/>
              </w:rPr>
            </w:pPr>
          </w:p>
        </w:tc>
        <w:tc>
          <w:tcPr>
            <w:tcW w:w="494" w:type="pct"/>
            <w:tcBorders>
              <w:top w:val="nil"/>
              <w:left w:val="nil"/>
              <w:bottom w:val="single" w:sz="8" w:space="0" w:color="000000"/>
              <w:right w:val="single" w:sz="8" w:space="0" w:color="000000"/>
            </w:tcBorders>
            <w:shd w:val="clear" w:color="auto" w:fill="auto"/>
            <w:vAlign w:val="center"/>
            <w:hideMark/>
          </w:tcPr>
          <w:p w14:paraId="55F47C54" w14:textId="74DEC712" w:rsidR="00957126" w:rsidRPr="00DB0B9A" w:rsidRDefault="00957126" w:rsidP="00957126">
            <w:pPr>
              <w:jc w:val="center"/>
              <w:rPr>
                <w:color w:val="000000"/>
              </w:rPr>
            </w:pPr>
          </w:p>
        </w:tc>
        <w:tc>
          <w:tcPr>
            <w:tcW w:w="292" w:type="pct"/>
            <w:tcBorders>
              <w:top w:val="nil"/>
              <w:left w:val="nil"/>
              <w:bottom w:val="single" w:sz="8" w:space="0" w:color="000000"/>
              <w:right w:val="single" w:sz="8" w:space="0" w:color="000000"/>
            </w:tcBorders>
            <w:shd w:val="clear" w:color="auto" w:fill="auto"/>
            <w:vAlign w:val="center"/>
            <w:hideMark/>
          </w:tcPr>
          <w:p w14:paraId="1F52746A" w14:textId="7604D776" w:rsidR="00957126" w:rsidRPr="00DB0B9A" w:rsidRDefault="00957126" w:rsidP="00957126">
            <w:pPr>
              <w:jc w:val="center"/>
              <w:rPr>
                <w:color w:val="000000"/>
              </w:rPr>
            </w:pPr>
            <w:r w:rsidRPr="00DB0B9A">
              <w:rPr>
                <w:color w:val="000000"/>
              </w:rPr>
              <w:t>1</w:t>
            </w:r>
          </w:p>
        </w:tc>
        <w:tc>
          <w:tcPr>
            <w:tcW w:w="299" w:type="pct"/>
            <w:tcBorders>
              <w:top w:val="nil"/>
              <w:left w:val="nil"/>
              <w:bottom w:val="single" w:sz="8" w:space="0" w:color="000000"/>
              <w:right w:val="single" w:sz="8" w:space="0" w:color="000000"/>
            </w:tcBorders>
            <w:shd w:val="clear" w:color="auto" w:fill="auto"/>
            <w:vAlign w:val="center"/>
            <w:hideMark/>
          </w:tcPr>
          <w:p w14:paraId="3948CE71" w14:textId="27AB9264" w:rsidR="00957126" w:rsidRPr="00DB0B9A" w:rsidRDefault="00957126" w:rsidP="00957126">
            <w:pPr>
              <w:jc w:val="center"/>
              <w:rPr>
                <w:color w:val="000000"/>
              </w:rPr>
            </w:pPr>
            <w:r w:rsidRPr="00DB0B9A">
              <w:rPr>
                <w:color w:val="000000"/>
              </w:rPr>
              <w:t>3</w:t>
            </w:r>
          </w:p>
        </w:tc>
        <w:tc>
          <w:tcPr>
            <w:tcW w:w="558" w:type="pct"/>
            <w:tcBorders>
              <w:top w:val="nil"/>
              <w:left w:val="nil"/>
              <w:bottom w:val="single" w:sz="8" w:space="0" w:color="000000"/>
              <w:right w:val="single" w:sz="8" w:space="0" w:color="000000"/>
            </w:tcBorders>
            <w:shd w:val="clear" w:color="auto" w:fill="auto"/>
            <w:vAlign w:val="center"/>
            <w:hideMark/>
          </w:tcPr>
          <w:p w14:paraId="392486EA" w14:textId="50AAEEE0" w:rsidR="00957126" w:rsidRPr="00DB0B9A" w:rsidRDefault="00957126" w:rsidP="00957126">
            <w:pPr>
              <w:jc w:val="center"/>
              <w:rPr>
                <w:color w:val="000000"/>
              </w:rPr>
            </w:pPr>
            <w:r w:rsidRPr="00DB0B9A">
              <w:rPr>
                <w:color w:val="000000"/>
              </w:rPr>
              <w:t>870.000</w:t>
            </w:r>
          </w:p>
        </w:tc>
        <w:tc>
          <w:tcPr>
            <w:tcW w:w="480" w:type="pct"/>
            <w:tcBorders>
              <w:top w:val="nil"/>
              <w:left w:val="nil"/>
              <w:bottom w:val="single" w:sz="8" w:space="0" w:color="000000"/>
              <w:right w:val="single" w:sz="8" w:space="0" w:color="000000"/>
            </w:tcBorders>
            <w:shd w:val="clear" w:color="auto" w:fill="auto"/>
            <w:vAlign w:val="center"/>
            <w:hideMark/>
          </w:tcPr>
          <w:p w14:paraId="49588BE2" w14:textId="79D87FFA" w:rsidR="00957126" w:rsidRPr="00DB0B9A" w:rsidRDefault="00957126" w:rsidP="00957126">
            <w:pPr>
              <w:jc w:val="center"/>
              <w:rPr>
                <w:color w:val="000000"/>
              </w:rPr>
            </w:pPr>
            <w:r w:rsidRPr="00DB0B9A">
              <w:rPr>
                <w:color w:val="000000"/>
              </w:rPr>
              <w:t>2.610.000</w:t>
            </w:r>
          </w:p>
        </w:tc>
        <w:tc>
          <w:tcPr>
            <w:tcW w:w="207" w:type="pct"/>
            <w:tcBorders>
              <w:top w:val="nil"/>
              <w:left w:val="nil"/>
              <w:bottom w:val="single" w:sz="8" w:space="0" w:color="000000"/>
              <w:right w:val="single" w:sz="8" w:space="0" w:color="000000"/>
            </w:tcBorders>
            <w:shd w:val="clear" w:color="auto" w:fill="auto"/>
            <w:vAlign w:val="center"/>
            <w:hideMark/>
          </w:tcPr>
          <w:p w14:paraId="64FB44E0" w14:textId="77777777" w:rsidR="00957126" w:rsidRPr="00DB0B9A" w:rsidRDefault="00957126">
            <w:pPr>
              <w:jc w:val="both"/>
              <w:rPr>
                <w:color w:val="000000"/>
              </w:rPr>
            </w:pPr>
            <w:r w:rsidRPr="00DB0B9A">
              <w:rPr>
                <w:color w:val="000000"/>
              </w:rPr>
              <w:t> </w:t>
            </w:r>
          </w:p>
        </w:tc>
      </w:tr>
      <w:tr w:rsidR="00957126" w:rsidRPr="00DB0B9A" w14:paraId="4420B16C" w14:textId="77777777" w:rsidTr="00957126">
        <w:trPr>
          <w:trHeight w:val="70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689A8CC2" w14:textId="77777777" w:rsidR="00957126" w:rsidRPr="00DB0B9A" w:rsidRDefault="00957126">
            <w:pPr>
              <w:jc w:val="both"/>
              <w:rPr>
                <w:b/>
                <w:bCs/>
                <w:color w:val="000000"/>
              </w:rPr>
            </w:pPr>
            <w:r w:rsidRPr="00DB0B9A">
              <w:rPr>
                <w:b/>
                <w:bCs/>
                <w:color w:val="000000"/>
              </w:rPr>
              <w:t xml:space="preserve">             5 </w:t>
            </w:r>
          </w:p>
        </w:tc>
        <w:tc>
          <w:tcPr>
            <w:tcW w:w="782" w:type="pct"/>
            <w:tcBorders>
              <w:top w:val="nil"/>
              <w:left w:val="nil"/>
              <w:bottom w:val="single" w:sz="8" w:space="0" w:color="000000"/>
              <w:right w:val="single" w:sz="8" w:space="0" w:color="000000"/>
            </w:tcBorders>
            <w:shd w:val="clear" w:color="auto" w:fill="auto"/>
            <w:vAlign w:val="center"/>
            <w:hideMark/>
          </w:tcPr>
          <w:p w14:paraId="0C16DC06" w14:textId="77777777" w:rsidR="00957126" w:rsidRPr="00DB0B9A" w:rsidRDefault="00957126" w:rsidP="00957126">
            <w:pPr>
              <w:rPr>
                <w:b/>
                <w:bCs/>
                <w:color w:val="000000"/>
              </w:rPr>
            </w:pPr>
            <w:r w:rsidRPr="00DB0B9A">
              <w:rPr>
                <w:b/>
                <w:bCs/>
                <w:color w:val="000000"/>
              </w:rPr>
              <w:t xml:space="preserve"> Công việc khác (nếu có) </w:t>
            </w:r>
          </w:p>
        </w:tc>
        <w:tc>
          <w:tcPr>
            <w:tcW w:w="446" w:type="pct"/>
            <w:tcBorders>
              <w:top w:val="nil"/>
              <w:left w:val="nil"/>
              <w:bottom w:val="single" w:sz="8" w:space="0" w:color="000000"/>
              <w:right w:val="single" w:sz="8" w:space="0" w:color="000000"/>
            </w:tcBorders>
            <w:shd w:val="clear" w:color="auto" w:fill="auto"/>
            <w:vAlign w:val="center"/>
            <w:hideMark/>
          </w:tcPr>
          <w:p w14:paraId="64039B15" w14:textId="77777777" w:rsidR="00957126" w:rsidRPr="00DB0B9A" w:rsidRDefault="00957126">
            <w:pPr>
              <w:jc w:val="both"/>
              <w:rPr>
                <w:color w:val="000000"/>
              </w:rPr>
            </w:pPr>
            <w:r w:rsidRPr="00DB0B9A">
              <w:rPr>
                <w:color w:val="000000"/>
              </w:rPr>
              <w:t> </w:t>
            </w:r>
          </w:p>
        </w:tc>
        <w:tc>
          <w:tcPr>
            <w:tcW w:w="340" w:type="pct"/>
            <w:tcBorders>
              <w:top w:val="nil"/>
              <w:left w:val="nil"/>
              <w:bottom w:val="single" w:sz="8" w:space="0" w:color="000000"/>
              <w:right w:val="single" w:sz="8" w:space="0" w:color="000000"/>
            </w:tcBorders>
            <w:shd w:val="clear" w:color="auto" w:fill="auto"/>
            <w:vAlign w:val="center"/>
            <w:hideMark/>
          </w:tcPr>
          <w:p w14:paraId="79616AB6" w14:textId="01B28559" w:rsidR="00957126" w:rsidRPr="00DB0B9A" w:rsidRDefault="00957126" w:rsidP="00957126">
            <w:pPr>
              <w:jc w:val="center"/>
              <w:rPr>
                <w:color w:val="000000"/>
              </w:rPr>
            </w:pPr>
          </w:p>
        </w:tc>
        <w:tc>
          <w:tcPr>
            <w:tcW w:w="461" w:type="pct"/>
            <w:tcBorders>
              <w:top w:val="nil"/>
              <w:left w:val="nil"/>
              <w:bottom w:val="single" w:sz="8" w:space="0" w:color="000000"/>
              <w:right w:val="single" w:sz="8" w:space="0" w:color="000000"/>
            </w:tcBorders>
            <w:shd w:val="clear" w:color="auto" w:fill="auto"/>
            <w:vAlign w:val="center"/>
            <w:hideMark/>
          </w:tcPr>
          <w:p w14:paraId="2947D283" w14:textId="38B24D9F" w:rsidR="00957126" w:rsidRPr="00DB0B9A" w:rsidRDefault="00957126" w:rsidP="00957126">
            <w:pPr>
              <w:jc w:val="center"/>
              <w:rPr>
                <w:color w:val="000000"/>
              </w:rPr>
            </w:pPr>
          </w:p>
        </w:tc>
        <w:tc>
          <w:tcPr>
            <w:tcW w:w="411" w:type="pct"/>
            <w:tcBorders>
              <w:top w:val="nil"/>
              <w:left w:val="nil"/>
              <w:bottom w:val="single" w:sz="8" w:space="0" w:color="000000"/>
              <w:right w:val="single" w:sz="8" w:space="0" w:color="000000"/>
            </w:tcBorders>
            <w:shd w:val="clear" w:color="auto" w:fill="auto"/>
            <w:vAlign w:val="center"/>
            <w:hideMark/>
          </w:tcPr>
          <w:p w14:paraId="4363B1F3" w14:textId="2B589FA3" w:rsidR="00957126" w:rsidRPr="00DB0B9A" w:rsidRDefault="00957126" w:rsidP="00957126">
            <w:pPr>
              <w:jc w:val="center"/>
              <w:rPr>
                <w:color w:val="000000"/>
              </w:rPr>
            </w:pPr>
          </w:p>
        </w:tc>
        <w:tc>
          <w:tcPr>
            <w:tcW w:w="494" w:type="pct"/>
            <w:tcBorders>
              <w:top w:val="nil"/>
              <w:left w:val="nil"/>
              <w:bottom w:val="single" w:sz="8" w:space="0" w:color="000000"/>
              <w:right w:val="single" w:sz="8" w:space="0" w:color="000000"/>
            </w:tcBorders>
            <w:shd w:val="clear" w:color="auto" w:fill="auto"/>
            <w:vAlign w:val="center"/>
            <w:hideMark/>
          </w:tcPr>
          <w:p w14:paraId="62AE8041" w14:textId="01F0F6A7" w:rsidR="00957126" w:rsidRPr="00DB0B9A" w:rsidRDefault="00957126" w:rsidP="00957126">
            <w:pPr>
              <w:jc w:val="center"/>
              <w:rPr>
                <w:color w:val="000000"/>
              </w:rPr>
            </w:pPr>
          </w:p>
        </w:tc>
        <w:tc>
          <w:tcPr>
            <w:tcW w:w="292" w:type="pct"/>
            <w:tcBorders>
              <w:top w:val="nil"/>
              <w:left w:val="nil"/>
              <w:bottom w:val="single" w:sz="8" w:space="0" w:color="000000"/>
              <w:right w:val="single" w:sz="8" w:space="0" w:color="000000"/>
            </w:tcBorders>
            <w:shd w:val="clear" w:color="auto" w:fill="auto"/>
            <w:vAlign w:val="center"/>
            <w:hideMark/>
          </w:tcPr>
          <w:p w14:paraId="5B7B3AAB" w14:textId="14330E42" w:rsidR="00957126" w:rsidRPr="00DB0B9A" w:rsidRDefault="00957126" w:rsidP="00957126">
            <w:pPr>
              <w:jc w:val="center"/>
              <w:rPr>
                <w:color w:val="000000"/>
              </w:rPr>
            </w:pPr>
          </w:p>
        </w:tc>
        <w:tc>
          <w:tcPr>
            <w:tcW w:w="299" w:type="pct"/>
            <w:tcBorders>
              <w:top w:val="nil"/>
              <w:left w:val="nil"/>
              <w:bottom w:val="single" w:sz="8" w:space="0" w:color="000000"/>
              <w:right w:val="single" w:sz="8" w:space="0" w:color="000000"/>
            </w:tcBorders>
            <w:shd w:val="clear" w:color="auto" w:fill="auto"/>
            <w:vAlign w:val="center"/>
            <w:hideMark/>
          </w:tcPr>
          <w:p w14:paraId="21869208" w14:textId="05B6A631" w:rsidR="00957126" w:rsidRPr="00DB0B9A" w:rsidRDefault="00957126" w:rsidP="00957126">
            <w:pPr>
              <w:jc w:val="center"/>
              <w:rPr>
                <w:color w:val="000000"/>
              </w:rPr>
            </w:pPr>
          </w:p>
        </w:tc>
        <w:tc>
          <w:tcPr>
            <w:tcW w:w="558" w:type="pct"/>
            <w:tcBorders>
              <w:top w:val="nil"/>
              <w:left w:val="nil"/>
              <w:bottom w:val="single" w:sz="8" w:space="0" w:color="000000"/>
              <w:right w:val="single" w:sz="8" w:space="0" w:color="000000"/>
            </w:tcBorders>
            <w:shd w:val="clear" w:color="auto" w:fill="auto"/>
            <w:vAlign w:val="center"/>
            <w:hideMark/>
          </w:tcPr>
          <w:p w14:paraId="429D0390" w14:textId="18A1B9DB" w:rsidR="00957126" w:rsidRPr="00DB0B9A" w:rsidRDefault="00957126" w:rsidP="00957126">
            <w:pPr>
              <w:jc w:val="center"/>
              <w:rPr>
                <w:color w:val="000000"/>
              </w:rPr>
            </w:pPr>
            <w:r w:rsidRPr="00DB0B9A">
              <w:rPr>
                <w:color w:val="000000"/>
              </w:rPr>
              <w:t>-</w:t>
            </w:r>
          </w:p>
        </w:tc>
        <w:tc>
          <w:tcPr>
            <w:tcW w:w="480" w:type="pct"/>
            <w:tcBorders>
              <w:top w:val="nil"/>
              <w:left w:val="nil"/>
              <w:bottom w:val="single" w:sz="8" w:space="0" w:color="000000"/>
              <w:right w:val="single" w:sz="8" w:space="0" w:color="000000"/>
            </w:tcBorders>
            <w:shd w:val="clear" w:color="auto" w:fill="auto"/>
            <w:vAlign w:val="center"/>
            <w:hideMark/>
          </w:tcPr>
          <w:p w14:paraId="1C9E902B" w14:textId="045429DD" w:rsidR="00957126" w:rsidRPr="00DB0B9A" w:rsidRDefault="00957126" w:rsidP="00957126">
            <w:pPr>
              <w:jc w:val="center"/>
              <w:rPr>
                <w:color w:val="000000"/>
              </w:rPr>
            </w:pPr>
            <w:r w:rsidRPr="00DB0B9A">
              <w:rPr>
                <w:color w:val="000000"/>
              </w:rPr>
              <w:t>-</w:t>
            </w:r>
          </w:p>
        </w:tc>
        <w:tc>
          <w:tcPr>
            <w:tcW w:w="207" w:type="pct"/>
            <w:tcBorders>
              <w:top w:val="nil"/>
              <w:left w:val="nil"/>
              <w:bottom w:val="single" w:sz="8" w:space="0" w:color="000000"/>
              <w:right w:val="single" w:sz="8" w:space="0" w:color="000000"/>
            </w:tcBorders>
            <w:shd w:val="clear" w:color="auto" w:fill="auto"/>
            <w:vAlign w:val="center"/>
            <w:hideMark/>
          </w:tcPr>
          <w:p w14:paraId="0A0D87D5" w14:textId="77777777" w:rsidR="00957126" w:rsidRPr="00DB0B9A" w:rsidRDefault="00957126">
            <w:pPr>
              <w:jc w:val="both"/>
              <w:rPr>
                <w:color w:val="000000"/>
              </w:rPr>
            </w:pPr>
            <w:r w:rsidRPr="00DB0B9A">
              <w:rPr>
                <w:color w:val="000000"/>
              </w:rPr>
              <w:t> </w:t>
            </w:r>
          </w:p>
        </w:tc>
      </w:tr>
      <w:tr w:rsidR="00957126" w:rsidRPr="00DB0B9A" w14:paraId="3CD36268" w14:textId="77777777" w:rsidTr="00957126">
        <w:trPr>
          <w:trHeight w:val="36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35435B2B" w14:textId="77777777" w:rsidR="00957126" w:rsidRPr="00DB0B9A" w:rsidRDefault="00957126">
            <w:pPr>
              <w:jc w:val="both"/>
              <w:rPr>
                <w:b/>
                <w:bCs/>
                <w:color w:val="000000"/>
              </w:rPr>
            </w:pPr>
            <w:r w:rsidRPr="00DB0B9A">
              <w:rPr>
                <w:b/>
                <w:bCs/>
                <w:color w:val="000000"/>
              </w:rPr>
              <w:t xml:space="preserve">             6 </w:t>
            </w:r>
          </w:p>
        </w:tc>
        <w:tc>
          <w:tcPr>
            <w:tcW w:w="782" w:type="pct"/>
            <w:tcBorders>
              <w:top w:val="nil"/>
              <w:left w:val="nil"/>
              <w:bottom w:val="single" w:sz="8" w:space="0" w:color="000000"/>
              <w:right w:val="single" w:sz="8" w:space="0" w:color="000000"/>
            </w:tcBorders>
            <w:shd w:val="clear" w:color="auto" w:fill="auto"/>
            <w:vAlign w:val="center"/>
            <w:hideMark/>
          </w:tcPr>
          <w:p w14:paraId="740D5FC7" w14:textId="77777777" w:rsidR="00957126" w:rsidRPr="00DB0B9A" w:rsidRDefault="00957126" w:rsidP="00957126">
            <w:pPr>
              <w:rPr>
                <w:b/>
                <w:bCs/>
                <w:color w:val="000000"/>
              </w:rPr>
            </w:pPr>
            <w:r w:rsidRPr="00DB0B9A">
              <w:rPr>
                <w:b/>
                <w:bCs/>
                <w:color w:val="000000"/>
              </w:rPr>
              <w:t xml:space="preserve"> Nhận kết quả </w:t>
            </w:r>
          </w:p>
        </w:tc>
        <w:tc>
          <w:tcPr>
            <w:tcW w:w="446" w:type="pct"/>
            <w:tcBorders>
              <w:top w:val="nil"/>
              <w:left w:val="nil"/>
              <w:bottom w:val="single" w:sz="8" w:space="0" w:color="000000"/>
              <w:right w:val="single" w:sz="8" w:space="0" w:color="000000"/>
            </w:tcBorders>
            <w:shd w:val="clear" w:color="auto" w:fill="auto"/>
            <w:vAlign w:val="center"/>
            <w:hideMark/>
          </w:tcPr>
          <w:p w14:paraId="4020495B" w14:textId="77777777" w:rsidR="00957126" w:rsidRPr="00DB0B9A" w:rsidRDefault="00957126">
            <w:pPr>
              <w:jc w:val="both"/>
              <w:rPr>
                <w:color w:val="000000"/>
              </w:rPr>
            </w:pPr>
            <w:r w:rsidRPr="00DB0B9A">
              <w:rPr>
                <w:color w:val="000000"/>
              </w:rPr>
              <w:t xml:space="preserve"> Trực tiếp </w:t>
            </w:r>
          </w:p>
        </w:tc>
        <w:tc>
          <w:tcPr>
            <w:tcW w:w="340" w:type="pct"/>
            <w:tcBorders>
              <w:top w:val="nil"/>
              <w:left w:val="nil"/>
              <w:bottom w:val="single" w:sz="8" w:space="0" w:color="000000"/>
              <w:right w:val="single" w:sz="8" w:space="0" w:color="000000"/>
            </w:tcBorders>
            <w:shd w:val="clear" w:color="auto" w:fill="auto"/>
            <w:vAlign w:val="center"/>
            <w:hideMark/>
          </w:tcPr>
          <w:p w14:paraId="31AB0FD6" w14:textId="64A1A5DE" w:rsidR="00957126" w:rsidRPr="00DB0B9A" w:rsidRDefault="00957126" w:rsidP="00957126">
            <w:pPr>
              <w:jc w:val="center"/>
              <w:rPr>
                <w:color w:val="000000"/>
              </w:rPr>
            </w:pPr>
            <w:r w:rsidRPr="00DB0B9A">
              <w:rPr>
                <w:color w:val="000000"/>
              </w:rPr>
              <w:t>1</w:t>
            </w:r>
          </w:p>
        </w:tc>
        <w:tc>
          <w:tcPr>
            <w:tcW w:w="461" w:type="pct"/>
            <w:tcBorders>
              <w:top w:val="nil"/>
              <w:left w:val="nil"/>
              <w:bottom w:val="single" w:sz="8" w:space="0" w:color="000000"/>
              <w:right w:val="single" w:sz="8" w:space="0" w:color="000000"/>
            </w:tcBorders>
            <w:shd w:val="clear" w:color="auto" w:fill="auto"/>
            <w:vAlign w:val="center"/>
            <w:hideMark/>
          </w:tcPr>
          <w:p w14:paraId="0A8B4E2D" w14:textId="4A350761" w:rsidR="00957126" w:rsidRPr="00DB0B9A" w:rsidRDefault="00957126" w:rsidP="00957126">
            <w:pPr>
              <w:jc w:val="center"/>
              <w:rPr>
                <w:color w:val="000000"/>
              </w:rPr>
            </w:pPr>
            <w:r w:rsidRPr="00DB0B9A">
              <w:rPr>
                <w:color w:val="000000"/>
              </w:rPr>
              <w:t>43.500</w:t>
            </w:r>
          </w:p>
        </w:tc>
        <w:tc>
          <w:tcPr>
            <w:tcW w:w="411" w:type="pct"/>
            <w:tcBorders>
              <w:top w:val="nil"/>
              <w:left w:val="nil"/>
              <w:bottom w:val="single" w:sz="8" w:space="0" w:color="000000"/>
              <w:right w:val="single" w:sz="8" w:space="0" w:color="000000"/>
            </w:tcBorders>
            <w:shd w:val="clear" w:color="auto" w:fill="auto"/>
            <w:vAlign w:val="center"/>
            <w:hideMark/>
          </w:tcPr>
          <w:p w14:paraId="1D42C820" w14:textId="6F690022" w:rsidR="00957126" w:rsidRPr="00DB0B9A" w:rsidRDefault="00957126" w:rsidP="00957126">
            <w:pPr>
              <w:jc w:val="center"/>
              <w:rPr>
                <w:color w:val="000000"/>
              </w:rPr>
            </w:pPr>
          </w:p>
        </w:tc>
        <w:tc>
          <w:tcPr>
            <w:tcW w:w="494" w:type="pct"/>
            <w:tcBorders>
              <w:top w:val="nil"/>
              <w:left w:val="nil"/>
              <w:bottom w:val="single" w:sz="8" w:space="0" w:color="000000"/>
              <w:right w:val="single" w:sz="8" w:space="0" w:color="000000"/>
            </w:tcBorders>
            <w:shd w:val="clear" w:color="auto" w:fill="auto"/>
            <w:vAlign w:val="center"/>
            <w:hideMark/>
          </w:tcPr>
          <w:p w14:paraId="26043ACF" w14:textId="2A3707C6" w:rsidR="00957126" w:rsidRPr="00DB0B9A" w:rsidRDefault="00957126" w:rsidP="00957126">
            <w:pPr>
              <w:jc w:val="center"/>
              <w:rPr>
                <w:color w:val="000000"/>
              </w:rPr>
            </w:pPr>
          </w:p>
        </w:tc>
        <w:tc>
          <w:tcPr>
            <w:tcW w:w="292" w:type="pct"/>
            <w:tcBorders>
              <w:top w:val="nil"/>
              <w:left w:val="nil"/>
              <w:bottom w:val="single" w:sz="8" w:space="0" w:color="000000"/>
              <w:right w:val="single" w:sz="8" w:space="0" w:color="000000"/>
            </w:tcBorders>
            <w:shd w:val="clear" w:color="auto" w:fill="auto"/>
            <w:vAlign w:val="center"/>
            <w:hideMark/>
          </w:tcPr>
          <w:p w14:paraId="0B50E01C" w14:textId="428FE2BA" w:rsidR="00957126" w:rsidRPr="00DB0B9A" w:rsidRDefault="00957126" w:rsidP="00957126">
            <w:pPr>
              <w:jc w:val="center"/>
              <w:rPr>
                <w:color w:val="000000"/>
              </w:rPr>
            </w:pPr>
            <w:r w:rsidRPr="00DB0B9A">
              <w:rPr>
                <w:color w:val="000000"/>
              </w:rPr>
              <w:t>1</w:t>
            </w:r>
          </w:p>
        </w:tc>
        <w:tc>
          <w:tcPr>
            <w:tcW w:w="299" w:type="pct"/>
            <w:tcBorders>
              <w:top w:val="nil"/>
              <w:left w:val="nil"/>
              <w:bottom w:val="single" w:sz="8" w:space="0" w:color="000000"/>
              <w:right w:val="single" w:sz="8" w:space="0" w:color="000000"/>
            </w:tcBorders>
            <w:shd w:val="clear" w:color="auto" w:fill="auto"/>
            <w:vAlign w:val="center"/>
            <w:hideMark/>
          </w:tcPr>
          <w:p w14:paraId="38B23B88" w14:textId="21805A2D" w:rsidR="00957126" w:rsidRPr="00DB0B9A" w:rsidRDefault="00957126" w:rsidP="00957126">
            <w:pPr>
              <w:jc w:val="center"/>
              <w:rPr>
                <w:color w:val="000000"/>
              </w:rPr>
            </w:pPr>
            <w:r w:rsidRPr="00DB0B9A">
              <w:rPr>
                <w:color w:val="000000"/>
              </w:rPr>
              <w:t>2</w:t>
            </w:r>
          </w:p>
        </w:tc>
        <w:tc>
          <w:tcPr>
            <w:tcW w:w="558" w:type="pct"/>
            <w:tcBorders>
              <w:top w:val="nil"/>
              <w:left w:val="nil"/>
              <w:bottom w:val="single" w:sz="8" w:space="0" w:color="000000"/>
              <w:right w:val="single" w:sz="8" w:space="0" w:color="000000"/>
            </w:tcBorders>
            <w:shd w:val="clear" w:color="auto" w:fill="auto"/>
            <w:vAlign w:val="center"/>
            <w:hideMark/>
          </w:tcPr>
          <w:p w14:paraId="28A2B470" w14:textId="0F2BEE6D" w:rsidR="00957126" w:rsidRPr="00DB0B9A" w:rsidRDefault="00957126" w:rsidP="00957126">
            <w:pPr>
              <w:jc w:val="center"/>
              <w:rPr>
                <w:color w:val="000000"/>
              </w:rPr>
            </w:pPr>
            <w:r w:rsidRPr="00DB0B9A">
              <w:rPr>
                <w:color w:val="000000"/>
              </w:rPr>
              <w:t>43.500</w:t>
            </w:r>
          </w:p>
        </w:tc>
        <w:tc>
          <w:tcPr>
            <w:tcW w:w="480" w:type="pct"/>
            <w:tcBorders>
              <w:top w:val="nil"/>
              <w:left w:val="nil"/>
              <w:bottom w:val="single" w:sz="8" w:space="0" w:color="000000"/>
              <w:right w:val="single" w:sz="8" w:space="0" w:color="000000"/>
            </w:tcBorders>
            <w:shd w:val="clear" w:color="auto" w:fill="auto"/>
            <w:vAlign w:val="center"/>
            <w:hideMark/>
          </w:tcPr>
          <w:p w14:paraId="04F0F2F9" w14:textId="2C8D9FF1" w:rsidR="00957126" w:rsidRPr="00DB0B9A" w:rsidRDefault="00957126" w:rsidP="00957126">
            <w:pPr>
              <w:jc w:val="center"/>
              <w:rPr>
                <w:color w:val="000000"/>
              </w:rPr>
            </w:pPr>
            <w:r w:rsidRPr="00DB0B9A">
              <w:rPr>
                <w:color w:val="000000"/>
              </w:rPr>
              <w:t>87.000</w:t>
            </w:r>
          </w:p>
        </w:tc>
        <w:tc>
          <w:tcPr>
            <w:tcW w:w="207" w:type="pct"/>
            <w:tcBorders>
              <w:top w:val="nil"/>
              <w:left w:val="nil"/>
              <w:bottom w:val="single" w:sz="8" w:space="0" w:color="000000"/>
              <w:right w:val="single" w:sz="8" w:space="0" w:color="000000"/>
            </w:tcBorders>
            <w:shd w:val="clear" w:color="auto" w:fill="auto"/>
            <w:vAlign w:val="center"/>
            <w:hideMark/>
          </w:tcPr>
          <w:p w14:paraId="2AA5FC78" w14:textId="77777777" w:rsidR="00957126" w:rsidRPr="00DB0B9A" w:rsidRDefault="00957126">
            <w:pPr>
              <w:jc w:val="both"/>
              <w:rPr>
                <w:color w:val="000000"/>
              </w:rPr>
            </w:pPr>
            <w:r w:rsidRPr="00DB0B9A">
              <w:rPr>
                <w:color w:val="000000"/>
              </w:rPr>
              <w:t> </w:t>
            </w:r>
          </w:p>
        </w:tc>
      </w:tr>
      <w:tr w:rsidR="00957126" w:rsidRPr="00DB0B9A" w14:paraId="2FDFA2F3" w14:textId="77777777" w:rsidTr="00957126">
        <w:trPr>
          <w:trHeight w:val="36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14730F51" w14:textId="77777777" w:rsidR="00957126" w:rsidRPr="00DB0B9A" w:rsidRDefault="00957126">
            <w:pPr>
              <w:jc w:val="both"/>
              <w:rPr>
                <w:color w:val="000000"/>
              </w:rPr>
            </w:pPr>
            <w:r w:rsidRPr="00DB0B9A">
              <w:rPr>
                <w:color w:val="000000"/>
              </w:rPr>
              <w:t> </w:t>
            </w:r>
          </w:p>
        </w:tc>
        <w:tc>
          <w:tcPr>
            <w:tcW w:w="782" w:type="pct"/>
            <w:tcBorders>
              <w:top w:val="nil"/>
              <w:left w:val="nil"/>
              <w:bottom w:val="single" w:sz="8" w:space="0" w:color="000000"/>
              <w:right w:val="single" w:sz="8" w:space="0" w:color="000000"/>
            </w:tcBorders>
            <w:shd w:val="clear" w:color="auto" w:fill="auto"/>
            <w:vAlign w:val="center"/>
            <w:hideMark/>
          </w:tcPr>
          <w:p w14:paraId="1D1F609B" w14:textId="77777777" w:rsidR="00957126" w:rsidRPr="00DB0B9A" w:rsidRDefault="00957126">
            <w:pPr>
              <w:jc w:val="both"/>
              <w:rPr>
                <w:color w:val="000000"/>
              </w:rPr>
            </w:pPr>
            <w:r w:rsidRPr="00DB0B9A">
              <w:rPr>
                <w:color w:val="000000"/>
              </w:rPr>
              <w:t> </w:t>
            </w:r>
          </w:p>
        </w:tc>
        <w:tc>
          <w:tcPr>
            <w:tcW w:w="446" w:type="pct"/>
            <w:tcBorders>
              <w:top w:val="nil"/>
              <w:left w:val="nil"/>
              <w:bottom w:val="single" w:sz="8" w:space="0" w:color="000000"/>
              <w:right w:val="single" w:sz="8" w:space="0" w:color="000000"/>
            </w:tcBorders>
            <w:shd w:val="clear" w:color="auto" w:fill="auto"/>
            <w:vAlign w:val="center"/>
            <w:hideMark/>
          </w:tcPr>
          <w:p w14:paraId="57C9ED67" w14:textId="77777777" w:rsidR="00957126" w:rsidRPr="00DB0B9A" w:rsidRDefault="00957126">
            <w:pPr>
              <w:jc w:val="both"/>
              <w:rPr>
                <w:color w:val="000000"/>
              </w:rPr>
            </w:pPr>
            <w:r w:rsidRPr="00DB0B9A">
              <w:rPr>
                <w:color w:val="000000"/>
              </w:rPr>
              <w:t xml:space="preserve"> Điện tử </w:t>
            </w:r>
          </w:p>
        </w:tc>
        <w:tc>
          <w:tcPr>
            <w:tcW w:w="340" w:type="pct"/>
            <w:tcBorders>
              <w:top w:val="nil"/>
              <w:left w:val="nil"/>
              <w:bottom w:val="single" w:sz="8" w:space="0" w:color="000000"/>
              <w:right w:val="single" w:sz="8" w:space="0" w:color="000000"/>
            </w:tcBorders>
            <w:shd w:val="clear" w:color="auto" w:fill="auto"/>
            <w:vAlign w:val="center"/>
            <w:hideMark/>
          </w:tcPr>
          <w:p w14:paraId="78A5731D" w14:textId="66C9122D" w:rsidR="00957126" w:rsidRPr="00DB0B9A" w:rsidRDefault="00957126" w:rsidP="00957126">
            <w:pPr>
              <w:jc w:val="center"/>
              <w:rPr>
                <w:color w:val="000000"/>
              </w:rPr>
            </w:pPr>
            <w:r w:rsidRPr="00DB0B9A">
              <w:rPr>
                <w:color w:val="000000"/>
              </w:rPr>
              <w:t>-</w:t>
            </w:r>
          </w:p>
        </w:tc>
        <w:tc>
          <w:tcPr>
            <w:tcW w:w="461" w:type="pct"/>
            <w:tcBorders>
              <w:top w:val="nil"/>
              <w:left w:val="nil"/>
              <w:bottom w:val="single" w:sz="8" w:space="0" w:color="000000"/>
              <w:right w:val="single" w:sz="8" w:space="0" w:color="000000"/>
            </w:tcBorders>
            <w:shd w:val="clear" w:color="auto" w:fill="auto"/>
            <w:vAlign w:val="center"/>
            <w:hideMark/>
          </w:tcPr>
          <w:p w14:paraId="7E3E128C" w14:textId="4ACB3BD0" w:rsidR="00957126" w:rsidRPr="00DB0B9A" w:rsidRDefault="00957126" w:rsidP="00957126">
            <w:pPr>
              <w:jc w:val="center"/>
              <w:rPr>
                <w:color w:val="000000"/>
              </w:rPr>
            </w:pPr>
          </w:p>
        </w:tc>
        <w:tc>
          <w:tcPr>
            <w:tcW w:w="411" w:type="pct"/>
            <w:tcBorders>
              <w:top w:val="nil"/>
              <w:left w:val="nil"/>
              <w:bottom w:val="single" w:sz="8" w:space="0" w:color="000000"/>
              <w:right w:val="single" w:sz="8" w:space="0" w:color="000000"/>
            </w:tcBorders>
            <w:shd w:val="clear" w:color="auto" w:fill="auto"/>
            <w:vAlign w:val="center"/>
            <w:hideMark/>
          </w:tcPr>
          <w:p w14:paraId="2E5A7E2B" w14:textId="71C270E1" w:rsidR="00957126" w:rsidRPr="00DB0B9A" w:rsidRDefault="00957126" w:rsidP="00957126">
            <w:pPr>
              <w:jc w:val="center"/>
              <w:rPr>
                <w:color w:val="000000"/>
              </w:rPr>
            </w:pPr>
          </w:p>
        </w:tc>
        <w:tc>
          <w:tcPr>
            <w:tcW w:w="494" w:type="pct"/>
            <w:tcBorders>
              <w:top w:val="nil"/>
              <w:left w:val="nil"/>
              <w:bottom w:val="single" w:sz="8" w:space="0" w:color="000000"/>
              <w:right w:val="single" w:sz="8" w:space="0" w:color="000000"/>
            </w:tcBorders>
            <w:shd w:val="clear" w:color="auto" w:fill="auto"/>
            <w:vAlign w:val="center"/>
            <w:hideMark/>
          </w:tcPr>
          <w:p w14:paraId="60A71475" w14:textId="4B714B2B" w:rsidR="00957126" w:rsidRPr="00DB0B9A" w:rsidRDefault="00957126" w:rsidP="00957126">
            <w:pPr>
              <w:jc w:val="center"/>
              <w:rPr>
                <w:color w:val="000000"/>
              </w:rPr>
            </w:pPr>
          </w:p>
        </w:tc>
        <w:tc>
          <w:tcPr>
            <w:tcW w:w="292" w:type="pct"/>
            <w:tcBorders>
              <w:top w:val="nil"/>
              <w:left w:val="nil"/>
              <w:bottom w:val="single" w:sz="8" w:space="0" w:color="000000"/>
              <w:right w:val="single" w:sz="8" w:space="0" w:color="000000"/>
            </w:tcBorders>
            <w:shd w:val="clear" w:color="auto" w:fill="auto"/>
            <w:vAlign w:val="center"/>
            <w:hideMark/>
          </w:tcPr>
          <w:p w14:paraId="04C8A85F" w14:textId="23CF1FF4" w:rsidR="00957126" w:rsidRPr="00DB0B9A" w:rsidRDefault="00957126" w:rsidP="00957126">
            <w:pPr>
              <w:jc w:val="center"/>
              <w:rPr>
                <w:color w:val="000000"/>
              </w:rPr>
            </w:pPr>
            <w:r w:rsidRPr="00DB0B9A">
              <w:rPr>
                <w:color w:val="000000"/>
              </w:rPr>
              <w:t>1</w:t>
            </w:r>
          </w:p>
        </w:tc>
        <w:tc>
          <w:tcPr>
            <w:tcW w:w="299" w:type="pct"/>
            <w:tcBorders>
              <w:top w:val="nil"/>
              <w:left w:val="nil"/>
              <w:bottom w:val="single" w:sz="8" w:space="0" w:color="000000"/>
              <w:right w:val="single" w:sz="8" w:space="0" w:color="000000"/>
            </w:tcBorders>
            <w:shd w:val="clear" w:color="auto" w:fill="auto"/>
            <w:vAlign w:val="center"/>
            <w:hideMark/>
          </w:tcPr>
          <w:p w14:paraId="20EFEC27" w14:textId="796563F5" w:rsidR="00957126" w:rsidRPr="00DB0B9A" w:rsidRDefault="00957126" w:rsidP="00957126">
            <w:pPr>
              <w:jc w:val="center"/>
              <w:rPr>
                <w:color w:val="000000"/>
              </w:rPr>
            </w:pPr>
            <w:r w:rsidRPr="00DB0B9A">
              <w:rPr>
                <w:color w:val="000000"/>
              </w:rPr>
              <w:t>1</w:t>
            </w:r>
          </w:p>
        </w:tc>
        <w:tc>
          <w:tcPr>
            <w:tcW w:w="558" w:type="pct"/>
            <w:tcBorders>
              <w:top w:val="nil"/>
              <w:left w:val="nil"/>
              <w:bottom w:val="single" w:sz="8" w:space="0" w:color="000000"/>
              <w:right w:val="single" w:sz="8" w:space="0" w:color="000000"/>
            </w:tcBorders>
            <w:shd w:val="clear" w:color="auto" w:fill="auto"/>
            <w:vAlign w:val="center"/>
            <w:hideMark/>
          </w:tcPr>
          <w:p w14:paraId="2F434B04" w14:textId="41B8A66A" w:rsidR="00957126" w:rsidRPr="00DB0B9A" w:rsidRDefault="00957126" w:rsidP="00957126">
            <w:pPr>
              <w:jc w:val="center"/>
              <w:rPr>
                <w:color w:val="000000"/>
              </w:rPr>
            </w:pPr>
          </w:p>
        </w:tc>
        <w:tc>
          <w:tcPr>
            <w:tcW w:w="480" w:type="pct"/>
            <w:tcBorders>
              <w:top w:val="nil"/>
              <w:left w:val="nil"/>
              <w:bottom w:val="single" w:sz="8" w:space="0" w:color="000000"/>
              <w:right w:val="single" w:sz="8" w:space="0" w:color="000000"/>
            </w:tcBorders>
            <w:shd w:val="clear" w:color="auto" w:fill="auto"/>
            <w:vAlign w:val="center"/>
            <w:hideMark/>
          </w:tcPr>
          <w:p w14:paraId="43A1B0CB" w14:textId="7E6550BA" w:rsidR="00957126" w:rsidRPr="00DB0B9A" w:rsidRDefault="00957126" w:rsidP="00957126">
            <w:pPr>
              <w:jc w:val="center"/>
              <w:rPr>
                <w:color w:val="000000"/>
              </w:rPr>
            </w:pPr>
            <w:r w:rsidRPr="00DB0B9A">
              <w:rPr>
                <w:color w:val="000000"/>
              </w:rPr>
              <w:t>-</w:t>
            </w:r>
          </w:p>
        </w:tc>
        <w:tc>
          <w:tcPr>
            <w:tcW w:w="207" w:type="pct"/>
            <w:tcBorders>
              <w:top w:val="nil"/>
              <w:left w:val="nil"/>
              <w:bottom w:val="single" w:sz="8" w:space="0" w:color="000000"/>
              <w:right w:val="single" w:sz="8" w:space="0" w:color="000000"/>
            </w:tcBorders>
            <w:shd w:val="clear" w:color="auto" w:fill="auto"/>
            <w:vAlign w:val="center"/>
            <w:hideMark/>
          </w:tcPr>
          <w:p w14:paraId="2D083B82" w14:textId="77777777" w:rsidR="00957126" w:rsidRPr="00DB0B9A" w:rsidRDefault="00957126">
            <w:pPr>
              <w:jc w:val="both"/>
              <w:rPr>
                <w:color w:val="000000"/>
              </w:rPr>
            </w:pPr>
            <w:r w:rsidRPr="00DB0B9A">
              <w:rPr>
                <w:color w:val="000000"/>
              </w:rPr>
              <w:t> </w:t>
            </w:r>
          </w:p>
        </w:tc>
      </w:tr>
      <w:tr w:rsidR="00957126" w:rsidRPr="00DB0B9A" w14:paraId="6A925806" w14:textId="77777777" w:rsidTr="00957126">
        <w:trPr>
          <w:trHeight w:val="36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317B0B03" w14:textId="77777777" w:rsidR="00957126" w:rsidRPr="00DB0B9A" w:rsidRDefault="00957126">
            <w:pPr>
              <w:jc w:val="both"/>
              <w:rPr>
                <w:color w:val="000000"/>
              </w:rPr>
            </w:pPr>
            <w:r w:rsidRPr="00DB0B9A">
              <w:rPr>
                <w:color w:val="000000"/>
              </w:rPr>
              <w:t> </w:t>
            </w:r>
          </w:p>
        </w:tc>
        <w:tc>
          <w:tcPr>
            <w:tcW w:w="782" w:type="pct"/>
            <w:tcBorders>
              <w:top w:val="nil"/>
              <w:left w:val="nil"/>
              <w:bottom w:val="single" w:sz="8" w:space="0" w:color="000000"/>
              <w:right w:val="nil"/>
            </w:tcBorders>
            <w:shd w:val="clear" w:color="auto" w:fill="auto"/>
            <w:vAlign w:val="center"/>
            <w:hideMark/>
          </w:tcPr>
          <w:p w14:paraId="5862378C" w14:textId="77777777" w:rsidR="00957126" w:rsidRPr="00DB0B9A" w:rsidRDefault="00957126">
            <w:pPr>
              <w:jc w:val="both"/>
              <w:rPr>
                <w:b/>
                <w:bCs/>
                <w:color w:val="000000"/>
              </w:rPr>
            </w:pPr>
            <w:r w:rsidRPr="00DB0B9A">
              <w:rPr>
                <w:b/>
                <w:bCs/>
                <w:color w:val="000000"/>
              </w:rPr>
              <w:t xml:space="preserve"> TỔNG </w:t>
            </w:r>
          </w:p>
        </w:tc>
        <w:tc>
          <w:tcPr>
            <w:tcW w:w="446" w:type="pct"/>
            <w:tcBorders>
              <w:top w:val="nil"/>
              <w:left w:val="nil"/>
              <w:bottom w:val="single" w:sz="8" w:space="0" w:color="000000"/>
              <w:right w:val="single" w:sz="8" w:space="0" w:color="000000"/>
            </w:tcBorders>
            <w:shd w:val="clear" w:color="auto" w:fill="auto"/>
            <w:vAlign w:val="center"/>
            <w:hideMark/>
          </w:tcPr>
          <w:p w14:paraId="4AF9DE4F" w14:textId="77777777" w:rsidR="00957126" w:rsidRPr="00DB0B9A" w:rsidRDefault="00957126">
            <w:pPr>
              <w:jc w:val="both"/>
              <w:rPr>
                <w:b/>
                <w:bCs/>
                <w:color w:val="000000"/>
              </w:rPr>
            </w:pPr>
            <w:r w:rsidRPr="00DB0B9A">
              <w:rPr>
                <w:b/>
                <w:bCs/>
                <w:color w:val="000000"/>
              </w:rPr>
              <w:t> </w:t>
            </w:r>
          </w:p>
        </w:tc>
        <w:tc>
          <w:tcPr>
            <w:tcW w:w="340" w:type="pct"/>
            <w:tcBorders>
              <w:top w:val="nil"/>
              <w:left w:val="nil"/>
              <w:bottom w:val="single" w:sz="8" w:space="0" w:color="000000"/>
              <w:right w:val="single" w:sz="8" w:space="0" w:color="000000"/>
            </w:tcBorders>
            <w:shd w:val="clear" w:color="auto" w:fill="auto"/>
            <w:vAlign w:val="center"/>
            <w:hideMark/>
          </w:tcPr>
          <w:p w14:paraId="6ED25E7A" w14:textId="0FD6DF71" w:rsidR="00957126" w:rsidRPr="00DB0B9A" w:rsidRDefault="00957126" w:rsidP="00957126">
            <w:pPr>
              <w:jc w:val="center"/>
              <w:rPr>
                <w:color w:val="000000"/>
              </w:rPr>
            </w:pPr>
          </w:p>
        </w:tc>
        <w:tc>
          <w:tcPr>
            <w:tcW w:w="461" w:type="pct"/>
            <w:tcBorders>
              <w:top w:val="nil"/>
              <w:left w:val="nil"/>
              <w:bottom w:val="single" w:sz="8" w:space="0" w:color="000000"/>
              <w:right w:val="single" w:sz="8" w:space="0" w:color="000000"/>
            </w:tcBorders>
            <w:shd w:val="clear" w:color="auto" w:fill="auto"/>
            <w:vAlign w:val="center"/>
            <w:hideMark/>
          </w:tcPr>
          <w:p w14:paraId="177F7019" w14:textId="4146ACDF" w:rsidR="00957126" w:rsidRPr="00DB0B9A" w:rsidRDefault="00957126" w:rsidP="00957126">
            <w:pPr>
              <w:jc w:val="center"/>
              <w:rPr>
                <w:color w:val="000000"/>
              </w:rPr>
            </w:pPr>
          </w:p>
        </w:tc>
        <w:tc>
          <w:tcPr>
            <w:tcW w:w="411" w:type="pct"/>
            <w:tcBorders>
              <w:top w:val="nil"/>
              <w:left w:val="nil"/>
              <w:bottom w:val="single" w:sz="8" w:space="0" w:color="000000"/>
              <w:right w:val="single" w:sz="8" w:space="0" w:color="000000"/>
            </w:tcBorders>
            <w:shd w:val="clear" w:color="auto" w:fill="auto"/>
            <w:vAlign w:val="center"/>
            <w:hideMark/>
          </w:tcPr>
          <w:p w14:paraId="0EFC39A4" w14:textId="4F62B10A" w:rsidR="00957126" w:rsidRPr="00DB0B9A" w:rsidRDefault="00957126" w:rsidP="00957126">
            <w:pPr>
              <w:jc w:val="center"/>
              <w:rPr>
                <w:color w:val="000000"/>
              </w:rPr>
            </w:pPr>
          </w:p>
        </w:tc>
        <w:tc>
          <w:tcPr>
            <w:tcW w:w="494" w:type="pct"/>
            <w:tcBorders>
              <w:top w:val="nil"/>
              <w:left w:val="nil"/>
              <w:bottom w:val="single" w:sz="8" w:space="0" w:color="000000"/>
              <w:right w:val="single" w:sz="8" w:space="0" w:color="000000"/>
            </w:tcBorders>
            <w:shd w:val="clear" w:color="auto" w:fill="auto"/>
            <w:vAlign w:val="center"/>
            <w:hideMark/>
          </w:tcPr>
          <w:p w14:paraId="7D3BF1C9" w14:textId="182EB828" w:rsidR="00957126" w:rsidRPr="00DB0B9A" w:rsidRDefault="00957126" w:rsidP="00957126">
            <w:pPr>
              <w:jc w:val="center"/>
              <w:rPr>
                <w:color w:val="000000"/>
              </w:rPr>
            </w:pPr>
          </w:p>
        </w:tc>
        <w:tc>
          <w:tcPr>
            <w:tcW w:w="292" w:type="pct"/>
            <w:tcBorders>
              <w:top w:val="nil"/>
              <w:left w:val="nil"/>
              <w:bottom w:val="single" w:sz="8" w:space="0" w:color="000000"/>
              <w:right w:val="single" w:sz="8" w:space="0" w:color="000000"/>
            </w:tcBorders>
            <w:shd w:val="clear" w:color="auto" w:fill="auto"/>
            <w:vAlign w:val="center"/>
            <w:hideMark/>
          </w:tcPr>
          <w:p w14:paraId="7FB7A879" w14:textId="535BA31B" w:rsidR="00957126" w:rsidRPr="00DB0B9A" w:rsidRDefault="00957126" w:rsidP="00957126">
            <w:pPr>
              <w:jc w:val="center"/>
              <w:rPr>
                <w:color w:val="000000"/>
              </w:rPr>
            </w:pPr>
          </w:p>
        </w:tc>
        <w:tc>
          <w:tcPr>
            <w:tcW w:w="299" w:type="pct"/>
            <w:tcBorders>
              <w:top w:val="nil"/>
              <w:left w:val="nil"/>
              <w:bottom w:val="single" w:sz="8" w:space="0" w:color="000000"/>
              <w:right w:val="single" w:sz="8" w:space="0" w:color="000000"/>
            </w:tcBorders>
            <w:shd w:val="clear" w:color="auto" w:fill="auto"/>
            <w:vAlign w:val="center"/>
            <w:hideMark/>
          </w:tcPr>
          <w:p w14:paraId="43C71EEC" w14:textId="7D8D3512" w:rsidR="00957126" w:rsidRPr="00DB0B9A" w:rsidRDefault="00957126" w:rsidP="00957126">
            <w:pPr>
              <w:jc w:val="center"/>
              <w:rPr>
                <w:color w:val="000000"/>
              </w:rPr>
            </w:pPr>
          </w:p>
        </w:tc>
        <w:tc>
          <w:tcPr>
            <w:tcW w:w="558" w:type="pct"/>
            <w:tcBorders>
              <w:top w:val="nil"/>
              <w:left w:val="nil"/>
              <w:bottom w:val="single" w:sz="8" w:space="0" w:color="000000"/>
              <w:right w:val="single" w:sz="8" w:space="0" w:color="000000"/>
            </w:tcBorders>
            <w:shd w:val="clear" w:color="auto" w:fill="auto"/>
            <w:vAlign w:val="center"/>
            <w:hideMark/>
          </w:tcPr>
          <w:p w14:paraId="48FA0C0A" w14:textId="2D39F3D1" w:rsidR="00957126" w:rsidRPr="00DB0B9A" w:rsidRDefault="00957126" w:rsidP="00957126">
            <w:pPr>
              <w:jc w:val="center"/>
              <w:rPr>
                <w:color w:val="000000"/>
              </w:rPr>
            </w:pPr>
          </w:p>
        </w:tc>
        <w:tc>
          <w:tcPr>
            <w:tcW w:w="480" w:type="pct"/>
            <w:tcBorders>
              <w:top w:val="nil"/>
              <w:left w:val="nil"/>
              <w:bottom w:val="single" w:sz="8" w:space="0" w:color="000000"/>
              <w:right w:val="single" w:sz="8" w:space="0" w:color="000000"/>
            </w:tcBorders>
            <w:shd w:val="clear" w:color="auto" w:fill="auto"/>
            <w:vAlign w:val="center"/>
            <w:hideMark/>
          </w:tcPr>
          <w:p w14:paraId="3BACC056" w14:textId="20509CF2" w:rsidR="00957126" w:rsidRPr="00DB0B9A" w:rsidRDefault="00957126" w:rsidP="00957126">
            <w:pPr>
              <w:jc w:val="center"/>
              <w:rPr>
                <w:b/>
                <w:bCs/>
                <w:color w:val="000000"/>
              </w:rPr>
            </w:pPr>
            <w:r w:rsidRPr="00DB0B9A">
              <w:rPr>
                <w:b/>
                <w:bCs/>
                <w:color w:val="000000"/>
              </w:rPr>
              <w:t>7.112.250</w:t>
            </w:r>
          </w:p>
        </w:tc>
        <w:tc>
          <w:tcPr>
            <w:tcW w:w="207" w:type="pct"/>
            <w:tcBorders>
              <w:top w:val="nil"/>
              <w:left w:val="nil"/>
              <w:bottom w:val="single" w:sz="8" w:space="0" w:color="000000"/>
              <w:right w:val="single" w:sz="8" w:space="0" w:color="000000"/>
            </w:tcBorders>
            <w:shd w:val="clear" w:color="auto" w:fill="auto"/>
            <w:vAlign w:val="center"/>
            <w:hideMark/>
          </w:tcPr>
          <w:p w14:paraId="6D5B81E0" w14:textId="77777777" w:rsidR="00957126" w:rsidRPr="00DB0B9A" w:rsidRDefault="00957126">
            <w:pPr>
              <w:jc w:val="both"/>
              <w:rPr>
                <w:color w:val="000000"/>
              </w:rPr>
            </w:pPr>
            <w:r w:rsidRPr="00DB0B9A">
              <w:rPr>
                <w:color w:val="000000"/>
              </w:rPr>
              <w:t> </w:t>
            </w:r>
          </w:p>
        </w:tc>
      </w:tr>
    </w:tbl>
    <w:p w14:paraId="5E0282A0" w14:textId="77777777" w:rsidR="00957126" w:rsidRPr="00DB0B9A" w:rsidRDefault="00957126" w:rsidP="00176F6B">
      <w:pPr>
        <w:jc w:val="center"/>
        <w:rPr>
          <w:bCs/>
          <w:sz w:val="28"/>
          <w:szCs w:val="28"/>
          <w:lang w:val="en-US"/>
        </w:rPr>
      </w:pPr>
    </w:p>
    <w:p w14:paraId="7FA2C81E" w14:textId="77777777" w:rsidR="00B52B36" w:rsidRPr="00DB0B9A" w:rsidRDefault="00B52B36" w:rsidP="00B52B36">
      <w:pPr>
        <w:spacing w:before="120" w:after="120" w:line="360" w:lineRule="exact"/>
        <w:ind w:firstLine="720"/>
        <w:jc w:val="center"/>
        <w:rPr>
          <w:b/>
          <w:i/>
          <w:iCs/>
          <w:sz w:val="28"/>
          <w:szCs w:val="28"/>
        </w:rPr>
      </w:pPr>
      <w:r w:rsidRPr="00DB0B9A">
        <w:rPr>
          <w:b/>
          <w:sz w:val="26"/>
          <w:szCs w:val="26"/>
        </w:rPr>
        <w:lastRenderedPageBreak/>
        <w:t>THỦ TỤC HÀNH CHÍNH</w:t>
      </w:r>
      <w:r w:rsidRPr="00DB0B9A">
        <w:rPr>
          <w:b/>
          <w:sz w:val="26"/>
          <w:szCs w:val="26"/>
          <w:lang w:val="en-US"/>
        </w:rPr>
        <w:t xml:space="preserve"> </w:t>
      </w:r>
      <w:r w:rsidRPr="00DB0B9A">
        <w:rPr>
          <w:b/>
          <w:sz w:val="26"/>
          <w:szCs w:val="26"/>
        </w:rPr>
        <w:t>5:</w:t>
      </w:r>
      <w:r w:rsidRPr="00DB0B9A">
        <w:rPr>
          <w:sz w:val="26"/>
          <w:szCs w:val="26"/>
        </w:rPr>
        <w:t> </w:t>
      </w:r>
      <w:r w:rsidRPr="00DB0B9A">
        <w:rPr>
          <w:b/>
          <w:sz w:val="28"/>
          <w:szCs w:val="28"/>
          <w:lang w:val="vi-VN"/>
        </w:rPr>
        <w:t>Trả lại giấy phép thăm dò khoáng sản</w:t>
      </w:r>
      <w:r w:rsidRPr="00DB0B9A">
        <w:rPr>
          <w:b/>
          <w:i/>
          <w:iCs/>
          <w:sz w:val="28"/>
          <w:szCs w:val="28"/>
        </w:rPr>
        <w:t xml:space="preserve"> </w:t>
      </w:r>
      <w:r w:rsidRPr="00DB0B9A">
        <w:rPr>
          <w:bCs/>
          <w:sz w:val="28"/>
          <w:szCs w:val="28"/>
        </w:rPr>
        <w:t>(Điều 44, 47)</w:t>
      </w:r>
    </w:p>
    <w:p w14:paraId="27DC29AD" w14:textId="77777777" w:rsidR="00176F6B" w:rsidRPr="00DB0B9A" w:rsidRDefault="00176F6B" w:rsidP="00EF2785">
      <w:pPr>
        <w:jc w:val="center"/>
        <w:rPr>
          <w:b/>
          <w:sz w:val="26"/>
          <w:szCs w:val="26"/>
        </w:rPr>
      </w:pPr>
    </w:p>
    <w:tbl>
      <w:tblPr>
        <w:tblW w:w="5000" w:type="pct"/>
        <w:tblLook w:val="04A0" w:firstRow="1" w:lastRow="0" w:firstColumn="1" w:lastColumn="0" w:noHBand="0" w:noVBand="1"/>
      </w:tblPr>
      <w:tblGrid>
        <w:gridCol w:w="632"/>
        <w:gridCol w:w="2458"/>
        <w:gridCol w:w="1424"/>
        <w:gridCol w:w="1114"/>
        <w:gridCol w:w="1290"/>
        <w:gridCol w:w="1144"/>
        <w:gridCol w:w="1386"/>
        <w:gridCol w:w="798"/>
        <w:gridCol w:w="818"/>
        <w:gridCol w:w="1572"/>
        <w:gridCol w:w="1345"/>
        <w:gridCol w:w="571"/>
      </w:tblGrid>
      <w:tr w:rsidR="00041CEF" w:rsidRPr="00DB0B9A" w14:paraId="6122AE6D" w14:textId="77777777" w:rsidTr="00041CEF">
        <w:trPr>
          <w:trHeight w:val="1764"/>
          <w:tblHeader/>
        </w:trPr>
        <w:tc>
          <w:tcPr>
            <w:tcW w:w="230"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E59CCBB" w14:textId="77777777" w:rsidR="00041CEF" w:rsidRPr="00DB0B9A" w:rsidRDefault="00041CEF">
            <w:pPr>
              <w:jc w:val="center"/>
              <w:rPr>
                <w:b/>
                <w:bCs/>
                <w:color w:val="000000"/>
                <w:sz w:val="22"/>
                <w:szCs w:val="22"/>
              </w:rPr>
            </w:pPr>
            <w:r w:rsidRPr="00DB0B9A">
              <w:rPr>
                <w:b/>
                <w:bCs/>
                <w:color w:val="000000"/>
                <w:sz w:val="22"/>
                <w:szCs w:val="22"/>
              </w:rPr>
              <w:t xml:space="preserve"> STT </w:t>
            </w:r>
          </w:p>
        </w:tc>
        <w:tc>
          <w:tcPr>
            <w:tcW w:w="867" w:type="pct"/>
            <w:tcBorders>
              <w:top w:val="single" w:sz="8" w:space="0" w:color="000000"/>
              <w:left w:val="nil"/>
              <w:bottom w:val="single" w:sz="8" w:space="0" w:color="000000"/>
              <w:right w:val="single" w:sz="8" w:space="0" w:color="000000"/>
            </w:tcBorders>
            <w:shd w:val="clear" w:color="auto" w:fill="auto"/>
            <w:vAlign w:val="center"/>
            <w:hideMark/>
          </w:tcPr>
          <w:p w14:paraId="5610182B" w14:textId="77777777" w:rsidR="00041CEF" w:rsidRPr="00DB0B9A" w:rsidRDefault="00041CEF">
            <w:pPr>
              <w:jc w:val="center"/>
              <w:rPr>
                <w:b/>
                <w:bCs/>
                <w:color w:val="000000"/>
                <w:sz w:val="22"/>
                <w:szCs w:val="22"/>
              </w:rPr>
            </w:pPr>
            <w:r w:rsidRPr="00DB0B9A">
              <w:rPr>
                <w:b/>
                <w:bCs/>
                <w:color w:val="000000"/>
                <w:sz w:val="22"/>
                <w:szCs w:val="22"/>
              </w:rPr>
              <w:t xml:space="preserve"> Các công việc khi thực hiện TTHC </w:t>
            </w:r>
          </w:p>
        </w:tc>
        <w:tc>
          <w:tcPr>
            <w:tcW w:w="507" w:type="pct"/>
            <w:tcBorders>
              <w:top w:val="single" w:sz="8" w:space="0" w:color="000000"/>
              <w:left w:val="nil"/>
              <w:bottom w:val="single" w:sz="8" w:space="0" w:color="000000"/>
              <w:right w:val="single" w:sz="8" w:space="0" w:color="000000"/>
            </w:tcBorders>
            <w:shd w:val="clear" w:color="auto" w:fill="auto"/>
            <w:vAlign w:val="center"/>
            <w:hideMark/>
          </w:tcPr>
          <w:p w14:paraId="427C1BBD" w14:textId="77777777" w:rsidR="00041CEF" w:rsidRPr="00DB0B9A" w:rsidRDefault="00041CEF">
            <w:pPr>
              <w:jc w:val="center"/>
              <w:rPr>
                <w:b/>
                <w:bCs/>
                <w:color w:val="000000"/>
                <w:sz w:val="22"/>
                <w:szCs w:val="22"/>
              </w:rPr>
            </w:pPr>
            <w:r w:rsidRPr="00DB0B9A">
              <w:rPr>
                <w:b/>
                <w:bCs/>
                <w:color w:val="000000"/>
                <w:sz w:val="22"/>
                <w:szCs w:val="22"/>
              </w:rPr>
              <w:t xml:space="preserve"> Các hoạt động/ cách thức thực hiện cụ thể </w:t>
            </w:r>
          </w:p>
        </w:tc>
        <w:tc>
          <w:tcPr>
            <w:tcW w:w="194" w:type="pct"/>
            <w:tcBorders>
              <w:top w:val="single" w:sz="8" w:space="0" w:color="000000"/>
              <w:left w:val="nil"/>
              <w:bottom w:val="single" w:sz="8" w:space="0" w:color="000000"/>
              <w:right w:val="single" w:sz="8" w:space="0" w:color="000000"/>
            </w:tcBorders>
            <w:shd w:val="clear" w:color="auto" w:fill="auto"/>
            <w:vAlign w:val="center"/>
            <w:hideMark/>
          </w:tcPr>
          <w:p w14:paraId="2E40EDA4" w14:textId="77777777" w:rsidR="00041CEF" w:rsidRPr="00DB0B9A" w:rsidRDefault="00041CEF">
            <w:pPr>
              <w:jc w:val="center"/>
              <w:rPr>
                <w:b/>
                <w:bCs/>
                <w:color w:val="000000"/>
                <w:sz w:val="22"/>
                <w:szCs w:val="22"/>
              </w:rPr>
            </w:pPr>
            <w:r w:rsidRPr="00DB0B9A">
              <w:rPr>
                <w:b/>
                <w:bCs/>
                <w:color w:val="000000"/>
                <w:sz w:val="22"/>
                <w:szCs w:val="22"/>
              </w:rPr>
              <w:t xml:space="preserve"> Thời gian thực hiện (giờ) </w:t>
            </w:r>
          </w:p>
        </w:tc>
        <w:tc>
          <w:tcPr>
            <w:tcW w:w="461" w:type="pct"/>
            <w:tcBorders>
              <w:top w:val="single" w:sz="8" w:space="0" w:color="000000"/>
              <w:left w:val="nil"/>
              <w:bottom w:val="single" w:sz="8" w:space="0" w:color="000000"/>
              <w:right w:val="single" w:sz="8" w:space="0" w:color="000000"/>
            </w:tcBorders>
            <w:shd w:val="clear" w:color="auto" w:fill="auto"/>
            <w:vAlign w:val="center"/>
            <w:hideMark/>
          </w:tcPr>
          <w:p w14:paraId="0BE9671A" w14:textId="77777777" w:rsidR="00041CEF" w:rsidRPr="00DB0B9A" w:rsidRDefault="00041CEF">
            <w:pPr>
              <w:jc w:val="center"/>
              <w:rPr>
                <w:b/>
                <w:bCs/>
                <w:color w:val="000000"/>
                <w:sz w:val="22"/>
                <w:szCs w:val="22"/>
              </w:rPr>
            </w:pPr>
            <w:r w:rsidRPr="00DB0B9A">
              <w:rPr>
                <w:b/>
                <w:bCs/>
                <w:color w:val="000000"/>
                <w:sz w:val="22"/>
                <w:szCs w:val="22"/>
              </w:rPr>
              <w:t xml:space="preserve"> Mức TNBQ/ 01 giờ làm việc (đồng) </w:t>
            </w:r>
          </w:p>
        </w:tc>
        <w:tc>
          <w:tcPr>
            <w:tcW w:w="411" w:type="pct"/>
            <w:tcBorders>
              <w:top w:val="single" w:sz="8" w:space="0" w:color="000000"/>
              <w:left w:val="nil"/>
              <w:bottom w:val="single" w:sz="8" w:space="0" w:color="000000"/>
              <w:right w:val="single" w:sz="8" w:space="0" w:color="000000"/>
            </w:tcBorders>
            <w:shd w:val="clear" w:color="auto" w:fill="auto"/>
            <w:vAlign w:val="center"/>
            <w:hideMark/>
          </w:tcPr>
          <w:p w14:paraId="1424FE9B" w14:textId="77777777" w:rsidR="00041CEF" w:rsidRPr="00DB0B9A" w:rsidRDefault="00041CEF">
            <w:pPr>
              <w:jc w:val="center"/>
              <w:rPr>
                <w:b/>
                <w:bCs/>
                <w:color w:val="000000"/>
                <w:sz w:val="22"/>
                <w:szCs w:val="22"/>
              </w:rPr>
            </w:pPr>
            <w:r w:rsidRPr="00DB0B9A">
              <w:rPr>
                <w:b/>
                <w:bCs/>
                <w:color w:val="000000"/>
                <w:sz w:val="22"/>
                <w:szCs w:val="22"/>
              </w:rPr>
              <w:t xml:space="preserve"> Mức chi phí thuê tư vấn, dịch vụ (đồng) </w:t>
            </w:r>
          </w:p>
        </w:tc>
        <w:tc>
          <w:tcPr>
            <w:tcW w:w="494" w:type="pct"/>
            <w:tcBorders>
              <w:top w:val="single" w:sz="8" w:space="0" w:color="000000"/>
              <w:left w:val="nil"/>
              <w:bottom w:val="single" w:sz="8" w:space="0" w:color="000000"/>
              <w:right w:val="single" w:sz="8" w:space="0" w:color="000000"/>
            </w:tcBorders>
            <w:shd w:val="clear" w:color="auto" w:fill="auto"/>
            <w:vAlign w:val="center"/>
            <w:hideMark/>
          </w:tcPr>
          <w:p w14:paraId="6A482F96" w14:textId="77777777" w:rsidR="00041CEF" w:rsidRPr="00DB0B9A" w:rsidRDefault="00041CEF">
            <w:pPr>
              <w:jc w:val="center"/>
              <w:rPr>
                <w:b/>
                <w:bCs/>
                <w:color w:val="000000"/>
                <w:sz w:val="22"/>
                <w:szCs w:val="22"/>
              </w:rPr>
            </w:pPr>
            <w:r w:rsidRPr="00DB0B9A">
              <w:rPr>
                <w:b/>
                <w:bCs/>
                <w:color w:val="000000"/>
                <w:sz w:val="22"/>
                <w:szCs w:val="22"/>
              </w:rPr>
              <w:t xml:space="preserve"> Mức phí, lệ phí, chi phí khác (đồng) </w:t>
            </w:r>
          </w:p>
        </w:tc>
        <w:tc>
          <w:tcPr>
            <w:tcW w:w="292" w:type="pct"/>
            <w:tcBorders>
              <w:top w:val="single" w:sz="8" w:space="0" w:color="000000"/>
              <w:left w:val="nil"/>
              <w:bottom w:val="single" w:sz="8" w:space="0" w:color="000000"/>
              <w:right w:val="single" w:sz="8" w:space="0" w:color="000000"/>
            </w:tcBorders>
            <w:shd w:val="clear" w:color="auto" w:fill="auto"/>
            <w:vAlign w:val="center"/>
            <w:hideMark/>
          </w:tcPr>
          <w:p w14:paraId="6E567EEE" w14:textId="77777777" w:rsidR="00041CEF" w:rsidRPr="00DB0B9A" w:rsidRDefault="00041CEF">
            <w:pPr>
              <w:jc w:val="center"/>
              <w:rPr>
                <w:b/>
                <w:bCs/>
                <w:color w:val="000000"/>
                <w:sz w:val="22"/>
                <w:szCs w:val="22"/>
              </w:rPr>
            </w:pPr>
            <w:r w:rsidRPr="00DB0B9A">
              <w:rPr>
                <w:b/>
                <w:bCs/>
                <w:color w:val="000000"/>
                <w:sz w:val="22"/>
                <w:szCs w:val="22"/>
              </w:rPr>
              <w:t xml:space="preserve"> Số lần thực hiện/ 01 năm </w:t>
            </w:r>
          </w:p>
        </w:tc>
        <w:tc>
          <w:tcPr>
            <w:tcW w:w="299" w:type="pct"/>
            <w:tcBorders>
              <w:top w:val="single" w:sz="8" w:space="0" w:color="000000"/>
              <w:left w:val="nil"/>
              <w:bottom w:val="single" w:sz="8" w:space="0" w:color="000000"/>
              <w:right w:val="single" w:sz="8" w:space="0" w:color="000000"/>
            </w:tcBorders>
            <w:shd w:val="clear" w:color="auto" w:fill="auto"/>
            <w:vAlign w:val="center"/>
            <w:hideMark/>
          </w:tcPr>
          <w:p w14:paraId="075070D1" w14:textId="77777777" w:rsidR="00041CEF" w:rsidRPr="00DB0B9A" w:rsidRDefault="00041CEF">
            <w:pPr>
              <w:jc w:val="center"/>
              <w:rPr>
                <w:b/>
                <w:bCs/>
                <w:color w:val="000000"/>
                <w:sz w:val="22"/>
                <w:szCs w:val="22"/>
              </w:rPr>
            </w:pPr>
            <w:r w:rsidRPr="00DB0B9A">
              <w:rPr>
                <w:b/>
                <w:bCs/>
                <w:color w:val="000000"/>
                <w:sz w:val="22"/>
                <w:szCs w:val="22"/>
              </w:rPr>
              <w:t xml:space="preserve"> Số lượng đối tượng tuân thủ/01 năm </w:t>
            </w:r>
          </w:p>
        </w:tc>
        <w:tc>
          <w:tcPr>
            <w:tcW w:w="558" w:type="pct"/>
            <w:tcBorders>
              <w:top w:val="single" w:sz="8" w:space="0" w:color="000000"/>
              <w:left w:val="nil"/>
              <w:bottom w:val="single" w:sz="8" w:space="0" w:color="000000"/>
              <w:right w:val="single" w:sz="8" w:space="0" w:color="000000"/>
            </w:tcBorders>
            <w:shd w:val="clear" w:color="auto" w:fill="auto"/>
            <w:vAlign w:val="center"/>
            <w:hideMark/>
          </w:tcPr>
          <w:p w14:paraId="3404BB3F" w14:textId="77777777" w:rsidR="00041CEF" w:rsidRPr="00DB0B9A" w:rsidRDefault="00041CEF">
            <w:pPr>
              <w:jc w:val="center"/>
              <w:rPr>
                <w:b/>
                <w:bCs/>
                <w:color w:val="000000"/>
                <w:sz w:val="22"/>
                <w:szCs w:val="22"/>
              </w:rPr>
            </w:pPr>
            <w:r w:rsidRPr="00DB0B9A">
              <w:rPr>
                <w:b/>
                <w:bCs/>
                <w:color w:val="000000"/>
                <w:sz w:val="22"/>
                <w:szCs w:val="22"/>
              </w:rPr>
              <w:t xml:space="preserve"> Chi phí thực hiện TTHC (đồng) </w:t>
            </w:r>
          </w:p>
        </w:tc>
        <w:tc>
          <w:tcPr>
            <w:tcW w:w="480" w:type="pct"/>
            <w:tcBorders>
              <w:top w:val="single" w:sz="8" w:space="0" w:color="000000"/>
              <w:left w:val="nil"/>
              <w:bottom w:val="single" w:sz="8" w:space="0" w:color="000000"/>
              <w:right w:val="single" w:sz="8" w:space="0" w:color="000000"/>
            </w:tcBorders>
            <w:shd w:val="clear" w:color="auto" w:fill="auto"/>
            <w:vAlign w:val="center"/>
            <w:hideMark/>
          </w:tcPr>
          <w:p w14:paraId="34903801" w14:textId="77777777" w:rsidR="00041CEF" w:rsidRPr="00DB0B9A" w:rsidRDefault="00041CEF">
            <w:pPr>
              <w:jc w:val="center"/>
              <w:rPr>
                <w:b/>
                <w:bCs/>
                <w:color w:val="000000"/>
                <w:sz w:val="22"/>
                <w:szCs w:val="22"/>
              </w:rPr>
            </w:pPr>
            <w:r w:rsidRPr="00DB0B9A">
              <w:rPr>
                <w:b/>
                <w:bCs/>
                <w:color w:val="000000"/>
                <w:sz w:val="22"/>
                <w:szCs w:val="22"/>
              </w:rPr>
              <w:t xml:space="preserve"> Tổng chi phí thực hiện TTHC/ 01 năm (đồng) </w:t>
            </w:r>
          </w:p>
        </w:tc>
        <w:tc>
          <w:tcPr>
            <w:tcW w:w="207" w:type="pct"/>
            <w:tcBorders>
              <w:top w:val="single" w:sz="8" w:space="0" w:color="000000"/>
              <w:left w:val="nil"/>
              <w:bottom w:val="single" w:sz="8" w:space="0" w:color="000000"/>
              <w:right w:val="single" w:sz="8" w:space="0" w:color="000000"/>
            </w:tcBorders>
            <w:shd w:val="clear" w:color="auto" w:fill="auto"/>
            <w:vAlign w:val="center"/>
            <w:hideMark/>
          </w:tcPr>
          <w:p w14:paraId="1BC14938" w14:textId="77777777" w:rsidR="00041CEF" w:rsidRPr="00DB0B9A" w:rsidRDefault="00041CEF">
            <w:pPr>
              <w:jc w:val="center"/>
              <w:rPr>
                <w:b/>
                <w:bCs/>
                <w:color w:val="000000"/>
                <w:sz w:val="22"/>
                <w:szCs w:val="22"/>
              </w:rPr>
            </w:pPr>
            <w:r w:rsidRPr="00DB0B9A">
              <w:rPr>
                <w:b/>
                <w:bCs/>
                <w:color w:val="000000"/>
                <w:sz w:val="22"/>
                <w:szCs w:val="22"/>
              </w:rPr>
              <w:t xml:space="preserve"> Ghi chú </w:t>
            </w:r>
          </w:p>
        </w:tc>
      </w:tr>
      <w:tr w:rsidR="00041CEF" w:rsidRPr="00DB0B9A" w14:paraId="0FEBB638" w14:textId="77777777" w:rsidTr="00041CEF">
        <w:trPr>
          <w:trHeight w:val="36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0A8A7793" w14:textId="77777777" w:rsidR="00041CEF" w:rsidRPr="00DB0B9A" w:rsidRDefault="00041CEF">
            <w:pPr>
              <w:jc w:val="both"/>
              <w:rPr>
                <w:b/>
                <w:bCs/>
                <w:color w:val="000000"/>
              </w:rPr>
            </w:pPr>
            <w:r w:rsidRPr="00DB0B9A">
              <w:rPr>
                <w:b/>
                <w:bCs/>
                <w:color w:val="000000"/>
              </w:rPr>
              <w:t xml:space="preserve">             1 </w:t>
            </w:r>
          </w:p>
        </w:tc>
        <w:tc>
          <w:tcPr>
            <w:tcW w:w="867" w:type="pct"/>
            <w:tcBorders>
              <w:top w:val="nil"/>
              <w:left w:val="nil"/>
              <w:bottom w:val="single" w:sz="8" w:space="0" w:color="000000"/>
              <w:right w:val="single" w:sz="8" w:space="0" w:color="000000"/>
            </w:tcBorders>
            <w:shd w:val="clear" w:color="auto" w:fill="auto"/>
            <w:vAlign w:val="center"/>
            <w:hideMark/>
          </w:tcPr>
          <w:p w14:paraId="7D19EC0F" w14:textId="77777777" w:rsidR="00041CEF" w:rsidRPr="00DB0B9A" w:rsidRDefault="00041CEF">
            <w:pPr>
              <w:jc w:val="both"/>
              <w:rPr>
                <w:b/>
                <w:bCs/>
                <w:color w:val="000000"/>
              </w:rPr>
            </w:pPr>
            <w:r w:rsidRPr="00DB0B9A">
              <w:rPr>
                <w:b/>
                <w:bCs/>
                <w:color w:val="000000"/>
              </w:rPr>
              <w:t xml:space="preserve"> Chuẩn bị hồ sơ </w:t>
            </w:r>
          </w:p>
        </w:tc>
        <w:tc>
          <w:tcPr>
            <w:tcW w:w="507" w:type="pct"/>
            <w:tcBorders>
              <w:top w:val="nil"/>
              <w:left w:val="nil"/>
              <w:bottom w:val="single" w:sz="8" w:space="0" w:color="000000"/>
              <w:right w:val="single" w:sz="8" w:space="0" w:color="000000"/>
            </w:tcBorders>
            <w:shd w:val="clear" w:color="auto" w:fill="auto"/>
            <w:vAlign w:val="center"/>
            <w:hideMark/>
          </w:tcPr>
          <w:p w14:paraId="6681FB5A" w14:textId="77777777" w:rsidR="00041CEF" w:rsidRPr="00DB0B9A" w:rsidRDefault="00041CEF">
            <w:pPr>
              <w:jc w:val="both"/>
              <w:rPr>
                <w:color w:val="000000"/>
              </w:rPr>
            </w:pPr>
            <w:r w:rsidRPr="00DB0B9A">
              <w:rPr>
                <w:color w:val="000000"/>
              </w:rPr>
              <w:t> </w:t>
            </w:r>
          </w:p>
        </w:tc>
        <w:tc>
          <w:tcPr>
            <w:tcW w:w="194" w:type="pct"/>
            <w:tcBorders>
              <w:top w:val="nil"/>
              <w:left w:val="nil"/>
              <w:bottom w:val="single" w:sz="8" w:space="0" w:color="000000"/>
              <w:right w:val="single" w:sz="8" w:space="0" w:color="000000"/>
            </w:tcBorders>
            <w:shd w:val="clear" w:color="auto" w:fill="auto"/>
            <w:vAlign w:val="center"/>
            <w:hideMark/>
          </w:tcPr>
          <w:p w14:paraId="239487EF" w14:textId="77777777" w:rsidR="00041CEF" w:rsidRPr="00DB0B9A" w:rsidRDefault="00041CEF">
            <w:pPr>
              <w:jc w:val="both"/>
              <w:rPr>
                <w:color w:val="000000"/>
              </w:rPr>
            </w:pPr>
            <w:r w:rsidRPr="00DB0B9A">
              <w:rPr>
                <w:color w:val="000000"/>
              </w:rPr>
              <w:t> </w:t>
            </w:r>
          </w:p>
        </w:tc>
        <w:tc>
          <w:tcPr>
            <w:tcW w:w="461" w:type="pct"/>
            <w:tcBorders>
              <w:top w:val="nil"/>
              <w:left w:val="nil"/>
              <w:bottom w:val="single" w:sz="8" w:space="0" w:color="000000"/>
              <w:right w:val="single" w:sz="8" w:space="0" w:color="000000"/>
            </w:tcBorders>
            <w:shd w:val="clear" w:color="auto" w:fill="auto"/>
            <w:vAlign w:val="center"/>
            <w:hideMark/>
          </w:tcPr>
          <w:p w14:paraId="142FA64E" w14:textId="77777777" w:rsidR="00041CEF" w:rsidRPr="00DB0B9A" w:rsidRDefault="00041CEF">
            <w:pPr>
              <w:jc w:val="both"/>
              <w:rPr>
                <w:color w:val="000000"/>
              </w:rPr>
            </w:pPr>
            <w:r w:rsidRPr="00DB0B9A">
              <w:rPr>
                <w:color w:val="000000"/>
              </w:rPr>
              <w:t> </w:t>
            </w:r>
          </w:p>
        </w:tc>
        <w:tc>
          <w:tcPr>
            <w:tcW w:w="411" w:type="pct"/>
            <w:tcBorders>
              <w:top w:val="nil"/>
              <w:left w:val="nil"/>
              <w:bottom w:val="single" w:sz="8" w:space="0" w:color="000000"/>
              <w:right w:val="single" w:sz="8" w:space="0" w:color="000000"/>
            </w:tcBorders>
            <w:shd w:val="clear" w:color="auto" w:fill="auto"/>
            <w:vAlign w:val="center"/>
            <w:hideMark/>
          </w:tcPr>
          <w:p w14:paraId="030BC6F2" w14:textId="77777777" w:rsidR="00041CEF" w:rsidRPr="00DB0B9A" w:rsidRDefault="00041CEF">
            <w:pPr>
              <w:jc w:val="both"/>
              <w:rPr>
                <w:color w:val="000000"/>
              </w:rPr>
            </w:pPr>
            <w:r w:rsidRPr="00DB0B9A">
              <w:rPr>
                <w:color w:val="000000"/>
              </w:rPr>
              <w:t> </w:t>
            </w:r>
          </w:p>
        </w:tc>
        <w:tc>
          <w:tcPr>
            <w:tcW w:w="494" w:type="pct"/>
            <w:tcBorders>
              <w:top w:val="nil"/>
              <w:left w:val="nil"/>
              <w:bottom w:val="single" w:sz="8" w:space="0" w:color="000000"/>
              <w:right w:val="single" w:sz="8" w:space="0" w:color="000000"/>
            </w:tcBorders>
            <w:shd w:val="clear" w:color="auto" w:fill="auto"/>
            <w:vAlign w:val="center"/>
            <w:hideMark/>
          </w:tcPr>
          <w:p w14:paraId="75DBE5C3" w14:textId="77777777" w:rsidR="00041CEF" w:rsidRPr="00DB0B9A" w:rsidRDefault="00041CEF">
            <w:pPr>
              <w:jc w:val="both"/>
              <w:rPr>
                <w:color w:val="000000"/>
              </w:rPr>
            </w:pPr>
            <w:r w:rsidRPr="00DB0B9A">
              <w:rPr>
                <w:color w:val="000000"/>
              </w:rPr>
              <w:t> </w:t>
            </w:r>
          </w:p>
        </w:tc>
        <w:tc>
          <w:tcPr>
            <w:tcW w:w="292" w:type="pct"/>
            <w:tcBorders>
              <w:top w:val="nil"/>
              <w:left w:val="nil"/>
              <w:bottom w:val="single" w:sz="8" w:space="0" w:color="000000"/>
              <w:right w:val="single" w:sz="8" w:space="0" w:color="000000"/>
            </w:tcBorders>
            <w:shd w:val="clear" w:color="auto" w:fill="auto"/>
            <w:vAlign w:val="center"/>
            <w:hideMark/>
          </w:tcPr>
          <w:p w14:paraId="100A5E5C" w14:textId="77777777" w:rsidR="00041CEF" w:rsidRPr="00DB0B9A" w:rsidRDefault="00041CEF">
            <w:pPr>
              <w:jc w:val="both"/>
              <w:rPr>
                <w:color w:val="000000"/>
              </w:rPr>
            </w:pPr>
            <w:r w:rsidRPr="00DB0B9A">
              <w:rPr>
                <w:color w:val="000000"/>
              </w:rPr>
              <w:t> </w:t>
            </w:r>
          </w:p>
        </w:tc>
        <w:tc>
          <w:tcPr>
            <w:tcW w:w="299" w:type="pct"/>
            <w:tcBorders>
              <w:top w:val="nil"/>
              <w:left w:val="nil"/>
              <w:bottom w:val="single" w:sz="8" w:space="0" w:color="000000"/>
              <w:right w:val="single" w:sz="8" w:space="0" w:color="000000"/>
            </w:tcBorders>
            <w:shd w:val="clear" w:color="auto" w:fill="auto"/>
            <w:vAlign w:val="center"/>
            <w:hideMark/>
          </w:tcPr>
          <w:p w14:paraId="78D2A4D8" w14:textId="77777777" w:rsidR="00041CEF" w:rsidRPr="00DB0B9A" w:rsidRDefault="00041CEF">
            <w:pPr>
              <w:jc w:val="both"/>
              <w:rPr>
                <w:color w:val="000000"/>
              </w:rPr>
            </w:pPr>
            <w:r w:rsidRPr="00DB0B9A">
              <w:rPr>
                <w:color w:val="000000"/>
              </w:rPr>
              <w:t> </w:t>
            </w:r>
          </w:p>
        </w:tc>
        <w:tc>
          <w:tcPr>
            <w:tcW w:w="558" w:type="pct"/>
            <w:tcBorders>
              <w:top w:val="nil"/>
              <w:left w:val="nil"/>
              <w:bottom w:val="single" w:sz="8" w:space="0" w:color="000000"/>
              <w:right w:val="single" w:sz="8" w:space="0" w:color="000000"/>
            </w:tcBorders>
            <w:shd w:val="clear" w:color="auto" w:fill="auto"/>
            <w:vAlign w:val="center"/>
            <w:hideMark/>
          </w:tcPr>
          <w:p w14:paraId="440ADFDD" w14:textId="77777777" w:rsidR="00041CEF" w:rsidRPr="00DB0B9A" w:rsidRDefault="00041CEF">
            <w:pPr>
              <w:jc w:val="both"/>
              <w:rPr>
                <w:color w:val="000000"/>
              </w:rPr>
            </w:pPr>
            <w:r w:rsidRPr="00DB0B9A">
              <w:rPr>
                <w:color w:val="000000"/>
              </w:rPr>
              <w:t> </w:t>
            </w:r>
          </w:p>
        </w:tc>
        <w:tc>
          <w:tcPr>
            <w:tcW w:w="480" w:type="pct"/>
            <w:tcBorders>
              <w:top w:val="nil"/>
              <w:left w:val="nil"/>
              <w:bottom w:val="single" w:sz="8" w:space="0" w:color="000000"/>
              <w:right w:val="single" w:sz="8" w:space="0" w:color="000000"/>
            </w:tcBorders>
            <w:shd w:val="clear" w:color="auto" w:fill="auto"/>
            <w:vAlign w:val="center"/>
            <w:hideMark/>
          </w:tcPr>
          <w:p w14:paraId="703B029D" w14:textId="77777777" w:rsidR="00041CEF" w:rsidRPr="00DB0B9A" w:rsidRDefault="00041CEF">
            <w:pPr>
              <w:jc w:val="both"/>
              <w:rPr>
                <w:color w:val="000000"/>
              </w:rPr>
            </w:pPr>
            <w:r w:rsidRPr="00DB0B9A">
              <w:rPr>
                <w:color w:val="000000"/>
              </w:rPr>
              <w:t> </w:t>
            </w:r>
          </w:p>
        </w:tc>
        <w:tc>
          <w:tcPr>
            <w:tcW w:w="207" w:type="pct"/>
            <w:tcBorders>
              <w:top w:val="nil"/>
              <w:left w:val="nil"/>
              <w:bottom w:val="single" w:sz="8" w:space="0" w:color="000000"/>
              <w:right w:val="single" w:sz="8" w:space="0" w:color="000000"/>
            </w:tcBorders>
            <w:shd w:val="clear" w:color="auto" w:fill="auto"/>
            <w:vAlign w:val="center"/>
            <w:hideMark/>
          </w:tcPr>
          <w:p w14:paraId="22E03F5E" w14:textId="77777777" w:rsidR="00041CEF" w:rsidRPr="00DB0B9A" w:rsidRDefault="00041CEF">
            <w:pPr>
              <w:jc w:val="both"/>
              <w:rPr>
                <w:color w:val="000000"/>
              </w:rPr>
            </w:pPr>
            <w:r w:rsidRPr="00DB0B9A">
              <w:rPr>
                <w:color w:val="000000"/>
              </w:rPr>
              <w:t> </w:t>
            </w:r>
          </w:p>
        </w:tc>
      </w:tr>
      <w:tr w:rsidR="00041CEF" w:rsidRPr="00DB0B9A" w14:paraId="1B5CB380" w14:textId="77777777" w:rsidTr="00041CEF">
        <w:trPr>
          <w:trHeight w:val="70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60BA373E" w14:textId="77777777" w:rsidR="00041CEF" w:rsidRPr="00DB0B9A" w:rsidRDefault="00041CEF">
            <w:pPr>
              <w:jc w:val="both"/>
              <w:rPr>
                <w:color w:val="000000"/>
              </w:rPr>
            </w:pPr>
            <w:r w:rsidRPr="00DB0B9A">
              <w:rPr>
                <w:color w:val="000000"/>
              </w:rPr>
              <w:t xml:space="preserve"> 1.1 </w:t>
            </w:r>
          </w:p>
        </w:tc>
        <w:tc>
          <w:tcPr>
            <w:tcW w:w="867" w:type="pct"/>
            <w:tcBorders>
              <w:top w:val="nil"/>
              <w:left w:val="nil"/>
              <w:bottom w:val="single" w:sz="8" w:space="0" w:color="000000"/>
              <w:right w:val="single" w:sz="8" w:space="0" w:color="000000"/>
            </w:tcBorders>
            <w:shd w:val="clear" w:color="auto" w:fill="auto"/>
            <w:vAlign w:val="center"/>
            <w:hideMark/>
          </w:tcPr>
          <w:p w14:paraId="62E62880" w14:textId="77777777" w:rsidR="00041CEF" w:rsidRPr="00DB0B9A" w:rsidRDefault="00041CEF">
            <w:pPr>
              <w:jc w:val="both"/>
              <w:rPr>
                <w:color w:val="000000"/>
              </w:rPr>
            </w:pPr>
            <w:r w:rsidRPr="00DB0B9A">
              <w:rPr>
                <w:color w:val="000000"/>
              </w:rPr>
              <w:t xml:space="preserve"> Văn bản đề nghị trả lại giấy phép thăm dò khoáng sản </w:t>
            </w:r>
          </w:p>
        </w:tc>
        <w:tc>
          <w:tcPr>
            <w:tcW w:w="507" w:type="pct"/>
            <w:tcBorders>
              <w:top w:val="nil"/>
              <w:left w:val="nil"/>
              <w:bottom w:val="single" w:sz="8" w:space="0" w:color="000000"/>
              <w:right w:val="single" w:sz="8" w:space="0" w:color="000000"/>
            </w:tcBorders>
            <w:shd w:val="clear" w:color="auto" w:fill="auto"/>
            <w:vAlign w:val="center"/>
            <w:hideMark/>
          </w:tcPr>
          <w:p w14:paraId="32ACB4AE" w14:textId="77777777" w:rsidR="00041CEF" w:rsidRPr="00DB0B9A" w:rsidRDefault="00041CEF">
            <w:pPr>
              <w:jc w:val="both"/>
              <w:rPr>
                <w:color w:val="000000"/>
              </w:rPr>
            </w:pPr>
            <w:r w:rsidRPr="00DB0B9A">
              <w:rPr>
                <w:color w:val="000000"/>
              </w:rPr>
              <w:t xml:space="preserve"> Soạn văn bản, in ấn </w:t>
            </w:r>
          </w:p>
        </w:tc>
        <w:tc>
          <w:tcPr>
            <w:tcW w:w="194" w:type="pct"/>
            <w:tcBorders>
              <w:top w:val="nil"/>
              <w:left w:val="nil"/>
              <w:bottom w:val="single" w:sz="8" w:space="0" w:color="000000"/>
              <w:right w:val="single" w:sz="8" w:space="0" w:color="000000"/>
            </w:tcBorders>
            <w:shd w:val="clear" w:color="auto" w:fill="auto"/>
            <w:vAlign w:val="center"/>
            <w:hideMark/>
          </w:tcPr>
          <w:p w14:paraId="269C4C8E" w14:textId="77075FA7" w:rsidR="00041CEF" w:rsidRPr="00DB0B9A" w:rsidRDefault="00041CEF" w:rsidP="00041CEF">
            <w:pPr>
              <w:jc w:val="center"/>
              <w:rPr>
                <w:color w:val="000000"/>
              </w:rPr>
            </w:pPr>
            <w:r w:rsidRPr="00DB0B9A">
              <w:rPr>
                <w:color w:val="000000"/>
              </w:rPr>
              <w:t>1</w:t>
            </w:r>
          </w:p>
        </w:tc>
        <w:tc>
          <w:tcPr>
            <w:tcW w:w="461" w:type="pct"/>
            <w:tcBorders>
              <w:top w:val="nil"/>
              <w:left w:val="nil"/>
              <w:bottom w:val="single" w:sz="8" w:space="0" w:color="000000"/>
              <w:right w:val="single" w:sz="8" w:space="0" w:color="000000"/>
            </w:tcBorders>
            <w:shd w:val="clear" w:color="auto" w:fill="auto"/>
            <w:vAlign w:val="center"/>
            <w:hideMark/>
          </w:tcPr>
          <w:p w14:paraId="5531B927" w14:textId="61F796F7" w:rsidR="00041CEF" w:rsidRPr="00DB0B9A" w:rsidRDefault="00041CEF" w:rsidP="00041CEF">
            <w:pPr>
              <w:jc w:val="center"/>
              <w:rPr>
                <w:color w:val="000000"/>
              </w:rPr>
            </w:pPr>
            <w:r w:rsidRPr="00DB0B9A">
              <w:rPr>
                <w:color w:val="000000"/>
              </w:rPr>
              <w:t>43.500</w:t>
            </w:r>
          </w:p>
        </w:tc>
        <w:tc>
          <w:tcPr>
            <w:tcW w:w="411" w:type="pct"/>
            <w:tcBorders>
              <w:top w:val="nil"/>
              <w:left w:val="nil"/>
              <w:bottom w:val="single" w:sz="8" w:space="0" w:color="000000"/>
              <w:right w:val="single" w:sz="8" w:space="0" w:color="000000"/>
            </w:tcBorders>
            <w:shd w:val="clear" w:color="auto" w:fill="auto"/>
            <w:vAlign w:val="center"/>
            <w:hideMark/>
          </w:tcPr>
          <w:p w14:paraId="6F98F7A3" w14:textId="726779D6" w:rsidR="00041CEF" w:rsidRPr="00DB0B9A" w:rsidRDefault="00041CEF" w:rsidP="00041CEF">
            <w:pPr>
              <w:jc w:val="center"/>
              <w:rPr>
                <w:color w:val="000000"/>
              </w:rPr>
            </w:pPr>
          </w:p>
        </w:tc>
        <w:tc>
          <w:tcPr>
            <w:tcW w:w="494" w:type="pct"/>
            <w:tcBorders>
              <w:top w:val="nil"/>
              <w:left w:val="nil"/>
              <w:bottom w:val="single" w:sz="8" w:space="0" w:color="000000"/>
              <w:right w:val="single" w:sz="8" w:space="0" w:color="000000"/>
            </w:tcBorders>
            <w:shd w:val="clear" w:color="auto" w:fill="auto"/>
            <w:vAlign w:val="center"/>
            <w:hideMark/>
          </w:tcPr>
          <w:p w14:paraId="5A612CB0" w14:textId="06BA0D78" w:rsidR="00041CEF" w:rsidRPr="00DB0B9A" w:rsidRDefault="00041CEF" w:rsidP="00041CEF">
            <w:pPr>
              <w:jc w:val="center"/>
              <w:rPr>
                <w:color w:val="000000"/>
              </w:rPr>
            </w:pPr>
          </w:p>
        </w:tc>
        <w:tc>
          <w:tcPr>
            <w:tcW w:w="292" w:type="pct"/>
            <w:tcBorders>
              <w:top w:val="nil"/>
              <w:left w:val="nil"/>
              <w:bottom w:val="single" w:sz="8" w:space="0" w:color="000000"/>
              <w:right w:val="single" w:sz="8" w:space="0" w:color="000000"/>
            </w:tcBorders>
            <w:shd w:val="clear" w:color="auto" w:fill="auto"/>
            <w:vAlign w:val="center"/>
            <w:hideMark/>
          </w:tcPr>
          <w:p w14:paraId="5CFC3B2B" w14:textId="5786671C" w:rsidR="00041CEF" w:rsidRPr="00DB0B9A" w:rsidRDefault="00041CEF" w:rsidP="00041CEF">
            <w:pPr>
              <w:jc w:val="center"/>
              <w:rPr>
                <w:color w:val="000000"/>
              </w:rPr>
            </w:pPr>
            <w:r w:rsidRPr="00DB0B9A">
              <w:rPr>
                <w:color w:val="000000"/>
              </w:rPr>
              <w:t>1</w:t>
            </w:r>
          </w:p>
        </w:tc>
        <w:tc>
          <w:tcPr>
            <w:tcW w:w="299" w:type="pct"/>
            <w:tcBorders>
              <w:top w:val="nil"/>
              <w:left w:val="nil"/>
              <w:bottom w:val="single" w:sz="8" w:space="0" w:color="000000"/>
              <w:right w:val="single" w:sz="8" w:space="0" w:color="000000"/>
            </w:tcBorders>
            <w:shd w:val="clear" w:color="auto" w:fill="auto"/>
            <w:vAlign w:val="center"/>
            <w:hideMark/>
          </w:tcPr>
          <w:p w14:paraId="5376DBA7" w14:textId="458129C7" w:rsidR="00041CEF" w:rsidRPr="00DB0B9A" w:rsidRDefault="00041CEF" w:rsidP="00041CEF">
            <w:pPr>
              <w:jc w:val="center"/>
              <w:rPr>
                <w:color w:val="000000"/>
              </w:rPr>
            </w:pPr>
            <w:r w:rsidRPr="00DB0B9A">
              <w:rPr>
                <w:color w:val="000000"/>
              </w:rPr>
              <w:t>2</w:t>
            </w:r>
          </w:p>
        </w:tc>
        <w:tc>
          <w:tcPr>
            <w:tcW w:w="558" w:type="pct"/>
            <w:tcBorders>
              <w:top w:val="nil"/>
              <w:left w:val="nil"/>
              <w:bottom w:val="single" w:sz="8" w:space="0" w:color="000000"/>
              <w:right w:val="single" w:sz="8" w:space="0" w:color="000000"/>
            </w:tcBorders>
            <w:shd w:val="clear" w:color="auto" w:fill="auto"/>
            <w:vAlign w:val="center"/>
            <w:hideMark/>
          </w:tcPr>
          <w:p w14:paraId="11D57940" w14:textId="52362921" w:rsidR="00041CEF" w:rsidRPr="00DB0B9A" w:rsidRDefault="00041CEF" w:rsidP="00041CEF">
            <w:pPr>
              <w:jc w:val="center"/>
              <w:rPr>
                <w:color w:val="000000"/>
              </w:rPr>
            </w:pPr>
            <w:r w:rsidRPr="00DB0B9A">
              <w:rPr>
                <w:color w:val="000000"/>
              </w:rPr>
              <w:t>43.500</w:t>
            </w:r>
          </w:p>
        </w:tc>
        <w:tc>
          <w:tcPr>
            <w:tcW w:w="480" w:type="pct"/>
            <w:tcBorders>
              <w:top w:val="nil"/>
              <w:left w:val="nil"/>
              <w:bottom w:val="single" w:sz="8" w:space="0" w:color="000000"/>
              <w:right w:val="single" w:sz="8" w:space="0" w:color="000000"/>
            </w:tcBorders>
            <w:shd w:val="clear" w:color="auto" w:fill="auto"/>
            <w:vAlign w:val="center"/>
            <w:hideMark/>
          </w:tcPr>
          <w:p w14:paraId="45994F16" w14:textId="34B8C4E1" w:rsidR="00041CEF" w:rsidRPr="00DB0B9A" w:rsidRDefault="00041CEF" w:rsidP="00041CEF">
            <w:pPr>
              <w:jc w:val="center"/>
              <w:rPr>
                <w:color w:val="000000"/>
              </w:rPr>
            </w:pPr>
            <w:r w:rsidRPr="00DB0B9A">
              <w:rPr>
                <w:color w:val="000000"/>
              </w:rPr>
              <w:t>87.000</w:t>
            </w:r>
          </w:p>
        </w:tc>
        <w:tc>
          <w:tcPr>
            <w:tcW w:w="207" w:type="pct"/>
            <w:tcBorders>
              <w:top w:val="nil"/>
              <w:left w:val="nil"/>
              <w:bottom w:val="single" w:sz="8" w:space="0" w:color="000000"/>
              <w:right w:val="single" w:sz="8" w:space="0" w:color="000000"/>
            </w:tcBorders>
            <w:shd w:val="clear" w:color="auto" w:fill="auto"/>
            <w:vAlign w:val="center"/>
            <w:hideMark/>
          </w:tcPr>
          <w:p w14:paraId="257BD9BB" w14:textId="77777777" w:rsidR="00041CEF" w:rsidRPr="00DB0B9A" w:rsidRDefault="00041CEF">
            <w:pPr>
              <w:jc w:val="both"/>
              <w:rPr>
                <w:color w:val="000000"/>
              </w:rPr>
            </w:pPr>
            <w:r w:rsidRPr="00DB0B9A">
              <w:rPr>
                <w:color w:val="000000"/>
              </w:rPr>
              <w:t> </w:t>
            </w:r>
          </w:p>
        </w:tc>
      </w:tr>
      <w:tr w:rsidR="00041CEF" w:rsidRPr="00DB0B9A" w14:paraId="32BB4EEC" w14:textId="77777777" w:rsidTr="00041CEF">
        <w:trPr>
          <w:trHeight w:val="138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4E5F03CD" w14:textId="77777777" w:rsidR="00041CEF" w:rsidRPr="00DB0B9A" w:rsidRDefault="00041CEF">
            <w:pPr>
              <w:jc w:val="both"/>
              <w:rPr>
                <w:color w:val="000000"/>
              </w:rPr>
            </w:pPr>
            <w:r w:rsidRPr="00DB0B9A">
              <w:rPr>
                <w:color w:val="000000"/>
              </w:rPr>
              <w:t xml:space="preserve"> 1.2 </w:t>
            </w:r>
          </w:p>
        </w:tc>
        <w:tc>
          <w:tcPr>
            <w:tcW w:w="867" w:type="pct"/>
            <w:tcBorders>
              <w:top w:val="nil"/>
              <w:left w:val="nil"/>
              <w:bottom w:val="single" w:sz="8" w:space="0" w:color="000000"/>
              <w:right w:val="single" w:sz="8" w:space="0" w:color="000000"/>
            </w:tcBorders>
            <w:shd w:val="clear" w:color="auto" w:fill="auto"/>
            <w:vAlign w:val="center"/>
            <w:hideMark/>
          </w:tcPr>
          <w:p w14:paraId="2E21A232" w14:textId="77777777" w:rsidR="00041CEF" w:rsidRPr="00DB0B9A" w:rsidRDefault="00041CEF">
            <w:pPr>
              <w:jc w:val="both"/>
              <w:rPr>
                <w:color w:val="000000"/>
              </w:rPr>
            </w:pPr>
            <w:r w:rsidRPr="00DB0B9A">
              <w:rPr>
                <w:color w:val="000000"/>
              </w:rPr>
              <w:t xml:space="preserve"> Báo cáo kết quả thực hiện công tác thăm dò khoáng sản đến thời điểm đề nghị trả lại trong trường hợp tổ chức, cá nhân đã thực hiện hoạt động thăm dò khoáng sản. </w:t>
            </w:r>
          </w:p>
        </w:tc>
        <w:tc>
          <w:tcPr>
            <w:tcW w:w="507" w:type="pct"/>
            <w:tcBorders>
              <w:top w:val="nil"/>
              <w:left w:val="nil"/>
              <w:bottom w:val="single" w:sz="8" w:space="0" w:color="000000"/>
              <w:right w:val="single" w:sz="8" w:space="0" w:color="000000"/>
            </w:tcBorders>
            <w:shd w:val="clear" w:color="auto" w:fill="auto"/>
            <w:vAlign w:val="center"/>
            <w:hideMark/>
          </w:tcPr>
          <w:p w14:paraId="5B582005" w14:textId="77777777" w:rsidR="00041CEF" w:rsidRPr="00DB0B9A" w:rsidRDefault="00041CEF">
            <w:pPr>
              <w:jc w:val="both"/>
              <w:rPr>
                <w:color w:val="000000"/>
              </w:rPr>
            </w:pPr>
            <w:r w:rsidRPr="00DB0B9A">
              <w:rPr>
                <w:color w:val="000000"/>
              </w:rPr>
              <w:t xml:space="preserve"> Lập báo cáo, in ấn </w:t>
            </w:r>
          </w:p>
        </w:tc>
        <w:tc>
          <w:tcPr>
            <w:tcW w:w="194" w:type="pct"/>
            <w:tcBorders>
              <w:top w:val="nil"/>
              <w:left w:val="nil"/>
              <w:bottom w:val="single" w:sz="8" w:space="0" w:color="000000"/>
              <w:right w:val="single" w:sz="8" w:space="0" w:color="000000"/>
            </w:tcBorders>
            <w:shd w:val="clear" w:color="auto" w:fill="auto"/>
            <w:vAlign w:val="center"/>
            <w:hideMark/>
          </w:tcPr>
          <w:p w14:paraId="5ED14112" w14:textId="6B62C995" w:rsidR="00041CEF" w:rsidRPr="00DB0B9A" w:rsidRDefault="00041CEF" w:rsidP="00041CEF">
            <w:pPr>
              <w:jc w:val="center"/>
              <w:rPr>
                <w:color w:val="000000"/>
              </w:rPr>
            </w:pPr>
            <w:r w:rsidRPr="00DB0B9A">
              <w:rPr>
                <w:color w:val="000000"/>
              </w:rPr>
              <w:t>8</w:t>
            </w:r>
          </w:p>
        </w:tc>
        <w:tc>
          <w:tcPr>
            <w:tcW w:w="461" w:type="pct"/>
            <w:tcBorders>
              <w:top w:val="nil"/>
              <w:left w:val="nil"/>
              <w:bottom w:val="single" w:sz="8" w:space="0" w:color="000000"/>
              <w:right w:val="single" w:sz="8" w:space="0" w:color="000000"/>
            </w:tcBorders>
            <w:shd w:val="clear" w:color="auto" w:fill="auto"/>
            <w:vAlign w:val="center"/>
            <w:hideMark/>
          </w:tcPr>
          <w:p w14:paraId="1CBA46E7" w14:textId="663FFE64" w:rsidR="00041CEF" w:rsidRPr="00DB0B9A" w:rsidRDefault="00041CEF" w:rsidP="00041CEF">
            <w:pPr>
              <w:jc w:val="center"/>
              <w:rPr>
                <w:color w:val="000000"/>
              </w:rPr>
            </w:pPr>
            <w:r w:rsidRPr="00DB0B9A">
              <w:rPr>
                <w:color w:val="000000"/>
              </w:rPr>
              <w:t>43.500</w:t>
            </w:r>
          </w:p>
        </w:tc>
        <w:tc>
          <w:tcPr>
            <w:tcW w:w="411" w:type="pct"/>
            <w:tcBorders>
              <w:top w:val="nil"/>
              <w:left w:val="nil"/>
              <w:bottom w:val="single" w:sz="8" w:space="0" w:color="000000"/>
              <w:right w:val="single" w:sz="8" w:space="0" w:color="000000"/>
            </w:tcBorders>
            <w:shd w:val="clear" w:color="auto" w:fill="auto"/>
            <w:vAlign w:val="center"/>
            <w:hideMark/>
          </w:tcPr>
          <w:p w14:paraId="313ECCF5" w14:textId="400F3D5C" w:rsidR="00041CEF" w:rsidRPr="00DB0B9A" w:rsidRDefault="00041CEF" w:rsidP="00041CEF">
            <w:pPr>
              <w:jc w:val="center"/>
              <w:rPr>
                <w:color w:val="000000"/>
              </w:rPr>
            </w:pPr>
          </w:p>
        </w:tc>
        <w:tc>
          <w:tcPr>
            <w:tcW w:w="494" w:type="pct"/>
            <w:tcBorders>
              <w:top w:val="nil"/>
              <w:left w:val="nil"/>
              <w:bottom w:val="single" w:sz="8" w:space="0" w:color="000000"/>
              <w:right w:val="single" w:sz="8" w:space="0" w:color="000000"/>
            </w:tcBorders>
            <w:shd w:val="clear" w:color="auto" w:fill="auto"/>
            <w:vAlign w:val="center"/>
            <w:hideMark/>
          </w:tcPr>
          <w:p w14:paraId="51499FF4" w14:textId="23B1D601" w:rsidR="00041CEF" w:rsidRPr="00DB0B9A" w:rsidRDefault="00041CEF" w:rsidP="00041CEF">
            <w:pPr>
              <w:jc w:val="center"/>
              <w:rPr>
                <w:color w:val="000000"/>
              </w:rPr>
            </w:pPr>
          </w:p>
        </w:tc>
        <w:tc>
          <w:tcPr>
            <w:tcW w:w="292" w:type="pct"/>
            <w:tcBorders>
              <w:top w:val="nil"/>
              <w:left w:val="nil"/>
              <w:bottom w:val="single" w:sz="8" w:space="0" w:color="000000"/>
              <w:right w:val="single" w:sz="8" w:space="0" w:color="000000"/>
            </w:tcBorders>
            <w:shd w:val="clear" w:color="auto" w:fill="auto"/>
            <w:vAlign w:val="center"/>
            <w:hideMark/>
          </w:tcPr>
          <w:p w14:paraId="108A4263" w14:textId="54FA2A44" w:rsidR="00041CEF" w:rsidRPr="00DB0B9A" w:rsidRDefault="00041CEF" w:rsidP="00041CEF">
            <w:pPr>
              <w:jc w:val="center"/>
              <w:rPr>
                <w:color w:val="000000"/>
              </w:rPr>
            </w:pPr>
            <w:r w:rsidRPr="00DB0B9A">
              <w:rPr>
                <w:color w:val="000000"/>
              </w:rPr>
              <w:t>1</w:t>
            </w:r>
          </w:p>
        </w:tc>
        <w:tc>
          <w:tcPr>
            <w:tcW w:w="299" w:type="pct"/>
            <w:tcBorders>
              <w:top w:val="nil"/>
              <w:left w:val="nil"/>
              <w:bottom w:val="single" w:sz="8" w:space="0" w:color="000000"/>
              <w:right w:val="single" w:sz="8" w:space="0" w:color="000000"/>
            </w:tcBorders>
            <w:shd w:val="clear" w:color="auto" w:fill="auto"/>
            <w:vAlign w:val="center"/>
            <w:hideMark/>
          </w:tcPr>
          <w:p w14:paraId="23219547" w14:textId="1D3B443D" w:rsidR="00041CEF" w:rsidRPr="00DB0B9A" w:rsidRDefault="00041CEF" w:rsidP="00041CEF">
            <w:pPr>
              <w:jc w:val="center"/>
              <w:rPr>
                <w:color w:val="000000"/>
              </w:rPr>
            </w:pPr>
            <w:r w:rsidRPr="00DB0B9A">
              <w:rPr>
                <w:color w:val="000000"/>
              </w:rPr>
              <w:t>2</w:t>
            </w:r>
          </w:p>
        </w:tc>
        <w:tc>
          <w:tcPr>
            <w:tcW w:w="558" w:type="pct"/>
            <w:tcBorders>
              <w:top w:val="nil"/>
              <w:left w:val="nil"/>
              <w:bottom w:val="single" w:sz="8" w:space="0" w:color="000000"/>
              <w:right w:val="single" w:sz="8" w:space="0" w:color="000000"/>
            </w:tcBorders>
            <w:shd w:val="clear" w:color="auto" w:fill="auto"/>
            <w:vAlign w:val="center"/>
            <w:hideMark/>
          </w:tcPr>
          <w:p w14:paraId="5A6878F1" w14:textId="24CB4F13" w:rsidR="00041CEF" w:rsidRPr="00DB0B9A" w:rsidRDefault="00041CEF" w:rsidP="00041CEF">
            <w:pPr>
              <w:jc w:val="center"/>
              <w:rPr>
                <w:color w:val="000000"/>
              </w:rPr>
            </w:pPr>
            <w:r w:rsidRPr="00DB0B9A">
              <w:rPr>
                <w:color w:val="000000"/>
              </w:rPr>
              <w:t>348.000</w:t>
            </w:r>
          </w:p>
        </w:tc>
        <w:tc>
          <w:tcPr>
            <w:tcW w:w="480" w:type="pct"/>
            <w:tcBorders>
              <w:top w:val="nil"/>
              <w:left w:val="nil"/>
              <w:bottom w:val="single" w:sz="8" w:space="0" w:color="000000"/>
              <w:right w:val="single" w:sz="8" w:space="0" w:color="000000"/>
            </w:tcBorders>
            <w:shd w:val="clear" w:color="auto" w:fill="auto"/>
            <w:vAlign w:val="center"/>
            <w:hideMark/>
          </w:tcPr>
          <w:p w14:paraId="74F49F92" w14:textId="2D12B730" w:rsidR="00041CEF" w:rsidRPr="00DB0B9A" w:rsidRDefault="00041CEF" w:rsidP="00041CEF">
            <w:pPr>
              <w:jc w:val="center"/>
              <w:rPr>
                <w:color w:val="000000"/>
              </w:rPr>
            </w:pPr>
            <w:r w:rsidRPr="00DB0B9A">
              <w:rPr>
                <w:color w:val="000000"/>
              </w:rPr>
              <w:t>696.000</w:t>
            </w:r>
          </w:p>
        </w:tc>
        <w:tc>
          <w:tcPr>
            <w:tcW w:w="207" w:type="pct"/>
            <w:tcBorders>
              <w:top w:val="nil"/>
              <w:left w:val="nil"/>
              <w:bottom w:val="single" w:sz="8" w:space="0" w:color="000000"/>
              <w:right w:val="single" w:sz="8" w:space="0" w:color="000000"/>
            </w:tcBorders>
            <w:shd w:val="clear" w:color="auto" w:fill="auto"/>
            <w:vAlign w:val="center"/>
            <w:hideMark/>
          </w:tcPr>
          <w:p w14:paraId="679AA510" w14:textId="77777777" w:rsidR="00041CEF" w:rsidRPr="00DB0B9A" w:rsidRDefault="00041CEF">
            <w:pPr>
              <w:jc w:val="both"/>
              <w:rPr>
                <w:color w:val="000000"/>
              </w:rPr>
            </w:pPr>
            <w:r w:rsidRPr="00DB0B9A">
              <w:rPr>
                <w:color w:val="000000"/>
              </w:rPr>
              <w:t> </w:t>
            </w:r>
          </w:p>
        </w:tc>
      </w:tr>
      <w:tr w:rsidR="00041CEF" w:rsidRPr="00DB0B9A" w14:paraId="5171783A" w14:textId="77777777" w:rsidTr="00041CEF">
        <w:trPr>
          <w:trHeight w:val="36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56CF9417" w14:textId="77777777" w:rsidR="00041CEF" w:rsidRPr="00DB0B9A" w:rsidRDefault="00041CEF">
            <w:pPr>
              <w:jc w:val="both"/>
              <w:rPr>
                <w:b/>
                <w:bCs/>
                <w:color w:val="000000"/>
              </w:rPr>
            </w:pPr>
            <w:r w:rsidRPr="00DB0B9A">
              <w:rPr>
                <w:b/>
                <w:bCs/>
                <w:color w:val="000000"/>
              </w:rPr>
              <w:t xml:space="preserve">             2 </w:t>
            </w:r>
          </w:p>
        </w:tc>
        <w:tc>
          <w:tcPr>
            <w:tcW w:w="867" w:type="pct"/>
            <w:tcBorders>
              <w:top w:val="nil"/>
              <w:left w:val="nil"/>
              <w:bottom w:val="single" w:sz="8" w:space="0" w:color="000000"/>
              <w:right w:val="single" w:sz="8" w:space="0" w:color="000000"/>
            </w:tcBorders>
            <w:shd w:val="clear" w:color="auto" w:fill="auto"/>
            <w:vAlign w:val="center"/>
            <w:hideMark/>
          </w:tcPr>
          <w:p w14:paraId="747126D2" w14:textId="77777777" w:rsidR="00041CEF" w:rsidRPr="00DB0B9A" w:rsidRDefault="00041CEF">
            <w:pPr>
              <w:jc w:val="both"/>
              <w:rPr>
                <w:b/>
                <w:bCs/>
                <w:color w:val="000000"/>
              </w:rPr>
            </w:pPr>
            <w:r w:rsidRPr="00DB0B9A">
              <w:rPr>
                <w:b/>
                <w:bCs/>
                <w:color w:val="000000"/>
              </w:rPr>
              <w:t xml:space="preserve"> Nộp hồ sơ </w:t>
            </w:r>
          </w:p>
        </w:tc>
        <w:tc>
          <w:tcPr>
            <w:tcW w:w="507" w:type="pct"/>
            <w:tcBorders>
              <w:top w:val="nil"/>
              <w:left w:val="nil"/>
              <w:bottom w:val="single" w:sz="8" w:space="0" w:color="000000"/>
              <w:right w:val="single" w:sz="8" w:space="0" w:color="000000"/>
            </w:tcBorders>
            <w:shd w:val="clear" w:color="auto" w:fill="auto"/>
            <w:vAlign w:val="center"/>
            <w:hideMark/>
          </w:tcPr>
          <w:p w14:paraId="33EB38C8" w14:textId="77777777" w:rsidR="00041CEF" w:rsidRPr="00DB0B9A" w:rsidRDefault="00041CEF">
            <w:pPr>
              <w:jc w:val="both"/>
              <w:rPr>
                <w:color w:val="000000"/>
              </w:rPr>
            </w:pPr>
            <w:r w:rsidRPr="00DB0B9A">
              <w:rPr>
                <w:color w:val="000000"/>
              </w:rPr>
              <w:t xml:space="preserve"> Trực tiếp </w:t>
            </w:r>
          </w:p>
        </w:tc>
        <w:tc>
          <w:tcPr>
            <w:tcW w:w="194" w:type="pct"/>
            <w:tcBorders>
              <w:top w:val="nil"/>
              <w:left w:val="nil"/>
              <w:bottom w:val="single" w:sz="8" w:space="0" w:color="000000"/>
              <w:right w:val="single" w:sz="8" w:space="0" w:color="000000"/>
            </w:tcBorders>
            <w:shd w:val="clear" w:color="auto" w:fill="auto"/>
            <w:vAlign w:val="center"/>
            <w:hideMark/>
          </w:tcPr>
          <w:p w14:paraId="61EE191C" w14:textId="255E8B0A" w:rsidR="00041CEF" w:rsidRPr="00DB0B9A" w:rsidRDefault="00041CEF" w:rsidP="00041CEF">
            <w:pPr>
              <w:jc w:val="center"/>
              <w:rPr>
                <w:color w:val="000000"/>
              </w:rPr>
            </w:pPr>
            <w:r w:rsidRPr="00DB0B9A">
              <w:rPr>
                <w:color w:val="000000"/>
              </w:rPr>
              <w:t>1</w:t>
            </w:r>
          </w:p>
        </w:tc>
        <w:tc>
          <w:tcPr>
            <w:tcW w:w="461" w:type="pct"/>
            <w:tcBorders>
              <w:top w:val="nil"/>
              <w:left w:val="nil"/>
              <w:bottom w:val="single" w:sz="8" w:space="0" w:color="000000"/>
              <w:right w:val="single" w:sz="8" w:space="0" w:color="000000"/>
            </w:tcBorders>
            <w:shd w:val="clear" w:color="auto" w:fill="auto"/>
            <w:vAlign w:val="center"/>
            <w:hideMark/>
          </w:tcPr>
          <w:p w14:paraId="064639D1" w14:textId="689674F0" w:rsidR="00041CEF" w:rsidRPr="00DB0B9A" w:rsidRDefault="00041CEF" w:rsidP="00041CEF">
            <w:pPr>
              <w:jc w:val="center"/>
              <w:rPr>
                <w:color w:val="000000"/>
              </w:rPr>
            </w:pPr>
            <w:r w:rsidRPr="00DB0B9A">
              <w:rPr>
                <w:color w:val="000000"/>
              </w:rPr>
              <w:t>43.500</w:t>
            </w:r>
          </w:p>
        </w:tc>
        <w:tc>
          <w:tcPr>
            <w:tcW w:w="411" w:type="pct"/>
            <w:tcBorders>
              <w:top w:val="nil"/>
              <w:left w:val="nil"/>
              <w:bottom w:val="single" w:sz="8" w:space="0" w:color="000000"/>
              <w:right w:val="single" w:sz="8" w:space="0" w:color="000000"/>
            </w:tcBorders>
            <w:shd w:val="clear" w:color="auto" w:fill="auto"/>
            <w:vAlign w:val="center"/>
            <w:hideMark/>
          </w:tcPr>
          <w:p w14:paraId="4F24B6F4" w14:textId="6F1110BF" w:rsidR="00041CEF" w:rsidRPr="00DB0B9A" w:rsidRDefault="00041CEF" w:rsidP="00041CEF">
            <w:pPr>
              <w:jc w:val="center"/>
              <w:rPr>
                <w:color w:val="000000"/>
              </w:rPr>
            </w:pPr>
          </w:p>
        </w:tc>
        <w:tc>
          <w:tcPr>
            <w:tcW w:w="494" w:type="pct"/>
            <w:tcBorders>
              <w:top w:val="nil"/>
              <w:left w:val="nil"/>
              <w:bottom w:val="single" w:sz="8" w:space="0" w:color="000000"/>
              <w:right w:val="single" w:sz="8" w:space="0" w:color="000000"/>
            </w:tcBorders>
            <w:shd w:val="clear" w:color="auto" w:fill="auto"/>
            <w:vAlign w:val="center"/>
            <w:hideMark/>
          </w:tcPr>
          <w:p w14:paraId="4E8B990A" w14:textId="7CBC6F5C" w:rsidR="00041CEF" w:rsidRPr="00DB0B9A" w:rsidRDefault="00041CEF" w:rsidP="00041CEF">
            <w:pPr>
              <w:jc w:val="center"/>
              <w:rPr>
                <w:color w:val="000000"/>
              </w:rPr>
            </w:pPr>
          </w:p>
        </w:tc>
        <w:tc>
          <w:tcPr>
            <w:tcW w:w="292" w:type="pct"/>
            <w:tcBorders>
              <w:top w:val="nil"/>
              <w:left w:val="nil"/>
              <w:bottom w:val="single" w:sz="8" w:space="0" w:color="000000"/>
              <w:right w:val="single" w:sz="8" w:space="0" w:color="000000"/>
            </w:tcBorders>
            <w:shd w:val="clear" w:color="auto" w:fill="auto"/>
            <w:vAlign w:val="center"/>
            <w:hideMark/>
          </w:tcPr>
          <w:p w14:paraId="5C7AEBC6" w14:textId="4E0067D6" w:rsidR="00041CEF" w:rsidRPr="00DB0B9A" w:rsidRDefault="00041CEF" w:rsidP="00041CEF">
            <w:pPr>
              <w:jc w:val="center"/>
              <w:rPr>
                <w:color w:val="000000"/>
              </w:rPr>
            </w:pPr>
            <w:r w:rsidRPr="00DB0B9A">
              <w:rPr>
                <w:color w:val="000000"/>
              </w:rPr>
              <w:t>1</w:t>
            </w:r>
          </w:p>
        </w:tc>
        <w:tc>
          <w:tcPr>
            <w:tcW w:w="299" w:type="pct"/>
            <w:tcBorders>
              <w:top w:val="nil"/>
              <w:left w:val="nil"/>
              <w:bottom w:val="single" w:sz="8" w:space="0" w:color="000000"/>
              <w:right w:val="single" w:sz="8" w:space="0" w:color="000000"/>
            </w:tcBorders>
            <w:shd w:val="clear" w:color="auto" w:fill="auto"/>
            <w:vAlign w:val="center"/>
            <w:hideMark/>
          </w:tcPr>
          <w:p w14:paraId="72B3EE48" w14:textId="07D50DC3" w:rsidR="00041CEF" w:rsidRPr="00DB0B9A" w:rsidRDefault="00041CEF" w:rsidP="00041CEF">
            <w:pPr>
              <w:jc w:val="center"/>
              <w:rPr>
                <w:color w:val="000000"/>
              </w:rPr>
            </w:pPr>
            <w:r w:rsidRPr="00DB0B9A">
              <w:rPr>
                <w:color w:val="000000"/>
              </w:rPr>
              <w:t>1</w:t>
            </w:r>
          </w:p>
        </w:tc>
        <w:tc>
          <w:tcPr>
            <w:tcW w:w="558" w:type="pct"/>
            <w:tcBorders>
              <w:top w:val="nil"/>
              <w:left w:val="nil"/>
              <w:bottom w:val="single" w:sz="8" w:space="0" w:color="000000"/>
              <w:right w:val="single" w:sz="8" w:space="0" w:color="000000"/>
            </w:tcBorders>
            <w:shd w:val="clear" w:color="auto" w:fill="auto"/>
            <w:vAlign w:val="center"/>
            <w:hideMark/>
          </w:tcPr>
          <w:p w14:paraId="7BC93ACF" w14:textId="57BA4066" w:rsidR="00041CEF" w:rsidRPr="00DB0B9A" w:rsidRDefault="00041CEF" w:rsidP="00041CEF">
            <w:pPr>
              <w:jc w:val="center"/>
              <w:rPr>
                <w:color w:val="000000"/>
              </w:rPr>
            </w:pPr>
            <w:r w:rsidRPr="00DB0B9A">
              <w:rPr>
                <w:color w:val="000000"/>
              </w:rPr>
              <w:t>43.500</w:t>
            </w:r>
          </w:p>
        </w:tc>
        <w:tc>
          <w:tcPr>
            <w:tcW w:w="480" w:type="pct"/>
            <w:tcBorders>
              <w:top w:val="nil"/>
              <w:left w:val="nil"/>
              <w:bottom w:val="single" w:sz="8" w:space="0" w:color="000000"/>
              <w:right w:val="single" w:sz="8" w:space="0" w:color="000000"/>
            </w:tcBorders>
            <w:shd w:val="clear" w:color="auto" w:fill="auto"/>
            <w:vAlign w:val="center"/>
            <w:hideMark/>
          </w:tcPr>
          <w:p w14:paraId="71E224BC" w14:textId="4469E754" w:rsidR="00041CEF" w:rsidRPr="00DB0B9A" w:rsidRDefault="00041CEF" w:rsidP="00041CEF">
            <w:pPr>
              <w:jc w:val="center"/>
              <w:rPr>
                <w:color w:val="000000"/>
              </w:rPr>
            </w:pPr>
            <w:r w:rsidRPr="00DB0B9A">
              <w:rPr>
                <w:color w:val="000000"/>
              </w:rPr>
              <w:t>43.500</w:t>
            </w:r>
          </w:p>
        </w:tc>
        <w:tc>
          <w:tcPr>
            <w:tcW w:w="207" w:type="pct"/>
            <w:tcBorders>
              <w:top w:val="nil"/>
              <w:left w:val="nil"/>
              <w:bottom w:val="single" w:sz="8" w:space="0" w:color="000000"/>
              <w:right w:val="single" w:sz="8" w:space="0" w:color="000000"/>
            </w:tcBorders>
            <w:shd w:val="clear" w:color="auto" w:fill="auto"/>
            <w:vAlign w:val="center"/>
            <w:hideMark/>
          </w:tcPr>
          <w:p w14:paraId="0BA84526" w14:textId="77777777" w:rsidR="00041CEF" w:rsidRPr="00DB0B9A" w:rsidRDefault="00041CEF">
            <w:pPr>
              <w:jc w:val="both"/>
              <w:rPr>
                <w:color w:val="000000"/>
              </w:rPr>
            </w:pPr>
            <w:r w:rsidRPr="00DB0B9A">
              <w:rPr>
                <w:color w:val="000000"/>
              </w:rPr>
              <w:t> </w:t>
            </w:r>
          </w:p>
        </w:tc>
      </w:tr>
      <w:tr w:rsidR="00041CEF" w:rsidRPr="00DB0B9A" w14:paraId="4489F0C1" w14:textId="77777777" w:rsidTr="00041CEF">
        <w:trPr>
          <w:trHeight w:val="36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091E3678" w14:textId="77777777" w:rsidR="00041CEF" w:rsidRPr="00DB0B9A" w:rsidRDefault="00041CEF">
            <w:pPr>
              <w:jc w:val="both"/>
              <w:rPr>
                <w:color w:val="000000"/>
              </w:rPr>
            </w:pPr>
            <w:r w:rsidRPr="00DB0B9A">
              <w:rPr>
                <w:color w:val="000000"/>
              </w:rPr>
              <w:t> </w:t>
            </w:r>
          </w:p>
        </w:tc>
        <w:tc>
          <w:tcPr>
            <w:tcW w:w="867" w:type="pct"/>
            <w:tcBorders>
              <w:top w:val="nil"/>
              <w:left w:val="nil"/>
              <w:bottom w:val="single" w:sz="8" w:space="0" w:color="000000"/>
              <w:right w:val="single" w:sz="8" w:space="0" w:color="000000"/>
            </w:tcBorders>
            <w:shd w:val="clear" w:color="auto" w:fill="auto"/>
            <w:vAlign w:val="center"/>
            <w:hideMark/>
          </w:tcPr>
          <w:p w14:paraId="671C548F" w14:textId="77777777" w:rsidR="00041CEF" w:rsidRPr="00DB0B9A" w:rsidRDefault="00041CEF">
            <w:pPr>
              <w:jc w:val="both"/>
              <w:rPr>
                <w:color w:val="000000"/>
              </w:rPr>
            </w:pPr>
            <w:r w:rsidRPr="00DB0B9A">
              <w:rPr>
                <w:color w:val="000000"/>
              </w:rPr>
              <w:t> </w:t>
            </w:r>
          </w:p>
        </w:tc>
        <w:tc>
          <w:tcPr>
            <w:tcW w:w="507" w:type="pct"/>
            <w:tcBorders>
              <w:top w:val="nil"/>
              <w:left w:val="nil"/>
              <w:bottom w:val="single" w:sz="8" w:space="0" w:color="000000"/>
              <w:right w:val="single" w:sz="8" w:space="0" w:color="000000"/>
            </w:tcBorders>
            <w:shd w:val="clear" w:color="auto" w:fill="auto"/>
            <w:vAlign w:val="center"/>
            <w:hideMark/>
          </w:tcPr>
          <w:p w14:paraId="44E4F047" w14:textId="77777777" w:rsidR="00041CEF" w:rsidRPr="00DB0B9A" w:rsidRDefault="00041CEF">
            <w:pPr>
              <w:jc w:val="both"/>
              <w:rPr>
                <w:color w:val="000000"/>
              </w:rPr>
            </w:pPr>
            <w:r w:rsidRPr="00DB0B9A">
              <w:rPr>
                <w:color w:val="000000"/>
              </w:rPr>
              <w:t xml:space="preserve"> Điện tử </w:t>
            </w:r>
          </w:p>
        </w:tc>
        <w:tc>
          <w:tcPr>
            <w:tcW w:w="194" w:type="pct"/>
            <w:tcBorders>
              <w:top w:val="nil"/>
              <w:left w:val="nil"/>
              <w:bottom w:val="single" w:sz="8" w:space="0" w:color="000000"/>
              <w:right w:val="single" w:sz="8" w:space="0" w:color="000000"/>
            </w:tcBorders>
            <w:shd w:val="clear" w:color="auto" w:fill="auto"/>
            <w:vAlign w:val="center"/>
            <w:hideMark/>
          </w:tcPr>
          <w:p w14:paraId="1DE2B713" w14:textId="2DDC6818" w:rsidR="00041CEF" w:rsidRPr="00DB0B9A" w:rsidRDefault="00041CEF" w:rsidP="00041CEF">
            <w:pPr>
              <w:jc w:val="center"/>
              <w:rPr>
                <w:color w:val="000000"/>
              </w:rPr>
            </w:pPr>
            <w:r w:rsidRPr="00DB0B9A">
              <w:rPr>
                <w:color w:val="000000"/>
              </w:rPr>
              <w:t>0,5</w:t>
            </w:r>
          </w:p>
        </w:tc>
        <w:tc>
          <w:tcPr>
            <w:tcW w:w="461" w:type="pct"/>
            <w:tcBorders>
              <w:top w:val="nil"/>
              <w:left w:val="nil"/>
              <w:bottom w:val="single" w:sz="8" w:space="0" w:color="000000"/>
              <w:right w:val="single" w:sz="8" w:space="0" w:color="000000"/>
            </w:tcBorders>
            <w:shd w:val="clear" w:color="auto" w:fill="auto"/>
            <w:vAlign w:val="center"/>
            <w:hideMark/>
          </w:tcPr>
          <w:p w14:paraId="1D96213B" w14:textId="31F1C7BD" w:rsidR="00041CEF" w:rsidRPr="00DB0B9A" w:rsidRDefault="00041CEF" w:rsidP="00041CEF">
            <w:pPr>
              <w:jc w:val="center"/>
              <w:rPr>
                <w:color w:val="000000"/>
              </w:rPr>
            </w:pPr>
            <w:r w:rsidRPr="00DB0B9A">
              <w:rPr>
                <w:color w:val="000000"/>
              </w:rPr>
              <w:t>43.500</w:t>
            </w:r>
          </w:p>
        </w:tc>
        <w:tc>
          <w:tcPr>
            <w:tcW w:w="411" w:type="pct"/>
            <w:tcBorders>
              <w:top w:val="nil"/>
              <w:left w:val="nil"/>
              <w:bottom w:val="single" w:sz="8" w:space="0" w:color="000000"/>
              <w:right w:val="single" w:sz="8" w:space="0" w:color="000000"/>
            </w:tcBorders>
            <w:shd w:val="clear" w:color="auto" w:fill="auto"/>
            <w:vAlign w:val="center"/>
            <w:hideMark/>
          </w:tcPr>
          <w:p w14:paraId="2385994B" w14:textId="23885EED" w:rsidR="00041CEF" w:rsidRPr="00DB0B9A" w:rsidRDefault="00041CEF" w:rsidP="00041CEF">
            <w:pPr>
              <w:jc w:val="center"/>
              <w:rPr>
                <w:color w:val="000000"/>
              </w:rPr>
            </w:pPr>
          </w:p>
        </w:tc>
        <w:tc>
          <w:tcPr>
            <w:tcW w:w="494" w:type="pct"/>
            <w:tcBorders>
              <w:top w:val="nil"/>
              <w:left w:val="nil"/>
              <w:bottom w:val="single" w:sz="8" w:space="0" w:color="000000"/>
              <w:right w:val="single" w:sz="8" w:space="0" w:color="000000"/>
            </w:tcBorders>
            <w:shd w:val="clear" w:color="auto" w:fill="auto"/>
            <w:vAlign w:val="center"/>
            <w:hideMark/>
          </w:tcPr>
          <w:p w14:paraId="5756A950" w14:textId="41AE6597" w:rsidR="00041CEF" w:rsidRPr="00DB0B9A" w:rsidRDefault="00041CEF" w:rsidP="00041CEF">
            <w:pPr>
              <w:jc w:val="center"/>
              <w:rPr>
                <w:color w:val="000000"/>
              </w:rPr>
            </w:pPr>
          </w:p>
        </w:tc>
        <w:tc>
          <w:tcPr>
            <w:tcW w:w="292" w:type="pct"/>
            <w:tcBorders>
              <w:top w:val="nil"/>
              <w:left w:val="nil"/>
              <w:bottom w:val="single" w:sz="8" w:space="0" w:color="000000"/>
              <w:right w:val="single" w:sz="8" w:space="0" w:color="000000"/>
            </w:tcBorders>
            <w:shd w:val="clear" w:color="auto" w:fill="auto"/>
            <w:vAlign w:val="center"/>
            <w:hideMark/>
          </w:tcPr>
          <w:p w14:paraId="32AA3E73" w14:textId="69ECCE97" w:rsidR="00041CEF" w:rsidRPr="00DB0B9A" w:rsidRDefault="00041CEF" w:rsidP="00041CEF">
            <w:pPr>
              <w:jc w:val="center"/>
              <w:rPr>
                <w:color w:val="000000"/>
              </w:rPr>
            </w:pPr>
            <w:r w:rsidRPr="00DB0B9A">
              <w:rPr>
                <w:color w:val="000000"/>
              </w:rPr>
              <w:t>1</w:t>
            </w:r>
          </w:p>
        </w:tc>
        <w:tc>
          <w:tcPr>
            <w:tcW w:w="299" w:type="pct"/>
            <w:tcBorders>
              <w:top w:val="nil"/>
              <w:left w:val="nil"/>
              <w:bottom w:val="single" w:sz="8" w:space="0" w:color="000000"/>
              <w:right w:val="single" w:sz="8" w:space="0" w:color="000000"/>
            </w:tcBorders>
            <w:shd w:val="clear" w:color="auto" w:fill="auto"/>
            <w:vAlign w:val="center"/>
            <w:hideMark/>
          </w:tcPr>
          <w:p w14:paraId="482A9A31" w14:textId="706EDD30" w:rsidR="00041CEF" w:rsidRPr="00DB0B9A" w:rsidRDefault="00041CEF" w:rsidP="00041CEF">
            <w:pPr>
              <w:jc w:val="center"/>
              <w:rPr>
                <w:color w:val="000000"/>
              </w:rPr>
            </w:pPr>
            <w:r w:rsidRPr="00DB0B9A">
              <w:rPr>
                <w:color w:val="000000"/>
              </w:rPr>
              <w:t>1</w:t>
            </w:r>
          </w:p>
        </w:tc>
        <w:tc>
          <w:tcPr>
            <w:tcW w:w="558" w:type="pct"/>
            <w:tcBorders>
              <w:top w:val="nil"/>
              <w:left w:val="nil"/>
              <w:bottom w:val="single" w:sz="8" w:space="0" w:color="000000"/>
              <w:right w:val="single" w:sz="8" w:space="0" w:color="000000"/>
            </w:tcBorders>
            <w:shd w:val="clear" w:color="auto" w:fill="auto"/>
            <w:vAlign w:val="center"/>
            <w:hideMark/>
          </w:tcPr>
          <w:p w14:paraId="256A3088" w14:textId="74ECEC33" w:rsidR="00041CEF" w:rsidRPr="00DB0B9A" w:rsidRDefault="00041CEF" w:rsidP="00041CEF">
            <w:pPr>
              <w:jc w:val="center"/>
              <w:rPr>
                <w:color w:val="000000"/>
              </w:rPr>
            </w:pPr>
            <w:r w:rsidRPr="00DB0B9A">
              <w:rPr>
                <w:color w:val="000000"/>
              </w:rPr>
              <w:t>21.750</w:t>
            </w:r>
          </w:p>
        </w:tc>
        <w:tc>
          <w:tcPr>
            <w:tcW w:w="480" w:type="pct"/>
            <w:tcBorders>
              <w:top w:val="nil"/>
              <w:left w:val="nil"/>
              <w:bottom w:val="single" w:sz="8" w:space="0" w:color="000000"/>
              <w:right w:val="single" w:sz="8" w:space="0" w:color="000000"/>
            </w:tcBorders>
            <w:shd w:val="clear" w:color="auto" w:fill="auto"/>
            <w:vAlign w:val="center"/>
            <w:hideMark/>
          </w:tcPr>
          <w:p w14:paraId="75D48601" w14:textId="4DDD1C22" w:rsidR="00041CEF" w:rsidRPr="00DB0B9A" w:rsidRDefault="00041CEF" w:rsidP="00041CEF">
            <w:pPr>
              <w:jc w:val="center"/>
              <w:rPr>
                <w:color w:val="000000"/>
              </w:rPr>
            </w:pPr>
            <w:r w:rsidRPr="00DB0B9A">
              <w:rPr>
                <w:color w:val="000000"/>
              </w:rPr>
              <w:t>21.750</w:t>
            </w:r>
          </w:p>
        </w:tc>
        <w:tc>
          <w:tcPr>
            <w:tcW w:w="207" w:type="pct"/>
            <w:tcBorders>
              <w:top w:val="nil"/>
              <w:left w:val="nil"/>
              <w:bottom w:val="single" w:sz="8" w:space="0" w:color="000000"/>
              <w:right w:val="single" w:sz="8" w:space="0" w:color="000000"/>
            </w:tcBorders>
            <w:shd w:val="clear" w:color="auto" w:fill="auto"/>
            <w:vAlign w:val="center"/>
            <w:hideMark/>
          </w:tcPr>
          <w:p w14:paraId="7525C1D5" w14:textId="77777777" w:rsidR="00041CEF" w:rsidRPr="00DB0B9A" w:rsidRDefault="00041CEF">
            <w:pPr>
              <w:jc w:val="both"/>
              <w:rPr>
                <w:color w:val="000000"/>
              </w:rPr>
            </w:pPr>
            <w:r w:rsidRPr="00DB0B9A">
              <w:rPr>
                <w:color w:val="000000"/>
              </w:rPr>
              <w:t> </w:t>
            </w:r>
          </w:p>
        </w:tc>
      </w:tr>
      <w:tr w:rsidR="00041CEF" w:rsidRPr="00DB0B9A" w14:paraId="1FB878C9" w14:textId="77777777" w:rsidTr="00041CEF">
        <w:trPr>
          <w:trHeight w:val="70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7AE5F6FF" w14:textId="77777777" w:rsidR="00041CEF" w:rsidRPr="00DB0B9A" w:rsidRDefault="00041CEF">
            <w:pPr>
              <w:jc w:val="both"/>
              <w:rPr>
                <w:b/>
                <w:bCs/>
                <w:color w:val="000000"/>
              </w:rPr>
            </w:pPr>
            <w:r w:rsidRPr="00DB0B9A">
              <w:rPr>
                <w:b/>
                <w:bCs/>
                <w:color w:val="000000"/>
              </w:rPr>
              <w:t xml:space="preserve">             3 </w:t>
            </w:r>
          </w:p>
        </w:tc>
        <w:tc>
          <w:tcPr>
            <w:tcW w:w="867" w:type="pct"/>
            <w:tcBorders>
              <w:top w:val="nil"/>
              <w:left w:val="nil"/>
              <w:bottom w:val="single" w:sz="8" w:space="0" w:color="000000"/>
              <w:right w:val="single" w:sz="8" w:space="0" w:color="000000"/>
            </w:tcBorders>
            <w:shd w:val="clear" w:color="auto" w:fill="auto"/>
            <w:vAlign w:val="center"/>
            <w:hideMark/>
          </w:tcPr>
          <w:p w14:paraId="6341A180" w14:textId="77777777" w:rsidR="00041CEF" w:rsidRPr="00DB0B9A" w:rsidRDefault="00041CEF">
            <w:pPr>
              <w:jc w:val="both"/>
              <w:rPr>
                <w:b/>
                <w:bCs/>
                <w:color w:val="000000"/>
              </w:rPr>
            </w:pPr>
            <w:r w:rsidRPr="00DB0B9A">
              <w:rPr>
                <w:b/>
                <w:bCs/>
                <w:color w:val="000000"/>
              </w:rPr>
              <w:t xml:space="preserve"> Nộp phí, lệ phí, chi phí khác </w:t>
            </w:r>
          </w:p>
        </w:tc>
        <w:tc>
          <w:tcPr>
            <w:tcW w:w="507" w:type="pct"/>
            <w:tcBorders>
              <w:top w:val="nil"/>
              <w:left w:val="nil"/>
              <w:bottom w:val="single" w:sz="8" w:space="0" w:color="000000"/>
              <w:right w:val="single" w:sz="8" w:space="0" w:color="000000"/>
            </w:tcBorders>
            <w:shd w:val="clear" w:color="auto" w:fill="auto"/>
            <w:vAlign w:val="center"/>
            <w:hideMark/>
          </w:tcPr>
          <w:p w14:paraId="67DD97EB" w14:textId="77777777" w:rsidR="00041CEF" w:rsidRPr="00DB0B9A" w:rsidRDefault="00041CEF">
            <w:pPr>
              <w:jc w:val="both"/>
              <w:rPr>
                <w:color w:val="000000"/>
              </w:rPr>
            </w:pPr>
            <w:r w:rsidRPr="00DB0B9A">
              <w:rPr>
                <w:color w:val="000000"/>
              </w:rPr>
              <w:t> </w:t>
            </w:r>
          </w:p>
        </w:tc>
        <w:tc>
          <w:tcPr>
            <w:tcW w:w="194" w:type="pct"/>
            <w:tcBorders>
              <w:top w:val="nil"/>
              <w:left w:val="nil"/>
              <w:bottom w:val="single" w:sz="8" w:space="0" w:color="000000"/>
              <w:right w:val="single" w:sz="8" w:space="0" w:color="000000"/>
            </w:tcBorders>
            <w:shd w:val="clear" w:color="auto" w:fill="auto"/>
            <w:vAlign w:val="center"/>
            <w:hideMark/>
          </w:tcPr>
          <w:p w14:paraId="3B1A0C35" w14:textId="368D1487" w:rsidR="00041CEF" w:rsidRPr="00DB0B9A" w:rsidRDefault="00041CEF" w:rsidP="00041CEF">
            <w:pPr>
              <w:jc w:val="center"/>
              <w:rPr>
                <w:color w:val="000000"/>
              </w:rPr>
            </w:pPr>
          </w:p>
        </w:tc>
        <w:tc>
          <w:tcPr>
            <w:tcW w:w="461" w:type="pct"/>
            <w:tcBorders>
              <w:top w:val="nil"/>
              <w:left w:val="nil"/>
              <w:bottom w:val="single" w:sz="8" w:space="0" w:color="000000"/>
              <w:right w:val="single" w:sz="8" w:space="0" w:color="000000"/>
            </w:tcBorders>
            <w:shd w:val="clear" w:color="auto" w:fill="auto"/>
            <w:vAlign w:val="center"/>
            <w:hideMark/>
          </w:tcPr>
          <w:p w14:paraId="71530E10" w14:textId="5D594027" w:rsidR="00041CEF" w:rsidRPr="00DB0B9A" w:rsidRDefault="00041CEF" w:rsidP="00041CEF">
            <w:pPr>
              <w:jc w:val="center"/>
              <w:rPr>
                <w:color w:val="000000"/>
              </w:rPr>
            </w:pPr>
          </w:p>
        </w:tc>
        <w:tc>
          <w:tcPr>
            <w:tcW w:w="411" w:type="pct"/>
            <w:tcBorders>
              <w:top w:val="nil"/>
              <w:left w:val="nil"/>
              <w:bottom w:val="single" w:sz="8" w:space="0" w:color="000000"/>
              <w:right w:val="single" w:sz="8" w:space="0" w:color="000000"/>
            </w:tcBorders>
            <w:shd w:val="clear" w:color="auto" w:fill="auto"/>
            <w:vAlign w:val="center"/>
            <w:hideMark/>
          </w:tcPr>
          <w:p w14:paraId="1A4F8097" w14:textId="43FF1273" w:rsidR="00041CEF" w:rsidRPr="00DB0B9A" w:rsidRDefault="00041CEF" w:rsidP="00041CEF">
            <w:pPr>
              <w:jc w:val="center"/>
              <w:rPr>
                <w:color w:val="000000"/>
              </w:rPr>
            </w:pPr>
          </w:p>
        </w:tc>
        <w:tc>
          <w:tcPr>
            <w:tcW w:w="494" w:type="pct"/>
            <w:tcBorders>
              <w:top w:val="nil"/>
              <w:left w:val="nil"/>
              <w:bottom w:val="single" w:sz="8" w:space="0" w:color="000000"/>
              <w:right w:val="single" w:sz="8" w:space="0" w:color="000000"/>
            </w:tcBorders>
            <w:shd w:val="clear" w:color="auto" w:fill="auto"/>
            <w:vAlign w:val="center"/>
            <w:hideMark/>
          </w:tcPr>
          <w:p w14:paraId="7704CF3C" w14:textId="2B73B067" w:rsidR="00041CEF" w:rsidRPr="00DB0B9A" w:rsidRDefault="00041CEF" w:rsidP="00041CEF">
            <w:pPr>
              <w:jc w:val="center"/>
              <w:rPr>
                <w:color w:val="000000"/>
              </w:rPr>
            </w:pPr>
          </w:p>
        </w:tc>
        <w:tc>
          <w:tcPr>
            <w:tcW w:w="292" w:type="pct"/>
            <w:tcBorders>
              <w:top w:val="nil"/>
              <w:left w:val="nil"/>
              <w:bottom w:val="single" w:sz="8" w:space="0" w:color="000000"/>
              <w:right w:val="single" w:sz="8" w:space="0" w:color="000000"/>
            </w:tcBorders>
            <w:shd w:val="clear" w:color="auto" w:fill="auto"/>
            <w:vAlign w:val="center"/>
            <w:hideMark/>
          </w:tcPr>
          <w:p w14:paraId="0E8F1B59" w14:textId="1043251B" w:rsidR="00041CEF" w:rsidRPr="00DB0B9A" w:rsidRDefault="00041CEF" w:rsidP="00041CEF">
            <w:pPr>
              <w:jc w:val="center"/>
              <w:rPr>
                <w:color w:val="000000"/>
              </w:rPr>
            </w:pPr>
          </w:p>
        </w:tc>
        <w:tc>
          <w:tcPr>
            <w:tcW w:w="299" w:type="pct"/>
            <w:tcBorders>
              <w:top w:val="nil"/>
              <w:left w:val="nil"/>
              <w:bottom w:val="single" w:sz="8" w:space="0" w:color="000000"/>
              <w:right w:val="single" w:sz="8" w:space="0" w:color="000000"/>
            </w:tcBorders>
            <w:shd w:val="clear" w:color="auto" w:fill="auto"/>
            <w:vAlign w:val="center"/>
            <w:hideMark/>
          </w:tcPr>
          <w:p w14:paraId="2318E433" w14:textId="7AF32D6F" w:rsidR="00041CEF" w:rsidRPr="00DB0B9A" w:rsidRDefault="00041CEF" w:rsidP="00041CEF">
            <w:pPr>
              <w:jc w:val="center"/>
              <w:rPr>
                <w:color w:val="000000"/>
              </w:rPr>
            </w:pPr>
          </w:p>
        </w:tc>
        <w:tc>
          <w:tcPr>
            <w:tcW w:w="558" w:type="pct"/>
            <w:tcBorders>
              <w:top w:val="nil"/>
              <w:left w:val="nil"/>
              <w:bottom w:val="single" w:sz="8" w:space="0" w:color="000000"/>
              <w:right w:val="single" w:sz="8" w:space="0" w:color="000000"/>
            </w:tcBorders>
            <w:shd w:val="clear" w:color="auto" w:fill="auto"/>
            <w:vAlign w:val="center"/>
            <w:hideMark/>
          </w:tcPr>
          <w:p w14:paraId="0CF73B38" w14:textId="7E6EA357" w:rsidR="00041CEF" w:rsidRPr="00DB0B9A" w:rsidRDefault="00041CEF" w:rsidP="00041CEF">
            <w:pPr>
              <w:jc w:val="center"/>
              <w:rPr>
                <w:color w:val="000000"/>
              </w:rPr>
            </w:pPr>
            <w:r w:rsidRPr="00DB0B9A">
              <w:rPr>
                <w:color w:val="000000"/>
              </w:rPr>
              <w:t>-</w:t>
            </w:r>
          </w:p>
        </w:tc>
        <w:tc>
          <w:tcPr>
            <w:tcW w:w="480" w:type="pct"/>
            <w:tcBorders>
              <w:top w:val="nil"/>
              <w:left w:val="nil"/>
              <w:bottom w:val="single" w:sz="8" w:space="0" w:color="000000"/>
              <w:right w:val="single" w:sz="8" w:space="0" w:color="000000"/>
            </w:tcBorders>
            <w:shd w:val="clear" w:color="auto" w:fill="auto"/>
            <w:vAlign w:val="center"/>
            <w:hideMark/>
          </w:tcPr>
          <w:p w14:paraId="03A779C9" w14:textId="630C216C" w:rsidR="00041CEF" w:rsidRPr="00DB0B9A" w:rsidRDefault="00041CEF" w:rsidP="00041CEF">
            <w:pPr>
              <w:jc w:val="center"/>
              <w:rPr>
                <w:color w:val="000000"/>
              </w:rPr>
            </w:pPr>
            <w:r w:rsidRPr="00DB0B9A">
              <w:rPr>
                <w:color w:val="000000"/>
              </w:rPr>
              <w:t>-</w:t>
            </w:r>
          </w:p>
        </w:tc>
        <w:tc>
          <w:tcPr>
            <w:tcW w:w="207" w:type="pct"/>
            <w:tcBorders>
              <w:top w:val="nil"/>
              <w:left w:val="nil"/>
              <w:bottom w:val="single" w:sz="8" w:space="0" w:color="000000"/>
              <w:right w:val="single" w:sz="8" w:space="0" w:color="000000"/>
            </w:tcBorders>
            <w:shd w:val="clear" w:color="auto" w:fill="auto"/>
            <w:vAlign w:val="center"/>
            <w:hideMark/>
          </w:tcPr>
          <w:p w14:paraId="4AF7CE77" w14:textId="77777777" w:rsidR="00041CEF" w:rsidRPr="00DB0B9A" w:rsidRDefault="00041CEF">
            <w:pPr>
              <w:jc w:val="both"/>
              <w:rPr>
                <w:color w:val="000000"/>
              </w:rPr>
            </w:pPr>
            <w:r w:rsidRPr="00DB0B9A">
              <w:rPr>
                <w:color w:val="000000"/>
              </w:rPr>
              <w:t> </w:t>
            </w:r>
          </w:p>
        </w:tc>
      </w:tr>
      <w:tr w:rsidR="00041CEF" w:rsidRPr="00DB0B9A" w14:paraId="65FC7E6F" w14:textId="77777777" w:rsidTr="00041CEF">
        <w:trPr>
          <w:trHeight w:val="36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02FE6A6D" w14:textId="77777777" w:rsidR="00041CEF" w:rsidRPr="00DB0B9A" w:rsidRDefault="00041CEF">
            <w:pPr>
              <w:jc w:val="both"/>
              <w:rPr>
                <w:color w:val="000000"/>
              </w:rPr>
            </w:pPr>
            <w:r w:rsidRPr="00DB0B9A">
              <w:rPr>
                <w:color w:val="000000"/>
              </w:rPr>
              <w:t xml:space="preserve">             3 </w:t>
            </w:r>
          </w:p>
        </w:tc>
        <w:tc>
          <w:tcPr>
            <w:tcW w:w="867" w:type="pct"/>
            <w:tcBorders>
              <w:top w:val="nil"/>
              <w:left w:val="nil"/>
              <w:bottom w:val="single" w:sz="8" w:space="0" w:color="000000"/>
              <w:right w:val="single" w:sz="8" w:space="0" w:color="000000"/>
            </w:tcBorders>
            <w:shd w:val="clear" w:color="auto" w:fill="auto"/>
            <w:vAlign w:val="center"/>
            <w:hideMark/>
          </w:tcPr>
          <w:p w14:paraId="75457BEF" w14:textId="77777777" w:rsidR="00041CEF" w:rsidRPr="00DB0B9A" w:rsidRDefault="00041CEF">
            <w:pPr>
              <w:jc w:val="both"/>
              <w:rPr>
                <w:color w:val="000000"/>
              </w:rPr>
            </w:pPr>
            <w:r w:rsidRPr="00DB0B9A">
              <w:rPr>
                <w:color w:val="000000"/>
              </w:rPr>
              <w:t xml:space="preserve"> Phí </w:t>
            </w:r>
          </w:p>
        </w:tc>
        <w:tc>
          <w:tcPr>
            <w:tcW w:w="507" w:type="pct"/>
            <w:tcBorders>
              <w:top w:val="nil"/>
              <w:left w:val="nil"/>
              <w:bottom w:val="single" w:sz="8" w:space="0" w:color="000000"/>
              <w:right w:val="single" w:sz="8" w:space="0" w:color="000000"/>
            </w:tcBorders>
            <w:shd w:val="clear" w:color="auto" w:fill="auto"/>
            <w:vAlign w:val="center"/>
            <w:hideMark/>
          </w:tcPr>
          <w:p w14:paraId="05B083B4" w14:textId="77777777" w:rsidR="00041CEF" w:rsidRPr="00DB0B9A" w:rsidRDefault="00041CEF">
            <w:pPr>
              <w:jc w:val="both"/>
              <w:rPr>
                <w:color w:val="000000"/>
              </w:rPr>
            </w:pPr>
            <w:r w:rsidRPr="00DB0B9A">
              <w:rPr>
                <w:color w:val="000000"/>
              </w:rPr>
              <w:t> </w:t>
            </w:r>
          </w:p>
        </w:tc>
        <w:tc>
          <w:tcPr>
            <w:tcW w:w="194" w:type="pct"/>
            <w:tcBorders>
              <w:top w:val="nil"/>
              <w:left w:val="nil"/>
              <w:bottom w:val="single" w:sz="8" w:space="0" w:color="000000"/>
              <w:right w:val="single" w:sz="8" w:space="0" w:color="000000"/>
            </w:tcBorders>
            <w:shd w:val="clear" w:color="auto" w:fill="auto"/>
            <w:vAlign w:val="center"/>
            <w:hideMark/>
          </w:tcPr>
          <w:p w14:paraId="5FB94EF4" w14:textId="636B15F5" w:rsidR="00041CEF" w:rsidRPr="00DB0B9A" w:rsidRDefault="00041CEF" w:rsidP="00041CEF">
            <w:pPr>
              <w:jc w:val="center"/>
              <w:rPr>
                <w:color w:val="000000"/>
              </w:rPr>
            </w:pPr>
          </w:p>
        </w:tc>
        <w:tc>
          <w:tcPr>
            <w:tcW w:w="461" w:type="pct"/>
            <w:tcBorders>
              <w:top w:val="nil"/>
              <w:left w:val="nil"/>
              <w:bottom w:val="single" w:sz="8" w:space="0" w:color="000000"/>
              <w:right w:val="single" w:sz="8" w:space="0" w:color="000000"/>
            </w:tcBorders>
            <w:shd w:val="clear" w:color="auto" w:fill="auto"/>
            <w:vAlign w:val="center"/>
            <w:hideMark/>
          </w:tcPr>
          <w:p w14:paraId="6316DA2E" w14:textId="1E363D29" w:rsidR="00041CEF" w:rsidRPr="00DB0B9A" w:rsidRDefault="00041CEF" w:rsidP="00041CEF">
            <w:pPr>
              <w:jc w:val="center"/>
              <w:rPr>
                <w:color w:val="000000"/>
              </w:rPr>
            </w:pPr>
          </w:p>
        </w:tc>
        <w:tc>
          <w:tcPr>
            <w:tcW w:w="411" w:type="pct"/>
            <w:tcBorders>
              <w:top w:val="nil"/>
              <w:left w:val="nil"/>
              <w:bottom w:val="single" w:sz="8" w:space="0" w:color="000000"/>
              <w:right w:val="single" w:sz="8" w:space="0" w:color="000000"/>
            </w:tcBorders>
            <w:shd w:val="clear" w:color="auto" w:fill="auto"/>
            <w:vAlign w:val="center"/>
            <w:hideMark/>
          </w:tcPr>
          <w:p w14:paraId="7EBCF3FE" w14:textId="21D5099D" w:rsidR="00041CEF" w:rsidRPr="00DB0B9A" w:rsidRDefault="00041CEF" w:rsidP="00041CEF">
            <w:pPr>
              <w:jc w:val="center"/>
              <w:rPr>
                <w:color w:val="000000"/>
              </w:rPr>
            </w:pPr>
          </w:p>
        </w:tc>
        <w:tc>
          <w:tcPr>
            <w:tcW w:w="494" w:type="pct"/>
            <w:tcBorders>
              <w:top w:val="nil"/>
              <w:left w:val="nil"/>
              <w:bottom w:val="single" w:sz="8" w:space="0" w:color="000000"/>
              <w:right w:val="single" w:sz="8" w:space="0" w:color="000000"/>
            </w:tcBorders>
            <w:shd w:val="clear" w:color="auto" w:fill="auto"/>
            <w:vAlign w:val="center"/>
            <w:hideMark/>
          </w:tcPr>
          <w:p w14:paraId="31E95CF2" w14:textId="6B38436F" w:rsidR="00041CEF" w:rsidRPr="00DB0B9A" w:rsidRDefault="00041CEF" w:rsidP="00041CEF">
            <w:pPr>
              <w:jc w:val="center"/>
              <w:rPr>
                <w:color w:val="000000"/>
              </w:rPr>
            </w:pPr>
            <w:r w:rsidRPr="00DB0B9A">
              <w:rPr>
                <w:color w:val="000000"/>
              </w:rPr>
              <w:t>-</w:t>
            </w:r>
          </w:p>
        </w:tc>
        <w:tc>
          <w:tcPr>
            <w:tcW w:w="292" w:type="pct"/>
            <w:tcBorders>
              <w:top w:val="nil"/>
              <w:left w:val="nil"/>
              <w:bottom w:val="single" w:sz="8" w:space="0" w:color="000000"/>
              <w:right w:val="single" w:sz="8" w:space="0" w:color="000000"/>
            </w:tcBorders>
            <w:shd w:val="clear" w:color="auto" w:fill="auto"/>
            <w:vAlign w:val="center"/>
            <w:hideMark/>
          </w:tcPr>
          <w:p w14:paraId="609F8B8D" w14:textId="0F443100" w:rsidR="00041CEF" w:rsidRPr="00DB0B9A" w:rsidRDefault="00041CEF" w:rsidP="00041CEF">
            <w:pPr>
              <w:jc w:val="center"/>
              <w:rPr>
                <w:color w:val="000000"/>
              </w:rPr>
            </w:pPr>
            <w:r w:rsidRPr="00DB0B9A">
              <w:rPr>
                <w:color w:val="000000"/>
              </w:rPr>
              <w:t>-</w:t>
            </w:r>
          </w:p>
        </w:tc>
        <w:tc>
          <w:tcPr>
            <w:tcW w:w="299" w:type="pct"/>
            <w:tcBorders>
              <w:top w:val="nil"/>
              <w:left w:val="nil"/>
              <w:bottom w:val="single" w:sz="8" w:space="0" w:color="000000"/>
              <w:right w:val="single" w:sz="8" w:space="0" w:color="000000"/>
            </w:tcBorders>
            <w:shd w:val="clear" w:color="auto" w:fill="auto"/>
            <w:vAlign w:val="center"/>
            <w:hideMark/>
          </w:tcPr>
          <w:p w14:paraId="63B97FAE" w14:textId="348FBF4C" w:rsidR="00041CEF" w:rsidRPr="00DB0B9A" w:rsidRDefault="00041CEF" w:rsidP="00041CEF">
            <w:pPr>
              <w:jc w:val="center"/>
              <w:rPr>
                <w:color w:val="000000"/>
              </w:rPr>
            </w:pPr>
            <w:r w:rsidRPr="00DB0B9A">
              <w:rPr>
                <w:color w:val="000000"/>
              </w:rPr>
              <w:t>-</w:t>
            </w:r>
          </w:p>
        </w:tc>
        <w:tc>
          <w:tcPr>
            <w:tcW w:w="558" w:type="pct"/>
            <w:tcBorders>
              <w:top w:val="nil"/>
              <w:left w:val="nil"/>
              <w:bottom w:val="single" w:sz="8" w:space="0" w:color="000000"/>
              <w:right w:val="single" w:sz="8" w:space="0" w:color="000000"/>
            </w:tcBorders>
            <w:shd w:val="clear" w:color="auto" w:fill="auto"/>
            <w:vAlign w:val="center"/>
            <w:hideMark/>
          </w:tcPr>
          <w:p w14:paraId="5E641FC9" w14:textId="6E5C35AB" w:rsidR="00041CEF" w:rsidRPr="00DB0B9A" w:rsidRDefault="00041CEF" w:rsidP="00041CEF">
            <w:pPr>
              <w:jc w:val="center"/>
              <w:rPr>
                <w:color w:val="000000"/>
              </w:rPr>
            </w:pPr>
            <w:r w:rsidRPr="00DB0B9A">
              <w:rPr>
                <w:color w:val="000000"/>
              </w:rPr>
              <w:t>-</w:t>
            </w:r>
          </w:p>
        </w:tc>
        <w:tc>
          <w:tcPr>
            <w:tcW w:w="480" w:type="pct"/>
            <w:tcBorders>
              <w:top w:val="nil"/>
              <w:left w:val="nil"/>
              <w:bottom w:val="single" w:sz="8" w:space="0" w:color="000000"/>
              <w:right w:val="single" w:sz="8" w:space="0" w:color="000000"/>
            </w:tcBorders>
            <w:shd w:val="clear" w:color="auto" w:fill="auto"/>
            <w:vAlign w:val="center"/>
            <w:hideMark/>
          </w:tcPr>
          <w:p w14:paraId="4224393C" w14:textId="74EFC6EF" w:rsidR="00041CEF" w:rsidRPr="00DB0B9A" w:rsidRDefault="00041CEF" w:rsidP="00041CEF">
            <w:pPr>
              <w:jc w:val="center"/>
              <w:rPr>
                <w:color w:val="000000"/>
              </w:rPr>
            </w:pPr>
            <w:r w:rsidRPr="00DB0B9A">
              <w:rPr>
                <w:color w:val="000000"/>
              </w:rPr>
              <w:t>-</w:t>
            </w:r>
          </w:p>
        </w:tc>
        <w:tc>
          <w:tcPr>
            <w:tcW w:w="207" w:type="pct"/>
            <w:tcBorders>
              <w:top w:val="nil"/>
              <w:left w:val="nil"/>
              <w:bottom w:val="single" w:sz="8" w:space="0" w:color="000000"/>
              <w:right w:val="single" w:sz="8" w:space="0" w:color="000000"/>
            </w:tcBorders>
            <w:shd w:val="clear" w:color="auto" w:fill="auto"/>
            <w:vAlign w:val="center"/>
            <w:hideMark/>
          </w:tcPr>
          <w:p w14:paraId="02B49D20" w14:textId="77777777" w:rsidR="00041CEF" w:rsidRPr="00DB0B9A" w:rsidRDefault="00041CEF">
            <w:pPr>
              <w:jc w:val="both"/>
              <w:rPr>
                <w:color w:val="000000"/>
              </w:rPr>
            </w:pPr>
            <w:r w:rsidRPr="00DB0B9A">
              <w:rPr>
                <w:color w:val="000000"/>
              </w:rPr>
              <w:t> </w:t>
            </w:r>
          </w:p>
        </w:tc>
      </w:tr>
      <w:tr w:rsidR="00041CEF" w:rsidRPr="00DB0B9A" w14:paraId="25EF3441" w14:textId="77777777" w:rsidTr="00041CEF">
        <w:trPr>
          <w:trHeight w:val="36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228B4FCE" w14:textId="77777777" w:rsidR="00041CEF" w:rsidRPr="00DB0B9A" w:rsidRDefault="00041CEF">
            <w:pPr>
              <w:jc w:val="both"/>
              <w:rPr>
                <w:color w:val="000000"/>
              </w:rPr>
            </w:pPr>
            <w:r w:rsidRPr="00DB0B9A">
              <w:rPr>
                <w:color w:val="000000"/>
              </w:rPr>
              <w:lastRenderedPageBreak/>
              <w:t xml:space="preserve">             3 </w:t>
            </w:r>
          </w:p>
        </w:tc>
        <w:tc>
          <w:tcPr>
            <w:tcW w:w="867" w:type="pct"/>
            <w:tcBorders>
              <w:top w:val="nil"/>
              <w:left w:val="nil"/>
              <w:bottom w:val="single" w:sz="8" w:space="0" w:color="000000"/>
              <w:right w:val="single" w:sz="8" w:space="0" w:color="000000"/>
            </w:tcBorders>
            <w:shd w:val="clear" w:color="auto" w:fill="auto"/>
            <w:vAlign w:val="center"/>
            <w:hideMark/>
          </w:tcPr>
          <w:p w14:paraId="55815665" w14:textId="77777777" w:rsidR="00041CEF" w:rsidRPr="00DB0B9A" w:rsidRDefault="00041CEF">
            <w:pPr>
              <w:jc w:val="both"/>
              <w:rPr>
                <w:color w:val="000000"/>
              </w:rPr>
            </w:pPr>
            <w:r w:rsidRPr="00DB0B9A">
              <w:rPr>
                <w:color w:val="000000"/>
              </w:rPr>
              <w:t xml:space="preserve"> Lệ phí </w:t>
            </w:r>
          </w:p>
        </w:tc>
        <w:tc>
          <w:tcPr>
            <w:tcW w:w="507" w:type="pct"/>
            <w:tcBorders>
              <w:top w:val="nil"/>
              <w:left w:val="nil"/>
              <w:bottom w:val="single" w:sz="8" w:space="0" w:color="000000"/>
              <w:right w:val="single" w:sz="8" w:space="0" w:color="000000"/>
            </w:tcBorders>
            <w:shd w:val="clear" w:color="auto" w:fill="auto"/>
            <w:vAlign w:val="center"/>
            <w:hideMark/>
          </w:tcPr>
          <w:p w14:paraId="5DDC423F" w14:textId="77777777" w:rsidR="00041CEF" w:rsidRPr="00DB0B9A" w:rsidRDefault="00041CEF">
            <w:pPr>
              <w:jc w:val="both"/>
              <w:rPr>
                <w:color w:val="000000"/>
              </w:rPr>
            </w:pPr>
            <w:r w:rsidRPr="00DB0B9A">
              <w:rPr>
                <w:color w:val="000000"/>
              </w:rPr>
              <w:t> </w:t>
            </w:r>
          </w:p>
        </w:tc>
        <w:tc>
          <w:tcPr>
            <w:tcW w:w="194" w:type="pct"/>
            <w:tcBorders>
              <w:top w:val="nil"/>
              <w:left w:val="nil"/>
              <w:bottom w:val="single" w:sz="8" w:space="0" w:color="000000"/>
              <w:right w:val="single" w:sz="8" w:space="0" w:color="000000"/>
            </w:tcBorders>
            <w:shd w:val="clear" w:color="auto" w:fill="auto"/>
            <w:vAlign w:val="center"/>
            <w:hideMark/>
          </w:tcPr>
          <w:p w14:paraId="65E657C1" w14:textId="2DAFAD92" w:rsidR="00041CEF" w:rsidRPr="00DB0B9A" w:rsidRDefault="00041CEF" w:rsidP="00041CEF">
            <w:pPr>
              <w:jc w:val="center"/>
              <w:rPr>
                <w:color w:val="000000"/>
              </w:rPr>
            </w:pPr>
          </w:p>
        </w:tc>
        <w:tc>
          <w:tcPr>
            <w:tcW w:w="461" w:type="pct"/>
            <w:tcBorders>
              <w:top w:val="nil"/>
              <w:left w:val="nil"/>
              <w:bottom w:val="single" w:sz="8" w:space="0" w:color="000000"/>
              <w:right w:val="single" w:sz="8" w:space="0" w:color="000000"/>
            </w:tcBorders>
            <w:shd w:val="clear" w:color="auto" w:fill="auto"/>
            <w:vAlign w:val="center"/>
            <w:hideMark/>
          </w:tcPr>
          <w:p w14:paraId="50C18465" w14:textId="47A27F7F" w:rsidR="00041CEF" w:rsidRPr="00DB0B9A" w:rsidRDefault="00041CEF" w:rsidP="00041CEF">
            <w:pPr>
              <w:jc w:val="center"/>
              <w:rPr>
                <w:color w:val="000000"/>
              </w:rPr>
            </w:pPr>
          </w:p>
        </w:tc>
        <w:tc>
          <w:tcPr>
            <w:tcW w:w="411" w:type="pct"/>
            <w:tcBorders>
              <w:top w:val="nil"/>
              <w:left w:val="nil"/>
              <w:bottom w:val="single" w:sz="8" w:space="0" w:color="000000"/>
              <w:right w:val="single" w:sz="8" w:space="0" w:color="000000"/>
            </w:tcBorders>
            <w:shd w:val="clear" w:color="auto" w:fill="auto"/>
            <w:vAlign w:val="center"/>
            <w:hideMark/>
          </w:tcPr>
          <w:p w14:paraId="2B00E525" w14:textId="40021396" w:rsidR="00041CEF" w:rsidRPr="00DB0B9A" w:rsidRDefault="00041CEF" w:rsidP="00041CEF">
            <w:pPr>
              <w:jc w:val="center"/>
              <w:rPr>
                <w:color w:val="000000"/>
              </w:rPr>
            </w:pPr>
          </w:p>
        </w:tc>
        <w:tc>
          <w:tcPr>
            <w:tcW w:w="494" w:type="pct"/>
            <w:tcBorders>
              <w:top w:val="nil"/>
              <w:left w:val="nil"/>
              <w:bottom w:val="single" w:sz="8" w:space="0" w:color="000000"/>
              <w:right w:val="single" w:sz="8" w:space="0" w:color="000000"/>
            </w:tcBorders>
            <w:shd w:val="clear" w:color="auto" w:fill="auto"/>
            <w:vAlign w:val="center"/>
            <w:hideMark/>
          </w:tcPr>
          <w:p w14:paraId="5C6376BC" w14:textId="2D3FAFD8" w:rsidR="00041CEF" w:rsidRPr="00DB0B9A" w:rsidRDefault="00041CEF" w:rsidP="00041CEF">
            <w:pPr>
              <w:jc w:val="center"/>
              <w:rPr>
                <w:color w:val="000000"/>
              </w:rPr>
            </w:pPr>
            <w:r w:rsidRPr="00DB0B9A">
              <w:rPr>
                <w:color w:val="000000"/>
              </w:rPr>
              <w:t>-</w:t>
            </w:r>
          </w:p>
        </w:tc>
        <w:tc>
          <w:tcPr>
            <w:tcW w:w="292" w:type="pct"/>
            <w:tcBorders>
              <w:top w:val="nil"/>
              <w:left w:val="nil"/>
              <w:bottom w:val="single" w:sz="8" w:space="0" w:color="000000"/>
              <w:right w:val="single" w:sz="8" w:space="0" w:color="000000"/>
            </w:tcBorders>
            <w:shd w:val="clear" w:color="auto" w:fill="auto"/>
            <w:vAlign w:val="center"/>
            <w:hideMark/>
          </w:tcPr>
          <w:p w14:paraId="6ECEF046" w14:textId="4ABF01C1" w:rsidR="00041CEF" w:rsidRPr="00DB0B9A" w:rsidRDefault="00041CEF" w:rsidP="00041CEF">
            <w:pPr>
              <w:jc w:val="center"/>
              <w:rPr>
                <w:color w:val="000000"/>
              </w:rPr>
            </w:pPr>
            <w:r w:rsidRPr="00DB0B9A">
              <w:rPr>
                <w:color w:val="000000"/>
              </w:rPr>
              <w:t>-</w:t>
            </w:r>
          </w:p>
        </w:tc>
        <w:tc>
          <w:tcPr>
            <w:tcW w:w="299" w:type="pct"/>
            <w:tcBorders>
              <w:top w:val="nil"/>
              <w:left w:val="nil"/>
              <w:bottom w:val="single" w:sz="8" w:space="0" w:color="000000"/>
              <w:right w:val="single" w:sz="8" w:space="0" w:color="000000"/>
            </w:tcBorders>
            <w:shd w:val="clear" w:color="auto" w:fill="auto"/>
            <w:vAlign w:val="center"/>
            <w:hideMark/>
          </w:tcPr>
          <w:p w14:paraId="13E48F70" w14:textId="1EC6C286" w:rsidR="00041CEF" w:rsidRPr="00DB0B9A" w:rsidRDefault="00041CEF" w:rsidP="00041CEF">
            <w:pPr>
              <w:jc w:val="center"/>
              <w:rPr>
                <w:color w:val="000000"/>
              </w:rPr>
            </w:pPr>
            <w:r w:rsidRPr="00DB0B9A">
              <w:rPr>
                <w:color w:val="000000"/>
              </w:rPr>
              <w:t>-</w:t>
            </w:r>
          </w:p>
        </w:tc>
        <w:tc>
          <w:tcPr>
            <w:tcW w:w="558" w:type="pct"/>
            <w:tcBorders>
              <w:top w:val="nil"/>
              <w:left w:val="nil"/>
              <w:bottom w:val="single" w:sz="8" w:space="0" w:color="000000"/>
              <w:right w:val="single" w:sz="8" w:space="0" w:color="000000"/>
            </w:tcBorders>
            <w:shd w:val="clear" w:color="auto" w:fill="auto"/>
            <w:vAlign w:val="center"/>
            <w:hideMark/>
          </w:tcPr>
          <w:p w14:paraId="425F85A4" w14:textId="79C880A1" w:rsidR="00041CEF" w:rsidRPr="00DB0B9A" w:rsidRDefault="00041CEF" w:rsidP="00041CEF">
            <w:pPr>
              <w:jc w:val="center"/>
              <w:rPr>
                <w:color w:val="000000"/>
              </w:rPr>
            </w:pPr>
            <w:r w:rsidRPr="00DB0B9A">
              <w:rPr>
                <w:color w:val="000000"/>
              </w:rPr>
              <w:t>-</w:t>
            </w:r>
          </w:p>
        </w:tc>
        <w:tc>
          <w:tcPr>
            <w:tcW w:w="480" w:type="pct"/>
            <w:tcBorders>
              <w:top w:val="nil"/>
              <w:left w:val="nil"/>
              <w:bottom w:val="single" w:sz="8" w:space="0" w:color="000000"/>
              <w:right w:val="single" w:sz="8" w:space="0" w:color="000000"/>
            </w:tcBorders>
            <w:shd w:val="clear" w:color="auto" w:fill="auto"/>
            <w:vAlign w:val="center"/>
            <w:hideMark/>
          </w:tcPr>
          <w:p w14:paraId="6596C921" w14:textId="1F89F577" w:rsidR="00041CEF" w:rsidRPr="00DB0B9A" w:rsidRDefault="00041CEF" w:rsidP="00041CEF">
            <w:pPr>
              <w:jc w:val="center"/>
              <w:rPr>
                <w:color w:val="000000"/>
              </w:rPr>
            </w:pPr>
            <w:r w:rsidRPr="00DB0B9A">
              <w:rPr>
                <w:color w:val="000000"/>
              </w:rPr>
              <w:t>-</w:t>
            </w:r>
          </w:p>
        </w:tc>
        <w:tc>
          <w:tcPr>
            <w:tcW w:w="207" w:type="pct"/>
            <w:tcBorders>
              <w:top w:val="nil"/>
              <w:left w:val="nil"/>
              <w:bottom w:val="single" w:sz="8" w:space="0" w:color="000000"/>
              <w:right w:val="single" w:sz="8" w:space="0" w:color="000000"/>
            </w:tcBorders>
            <w:shd w:val="clear" w:color="auto" w:fill="auto"/>
            <w:vAlign w:val="center"/>
            <w:hideMark/>
          </w:tcPr>
          <w:p w14:paraId="64AEEE0C" w14:textId="77777777" w:rsidR="00041CEF" w:rsidRPr="00DB0B9A" w:rsidRDefault="00041CEF">
            <w:pPr>
              <w:jc w:val="both"/>
              <w:rPr>
                <w:color w:val="000000"/>
              </w:rPr>
            </w:pPr>
            <w:r w:rsidRPr="00DB0B9A">
              <w:rPr>
                <w:color w:val="000000"/>
              </w:rPr>
              <w:t> </w:t>
            </w:r>
          </w:p>
        </w:tc>
      </w:tr>
      <w:tr w:rsidR="00041CEF" w:rsidRPr="00DB0B9A" w14:paraId="7374499F" w14:textId="77777777" w:rsidTr="00041CEF">
        <w:trPr>
          <w:trHeight w:val="176"/>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64B458AF" w14:textId="77777777" w:rsidR="00041CEF" w:rsidRPr="00DB0B9A" w:rsidRDefault="00041CEF">
            <w:pPr>
              <w:jc w:val="both"/>
              <w:rPr>
                <w:color w:val="000000"/>
              </w:rPr>
            </w:pPr>
            <w:r w:rsidRPr="00DB0B9A">
              <w:rPr>
                <w:color w:val="000000"/>
              </w:rPr>
              <w:t xml:space="preserve">             3 </w:t>
            </w:r>
          </w:p>
        </w:tc>
        <w:tc>
          <w:tcPr>
            <w:tcW w:w="867" w:type="pct"/>
            <w:tcBorders>
              <w:top w:val="nil"/>
              <w:left w:val="nil"/>
              <w:bottom w:val="single" w:sz="8" w:space="0" w:color="000000"/>
              <w:right w:val="single" w:sz="8" w:space="0" w:color="000000"/>
            </w:tcBorders>
            <w:shd w:val="clear" w:color="auto" w:fill="auto"/>
            <w:vAlign w:val="center"/>
            <w:hideMark/>
          </w:tcPr>
          <w:p w14:paraId="75BB1ED1" w14:textId="77777777" w:rsidR="00041CEF" w:rsidRPr="00DB0B9A" w:rsidRDefault="00041CEF">
            <w:pPr>
              <w:jc w:val="both"/>
              <w:rPr>
                <w:color w:val="000000"/>
              </w:rPr>
            </w:pPr>
            <w:r w:rsidRPr="00DB0B9A">
              <w:rPr>
                <w:color w:val="000000"/>
              </w:rPr>
              <w:t xml:space="preserve"> Chi phí khác (nếu có) </w:t>
            </w:r>
          </w:p>
        </w:tc>
        <w:tc>
          <w:tcPr>
            <w:tcW w:w="507" w:type="pct"/>
            <w:tcBorders>
              <w:top w:val="nil"/>
              <w:left w:val="nil"/>
              <w:bottom w:val="single" w:sz="8" w:space="0" w:color="000000"/>
              <w:right w:val="single" w:sz="8" w:space="0" w:color="000000"/>
            </w:tcBorders>
            <w:shd w:val="clear" w:color="auto" w:fill="auto"/>
            <w:vAlign w:val="center"/>
            <w:hideMark/>
          </w:tcPr>
          <w:p w14:paraId="269A31B0" w14:textId="77777777" w:rsidR="00041CEF" w:rsidRPr="00DB0B9A" w:rsidRDefault="00041CEF">
            <w:pPr>
              <w:jc w:val="both"/>
              <w:rPr>
                <w:color w:val="000000"/>
              </w:rPr>
            </w:pPr>
            <w:r w:rsidRPr="00DB0B9A">
              <w:rPr>
                <w:color w:val="000000"/>
              </w:rPr>
              <w:t> </w:t>
            </w:r>
          </w:p>
        </w:tc>
        <w:tc>
          <w:tcPr>
            <w:tcW w:w="194" w:type="pct"/>
            <w:tcBorders>
              <w:top w:val="nil"/>
              <w:left w:val="nil"/>
              <w:bottom w:val="single" w:sz="8" w:space="0" w:color="000000"/>
              <w:right w:val="single" w:sz="8" w:space="0" w:color="000000"/>
            </w:tcBorders>
            <w:shd w:val="clear" w:color="auto" w:fill="auto"/>
            <w:vAlign w:val="center"/>
            <w:hideMark/>
          </w:tcPr>
          <w:p w14:paraId="0470E6DC" w14:textId="0A9A8A89" w:rsidR="00041CEF" w:rsidRPr="00DB0B9A" w:rsidRDefault="00041CEF" w:rsidP="00041CEF">
            <w:pPr>
              <w:jc w:val="center"/>
              <w:rPr>
                <w:color w:val="000000"/>
              </w:rPr>
            </w:pPr>
          </w:p>
        </w:tc>
        <w:tc>
          <w:tcPr>
            <w:tcW w:w="461" w:type="pct"/>
            <w:tcBorders>
              <w:top w:val="nil"/>
              <w:left w:val="nil"/>
              <w:bottom w:val="single" w:sz="8" w:space="0" w:color="000000"/>
              <w:right w:val="single" w:sz="8" w:space="0" w:color="000000"/>
            </w:tcBorders>
            <w:shd w:val="clear" w:color="auto" w:fill="auto"/>
            <w:vAlign w:val="center"/>
            <w:hideMark/>
          </w:tcPr>
          <w:p w14:paraId="7A55490E" w14:textId="65C15500" w:rsidR="00041CEF" w:rsidRPr="00DB0B9A" w:rsidRDefault="00041CEF" w:rsidP="00041CEF">
            <w:pPr>
              <w:jc w:val="center"/>
              <w:rPr>
                <w:color w:val="000000"/>
              </w:rPr>
            </w:pPr>
          </w:p>
        </w:tc>
        <w:tc>
          <w:tcPr>
            <w:tcW w:w="411" w:type="pct"/>
            <w:tcBorders>
              <w:top w:val="nil"/>
              <w:left w:val="nil"/>
              <w:bottom w:val="single" w:sz="8" w:space="0" w:color="000000"/>
              <w:right w:val="single" w:sz="8" w:space="0" w:color="000000"/>
            </w:tcBorders>
            <w:shd w:val="clear" w:color="auto" w:fill="auto"/>
            <w:vAlign w:val="center"/>
            <w:hideMark/>
          </w:tcPr>
          <w:p w14:paraId="34E094B3" w14:textId="44E6D9C9" w:rsidR="00041CEF" w:rsidRPr="00DB0B9A" w:rsidRDefault="00041CEF" w:rsidP="00041CEF">
            <w:pPr>
              <w:jc w:val="center"/>
              <w:rPr>
                <w:color w:val="000000"/>
              </w:rPr>
            </w:pPr>
          </w:p>
        </w:tc>
        <w:tc>
          <w:tcPr>
            <w:tcW w:w="494" w:type="pct"/>
            <w:tcBorders>
              <w:top w:val="nil"/>
              <w:left w:val="nil"/>
              <w:bottom w:val="single" w:sz="8" w:space="0" w:color="000000"/>
              <w:right w:val="single" w:sz="8" w:space="0" w:color="000000"/>
            </w:tcBorders>
            <w:shd w:val="clear" w:color="auto" w:fill="auto"/>
            <w:vAlign w:val="center"/>
            <w:hideMark/>
          </w:tcPr>
          <w:p w14:paraId="26B55F2F" w14:textId="47EFCF87" w:rsidR="00041CEF" w:rsidRPr="00DB0B9A" w:rsidRDefault="00041CEF" w:rsidP="00041CEF">
            <w:pPr>
              <w:jc w:val="center"/>
              <w:rPr>
                <w:color w:val="000000"/>
              </w:rPr>
            </w:pPr>
            <w:r w:rsidRPr="00DB0B9A">
              <w:rPr>
                <w:color w:val="000000"/>
              </w:rPr>
              <w:t>-</w:t>
            </w:r>
          </w:p>
        </w:tc>
        <w:tc>
          <w:tcPr>
            <w:tcW w:w="292" w:type="pct"/>
            <w:tcBorders>
              <w:top w:val="nil"/>
              <w:left w:val="nil"/>
              <w:bottom w:val="single" w:sz="8" w:space="0" w:color="000000"/>
              <w:right w:val="single" w:sz="8" w:space="0" w:color="000000"/>
            </w:tcBorders>
            <w:shd w:val="clear" w:color="auto" w:fill="auto"/>
            <w:vAlign w:val="center"/>
            <w:hideMark/>
          </w:tcPr>
          <w:p w14:paraId="171164D8" w14:textId="55BACC9F" w:rsidR="00041CEF" w:rsidRPr="00DB0B9A" w:rsidRDefault="00041CEF" w:rsidP="00041CEF">
            <w:pPr>
              <w:jc w:val="center"/>
              <w:rPr>
                <w:color w:val="000000"/>
              </w:rPr>
            </w:pPr>
            <w:r w:rsidRPr="00DB0B9A">
              <w:rPr>
                <w:color w:val="000000"/>
              </w:rPr>
              <w:t>-</w:t>
            </w:r>
          </w:p>
        </w:tc>
        <w:tc>
          <w:tcPr>
            <w:tcW w:w="299" w:type="pct"/>
            <w:tcBorders>
              <w:top w:val="nil"/>
              <w:left w:val="nil"/>
              <w:bottom w:val="single" w:sz="8" w:space="0" w:color="000000"/>
              <w:right w:val="single" w:sz="8" w:space="0" w:color="000000"/>
            </w:tcBorders>
            <w:shd w:val="clear" w:color="auto" w:fill="auto"/>
            <w:vAlign w:val="center"/>
            <w:hideMark/>
          </w:tcPr>
          <w:p w14:paraId="115672FC" w14:textId="5456F708" w:rsidR="00041CEF" w:rsidRPr="00DB0B9A" w:rsidRDefault="00041CEF" w:rsidP="00041CEF">
            <w:pPr>
              <w:jc w:val="center"/>
              <w:rPr>
                <w:color w:val="000000"/>
              </w:rPr>
            </w:pPr>
            <w:r w:rsidRPr="00DB0B9A">
              <w:rPr>
                <w:color w:val="000000"/>
              </w:rPr>
              <w:t>-</w:t>
            </w:r>
          </w:p>
        </w:tc>
        <w:tc>
          <w:tcPr>
            <w:tcW w:w="558" w:type="pct"/>
            <w:tcBorders>
              <w:top w:val="nil"/>
              <w:left w:val="nil"/>
              <w:bottom w:val="single" w:sz="8" w:space="0" w:color="000000"/>
              <w:right w:val="single" w:sz="8" w:space="0" w:color="000000"/>
            </w:tcBorders>
            <w:shd w:val="clear" w:color="auto" w:fill="auto"/>
            <w:vAlign w:val="center"/>
            <w:hideMark/>
          </w:tcPr>
          <w:p w14:paraId="3C85F015" w14:textId="3C6F27E2" w:rsidR="00041CEF" w:rsidRPr="00DB0B9A" w:rsidRDefault="00041CEF" w:rsidP="00041CEF">
            <w:pPr>
              <w:jc w:val="center"/>
              <w:rPr>
                <w:color w:val="000000"/>
              </w:rPr>
            </w:pPr>
            <w:r w:rsidRPr="00DB0B9A">
              <w:rPr>
                <w:color w:val="000000"/>
              </w:rPr>
              <w:t>-</w:t>
            </w:r>
          </w:p>
        </w:tc>
        <w:tc>
          <w:tcPr>
            <w:tcW w:w="480" w:type="pct"/>
            <w:tcBorders>
              <w:top w:val="nil"/>
              <w:left w:val="nil"/>
              <w:bottom w:val="single" w:sz="8" w:space="0" w:color="000000"/>
              <w:right w:val="single" w:sz="8" w:space="0" w:color="000000"/>
            </w:tcBorders>
            <w:shd w:val="clear" w:color="auto" w:fill="auto"/>
            <w:vAlign w:val="center"/>
            <w:hideMark/>
          </w:tcPr>
          <w:p w14:paraId="79583ADB" w14:textId="07B739F7" w:rsidR="00041CEF" w:rsidRPr="00DB0B9A" w:rsidRDefault="00041CEF" w:rsidP="00041CEF">
            <w:pPr>
              <w:jc w:val="center"/>
              <w:rPr>
                <w:color w:val="000000"/>
              </w:rPr>
            </w:pPr>
            <w:r w:rsidRPr="00DB0B9A">
              <w:rPr>
                <w:color w:val="000000"/>
              </w:rPr>
              <w:t>-</w:t>
            </w:r>
          </w:p>
        </w:tc>
        <w:tc>
          <w:tcPr>
            <w:tcW w:w="207" w:type="pct"/>
            <w:tcBorders>
              <w:top w:val="nil"/>
              <w:left w:val="nil"/>
              <w:bottom w:val="single" w:sz="8" w:space="0" w:color="000000"/>
              <w:right w:val="single" w:sz="8" w:space="0" w:color="000000"/>
            </w:tcBorders>
            <w:shd w:val="clear" w:color="auto" w:fill="auto"/>
            <w:vAlign w:val="center"/>
            <w:hideMark/>
          </w:tcPr>
          <w:p w14:paraId="48D6CC9C" w14:textId="77777777" w:rsidR="00041CEF" w:rsidRPr="00DB0B9A" w:rsidRDefault="00041CEF">
            <w:pPr>
              <w:jc w:val="both"/>
              <w:rPr>
                <w:color w:val="000000"/>
              </w:rPr>
            </w:pPr>
            <w:r w:rsidRPr="00DB0B9A">
              <w:rPr>
                <w:color w:val="000000"/>
              </w:rPr>
              <w:t> </w:t>
            </w:r>
          </w:p>
        </w:tc>
      </w:tr>
      <w:tr w:rsidR="00041CEF" w:rsidRPr="00DB0B9A" w14:paraId="31C45984" w14:textId="77777777" w:rsidTr="00041CEF">
        <w:trPr>
          <w:trHeight w:val="453"/>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4F394781" w14:textId="77777777" w:rsidR="00041CEF" w:rsidRPr="00DB0B9A" w:rsidRDefault="00041CEF">
            <w:pPr>
              <w:jc w:val="both"/>
              <w:rPr>
                <w:b/>
                <w:bCs/>
                <w:color w:val="000000"/>
              </w:rPr>
            </w:pPr>
            <w:r w:rsidRPr="00DB0B9A">
              <w:rPr>
                <w:b/>
                <w:bCs/>
                <w:color w:val="000000"/>
              </w:rPr>
              <w:t xml:space="preserve">             4 </w:t>
            </w:r>
          </w:p>
        </w:tc>
        <w:tc>
          <w:tcPr>
            <w:tcW w:w="867" w:type="pct"/>
            <w:tcBorders>
              <w:top w:val="nil"/>
              <w:left w:val="nil"/>
              <w:bottom w:val="single" w:sz="8" w:space="0" w:color="000000"/>
              <w:right w:val="single" w:sz="8" w:space="0" w:color="000000"/>
            </w:tcBorders>
            <w:shd w:val="clear" w:color="auto" w:fill="auto"/>
            <w:vAlign w:val="center"/>
            <w:hideMark/>
          </w:tcPr>
          <w:p w14:paraId="63790BAF" w14:textId="77777777" w:rsidR="00041CEF" w:rsidRPr="00DB0B9A" w:rsidRDefault="00041CEF">
            <w:pPr>
              <w:jc w:val="both"/>
              <w:rPr>
                <w:b/>
                <w:bCs/>
                <w:color w:val="000000"/>
              </w:rPr>
            </w:pPr>
            <w:r w:rsidRPr="00DB0B9A">
              <w:rPr>
                <w:b/>
                <w:bCs/>
                <w:color w:val="000000"/>
              </w:rPr>
              <w:t xml:space="preserve"> Chuẩn bị, phục vụ việc kiểm tra, đánh giá của cơ quan có thẩm quyền (nếu có) </w:t>
            </w:r>
          </w:p>
        </w:tc>
        <w:tc>
          <w:tcPr>
            <w:tcW w:w="507" w:type="pct"/>
            <w:tcBorders>
              <w:top w:val="nil"/>
              <w:left w:val="nil"/>
              <w:bottom w:val="single" w:sz="8" w:space="0" w:color="000000"/>
              <w:right w:val="single" w:sz="8" w:space="0" w:color="000000"/>
            </w:tcBorders>
            <w:shd w:val="clear" w:color="auto" w:fill="auto"/>
            <w:vAlign w:val="center"/>
            <w:hideMark/>
          </w:tcPr>
          <w:p w14:paraId="35C22106" w14:textId="77777777" w:rsidR="00041CEF" w:rsidRPr="00DB0B9A" w:rsidRDefault="00041CEF">
            <w:pPr>
              <w:jc w:val="both"/>
              <w:rPr>
                <w:color w:val="000000"/>
              </w:rPr>
            </w:pPr>
            <w:r w:rsidRPr="00DB0B9A">
              <w:rPr>
                <w:color w:val="000000"/>
              </w:rPr>
              <w:t xml:space="preserve"> Chuẩn bị, cung cấp tài liệu, chuẩn bị phối hợp kiểm tra </w:t>
            </w:r>
          </w:p>
        </w:tc>
        <w:tc>
          <w:tcPr>
            <w:tcW w:w="194" w:type="pct"/>
            <w:tcBorders>
              <w:top w:val="nil"/>
              <w:left w:val="nil"/>
              <w:bottom w:val="single" w:sz="8" w:space="0" w:color="000000"/>
              <w:right w:val="single" w:sz="8" w:space="0" w:color="000000"/>
            </w:tcBorders>
            <w:shd w:val="clear" w:color="auto" w:fill="auto"/>
            <w:vAlign w:val="center"/>
            <w:hideMark/>
          </w:tcPr>
          <w:p w14:paraId="7379C4F5" w14:textId="3A0AEA3C" w:rsidR="00041CEF" w:rsidRPr="00DB0B9A" w:rsidRDefault="00041CEF" w:rsidP="00041CEF">
            <w:pPr>
              <w:jc w:val="center"/>
              <w:rPr>
                <w:color w:val="000000"/>
              </w:rPr>
            </w:pPr>
            <w:r w:rsidRPr="00DB0B9A">
              <w:rPr>
                <w:color w:val="000000"/>
              </w:rPr>
              <w:t>20</w:t>
            </w:r>
          </w:p>
        </w:tc>
        <w:tc>
          <w:tcPr>
            <w:tcW w:w="461" w:type="pct"/>
            <w:tcBorders>
              <w:top w:val="nil"/>
              <w:left w:val="nil"/>
              <w:bottom w:val="single" w:sz="8" w:space="0" w:color="000000"/>
              <w:right w:val="single" w:sz="8" w:space="0" w:color="000000"/>
            </w:tcBorders>
            <w:shd w:val="clear" w:color="auto" w:fill="auto"/>
            <w:vAlign w:val="center"/>
            <w:hideMark/>
          </w:tcPr>
          <w:p w14:paraId="2185ECC8" w14:textId="662CE113" w:rsidR="00041CEF" w:rsidRPr="00DB0B9A" w:rsidRDefault="00041CEF" w:rsidP="00041CEF">
            <w:pPr>
              <w:jc w:val="center"/>
              <w:rPr>
                <w:color w:val="000000"/>
              </w:rPr>
            </w:pPr>
            <w:r w:rsidRPr="00DB0B9A">
              <w:rPr>
                <w:color w:val="000000"/>
              </w:rPr>
              <w:t>43.500</w:t>
            </w:r>
          </w:p>
        </w:tc>
        <w:tc>
          <w:tcPr>
            <w:tcW w:w="411" w:type="pct"/>
            <w:tcBorders>
              <w:top w:val="nil"/>
              <w:left w:val="nil"/>
              <w:bottom w:val="single" w:sz="8" w:space="0" w:color="000000"/>
              <w:right w:val="single" w:sz="8" w:space="0" w:color="000000"/>
            </w:tcBorders>
            <w:shd w:val="clear" w:color="auto" w:fill="auto"/>
            <w:vAlign w:val="center"/>
            <w:hideMark/>
          </w:tcPr>
          <w:p w14:paraId="29D97F36" w14:textId="62C39401" w:rsidR="00041CEF" w:rsidRPr="00DB0B9A" w:rsidRDefault="00041CEF" w:rsidP="00041CEF">
            <w:pPr>
              <w:jc w:val="center"/>
              <w:rPr>
                <w:color w:val="000000"/>
              </w:rPr>
            </w:pPr>
          </w:p>
        </w:tc>
        <w:tc>
          <w:tcPr>
            <w:tcW w:w="494" w:type="pct"/>
            <w:tcBorders>
              <w:top w:val="nil"/>
              <w:left w:val="nil"/>
              <w:bottom w:val="single" w:sz="8" w:space="0" w:color="000000"/>
              <w:right w:val="single" w:sz="8" w:space="0" w:color="000000"/>
            </w:tcBorders>
            <w:shd w:val="clear" w:color="auto" w:fill="auto"/>
            <w:vAlign w:val="center"/>
            <w:hideMark/>
          </w:tcPr>
          <w:p w14:paraId="17F20A32" w14:textId="0411DF1B" w:rsidR="00041CEF" w:rsidRPr="00DB0B9A" w:rsidRDefault="00041CEF" w:rsidP="00041CEF">
            <w:pPr>
              <w:jc w:val="center"/>
              <w:rPr>
                <w:color w:val="000000"/>
              </w:rPr>
            </w:pPr>
          </w:p>
        </w:tc>
        <w:tc>
          <w:tcPr>
            <w:tcW w:w="292" w:type="pct"/>
            <w:tcBorders>
              <w:top w:val="nil"/>
              <w:left w:val="nil"/>
              <w:bottom w:val="single" w:sz="8" w:space="0" w:color="000000"/>
              <w:right w:val="single" w:sz="8" w:space="0" w:color="000000"/>
            </w:tcBorders>
            <w:shd w:val="clear" w:color="auto" w:fill="auto"/>
            <w:vAlign w:val="center"/>
            <w:hideMark/>
          </w:tcPr>
          <w:p w14:paraId="3B7DCFE5" w14:textId="312C7C74" w:rsidR="00041CEF" w:rsidRPr="00DB0B9A" w:rsidRDefault="00041CEF" w:rsidP="00041CEF">
            <w:pPr>
              <w:jc w:val="center"/>
              <w:rPr>
                <w:color w:val="000000"/>
              </w:rPr>
            </w:pPr>
            <w:r w:rsidRPr="00DB0B9A">
              <w:rPr>
                <w:color w:val="000000"/>
              </w:rPr>
              <w:t>1</w:t>
            </w:r>
          </w:p>
        </w:tc>
        <w:tc>
          <w:tcPr>
            <w:tcW w:w="299" w:type="pct"/>
            <w:tcBorders>
              <w:top w:val="nil"/>
              <w:left w:val="nil"/>
              <w:bottom w:val="single" w:sz="8" w:space="0" w:color="000000"/>
              <w:right w:val="single" w:sz="8" w:space="0" w:color="000000"/>
            </w:tcBorders>
            <w:shd w:val="clear" w:color="auto" w:fill="auto"/>
            <w:vAlign w:val="center"/>
            <w:hideMark/>
          </w:tcPr>
          <w:p w14:paraId="649D52B7" w14:textId="64D46E9E" w:rsidR="00041CEF" w:rsidRPr="00DB0B9A" w:rsidRDefault="00041CEF" w:rsidP="00041CEF">
            <w:pPr>
              <w:jc w:val="center"/>
              <w:rPr>
                <w:color w:val="000000"/>
              </w:rPr>
            </w:pPr>
            <w:r w:rsidRPr="00DB0B9A">
              <w:rPr>
                <w:color w:val="000000"/>
              </w:rPr>
              <w:t>2</w:t>
            </w:r>
          </w:p>
        </w:tc>
        <w:tc>
          <w:tcPr>
            <w:tcW w:w="558" w:type="pct"/>
            <w:tcBorders>
              <w:top w:val="nil"/>
              <w:left w:val="nil"/>
              <w:bottom w:val="single" w:sz="8" w:space="0" w:color="000000"/>
              <w:right w:val="single" w:sz="8" w:space="0" w:color="000000"/>
            </w:tcBorders>
            <w:shd w:val="clear" w:color="auto" w:fill="auto"/>
            <w:vAlign w:val="center"/>
            <w:hideMark/>
          </w:tcPr>
          <w:p w14:paraId="027B1E1C" w14:textId="7A16E8C5" w:rsidR="00041CEF" w:rsidRPr="00DB0B9A" w:rsidRDefault="00041CEF" w:rsidP="00041CEF">
            <w:pPr>
              <w:jc w:val="center"/>
              <w:rPr>
                <w:color w:val="000000"/>
              </w:rPr>
            </w:pPr>
            <w:r w:rsidRPr="00DB0B9A">
              <w:rPr>
                <w:color w:val="000000"/>
              </w:rPr>
              <w:t>870.000</w:t>
            </w:r>
          </w:p>
        </w:tc>
        <w:tc>
          <w:tcPr>
            <w:tcW w:w="480" w:type="pct"/>
            <w:tcBorders>
              <w:top w:val="nil"/>
              <w:left w:val="nil"/>
              <w:bottom w:val="single" w:sz="8" w:space="0" w:color="000000"/>
              <w:right w:val="single" w:sz="8" w:space="0" w:color="000000"/>
            </w:tcBorders>
            <w:shd w:val="clear" w:color="auto" w:fill="auto"/>
            <w:vAlign w:val="center"/>
            <w:hideMark/>
          </w:tcPr>
          <w:p w14:paraId="483ED3AA" w14:textId="271D4AA0" w:rsidR="00041CEF" w:rsidRPr="00DB0B9A" w:rsidRDefault="00041CEF" w:rsidP="00041CEF">
            <w:pPr>
              <w:jc w:val="center"/>
              <w:rPr>
                <w:color w:val="000000"/>
              </w:rPr>
            </w:pPr>
            <w:r w:rsidRPr="00DB0B9A">
              <w:rPr>
                <w:color w:val="000000"/>
              </w:rPr>
              <w:t>1.740.000</w:t>
            </w:r>
          </w:p>
        </w:tc>
        <w:tc>
          <w:tcPr>
            <w:tcW w:w="207" w:type="pct"/>
            <w:tcBorders>
              <w:top w:val="nil"/>
              <w:left w:val="nil"/>
              <w:bottom w:val="single" w:sz="8" w:space="0" w:color="000000"/>
              <w:right w:val="single" w:sz="8" w:space="0" w:color="000000"/>
            </w:tcBorders>
            <w:shd w:val="clear" w:color="auto" w:fill="auto"/>
            <w:vAlign w:val="center"/>
            <w:hideMark/>
          </w:tcPr>
          <w:p w14:paraId="2D4B0324" w14:textId="77777777" w:rsidR="00041CEF" w:rsidRPr="00DB0B9A" w:rsidRDefault="00041CEF">
            <w:pPr>
              <w:jc w:val="both"/>
              <w:rPr>
                <w:color w:val="000000"/>
              </w:rPr>
            </w:pPr>
            <w:r w:rsidRPr="00DB0B9A">
              <w:rPr>
                <w:color w:val="000000"/>
              </w:rPr>
              <w:t> </w:t>
            </w:r>
          </w:p>
        </w:tc>
      </w:tr>
      <w:tr w:rsidR="00041CEF" w:rsidRPr="00DB0B9A" w14:paraId="15FB009B" w14:textId="77777777" w:rsidTr="00041CEF">
        <w:trPr>
          <w:trHeight w:val="189"/>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54AAE3D6" w14:textId="77777777" w:rsidR="00041CEF" w:rsidRPr="00DB0B9A" w:rsidRDefault="00041CEF">
            <w:pPr>
              <w:jc w:val="both"/>
              <w:rPr>
                <w:b/>
                <w:bCs/>
                <w:color w:val="000000"/>
              </w:rPr>
            </w:pPr>
            <w:r w:rsidRPr="00DB0B9A">
              <w:rPr>
                <w:b/>
                <w:bCs/>
                <w:color w:val="000000"/>
              </w:rPr>
              <w:t xml:space="preserve">             5 </w:t>
            </w:r>
          </w:p>
        </w:tc>
        <w:tc>
          <w:tcPr>
            <w:tcW w:w="867" w:type="pct"/>
            <w:tcBorders>
              <w:top w:val="nil"/>
              <w:left w:val="nil"/>
              <w:bottom w:val="single" w:sz="8" w:space="0" w:color="000000"/>
              <w:right w:val="single" w:sz="8" w:space="0" w:color="000000"/>
            </w:tcBorders>
            <w:shd w:val="clear" w:color="auto" w:fill="auto"/>
            <w:vAlign w:val="center"/>
            <w:hideMark/>
          </w:tcPr>
          <w:p w14:paraId="3AF35C23" w14:textId="77777777" w:rsidR="00041CEF" w:rsidRPr="00DB0B9A" w:rsidRDefault="00041CEF">
            <w:pPr>
              <w:jc w:val="both"/>
              <w:rPr>
                <w:b/>
                <w:bCs/>
                <w:color w:val="000000"/>
              </w:rPr>
            </w:pPr>
            <w:r w:rsidRPr="00DB0B9A">
              <w:rPr>
                <w:b/>
                <w:bCs/>
                <w:color w:val="000000"/>
              </w:rPr>
              <w:t xml:space="preserve"> Công việc khác (nếu có) </w:t>
            </w:r>
          </w:p>
        </w:tc>
        <w:tc>
          <w:tcPr>
            <w:tcW w:w="507" w:type="pct"/>
            <w:tcBorders>
              <w:top w:val="nil"/>
              <w:left w:val="nil"/>
              <w:bottom w:val="single" w:sz="8" w:space="0" w:color="000000"/>
              <w:right w:val="single" w:sz="8" w:space="0" w:color="000000"/>
            </w:tcBorders>
            <w:shd w:val="clear" w:color="auto" w:fill="auto"/>
            <w:vAlign w:val="center"/>
            <w:hideMark/>
          </w:tcPr>
          <w:p w14:paraId="25228AED" w14:textId="77777777" w:rsidR="00041CEF" w:rsidRPr="00DB0B9A" w:rsidRDefault="00041CEF">
            <w:pPr>
              <w:jc w:val="both"/>
              <w:rPr>
                <w:color w:val="000000"/>
              </w:rPr>
            </w:pPr>
            <w:r w:rsidRPr="00DB0B9A">
              <w:rPr>
                <w:color w:val="000000"/>
              </w:rPr>
              <w:t> </w:t>
            </w:r>
          </w:p>
        </w:tc>
        <w:tc>
          <w:tcPr>
            <w:tcW w:w="194" w:type="pct"/>
            <w:tcBorders>
              <w:top w:val="nil"/>
              <w:left w:val="nil"/>
              <w:bottom w:val="single" w:sz="8" w:space="0" w:color="000000"/>
              <w:right w:val="single" w:sz="8" w:space="0" w:color="000000"/>
            </w:tcBorders>
            <w:shd w:val="clear" w:color="auto" w:fill="auto"/>
            <w:vAlign w:val="center"/>
            <w:hideMark/>
          </w:tcPr>
          <w:p w14:paraId="39386244" w14:textId="29C4A09C" w:rsidR="00041CEF" w:rsidRPr="00DB0B9A" w:rsidRDefault="00041CEF" w:rsidP="00041CEF">
            <w:pPr>
              <w:jc w:val="center"/>
              <w:rPr>
                <w:color w:val="000000"/>
              </w:rPr>
            </w:pPr>
          </w:p>
        </w:tc>
        <w:tc>
          <w:tcPr>
            <w:tcW w:w="461" w:type="pct"/>
            <w:tcBorders>
              <w:top w:val="nil"/>
              <w:left w:val="nil"/>
              <w:bottom w:val="single" w:sz="8" w:space="0" w:color="000000"/>
              <w:right w:val="single" w:sz="8" w:space="0" w:color="000000"/>
            </w:tcBorders>
            <w:shd w:val="clear" w:color="auto" w:fill="auto"/>
            <w:vAlign w:val="center"/>
            <w:hideMark/>
          </w:tcPr>
          <w:p w14:paraId="431E9F13" w14:textId="77525B42" w:rsidR="00041CEF" w:rsidRPr="00DB0B9A" w:rsidRDefault="00041CEF" w:rsidP="00041CEF">
            <w:pPr>
              <w:jc w:val="center"/>
              <w:rPr>
                <w:color w:val="000000"/>
              </w:rPr>
            </w:pPr>
          </w:p>
        </w:tc>
        <w:tc>
          <w:tcPr>
            <w:tcW w:w="411" w:type="pct"/>
            <w:tcBorders>
              <w:top w:val="nil"/>
              <w:left w:val="nil"/>
              <w:bottom w:val="single" w:sz="8" w:space="0" w:color="000000"/>
              <w:right w:val="single" w:sz="8" w:space="0" w:color="000000"/>
            </w:tcBorders>
            <w:shd w:val="clear" w:color="auto" w:fill="auto"/>
            <w:vAlign w:val="center"/>
            <w:hideMark/>
          </w:tcPr>
          <w:p w14:paraId="08C9639D" w14:textId="2D83E3F8" w:rsidR="00041CEF" w:rsidRPr="00DB0B9A" w:rsidRDefault="00041CEF" w:rsidP="00041CEF">
            <w:pPr>
              <w:jc w:val="center"/>
              <w:rPr>
                <w:color w:val="000000"/>
              </w:rPr>
            </w:pPr>
          </w:p>
        </w:tc>
        <w:tc>
          <w:tcPr>
            <w:tcW w:w="494" w:type="pct"/>
            <w:tcBorders>
              <w:top w:val="nil"/>
              <w:left w:val="nil"/>
              <w:bottom w:val="single" w:sz="8" w:space="0" w:color="000000"/>
              <w:right w:val="single" w:sz="8" w:space="0" w:color="000000"/>
            </w:tcBorders>
            <w:shd w:val="clear" w:color="auto" w:fill="auto"/>
            <w:vAlign w:val="center"/>
            <w:hideMark/>
          </w:tcPr>
          <w:p w14:paraId="30FF2AFE" w14:textId="37CD77A3" w:rsidR="00041CEF" w:rsidRPr="00DB0B9A" w:rsidRDefault="00041CEF" w:rsidP="00041CEF">
            <w:pPr>
              <w:jc w:val="center"/>
              <w:rPr>
                <w:color w:val="000000"/>
              </w:rPr>
            </w:pPr>
          </w:p>
        </w:tc>
        <w:tc>
          <w:tcPr>
            <w:tcW w:w="292" w:type="pct"/>
            <w:tcBorders>
              <w:top w:val="nil"/>
              <w:left w:val="nil"/>
              <w:bottom w:val="single" w:sz="8" w:space="0" w:color="000000"/>
              <w:right w:val="single" w:sz="8" w:space="0" w:color="000000"/>
            </w:tcBorders>
            <w:shd w:val="clear" w:color="auto" w:fill="auto"/>
            <w:vAlign w:val="center"/>
            <w:hideMark/>
          </w:tcPr>
          <w:p w14:paraId="48212B83" w14:textId="60737A2F" w:rsidR="00041CEF" w:rsidRPr="00DB0B9A" w:rsidRDefault="00041CEF" w:rsidP="00041CEF">
            <w:pPr>
              <w:jc w:val="center"/>
              <w:rPr>
                <w:color w:val="000000"/>
              </w:rPr>
            </w:pPr>
          </w:p>
        </w:tc>
        <w:tc>
          <w:tcPr>
            <w:tcW w:w="299" w:type="pct"/>
            <w:tcBorders>
              <w:top w:val="nil"/>
              <w:left w:val="nil"/>
              <w:bottom w:val="single" w:sz="8" w:space="0" w:color="000000"/>
              <w:right w:val="single" w:sz="8" w:space="0" w:color="000000"/>
            </w:tcBorders>
            <w:shd w:val="clear" w:color="auto" w:fill="auto"/>
            <w:vAlign w:val="center"/>
            <w:hideMark/>
          </w:tcPr>
          <w:p w14:paraId="3B8F273E" w14:textId="49235256" w:rsidR="00041CEF" w:rsidRPr="00DB0B9A" w:rsidRDefault="00041CEF" w:rsidP="00041CEF">
            <w:pPr>
              <w:jc w:val="center"/>
              <w:rPr>
                <w:color w:val="000000"/>
              </w:rPr>
            </w:pPr>
          </w:p>
        </w:tc>
        <w:tc>
          <w:tcPr>
            <w:tcW w:w="558" w:type="pct"/>
            <w:tcBorders>
              <w:top w:val="nil"/>
              <w:left w:val="nil"/>
              <w:bottom w:val="single" w:sz="8" w:space="0" w:color="000000"/>
              <w:right w:val="single" w:sz="8" w:space="0" w:color="000000"/>
            </w:tcBorders>
            <w:shd w:val="clear" w:color="auto" w:fill="auto"/>
            <w:vAlign w:val="center"/>
            <w:hideMark/>
          </w:tcPr>
          <w:p w14:paraId="7DE14984" w14:textId="7546D095" w:rsidR="00041CEF" w:rsidRPr="00DB0B9A" w:rsidRDefault="00041CEF" w:rsidP="00041CEF">
            <w:pPr>
              <w:jc w:val="center"/>
              <w:rPr>
                <w:color w:val="000000"/>
              </w:rPr>
            </w:pPr>
            <w:r w:rsidRPr="00DB0B9A">
              <w:rPr>
                <w:color w:val="000000"/>
              </w:rPr>
              <w:t>-</w:t>
            </w:r>
          </w:p>
        </w:tc>
        <w:tc>
          <w:tcPr>
            <w:tcW w:w="480" w:type="pct"/>
            <w:tcBorders>
              <w:top w:val="nil"/>
              <w:left w:val="nil"/>
              <w:bottom w:val="single" w:sz="8" w:space="0" w:color="000000"/>
              <w:right w:val="single" w:sz="8" w:space="0" w:color="000000"/>
            </w:tcBorders>
            <w:shd w:val="clear" w:color="auto" w:fill="auto"/>
            <w:vAlign w:val="center"/>
            <w:hideMark/>
          </w:tcPr>
          <w:p w14:paraId="46CE3E8B" w14:textId="3D6312BC" w:rsidR="00041CEF" w:rsidRPr="00DB0B9A" w:rsidRDefault="00041CEF" w:rsidP="00041CEF">
            <w:pPr>
              <w:jc w:val="center"/>
              <w:rPr>
                <w:color w:val="000000"/>
              </w:rPr>
            </w:pPr>
            <w:r w:rsidRPr="00DB0B9A">
              <w:rPr>
                <w:color w:val="000000"/>
              </w:rPr>
              <w:t>-</w:t>
            </w:r>
          </w:p>
        </w:tc>
        <w:tc>
          <w:tcPr>
            <w:tcW w:w="207" w:type="pct"/>
            <w:tcBorders>
              <w:top w:val="nil"/>
              <w:left w:val="nil"/>
              <w:bottom w:val="single" w:sz="8" w:space="0" w:color="000000"/>
              <w:right w:val="single" w:sz="8" w:space="0" w:color="000000"/>
            </w:tcBorders>
            <w:shd w:val="clear" w:color="auto" w:fill="auto"/>
            <w:vAlign w:val="center"/>
            <w:hideMark/>
          </w:tcPr>
          <w:p w14:paraId="7142426B" w14:textId="77777777" w:rsidR="00041CEF" w:rsidRPr="00DB0B9A" w:rsidRDefault="00041CEF">
            <w:pPr>
              <w:jc w:val="both"/>
              <w:rPr>
                <w:color w:val="000000"/>
              </w:rPr>
            </w:pPr>
            <w:r w:rsidRPr="00DB0B9A">
              <w:rPr>
                <w:color w:val="000000"/>
              </w:rPr>
              <w:t> </w:t>
            </w:r>
          </w:p>
        </w:tc>
      </w:tr>
      <w:tr w:rsidR="00041CEF" w:rsidRPr="00DB0B9A" w14:paraId="41118405" w14:textId="77777777" w:rsidTr="00041CEF">
        <w:trPr>
          <w:trHeight w:val="36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5952E5FE" w14:textId="77777777" w:rsidR="00041CEF" w:rsidRPr="00DB0B9A" w:rsidRDefault="00041CEF">
            <w:pPr>
              <w:jc w:val="both"/>
              <w:rPr>
                <w:b/>
                <w:bCs/>
                <w:color w:val="000000"/>
              </w:rPr>
            </w:pPr>
            <w:r w:rsidRPr="00DB0B9A">
              <w:rPr>
                <w:b/>
                <w:bCs/>
                <w:color w:val="000000"/>
              </w:rPr>
              <w:t xml:space="preserve">             6 </w:t>
            </w:r>
          </w:p>
        </w:tc>
        <w:tc>
          <w:tcPr>
            <w:tcW w:w="867" w:type="pct"/>
            <w:tcBorders>
              <w:top w:val="nil"/>
              <w:left w:val="nil"/>
              <w:bottom w:val="single" w:sz="8" w:space="0" w:color="000000"/>
              <w:right w:val="single" w:sz="8" w:space="0" w:color="000000"/>
            </w:tcBorders>
            <w:shd w:val="clear" w:color="auto" w:fill="auto"/>
            <w:vAlign w:val="center"/>
            <w:hideMark/>
          </w:tcPr>
          <w:p w14:paraId="5C4E1724" w14:textId="77777777" w:rsidR="00041CEF" w:rsidRPr="00DB0B9A" w:rsidRDefault="00041CEF">
            <w:pPr>
              <w:jc w:val="both"/>
              <w:rPr>
                <w:b/>
                <w:bCs/>
                <w:color w:val="000000"/>
              </w:rPr>
            </w:pPr>
            <w:r w:rsidRPr="00DB0B9A">
              <w:rPr>
                <w:b/>
                <w:bCs/>
                <w:color w:val="000000"/>
              </w:rPr>
              <w:t xml:space="preserve"> Nhận kết quả </w:t>
            </w:r>
          </w:p>
        </w:tc>
        <w:tc>
          <w:tcPr>
            <w:tcW w:w="507" w:type="pct"/>
            <w:tcBorders>
              <w:top w:val="nil"/>
              <w:left w:val="nil"/>
              <w:bottom w:val="single" w:sz="8" w:space="0" w:color="000000"/>
              <w:right w:val="single" w:sz="8" w:space="0" w:color="000000"/>
            </w:tcBorders>
            <w:shd w:val="clear" w:color="auto" w:fill="auto"/>
            <w:vAlign w:val="center"/>
            <w:hideMark/>
          </w:tcPr>
          <w:p w14:paraId="3ADAA010" w14:textId="77777777" w:rsidR="00041CEF" w:rsidRPr="00DB0B9A" w:rsidRDefault="00041CEF">
            <w:pPr>
              <w:jc w:val="both"/>
              <w:rPr>
                <w:color w:val="000000"/>
              </w:rPr>
            </w:pPr>
            <w:r w:rsidRPr="00DB0B9A">
              <w:rPr>
                <w:color w:val="000000"/>
              </w:rPr>
              <w:t xml:space="preserve"> Trực tiếp </w:t>
            </w:r>
          </w:p>
        </w:tc>
        <w:tc>
          <w:tcPr>
            <w:tcW w:w="194" w:type="pct"/>
            <w:tcBorders>
              <w:top w:val="nil"/>
              <w:left w:val="nil"/>
              <w:bottom w:val="single" w:sz="8" w:space="0" w:color="000000"/>
              <w:right w:val="single" w:sz="8" w:space="0" w:color="000000"/>
            </w:tcBorders>
            <w:shd w:val="clear" w:color="auto" w:fill="auto"/>
            <w:vAlign w:val="center"/>
            <w:hideMark/>
          </w:tcPr>
          <w:p w14:paraId="703B5370" w14:textId="55B0F7B9" w:rsidR="00041CEF" w:rsidRPr="00DB0B9A" w:rsidRDefault="00041CEF" w:rsidP="00041CEF">
            <w:pPr>
              <w:jc w:val="center"/>
              <w:rPr>
                <w:color w:val="000000"/>
              </w:rPr>
            </w:pPr>
            <w:r w:rsidRPr="00DB0B9A">
              <w:rPr>
                <w:color w:val="000000"/>
              </w:rPr>
              <w:t>1</w:t>
            </w:r>
          </w:p>
        </w:tc>
        <w:tc>
          <w:tcPr>
            <w:tcW w:w="461" w:type="pct"/>
            <w:tcBorders>
              <w:top w:val="nil"/>
              <w:left w:val="nil"/>
              <w:bottom w:val="single" w:sz="8" w:space="0" w:color="000000"/>
              <w:right w:val="single" w:sz="8" w:space="0" w:color="000000"/>
            </w:tcBorders>
            <w:shd w:val="clear" w:color="auto" w:fill="auto"/>
            <w:vAlign w:val="center"/>
            <w:hideMark/>
          </w:tcPr>
          <w:p w14:paraId="2EFCD06C" w14:textId="34B761DF" w:rsidR="00041CEF" w:rsidRPr="00DB0B9A" w:rsidRDefault="00041CEF" w:rsidP="00041CEF">
            <w:pPr>
              <w:jc w:val="center"/>
              <w:rPr>
                <w:color w:val="000000"/>
              </w:rPr>
            </w:pPr>
            <w:r w:rsidRPr="00DB0B9A">
              <w:rPr>
                <w:color w:val="000000"/>
              </w:rPr>
              <w:t>43.500</w:t>
            </w:r>
          </w:p>
        </w:tc>
        <w:tc>
          <w:tcPr>
            <w:tcW w:w="411" w:type="pct"/>
            <w:tcBorders>
              <w:top w:val="nil"/>
              <w:left w:val="nil"/>
              <w:bottom w:val="single" w:sz="8" w:space="0" w:color="000000"/>
              <w:right w:val="single" w:sz="8" w:space="0" w:color="000000"/>
            </w:tcBorders>
            <w:shd w:val="clear" w:color="auto" w:fill="auto"/>
            <w:vAlign w:val="center"/>
            <w:hideMark/>
          </w:tcPr>
          <w:p w14:paraId="33D485E5" w14:textId="7A326DFE" w:rsidR="00041CEF" w:rsidRPr="00DB0B9A" w:rsidRDefault="00041CEF" w:rsidP="00041CEF">
            <w:pPr>
              <w:jc w:val="center"/>
              <w:rPr>
                <w:color w:val="000000"/>
              </w:rPr>
            </w:pPr>
          </w:p>
        </w:tc>
        <w:tc>
          <w:tcPr>
            <w:tcW w:w="494" w:type="pct"/>
            <w:tcBorders>
              <w:top w:val="nil"/>
              <w:left w:val="nil"/>
              <w:bottom w:val="single" w:sz="8" w:space="0" w:color="000000"/>
              <w:right w:val="single" w:sz="8" w:space="0" w:color="000000"/>
            </w:tcBorders>
            <w:shd w:val="clear" w:color="auto" w:fill="auto"/>
            <w:vAlign w:val="center"/>
            <w:hideMark/>
          </w:tcPr>
          <w:p w14:paraId="7B2160AE" w14:textId="7BB2A7A3" w:rsidR="00041CEF" w:rsidRPr="00DB0B9A" w:rsidRDefault="00041CEF" w:rsidP="00041CEF">
            <w:pPr>
              <w:jc w:val="center"/>
              <w:rPr>
                <w:color w:val="000000"/>
              </w:rPr>
            </w:pPr>
          </w:p>
        </w:tc>
        <w:tc>
          <w:tcPr>
            <w:tcW w:w="292" w:type="pct"/>
            <w:tcBorders>
              <w:top w:val="nil"/>
              <w:left w:val="nil"/>
              <w:bottom w:val="single" w:sz="8" w:space="0" w:color="000000"/>
              <w:right w:val="single" w:sz="8" w:space="0" w:color="000000"/>
            </w:tcBorders>
            <w:shd w:val="clear" w:color="auto" w:fill="auto"/>
            <w:vAlign w:val="center"/>
            <w:hideMark/>
          </w:tcPr>
          <w:p w14:paraId="4A86DFC8" w14:textId="2287DD3A" w:rsidR="00041CEF" w:rsidRPr="00DB0B9A" w:rsidRDefault="00041CEF" w:rsidP="00041CEF">
            <w:pPr>
              <w:jc w:val="center"/>
              <w:rPr>
                <w:color w:val="000000"/>
              </w:rPr>
            </w:pPr>
            <w:r w:rsidRPr="00DB0B9A">
              <w:rPr>
                <w:color w:val="000000"/>
              </w:rPr>
              <w:t>1</w:t>
            </w:r>
          </w:p>
        </w:tc>
        <w:tc>
          <w:tcPr>
            <w:tcW w:w="299" w:type="pct"/>
            <w:tcBorders>
              <w:top w:val="nil"/>
              <w:left w:val="nil"/>
              <w:bottom w:val="single" w:sz="8" w:space="0" w:color="000000"/>
              <w:right w:val="single" w:sz="8" w:space="0" w:color="000000"/>
            </w:tcBorders>
            <w:shd w:val="clear" w:color="auto" w:fill="auto"/>
            <w:vAlign w:val="center"/>
            <w:hideMark/>
          </w:tcPr>
          <w:p w14:paraId="3343DD24" w14:textId="6C7506F4" w:rsidR="00041CEF" w:rsidRPr="00DB0B9A" w:rsidRDefault="00041CEF" w:rsidP="00041CEF">
            <w:pPr>
              <w:jc w:val="center"/>
              <w:rPr>
                <w:color w:val="000000"/>
              </w:rPr>
            </w:pPr>
            <w:r w:rsidRPr="00DB0B9A">
              <w:rPr>
                <w:color w:val="000000"/>
              </w:rPr>
              <w:t>1</w:t>
            </w:r>
          </w:p>
        </w:tc>
        <w:tc>
          <w:tcPr>
            <w:tcW w:w="558" w:type="pct"/>
            <w:tcBorders>
              <w:top w:val="nil"/>
              <w:left w:val="nil"/>
              <w:bottom w:val="single" w:sz="8" w:space="0" w:color="000000"/>
              <w:right w:val="single" w:sz="8" w:space="0" w:color="000000"/>
            </w:tcBorders>
            <w:shd w:val="clear" w:color="auto" w:fill="auto"/>
            <w:vAlign w:val="center"/>
            <w:hideMark/>
          </w:tcPr>
          <w:p w14:paraId="4D876D9E" w14:textId="5A188D41" w:rsidR="00041CEF" w:rsidRPr="00DB0B9A" w:rsidRDefault="00041CEF" w:rsidP="00041CEF">
            <w:pPr>
              <w:jc w:val="center"/>
              <w:rPr>
                <w:color w:val="000000"/>
              </w:rPr>
            </w:pPr>
            <w:r w:rsidRPr="00DB0B9A">
              <w:rPr>
                <w:color w:val="000000"/>
              </w:rPr>
              <w:t>43.500</w:t>
            </w:r>
          </w:p>
        </w:tc>
        <w:tc>
          <w:tcPr>
            <w:tcW w:w="480" w:type="pct"/>
            <w:tcBorders>
              <w:top w:val="nil"/>
              <w:left w:val="nil"/>
              <w:bottom w:val="single" w:sz="8" w:space="0" w:color="000000"/>
              <w:right w:val="single" w:sz="8" w:space="0" w:color="000000"/>
            </w:tcBorders>
            <w:shd w:val="clear" w:color="auto" w:fill="auto"/>
            <w:vAlign w:val="center"/>
            <w:hideMark/>
          </w:tcPr>
          <w:p w14:paraId="5F85216F" w14:textId="5D25636C" w:rsidR="00041CEF" w:rsidRPr="00DB0B9A" w:rsidRDefault="00041CEF" w:rsidP="00041CEF">
            <w:pPr>
              <w:jc w:val="center"/>
              <w:rPr>
                <w:color w:val="000000"/>
              </w:rPr>
            </w:pPr>
            <w:r w:rsidRPr="00DB0B9A">
              <w:rPr>
                <w:color w:val="000000"/>
              </w:rPr>
              <w:t>43.500</w:t>
            </w:r>
          </w:p>
        </w:tc>
        <w:tc>
          <w:tcPr>
            <w:tcW w:w="207" w:type="pct"/>
            <w:tcBorders>
              <w:top w:val="nil"/>
              <w:left w:val="nil"/>
              <w:bottom w:val="single" w:sz="8" w:space="0" w:color="000000"/>
              <w:right w:val="single" w:sz="8" w:space="0" w:color="000000"/>
            </w:tcBorders>
            <w:shd w:val="clear" w:color="auto" w:fill="auto"/>
            <w:vAlign w:val="center"/>
            <w:hideMark/>
          </w:tcPr>
          <w:p w14:paraId="116093C4" w14:textId="77777777" w:rsidR="00041CEF" w:rsidRPr="00DB0B9A" w:rsidRDefault="00041CEF">
            <w:pPr>
              <w:jc w:val="both"/>
              <w:rPr>
                <w:color w:val="000000"/>
              </w:rPr>
            </w:pPr>
            <w:r w:rsidRPr="00DB0B9A">
              <w:rPr>
                <w:color w:val="000000"/>
              </w:rPr>
              <w:t> </w:t>
            </w:r>
          </w:p>
        </w:tc>
      </w:tr>
      <w:tr w:rsidR="00041CEF" w:rsidRPr="00DB0B9A" w14:paraId="7D1C9393" w14:textId="77777777" w:rsidTr="00041CEF">
        <w:trPr>
          <w:trHeight w:val="36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58028809" w14:textId="77777777" w:rsidR="00041CEF" w:rsidRPr="00DB0B9A" w:rsidRDefault="00041CEF">
            <w:pPr>
              <w:jc w:val="both"/>
              <w:rPr>
                <w:color w:val="000000"/>
              </w:rPr>
            </w:pPr>
            <w:r w:rsidRPr="00DB0B9A">
              <w:rPr>
                <w:color w:val="000000"/>
              </w:rPr>
              <w:t> </w:t>
            </w:r>
          </w:p>
        </w:tc>
        <w:tc>
          <w:tcPr>
            <w:tcW w:w="867" w:type="pct"/>
            <w:tcBorders>
              <w:top w:val="nil"/>
              <w:left w:val="nil"/>
              <w:bottom w:val="single" w:sz="8" w:space="0" w:color="000000"/>
              <w:right w:val="single" w:sz="8" w:space="0" w:color="000000"/>
            </w:tcBorders>
            <w:shd w:val="clear" w:color="auto" w:fill="auto"/>
            <w:vAlign w:val="center"/>
            <w:hideMark/>
          </w:tcPr>
          <w:p w14:paraId="7429A166" w14:textId="77777777" w:rsidR="00041CEF" w:rsidRPr="00DB0B9A" w:rsidRDefault="00041CEF">
            <w:pPr>
              <w:jc w:val="both"/>
              <w:rPr>
                <w:color w:val="000000"/>
              </w:rPr>
            </w:pPr>
            <w:r w:rsidRPr="00DB0B9A">
              <w:rPr>
                <w:color w:val="000000"/>
              </w:rPr>
              <w:t> </w:t>
            </w:r>
          </w:p>
        </w:tc>
        <w:tc>
          <w:tcPr>
            <w:tcW w:w="507" w:type="pct"/>
            <w:tcBorders>
              <w:top w:val="nil"/>
              <w:left w:val="nil"/>
              <w:bottom w:val="single" w:sz="8" w:space="0" w:color="000000"/>
              <w:right w:val="single" w:sz="8" w:space="0" w:color="000000"/>
            </w:tcBorders>
            <w:shd w:val="clear" w:color="auto" w:fill="auto"/>
            <w:vAlign w:val="center"/>
            <w:hideMark/>
          </w:tcPr>
          <w:p w14:paraId="7C21C7FA" w14:textId="77777777" w:rsidR="00041CEF" w:rsidRPr="00DB0B9A" w:rsidRDefault="00041CEF">
            <w:pPr>
              <w:jc w:val="both"/>
              <w:rPr>
                <w:color w:val="000000"/>
              </w:rPr>
            </w:pPr>
            <w:r w:rsidRPr="00DB0B9A">
              <w:rPr>
                <w:color w:val="000000"/>
              </w:rPr>
              <w:t xml:space="preserve"> Điện tử </w:t>
            </w:r>
          </w:p>
        </w:tc>
        <w:tc>
          <w:tcPr>
            <w:tcW w:w="194" w:type="pct"/>
            <w:tcBorders>
              <w:top w:val="nil"/>
              <w:left w:val="nil"/>
              <w:bottom w:val="single" w:sz="8" w:space="0" w:color="000000"/>
              <w:right w:val="single" w:sz="8" w:space="0" w:color="000000"/>
            </w:tcBorders>
            <w:shd w:val="clear" w:color="auto" w:fill="auto"/>
            <w:vAlign w:val="center"/>
            <w:hideMark/>
          </w:tcPr>
          <w:p w14:paraId="3701C0D3" w14:textId="613ABE58" w:rsidR="00041CEF" w:rsidRPr="00DB0B9A" w:rsidRDefault="00041CEF" w:rsidP="00041CEF">
            <w:pPr>
              <w:jc w:val="center"/>
              <w:rPr>
                <w:color w:val="000000"/>
              </w:rPr>
            </w:pPr>
            <w:r w:rsidRPr="00DB0B9A">
              <w:rPr>
                <w:color w:val="000000"/>
              </w:rPr>
              <w:t>-</w:t>
            </w:r>
          </w:p>
        </w:tc>
        <w:tc>
          <w:tcPr>
            <w:tcW w:w="461" w:type="pct"/>
            <w:tcBorders>
              <w:top w:val="nil"/>
              <w:left w:val="nil"/>
              <w:bottom w:val="single" w:sz="8" w:space="0" w:color="000000"/>
              <w:right w:val="single" w:sz="8" w:space="0" w:color="000000"/>
            </w:tcBorders>
            <w:shd w:val="clear" w:color="auto" w:fill="auto"/>
            <w:vAlign w:val="center"/>
            <w:hideMark/>
          </w:tcPr>
          <w:p w14:paraId="594F33FF" w14:textId="25A51967" w:rsidR="00041CEF" w:rsidRPr="00DB0B9A" w:rsidRDefault="00041CEF" w:rsidP="00041CEF">
            <w:pPr>
              <w:jc w:val="center"/>
              <w:rPr>
                <w:color w:val="000000"/>
              </w:rPr>
            </w:pPr>
          </w:p>
        </w:tc>
        <w:tc>
          <w:tcPr>
            <w:tcW w:w="411" w:type="pct"/>
            <w:tcBorders>
              <w:top w:val="nil"/>
              <w:left w:val="nil"/>
              <w:bottom w:val="single" w:sz="8" w:space="0" w:color="000000"/>
              <w:right w:val="single" w:sz="8" w:space="0" w:color="000000"/>
            </w:tcBorders>
            <w:shd w:val="clear" w:color="auto" w:fill="auto"/>
            <w:vAlign w:val="center"/>
            <w:hideMark/>
          </w:tcPr>
          <w:p w14:paraId="4E8A9334" w14:textId="49CC3951" w:rsidR="00041CEF" w:rsidRPr="00DB0B9A" w:rsidRDefault="00041CEF" w:rsidP="00041CEF">
            <w:pPr>
              <w:jc w:val="center"/>
              <w:rPr>
                <w:color w:val="000000"/>
              </w:rPr>
            </w:pPr>
          </w:p>
        </w:tc>
        <w:tc>
          <w:tcPr>
            <w:tcW w:w="494" w:type="pct"/>
            <w:tcBorders>
              <w:top w:val="nil"/>
              <w:left w:val="nil"/>
              <w:bottom w:val="single" w:sz="8" w:space="0" w:color="000000"/>
              <w:right w:val="single" w:sz="8" w:space="0" w:color="000000"/>
            </w:tcBorders>
            <w:shd w:val="clear" w:color="auto" w:fill="auto"/>
            <w:vAlign w:val="center"/>
            <w:hideMark/>
          </w:tcPr>
          <w:p w14:paraId="353E1C5D" w14:textId="3ABFBB68" w:rsidR="00041CEF" w:rsidRPr="00DB0B9A" w:rsidRDefault="00041CEF" w:rsidP="00041CEF">
            <w:pPr>
              <w:jc w:val="center"/>
              <w:rPr>
                <w:color w:val="000000"/>
              </w:rPr>
            </w:pPr>
          </w:p>
        </w:tc>
        <w:tc>
          <w:tcPr>
            <w:tcW w:w="292" w:type="pct"/>
            <w:tcBorders>
              <w:top w:val="nil"/>
              <w:left w:val="nil"/>
              <w:bottom w:val="single" w:sz="8" w:space="0" w:color="000000"/>
              <w:right w:val="single" w:sz="8" w:space="0" w:color="000000"/>
            </w:tcBorders>
            <w:shd w:val="clear" w:color="auto" w:fill="auto"/>
            <w:vAlign w:val="center"/>
            <w:hideMark/>
          </w:tcPr>
          <w:p w14:paraId="2AD2F9E6" w14:textId="5F3E2EEC" w:rsidR="00041CEF" w:rsidRPr="00DB0B9A" w:rsidRDefault="00041CEF" w:rsidP="00041CEF">
            <w:pPr>
              <w:jc w:val="center"/>
              <w:rPr>
                <w:color w:val="000000"/>
              </w:rPr>
            </w:pPr>
            <w:r w:rsidRPr="00DB0B9A">
              <w:rPr>
                <w:color w:val="000000"/>
              </w:rPr>
              <w:t>1</w:t>
            </w:r>
          </w:p>
        </w:tc>
        <w:tc>
          <w:tcPr>
            <w:tcW w:w="299" w:type="pct"/>
            <w:tcBorders>
              <w:top w:val="nil"/>
              <w:left w:val="nil"/>
              <w:bottom w:val="single" w:sz="8" w:space="0" w:color="000000"/>
              <w:right w:val="single" w:sz="8" w:space="0" w:color="000000"/>
            </w:tcBorders>
            <w:shd w:val="clear" w:color="auto" w:fill="auto"/>
            <w:vAlign w:val="center"/>
            <w:hideMark/>
          </w:tcPr>
          <w:p w14:paraId="7AC9A56C" w14:textId="2AB4D73C" w:rsidR="00041CEF" w:rsidRPr="00DB0B9A" w:rsidRDefault="00041CEF" w:rsidP="00041CEF">
            <w:pPr>
              <w:jc w:val="center"/>
              <w:rPr>
                <w:color w:val="000000"/>
              </w:rPr>
            </w:pPr>
            <w:r w:rsidRPr="00DB0B9A">
              <w:rPr>
                <w:color w:val="000000"/>
              </w:rPr>
              <w:t>1</w:t>
            </w:r>
          </w:p>
        </w:tc>
        <w:tc>
          <w:tcPr>
            <w:tcW w:w="558" w:type="pct"/>
            <w:tcBorders>
              <w:top w:val="nil"/>
              <w:left w:val="nil"/>
              <w:bottom w:val="single" w:sz="8" w:space="0" w:color="000000"/>
              <w:right w:val="single" w:sz="8" w:space="0" w:color="000000"/>
            </w:tcBorders>
            <w:shd w:val="clear" w:color="auto" w:fill="auto"/>
            <w:vAlign w:val="center"/>
            <w:hideMark/>
          </w:tcPr>
          <w:p w14:paraId="24DC1B45" w14:textId="76B1D09E" w:rsidR="00041CEF" w:rsidRPr="00DB0B9A" w:rsidRDefault="00041CEF" w:rsidP="00041CEF">
            <w:pPr>
              <w:jc w:val="center"/>
              <w:rPr>
                <w:color w:val="000000"/>
              </w:rPr>
            </w:pPr>
          </w:p>
        </w:tc>
        <w:tc>
          <w:tcPr>
            <w:tcW w:w="480" w:type="pct"/>
            <w:tcBorders>
              <w:top w:val="nil"/>
              <w:left w:val="nil"/>
              <w:bottom w:val="single" w:sz="8" w:space="0" w:color="000000"/>
              <w:right w:val="single" w:sz="8" w:space="0" w:color="000000"/>
            </w:tcBorders>
            <w:shd w:val="clear" w:color="auto" w:fill="auto"/>
            <w:vAlign w:val="center"/>
            <w:hideMark/>
          </w:tcPr>
          <w:p w14:paraId="2B0EE36F" w14:textId="0D6B9B7F" w:rsidR="00041CEF" w:rsidRPr="00DB0B9A" w:rsidRDefault="00041CEF" w:rsidP="00041CEF">
            <w:pPr>
              <w:jc w:val="center"/>
              <w:rPr>
                <w:color w:val="000000"/>
              </w:rPr>
            </w:pPr>
            <w:r w:rsidRPr="00DB0B9A">
              <w:rPr>
                <w:color w:val="000000"/>
              </w:rPr>
              <w:t>-</w:t>
            </w:r>
          </w:p>
        </w:tc>
        <w:tc>
          <w:tcPr>
            <w:tcW w:w="207" w:type="pct"/>
            <w:tcBorders>
              <w:top w:val="nil"/>
              <w:left w:val="nil"/>
              <w:bottom w:val="single" w:sz="8" w:space="0" w:color="000000"/>
              <w:right w:val="single" w:sz="8" w:space="0" w:color="000000"/>
            </w:tcBorders>
            <w:shd w:val="clear" w:color="auto" w:fill="auto"/>
            <w:vAlign w:val="center"/>
            <w:hideMark/>
          </w:tcPr>
          <w:p w14:paraId="7537EA18" w14:textId="77777777" w:rsidR="00041CEF" w:rsidRPr="00DB0B9A" w:rsidRDefault="00041CEF">
            <w:pPr>
              <w:jc w:val="both"/>
              <w:rPr>
                <w:color w:val="000000"/>
              </w:rPr>
            </w:pPr>
            <w:r w:rsidRPr="00DB0B9A">
              <w:rPr>
                <w:color w:val="000000"/>
              </w:rPr>
              <w:t> </w:t>
            </w:r>
          </w:p>
        </w:tc>
      </w:tr>
      <w:tr w:rsidR="00041CEF" w:rsidRPr="00DB0B9A" w14:paraId="1044593A" w14:textId="77777777" w:rsidTr="00041CEF">
        <w:trPr>
          <w:trHeight w:val="360"/>
        </w:trPr>
        <w:tc>
          <w:tcPr>
            <w:tcW w:w="230" w:type="pct"/>
            <w:tcBorders>
              <w:top w:val="nil"/>
              <w:left w:val="single" w:sz="8" w:space="0" w:color="000000"/>
              <w:bottom w:val="single" w:sz="8" w:space="0" w:color="000000"/>
              <w:right w:val="single" w:sz="8" w:space="0" w:color="000000"/>
            </w:tcBorders>
            <w:shd w:val="clear" w:color="auto" w:fill="auto"/>
            <w:vAlign w:val="center"/>
            <w:hideMark/>
          </w:tcPr>
          <w:p w14:paraId="4C566E28" w14:textId="77777777" w:rsidR="00041CEF" w:rsidRPr="00DB0B9A" w:rsidRDefault="00041CEF">
            <w:pPr>
              <w:jc w:val="both"/>
              <w:rPr>
                <w:color w:val="000000"/>
              </w:rPr>
            </w:pPr>
            <w:r w:rsidRPr="00DB0B9A">
              <w:rPr>
                <w:color w:val="000000"/>
              </w:rPr>
              <w:t> </w:t>
            </w:r>
          </w:p>
        </w:tc>
        <w:tc>
          <w:tcPr>
            <w:tcW w:w="867" w:type="pct"/>
            <w:tcBorders>
              <w:top w:val="nil"/>
              <w:left w:val="nil"/>
              <w:bottom w:val="single" w:sz="8" w:space="0" w:color="000000"/>
              <w:right w:val="nil"/>
            </w:tcBorders>
            <w:shd w:val="clear" w:color="auto" w:fill="auto"/>
            <w:vAlign w:val="center"/>
            <w:hideMark/>
          </w:tcPr>
          <w:p w14:paraId="2ACCC2D5" w14:textId="77777777" w:rsidR="00041CEF" w:rsidRPr="00DB0B9A" w:rsidRDefault="00041CEF">
            <w:pPr>
              <w:jc w:val="both"/>
              <w:rPr>
                <w:b/>
                <w:bCs/>
                <w:color w:val="000000"/>
              </w:rPr>
            </w:pPr>
            <w:r w:rsidRPr="00DB0B9A">
              <w:rPr>
                <w:b/>
                <w:bCs/>
                <w:color w:val="000000"/>
              </w:rPr>
              <w:t xml:space="preserve"> TỔNG </w:t>
            </w:r>
          </w:p>
        </w:tc>
        <w:tc>
          <w:tcPr>
            <w:tcW w:w="507" w:type="pct"/>
            <w:tcBorders>
              <w:top w:val="nil"/>
              <w:left w:val="nil"/>
              <w:bottom w:val="single" w:sz="8" w:space="0" w:color="000000"/>
              <w:right w:val="single" w:sz="8" w:space="0" w:color="000000"/>
            </w:tcBorders>
            <w:shd w:val="clear" w:color="auto" w:fill="auto"/>
            <w:vAlign w:val="center"/>
            <w:hideMark/>
          </w:tcPr>
          <w:p w14:paraId="0C5B381A" w14:textId="77777777" w:rsidR="00041CEF" w:rsidRPr="00DB0B9A" w:rsidRDefault="00041CEF">
            <w:pPr>
              <w:jc w:val="both"/>
              <w:rPr>
                <w:b/>
                <w:bCs/>
                <w:color w:val="000000"/>
              </w:rPr>
            </w:pPr>
            <w:r w:rsidRPr="00DB0B9A">
              <w:rPr>
                <w:b/>
                <w:bCs/>
                <w:color w:val="000000"/>
              </w:rPr>
              <w:t> </w:t>
            </w:r>
          </w:p>
        </w:tc>
        <w:tc>
          <w:tcPr>
            <w:tcW w:w="194" w:type="pct"/>
            <w:tcBorders>
              <w:top w:val="nil"/>
              <w:left w:val="nil"/>
              <w:bottom w:val="single" w:sz="8" w:space="0" w:color="000000"/>
              <w:right w:val="single" w:sz="8" w:space="0" w:color="000000"/>
            </w:tcBorders>
            <w:shd w:val="clear" w:color="auto" w:fill="auto"/>
            <w:vAlign w:val="center"/>
            <w:hideMark/>
          </w:tcPr>
          <w:p w14:paraId="2284054E" w14:textId="743914BA" w:rsidR="00041CEF" w:rsidRPr="00DB0B9A" w:rsidRDefault="00041CEF" w:rsidP="00041CEF">
            <w:pPr>
              <w:jc w:val="center"/>
              <w:rPr>
                <w:color w:val="000000"/>
              </w:rPr>
            </w:pPr>
          </w:p>
        </w:tc>
        <w:tc>
          <w:tcPr>
            <w:tcW w:w="461" w:type="pct"/>
            <w:tcBorders>
              <w:top w:val="nil"/>
              <w:left w:val="nil"/>
              <w:bottom w:val="single" w:sz="8" w:space="0" w:color="000000"/>
              <w:right w:val="single" w:sz="8" w:space="0" w:color="000000"/>
            </w:tcBorders>
            <w:shd w:val="clear" w:color="auto" w:fill="auto"/>
            <w:vAlign w:val="center"/>
            <w:hideMark/>
          </w:tcPr>
          <w:p w14:paraId="3DCC3C3B" w14:textId="4CDD093F" w:rsidR="00041CEF" w:rsidRPr="00DB0B9A" w:rsidRDefault="00041CEF" w:rsidP="00041CEF">
            <w:pPr>
              <w:jc w:val="center"/>
              <w:rPr>
                <w:color w:val="000000"/>
              </w:rPr>
            </w:pPr>
          </w:p>
        </w:tc>
        <w:tc>
          <w:tcPr>
            <w:tcW w:w="411" w:type="pct"/>
            <w:tcBorders>
              <w:top w:val="nil"/>
              <w:left w:val="nil"/>
              <w:bottom w:val="single" w:sz="8" w:space="0" w:color="000000"/>
              <w:right w:val="single" w:sz="8" w:space="0" w:color="000000"/>
            </w:tcBorders>
            <w:shd w:val="clear" w:color="auto" w:fill="auto"/>
            <w:vAlign w:val="center"/>
            <w:hideMark/>
          </w:tcPr>
          <w:p w14:paraId="5F2F746E" w14:textId="56B8A275" w:rsidR="00041CEF" w:rsidRPr="00DB0B9A" w:rsidRDefault="00041CEF" w:rsidP="00041CEF">
            <w:pPr>
              <w:jc w:val="center"/>
              <w:rPr>
                <w:color w:val="000000"/>
              </w:rPr>
            </w:pPr>
          </w:p>
        </w:tc>
        <w:tc>
          <w:tcPr>
            <w:tcW w:w="494" w:type="pct"/>
            <w:tcBorders>
              <w:top w:val="nil"/>
              <w:left w:val="nil"/>
              <w:bottom w:val="single" w:sz="8" w:space="0" w:color="000000"/>
              <w:right w:val="single" w:sz="8" w:space="0" w:color="000000"/>
            </w:tcBorders>
            <w:shd w:val="clear" w:color="auto" w:fill="auto"/>
            <w:vAlign w:val="center"/>
            <w:hideMark/>
          </w:tcPr>
          <w:p w14:paraId="3A92875D" w14:textId="043D43EA" w:rsidR="00041CEF" w:rsidRPr="00DB0B9A" w:rsidRDefault="00041CEF" w:rsidP="00041CEF">
            <w:pPr>
              <w:jc w:val="center"/>
              <w:rPr>
                <w:color w:val="000000"/>
              </w:rPr>
            </w:pPr>
          </w:p>
        </w:tc>
        <w:tc>
          <w:tcPr>
            <w:tcW w:w="292" w:type="pct"/>
            <w:tcBorders>
              <w:top w:val="nil"/>
              <w:left w:val="nil"/>
              <w:bottom w:val="single" w:sz="8" w:space="0" w:color="000000"/>
              <w:right w:val="single" w:sz="8" w:space="0" w:color="000000"/>
            </w:tcBorders>
            <w:shd w:val="clear" w:color="auto" w:fill="auto"/>
            <w:vAlign w:val="center"/>
            <w:hideMark/>
          </w:tcPr>
          <w:p w14:paraId="225FC7BD" w14:textId="3D632094" w:rsidR="00041CEF" w:rsidRPr="00DB0B9A" w:rsidRDefault="00041CEF" w:rsidP="00041CEF">
            <w:pPr>
              <w:jc w:val="center"/>
              <w:rPr>
                <w:color w:val="000000"/>
              </w:rPr>
            </w:pPr>
          </w:p>
        </w:tc>
        <w:tc>
          <w:tcPr>
            <w:tcW w:w="299" w:type="pct"/>
            <w:tcBorders>
              <w:top w:val="nil"/>
              <w:left w:val="nil"/>
              <w:bottom w:val="single" w:sz="8" w:space="0" w:color="000000"/>
              <w:right w:val="single" w:sz="8" w:space="0" w:color="000000"/>
            </w:tcBorders>
            <w:shd w:val="clear" w:color="auto" w:fill="auto"/>
            <w:vAlign w:val="center"/>
            <w:hideMark/>
          </w:tcPr>
          <w:p w14:paraId="4F7E660A" w14:textId="1EE5ACED" w:rsidR="00041CEF" w:rsidRPr="00DB0B9A" w:rsidRDefault="00041CEF" w:rsidP="00041CEF">
            <w:pPr>
              <w:jc w:val="center"/>
              <w:rPr>
                <w:color w:val="000000"/>
              </w:rPr>
            </w:pPr>
          </w:p>
        </w:tc>
        <w:tc>
          <w:tcPr>
            <w:tcW w:w="558" w:type="pct"/>
            <w:tcBorders>
              <w:top w:val="nil"/>
              <w:left w:val="nil"/>
              <w:bottom w:val="single" w:sz="8" w:space="0" w:color="000000"/>
              <w:right w:val="single" w:sz="8" w:space="0" w:color="000000"/>
            </w:tcBorders>
            <w:shd w:val="clear" w:color="auto" w:fill="auto"/>
            <w:vAlign w:val="center"/>
            <w:hideMark/>
          </w:tcPr>
          <w:p w14:paraId="3F1D794E" w14:textId="6C27CDCC" w:rsidR="00041CEF" w:rsidRPr="00DB0B9A" w:rsidRDefault="00041CEF" w:rsidP="00041CEF">
            <w:pPr>
              <w:jc w:val="center"/>
              <w:rPr>
                <w:color w:val="000000"/>
              </w:rPr>
            </w:pPr>
          </w:p>
        </w:tc>
        <w:tc>
          <w:tcPr>
            <w:tcW w:w="480" w:type="pct"/>
            <w:tcBorders>
              <w:top w:val="nil"/>
              <w:left w:val="nil"/>
              <w:bottom w:val="single" w:sz="8" w:space="0" w:color="000000"/>
              <w:right w:val="single" w:sz="8" w:space="0" w:color="000000"/>
            </w:tcBorders>
            <w:shd w:val="clear" w:color="auto" w:fill="auto"/>
            <w:vAlign w:val="center"/>
            <w:hideMark/>
          </w:tcPr>
          <w:p w14:paraId="68C37FD9" w14:textId="2E85D806" w:rsidR="00041CEF" w:rsidRPr="00DB0B9A" w:rsidRDefault="00041CEF" w:rsidP="00041CEF">
            <w:pPr>
              <w:jc w:val="center"/>
              <w:rPr>
                <w:b/>
                <w:bCs/>
                <w:color w:val="000000"/>
              </w:rPr>
            </w:pPr>
            <w:r w:rsidRPr="00DB0B9A">
              <w:rPr>
                <w:b/>
                <w:bCs/>
                <w:color w:val="000000"/>
              </w:rPr>
              <w:t>2.631.750</w:t>
            </w:r>
          </w:p>
        </w:tc>
        <w:tc>
          <w:tcPr>
            <w:tcW w:w="207" w:type="pct"/>
            <w:tcBorders>
              <w:top w:val="nil"/>
              <w:left w:val="nil"/>
              <w:bottom w:val="single" w:sz="8" w:space="0" w:color="000000"/>
              <w:right w:val="single" w:sz="8" w:space="0" w:color="000000"/>
            </w:tcBorders>
            <w:shd w:val="clear" w:color="auto" w:fill="auto"/>
            <w:vAlign w:val="center"/>
            <w:hideMark/>
          </w:tcPr>
          <w:p w14:paraId="2F0C91DB" w14:textId="77777777" w:rsidR="00041CEF" w:rsidRPr="00DB0B9A" w:rsidRDefault="00041CEF">
            <w:pPr>
              <w:jc w:val="both"/>
              <w:rPr>
                <w:color w:val="000000"/>
              </w:rPr>
            </w:pPr>
            <w:r w:rsidRPr="00DB0B9A">
              <w:rPr>
                <w:color w:val="000000"/>
              </w:rPr>
              <w:t> </w:t>
            </w:r>
          </w:p>
        </w:tc>
      </w:tr>
    </w:tbl>
    <w:p w14:paraId="109D42D4" w14:textId="5EDABE8F" w:rsidR="00041CEF" w:rsidRPr="00DB0B9A" w:rsidRDefault="00041CEF" w:rsidP="00EF2785">
      <w:pPr>
        <w:jc w:val="center"/>
        <w:rPr>
          <w:b/>
          <w:sz w:val="26"/>
          <w:szCs w:val="26"/>
        </w:rPr>
      </w:pPr>
    </w:p>
    <w:p w14:paraId="08CD4D31" w14:textId="77777777" w:rsidR="00041CEF" w:rsidRPr="00DB0B9A" w:rsidRDefault="00041CEF">
      <w:pPr>
        <w:spacing w:after="160" w:line="259" w:lineRule="auto"/>
        <w:rPr>
          <w:b/>
          <w:sz w:val="26"/>
          <w:szCs w:val="26"/>
        </w:rPr>
      </w:pPr>
      <w:r w:rsidRPr="00DB0B9A">
        <w:rPr>
          <w:b/>
          <w:sz w:val="26"/>
          <w:szCs w:val="26"/>
        </w:rPr>
        <w:br w:type="page"/>
      </w:r>
    </w:p>
    <w:p w14:paraId="62110EEC" w14:textId="77777777" w:rsidR="00041CEF" w:rsidRPr="00DB0B9A" w:rsidRDefault="00041CEF" w:rsidP="00041CEF">
      <w:pPr>
        <w:spacing w:before="120" w:after="120" w:line="360" w:lineRule="exact"/>
        <w:ind w:firstLine="720"/>
        <w:jc w:val="center"/>
        <w:rPr>
          <w:b/>
          <w:sz w:val="28"/>
          <w:szCs w:val="28"/>
        </w:rPr>
      </w:pPr>
      <w:r w:rsidRPr="00DB0B9A">
        <w:rPr>
          <w:b/>
          <w:sz w:val="26"/>
          <w:szCs w:val="26"/>
        </w:rPr>
        <w:lastRenderedPageBreak/>
        <w:t>THỦ TỤC HÀNH CHÍNH</w:t>
      </w:r>
      <w:r w:rsidRPr="00DB0B9A">
        <w:rPr>
          <w:b/>
          <w:sz w:val="26"/>
          <w:szCs w:val="26"/>
          <w:lang w:val="en-US"/>
        </w:rPr>
        <w:t xml:space="preserve"> </w:t>
      </w:r>
      <w:r w:rsidRPr="00DB0B9A">
        <w:rPr>
          <w:b/>
          <w:sz w:val="26"/>
          <w:szCs w:val="26"/>
        </w:rPr>
        <w:t>6:</w:t>
      </w:r>
      <w:r w:rsidRPr="00DB0B9A">
        <w:rPr>
          <w:sz w:val="26"/>
          <w:szCs w:val="26"/>
        </w:rPr>
        <w:t> </w:t>
      </w:r>
      <w:r w:rsidRPr="00DB0B9A">
        <w:rPr>
          <w:b/>
          <w:sz w:val="28"/>
          <w:szCs w:val="28"/>
          <w:lang w:val="vi-VN"/>
        </w:rPr>
        <w:t>Công nhận kết quả thăm dò khoáng sản</w:t>
      </w:r>
      <w:r w:rsidRPr="00DB0B9A">
        <w:rPr>
          <w:b/>
          <w:sz w:val="28"/>
          <w:szCs w:val="28"/>
        </w:rPr>
        <w:t xml:space="preserve"> </w:t>
      </w:r>
      <w:r w:rsidRPr="00DB0B9A">
        <w:rPr>
          <w:bCs/>
          <w:sz w:val="28"/>
          <w:szCs w:val="28"/>
        </w:rPr>
        <w:t>(Điều 52, 53)</w:t>
      </w:r>
    </w:p>
    <w:tbl>
      <w:tblPr>
        <w:tblW w:w="5000" w:type="pct"/>
        <w:tblLook w:val="04A0" w:firstRow="1" w:lastRow="0" w:firstColumn="1" w:lastColumn="0" w:noHBand="0" w:noVBand="1"/>
      </w:tblPr>
      <w:tblGrid>
        <w:gridCol w:w="632"/>
        <w:gridCol w:w="2441"/>
        <w:gridCol w:w="1381"/>
        <w:gridCol w:w="1115"/>
        <w:gridCol w:w="1249"/>
        <w:gridCol w:w="1115"/>
        <w:gridCol w:w="1336"/>
        <w:gridCol w:w="797"/>
        <w:gridCol w:w="955"/>
        <w:gridCol w:w="1506"/>
        <w:gridCol w:w="1417"/>
        <w:gridCol w:w="608"/>
      </w:tblGrid>
      <w:tr w:rsidR="0007234A" w:rsidRPr="00DB0B9A" w14:paraId="407FAA7E" w14:textId="77777777" w:rsidTr="00732409">
        <w:trPr>
          <w:trHeight w:val="1197"/>
          <w:tblHeader/>
        </w:trPr>
        <w:tc>
          <w:tcPr>
            <w:tcW w:w="217"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46524F0" w14:textId="77777777" w:rsidR="0007234A" w:rsidRPr="00DB0B9A" w:rsidRDefault="0007234A">
            <w:pPr>
              <w:jc w:val="center"/>
              <w:rPr>
                <w:b/>
                <w:bCs/>
                <w:color w:val="000000"/>
                <w:sz w:val="22"/>
                <w:szCs w:val="22"/>
              </w:rPr>
            </w:pPr>
            <w:r w:rsidRPr="00DB0B9A">
              <w:rPr>
                <w:b/>
                <w:bCs/>
                <w:color w:val="000000"/>
                <w:sz w:val="22"/>
                <w:szCs w:val="22"/>
              </w:rPr>
              <w:t xml:space="preserve"> STT </w:t>
            </w:r>
          </w:p>
        </w:tc>
        <w:tc>
          <w:tcPr>
            <w:tcW w:w="839" w:type="pct"/>
            <w:tcBorders>
              <w:top w:val="single" w:sz="8" w:space="0" w:color="000000"/>
              <w:left w:val="nil"/>
              <w:bottom w:val="single" w:sz="8" w:space="0" w:color="000000"/>
              <w:right w:val="single" w:sz="8" w:space="0" w:color="000000"/>
            </w:tcBorders>
            <w:shd w:val="clear" w:color="auto" w:fill="auto"/>
            <w:vAlign w:val="center"/>
            <w:hideMark/>
          </w:tcPr>
          <w:p w14:paraId="0746B8E6" w14:textId="77777777" w:rsidR="0007234A" w:rsidRPr="00DB0B9A" w:rsidRDefault="0007234A">
            <w:pPr>
              <w:jc w:val="center"/>
              <w:rPr>
                <w:b/>
                <w:bCs/>
                <w:color w:val="000000"/>
                <w:sz w:val="22"/>
                <w:szCs w:val="22"/>
              </w:rPr>
            </w:pPr>
            <w:r w:rsidRPr="00DB0B9A">
              <w:rPr>
                <w:b/>
                <w:bCs/>
                <w:color w:val="000000"/>
                <w:sz w:val="22"/>
                <w:szCs w:val="22"/>
              </w:rPr>
              <w:t xml:space="preserve"> Các công việc khi thực hiện TTHC </w:t>
            </w:r>
          </w:p>
        </w:tc>
        <w:tc>
          <w:tcPr>
            <w:tcW w:w="475" w:type="pct"/>
            <w:tcBorders>
              <w:top w:val="single" w:sz="8" w:space="0" w:color="000000"/>
              <w:left w:val="nil"/>
              <w:bottom w:val="single" w:sz="8" w:space="0" w:color="000000"/>
              <w:right w:val="single" w:sz="8" w:space="0" w:color="000000"/>
            </w:tcBorders>
            <w:shd w:val="clear" w:color="auto" w:fill="auto"/>
            <w:vAlign w:val="center"/>
            <w:hideMark/>
          </w:tcPr>
          <w:p w14:paraId="3F2FFB63" w14:textId="77777777" w:rsidR="0007234A" w:rsidRPr="00DB0B9A" w:rsidRDefault="0007234A">
            <w:pPr>
              <w:jc w:val="center"/>
              <w:rPr>
                <w:b/>
                <w:bCs/>
                <w:color w:val="000000"/>
                <w:sz w:val="22"/>
                <w:szCs w:val="22"/>
              </w:rPr>
            </w:pPr>
            <w:r w:rsidRPr="00DB0B9A">
              <w:rPr>
                <w:b/>
                <w:bCs/>
                <w:color w:val="000000"/>
                <w:sz w:val="22"/>
                <w:szCs w:val="22"/>
              </w:rPr>
              <w:t xml:space="preserve"> Các hoạt động/ cách thức thực hiện cụ thể </w:t>
            </w:r>
          </w:p>
        </w:tc>
        <w:tc>
          <w:tcPr>
            <w:tcW w:w="383" w:type="pct"/>
            <w:tcBorders>
              <w:top w:val="single" w:sz="8" w:space="0" w:color="000000"/>
              <w:left w:val="nil"/>
              <w:bottom w:val="single" w:sz="8" w:space="0" w:color="000000"/>
              <w:right w:val="single" w:sz="8" w:space="0" w:color="000000"/>
            </w:tcBorders>
            <w:shd w:val="clear" w:color="auto" w:fill="auto"/>
            <w:vAlign w:val="center"/>
            <w:hideMark/>
          </w:tcPr>
          <w:p w14:paraId="2ECBE8C5" w14:textId="77777777" w:rsidR="0007234A" w:rsidRPr="00DB0B9A" w:rsidRDefault="0007234A">
            <w:pPr>
              <w:jc w:val="center"/>
              <w:rPr>
                <w:b/>
                <w:bCs/>
                <w:color w:val="000000"/>
                <w:sz w:val="22"/>
                <w:szCs w:val="22"/>
              </w:rPr>
            </w:pPr>
            <w:r w:rsidRPr="00DB0B9A">
              <w:rPr>
                <w:b/>
                <w:bCs/>
                <w:color w:val="000000"/>
                <w:sz w:val="22"/>
                <w:szCs w:val="22"/>
              </w:rPr>
              <w:t xml:space="preserve"> Thời gian thực hiện (giờ) </w:t>
            </w:r>
          </w:p>
        </w:tc>
        <w:tc>
          <w:tcPr>
            <w:tcW w:w="429" w:type="pct"/>
            <w:tcBorders>
              <w:top w:val="single" w:sz="8" w:space="0" w:color="000000"/>
              <w:left w:val="nil"/>
              <w:bottom w:val="single" w:sz="8" w:space="0" w:color="000000"/>
              <w:right w:val="single" w:sz="8" w:space="0" w:color="000000"/>
            </w:tcBorders>
            <w:shd w:val="clear" w:color="auto" w:fill="auto"/>
            <w:vAlign w:val="center"/>
            <w:hideMark/>
          </w:tcPr>
          <w:p w14:paraId="5FADA54E" w14:textId="77777777" w:rsidR="0007234A" w:rsidRPr="00DB0B9A" w:rsidRDefault="0007234A">
            <w:pPr>
              <w:jc w:val="center"/>
              <w:rPr>
                <w:b/>
                <w:bCs/>
                <w:color w:val="000000"/>
                <w:sz w:val="22"/>
                <w:szCs w:val="22"/>
              </w:rPr>
            </w:pPr>
            <w:r w:rsidRPr="00DB0B9A">
              <w:rPr>
                <w:b/>
                <w:bCs/>
                <w:color w:val="000000"/>
                <w:sz w:val="22"/>
                <w:szCs w:val="22"/>
              </w:rPr>
              <w:t xml:space="preserve"> Mức TNBQ/ 01 giờ làm việc (đồng) </w:t>
            </w:r>
          </w:p>
        </w:tc>
        <w:tc>
          <w:tcPr>
            <w:tcW w:w="383" w:type="pct"/>
            <w:tcBorders>
              <w:top w:val="single" w:sz="8" w:space="0" w:color="000000"/>
              <w:left w:val="nil"/>
              <w:bottom w:val="single" w:sz="8" w:space="0" w:color="000000"/>
              <w:right w:val="single" w:sz="8" w:space="0" w:color="000000"/>
            </w:tcBorders>
            <w:shd w:val="clear" w:color="auto" w:fill="auto"/>
            <w:vAlign w:val="center"/>
            <w:hideMark/>
          </w:tcPr>
          <w:p w14:paraId="23AB9614" w14:textId="77777777" w:rsidR="0007234A" w:rsidRPr="00DB0B9A" w:rsidRDefault="0007234A">
            <w:pPr>
              <w:jc w:val="center"/>
              <w:rPr>
                <w:b/>
                <w:bCs/>
                <w:color w:val="000000"/>
                <w:sz w:val="22"/>
                <w:szCs w:val="22"/>
              </w:rPr>
            </w:pPr>
            <w:r w:rsidRPr="00DB0B9A">
              <w:rPr>
                <w:b/>
                <w:bCs/>
                <w:color w:val="000000"/>
                <w:sz w:val="22"/>
                <w:szCs w:val="22"/>
              </w:rPr>
              <w:t xml:space="preserve"> Mức chi phí thuê tư vấn, dịch vụ (đồng) </w:t>
            </w:r>
          </w:p>
        </w:tc>
        <w:tc>
          <w:tcPr>
            <w:tcW w:w="459" w:type="pct"/>
            <w:tcBorders>
              <w:top w:val="single" w:sz="8" w:space="0" w:color="000000"/>
              <w:left w:val="nil"/>
              <w:bottom w:val="single" w:sz="8" w:space="0" w:color="000000"/>
              <w:right w:val="single" w:sz="8" w:space="0" w:color="000000"/>
            </w:tcBorders>
            <w:shd w:val="clear" w:color="auto" w:fill="auto"/>
            <w:vAlign w:val="center"/>
            <w:hideMark/>
          </w:tcPr>
          <w:p w14:paraId="08A93098" w14:textId="77777777" w:rsidR="0007234A" w:rsidRPr="00DB0B9A" w:rsidRDefault="0007234A">
            <w:pPr>
              <w:jc w:val="center"/>
              <w:rPr>
                <w:b/>
                <w:bCs/>
                <w:color w:val="000000"/>
                <w:sz w:val="22"/>
                <w:szCs w:val="22"/>
              </w:rPr>
            </w:pPr>
            <w:r w:rsidRPr="00DB0B9A">
              <w:rPr>
                <w:b/>
                <w:bCs/>
                <w:color w:val="000000"/>
                <w:sz w:val="22"/>
                <w:szCs w:val="22"/>
              </w:rPr>
              <w:t xml:space="preserve"> Mức phí, lệ phí, chi phí khác (đồng) </w:t>
            </w:r>
          </w:p>
        </w:tc>
        <w:tc>
          <w:tcPr>
            <w:tcW w:w="274" w:type="pct"/>
            <w:tcBorders>
              <w:top w:val="single" w:sz="8" w:space="0" w:color="000000"/>
              <w:left w:val="nil"/>
              <w:bottom w:val="single" w:sz="8" w:space="0" w:color="000000"/>
              <w:right w:val="single" w:sz="8" w:space="0" w:color="000000"/>
            </w:tcBorders>
            <w:shd w:val="clear" w:color="auto" w:fill="auto"/>
            <w:vAlign w:val="center"/>
            <w:hideMark/>
          </w:tcPr>
          <w:p w14:paraId="5DB9FAF4" w14:textId="77777777" w:rsidR="0007234A" w:rsidRPr="00DB0B9A" w:rsidRDefault="0007234A">
            <w:pPr>
              <w:jc w:val="center"/>
              <w:rPr>
                <w:b/>
                <w:bCs/>
                <w:color w:val="000000"/>
                <w:sz w:val="22"/>
                <w:szCs w:val="22"/>
              </w:rPr>
            </w:pPr>
            <w:r w:rsidRPr="00DB0B9A">
              <w:rPr>
                <w:b/>
                <w:bCs/>
                <w:color w:val="000000"/>
                <w:sz w:val="22"/>
                <w:szCs w:val="22"/>
              </w:rPr>
              <w:t xml:space="preserve"> Số lần thực hiện/ 01 năm </w:t>
            </w:r>
          </w:p>
        </w:tc>
        <w:tc>
          <w:tcPr>
            <w:tcW w:w="328" w:type="pct"/>
            <w:tcBorders>
              <w:top w:val="single" w:sz="8" w:space="0" w:color="000000"/>
              <w:left w:val="nil"/>
              <w:bottom w:val="single" w:sz="8" w:space="0" w:color="000000"/>
              <w:right w:val="single" w:sz="8" w:space="0" w:color="000000"/>
            </w:tcBorders>
            <w:shd w:val="clear" w:color="auto" w:fill="auto"/>
            <w:vAlign w:val="center"/>
            <w:hideMark/>
          </w:tcPr>
          <w:p w14:paraId="42DD4446" w14:textId="77777777" w:rsidR="0007234A" w:rsidRPr="00DB0B9A" w:rsidRDefault="0007234A">
            <w:pPr>
              <w:jc w:val="center"/>
              <w:rPr>
                <w:b/>
                <w:bCs/>
                <w:color w:val="000000"/>
                <w:sz w:val="22"/>
                <w:szCs w:val="22"/>
              </w:rPr>
            </w:pPr>
            <w:r w:rsidRPr="00DB0B9A">
              <w:rPr>
                <w:b/>
                <w:bCs/>
                <w:color w:val="000000"/>
                <w:sz w:val="22"/>
                <w:szCs w:val="22"/>
              </w:rPr>
              <w:t xml:space="preserve"> Số lượng đối tượng tuân thủ/01 năm </w:t>
            </w:r>
          </w:p>
        </w:tc>
        <w:tc>
          <w:tcPr>
            <w:tcW w:w="517" w:type="pct"/>
            <w:tcBorders>
              <w:top w:val="single" w:sz="8" w:space="0" w:color="000000"/>
              <w:left w:val="nil"/>
              <w:bottom w:val="single" w:sz="8" w:space="0" w:color="000000"/>
              <w:right w:val="single" w:sz="8" w:space="0" w:color="000000"/>
            </w:tcBorders>
            <w:shd w:val="clear" w:color="auto" w:fill="auto"/>
            <w:vAlign w:val="center"/>
            <w:hideMark/>
          </w:tcPr>
          <w:p w14:paraId="3D90FEE8" w14:textId="77777777" w:rsidR="0007234A" w:rsidRPr="00DB0B9A" w:rsidRDefault="0007234A">
            <w:pPr>
              <w:jc w:val="center"/>
              <w:rPr>
                <w:b/>
                <w:bCs/>
                <w:color w:val="000000"/>
                <w:sz w:val="22"/>
                <w:szCs w:val="22"/>
              </w:rPr>
            </w:pPr>
            <w:r w:rsidRPr="00DB0B9A">
              <w:rPr>
                <w:b/>
                <w:bCs/>
                <w:color w:val="000000"/>
                <w:sz w:val="22"/>
                <w:szCs w:val="22"/>
              </w:rPr>
              <w:t xml:space="preserve"> Chi phí thực hiện TTHC (đồng) </w:t>
            </w:r>
          </w:p>
        </w:tc>
        <w:tc>
          <w:tcPr>
            <w:tcW w:w="487" w:type="pct"/>
            <w:tcBorders>
              <w:top w:val="single" w:sz="8" w:space="0" w:color="000000"/>
              <w:left w:val="nil"/>
              <w:bottom w:val="single" w:sz="8" w:space="0" w:color="000000"/>
              <w:right w:val="single" w:sz="8" w:space="0" w:color="000000"/>
            </w:tcBorders>
            <w:shd w:val="clear" w:color="auto" w:fill="auto"/>
            <w:vAlign w:val="center"/>
            <w:hideMark/>
          </w:tcPr>
          <w:p w14:paraId="7E8FDD13" w14:textId="77777777" w:rsidR="0007234A" w:rsidRPr="00DB0B9A" w:rsidRDefault="0007234A">
            <w:pPr>
              <w:jc w:val="center"/>
              <w:rPr>
                <w:b/>
                <w:bCs/>
                <w:color w:val="000000"/>
                <w:sz w:val="22"/>
                <w:szCs w:val="22"/>
              </w:rPr>
            </w:pPr>
            <w:r w:rsidRPr="00DB0B9A">
              <w:rPr>
                <w:b/>
                <w:bCs/>
                <w:color w:val="000000"/>
                <w:sz w:val="22"/>
                <w:szCs w:val="22"/>
              </w:rPr>
              <w:t xml:space="preserve"> Tổng chi phí thực hiện TTHC/ 01 năm (đồng) </w:t>
            </w:r>
          </w:p>
        </w:tc>
        <w:tc>
          <w:tcPr>
            <w:tcW w:w="209" w:type="pct"/>
            <w:tcBorders>
              <w:top w:val="single" w:sz="8" w:space="0" w:color="000000"/>
              <w:left w:val="nil"/>
              <w:bottom w:val="single" w:sz="8" w:space="0" w:color="000000"/>
              <w:right w:val="single" w:sz="8" w:space="0" w:color="000000"/>
            </w:tcBorders>
            <w:shd w:val="clear" w:color="auto" w:fill="auto"/>
            <w:vAlign w:val="center"/>
            <w:hideMark/>
          </w:tcPr>
          <w:p w14:paraId="70211716" w14:textId="77777777" w:rsidR="0007234A" w:rsidRPr="00DB0B9A" w:rsidRDefault="0007234A">
            <w:pPr>
              <w:jc w:val="center"/>
              <w:rPr>
                <w:b/>
                <w:bCs/>
                <w:color w:val="000000"/>
                <w:sz w:val="22"/>
                <w:szCs w:val="22"/>
              </w:rPr>
            </w:pPr>
            <w:r w:rsidRPr="00DB0B9A">
              <w:rPr>
                <w:b/>
                <w:bCs/>
                <w:color w:val="000000"/>
                <w:sz w:val="22"/>
                <w:szCs w:val="22"/>
              </w:rPr>
              <w:t xml:space="preserve"> Ghi chú </w:t>
            </w:r>
          </w:p>
        </w:tc>
      </w:tr>
      <w:tr w:rsidR="0007234A" w:rsidRPr="00DB0B9A" w14:paraId="262D7697" w14:textId="77777777" w:rsidTr="00732409">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7CBC7538" w14:textId="77777777" w:rsidR="0007234A" w:rsidRPr="00DB0B9A" w:rsidRDefault="0007234A">
            <w:pPr>
              <w:jc w:val="both"/>
              <w:rPr>
                <w:b/>
                <w:bCs/>
                <w:color w:val="000000"/>
              </w:rPr>
            </w:pPr>
            <w:r w:rsidRPr="00DB0B9A">
              <w:rPr>
                <w:b/>
                <w:bCs/>
                <w:color w:val="000000"/>
              </w:rPr>
              <w:t xml:space="preserve">             1 </w:t>
            </w:r>
          </w:p>
        </w:tc>
        <w:tc>
          <w:tcPr>
            <w:tcW w:w="839" w:type="pct"/>
            <w:tcBorders>
              <w:top w:val="nil"/>
              <w:left w:val="nil"/>
              <w:bottom w:val="single" w:sz="8" w:space="0" w:color="000000"/>
              <w:right w:val="single" w:sz="8" w:space="0" w:color="000000"/>
            </w:tcBorders>
            <w:shd w:val="clear" w:color="auto" w:fill="auto"/>
            <w:vAlign w:val="center"/>
            <w:hideMark/>
          </w:tcPr>
          <w:p w14:paraId="64E9D031" w14:textId="77777777" w:rsidR="0007234A" w:rsidRPr="00DB0B9A" w:rsidRDefault="0007234A">
            <w:pPr>
              <w:jc w:val="both"/>
              <w:rPr>
                <w:b/>
                <w:bCs/>
                <w:color w:val="000000"/>
              </w:rPr>
            </w:pPr>
            <w:r w:rsidRPr="00DB0B9A">
              <w:rPr>
                <w:b/>
                <w:bCs/>
                <w:color w:val="000000"/>
              </w:rPr>
              <w:t xml:space="preserve"> Chuẩn bị hồ sơ </w:t>
            </w:r>
          </w:p>
        </w:tc>
        <w:tc>
          <w:tcPr>
            <w:tcW w:w="475" w:type="pct"/>
            <w:tcBorders>
              <w:top w:val="nil"/>
              <w:left w:val="nil"/>
              <w:bottom w:val="single" w:sz="8" w:space="0" w:color="000000"/>
              <w:right w:val="single" w:sz="8" w:space="0" w:color="000000"/>
            </w:tcBorders>
            <w:shd w:val="clear" w:color="auto" w:fill="auto"/>
            <w:vAlign w:val="center"/>
            <w:hideMark/>
          </w:tcPr>
          <w:p w14:paraId="78E4C289" w14:textId="77777777" w:rsidR="0007234A" w:rsidRPr="00DB0B9A" w:rsidRDefault="0007234A">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7B0800B2" w14:textId="77777777" w:rsidR="0007234A" w:rsidRPr="00DB0B9A" w:rsidRDefault="0007234A">
            <w:pPr>
              <w:jc w:val="both"/>
              <w:rPr>
                <w:color w:val="000000"/>
              </w:rPr>
            </w:pPr>
            <w:r w:rsidRPr="00DB0B9A">
              <w:rPr>
                <w:color w:val="000000"/>
              </w:rPr>
              <w:t> </w:t>
            </w:r>
          </w:p>
        </w:tc>
        <w:tc>
          <w:tcPr>
            <w:tcW w:w="429" w:type="pct"/>
            <w:tcBorders>
              <w:top w:val="nil"/>
              <w:left w:val="nil"/>
              <w:bottom w:val="single" w:sz="8" w:space="0" w:color="000000"/>
              <w:right w:val="single" w:sz="8" w:space="0" w:color="000000"/>
            </w:tcBorders>
            <w:shd w:val="clear" w:color="auto" w:fill="auto"/>
            <w:vAlign w:val="center"/>
            <w:hideMark/>
          </w:tcPr>
          <w:p w14:paraId="7D0FA179" w14:textId="77777777" w:rsidR="0007234A" w:rsidRPr="00DB0B9A" w:rsidRDefault="0007234A">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5BB2A60D" w14:textId="77777777" w:rsidR="0007234A" w:rsidRPr="00DB0B9A" w:rsidRDefault="0007234A">
            <w:pPr>
              <w:jc w:val="both"/>
              <w:rPr>
                <w:color w:val="000000"/>
              </w:rPr>
            </w:pPr>
            <w:r w:rsidRPr="00DB0B9A">
              <w:rPr>
                <w:color w:val="000000"/>
              </w:rPr>
              <w:t> </w:t>
            </w:r>
          </w:p>
        </w:tc>
        <w:tc>
          <w:tcPr>
            <w:tcW w:w="459" w:type="pct"/>
            <w:tcBorders>
              <w:top w:val="nil"/>
              <w:left w:val="nil"/>
              <w:bottom w:val="single" w:sz="8" w:space="0" w:color="000000"/>
              <w:right w:val="single" w:sz="8" w:space="0" w:color="000000"/>
            </w:tcBorders>
            <w:shd w:val="clear" w:color="auto" w:fill="auto"/>
            <w:vAlign w:val="center"/>
            <w:hideMark/>
          </w:tcPr>
          <w:p w14:paraId="6F992DBE" w14:textId="77777777" w:rsidR="0007234A" w:rsidRPr="00DB0B9A" w:rsidRDefault="0007234A">
            <w:pPr>
              <w:jc w:val="both"/>
              <w:rPr>
                <w:color w:val="000000"/>
              </w:rPr>
            </w:pPr>
            <w:r w:rsidRPr="00DB0B9A">
              <w:rPr>
                <w:color w:val="000000"/>
              </w:rPr>
              <w:t> </w:t>
            </w:r>
          </w:p>
        </w:tc>
        <w:tc>
          <w:tcPr>
            <w:tcW w:w="274" w:type="pct"/>
            <w:tcBorders>
              <w:top w:val="nil"/>
              <w:left w:val="nil"/>
              <w:bottom w:val="single" w:sz="8" w:space="0" w:color="000000"/>
              <w:right w:val="single" w:sz="8" w:space="0" w:color="000000"/>
            </w:tcBorders>
            <w:shd w:val="clear" w:color="auto" w:fill="auto"/>
            <w:vAlign w:val="center"/>
            <w:hideMark/>
          </w:tcPr>
          <w:p w14:paraId="627CB6E0" w14:textId="77777777" w:rsidR="0007234A" w:rsidRPr="00DB0B9A" w:rsidRDefault="0007234A">
            <w:pPr>
              <w:jc w:val="both"/>
              <w:rPr>
                <w:color w:val="000000"/>
              </w:rPr>
            </w:pPr>
            <w:r w:rsidRPr="00DB0B9A">
              <w:rPr>
                <w:color w:val="000000"/>
              </w:rPr>
              <w:t> </w:t>
            </w:r>
          </w:p>
        </w:tc>
        <w:tc>
          <w:tcPr>
            <w:tcW w:w="328" w:type="pct"/>
            <w:tcBorders>
              <w:top w:val="nil"/>
              <w:left w:val="nil"/>
              <w:bottom w:val="single" w:sz="8" w:space="0" w:color="000000"/>
              <w:right w:val="single" w:sz="8" w:space="0" w:color="000000"/>
            </w:tcBorders>
            <w:shd w:val="clear" w:color="auto" w:fill="auto"/>
            <w:vAlign w:val="center"/>
            <w:hideMark/>
          </w:tcPr>
          <w:p w14:paraId="65809C18" w14:textId="77777777" w:rsidR="0007234A" w:rsidRPr="00DB0B9A" w:rsidRDefault="0007234A">
            <w:pPr>
              <w:jc w:val="both"/>
              <w:rPr>
                <w:color w:val="000000"/>
              </w:rPr>
            </w:pPr>
            <w:r w:rsidRPr="00DB0B9A">
              <w:rPr>
                <w:color w:val="000000"/>
              </w:rPr>
              <w:t> </w:t>
            </w:r>
          </w:p>
        </w:tc>
        <w:tc>
          <w:tcPr>
            <w:tcW w:w="517" w:type="pct"/>
            <w:tcBorders>
              <w:top w:val="nil"/>
              <w:left w:val="nil"/>
              <w:bottom w:val="single" w:sz="8" w:space="0" w:color="000000"/>
              <w:right w:val="single" w:sz="8" w:space="0" w:color="000000"/>
            </w:tcBorders>
            <w:shd w:val="clear" w:color="auto" w:fill="auto"/>
            <w:vAlign w:val="center"/>
            <w:hideMark/>
          </w:tcPr>
          <w:p w14:paraId="11F13411" w14:textId="77777777" w:rsidR="0007234A" w:rsidRPr="00DB0B9A" w:rsidRDefault="0007234A">
            <w:pPr>
              <w:jc w:val="both"/>
              <w:rPr>
                <w:color w:val="000000"/>
              </w:rPr>
            </w:pPr>
            <w:r w:rsidRPr="00DB0B9A">
              <w:rPr>
                <w:color w:val="000000"/>
              </w:rPr>
              <w:t> </w:t>
            </w:r>
          </w:p>
        </w:tc>
        <w:tc>
          <w:tcPr>
            <w:tcW w:w="487" w:type="pct"/>
            <w:tcBorders>
              <w:top w:val="nil"/>
              <w:left w:val="nil"/>
              <w:bottom w:val="single" w:sz="8" w:space="0" w:color="000000"/>
              <w:right w:val="single" w:sz="8" w:space="0" w:color="000000"/>
            </w:tcBorders>
            <w:shd w:val="clear" w:color="auto" w:fill="auto"/>
            <w:vAlign w:val="center"/>
            <w:hideMark/>
          </w:tcPr>
          <w:p w14:paraId="6D672081" w14:textId="77777777" w:rsidR="0007234A" w:rsidRPr="00DB0B9A" w:rsidRDefault="0007234A">
            <w:pPr>
              <w:jc w:val="both"/>
              <w:rPr>
                <w:color w:val="000000"/>
              </w:rPr>
            </w:pPr>
            <w:r w:rsidRPr="00DB0B9A">
              <w:rPr>
                <w:color w:val="000000"/>
              </w:rPr>
              <w:t> </w:t>
            </w:r>
          </w:p>
        </w:tc>
        <w:tc>
          <w:tcPr>
            <w:tcW w:w="209" w:type="pct"/>
            <w:tcBorders>
              <w:top w:val="nil"/>
              <w:left w:val="nil"/>
              <w:bottom w:val="single" w:sz="8" w:space="0" w:color="000000"/>
              <w:right w:val="single" w:sz="8" w:space="0" w:color="000000"/>
            </w:tcBorders>
            <w:shd w:val="clear" w:color="auto" w:fill="auto"/>
            <w:vAlign w:val="center"/>
            <w:hideMark/>
          </w:tcPr>
          <w:p w14:paraId="2856D4C6" w14:textId="77777777" w:rsidR="0007234A" w:rsidRPr="00DB0B9A" w:rsidRDefault="0007234A">
            <w:pPr>
              <w:jc w:val="both"/>
              <w:rPr>
                <w:color w:val="000000"/>
              </w:rPr>
            </w:pPr>
            <w:r w:rsidRPr="00DB0B9A">
              <w:rPr>
                <w:color w:val="000000"/>
              </w:rPr>
              <w:t> </w:t>
            </w:r>
          </w:p>
        </w:tc>
      </w:tr>
      <w:tr w:rsidR="0007234A" w:rsidRPr="00DB0B9A" w14:paraId="675981A9" w14:textId="77777777" w:rsidTr="00732409">
        <w:trPr>
          <w:trHeight w:val="70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392B3D59" w14:textId="77777777" w:rsidR="0007234A" w:rsidRPr="00DB0B9A" w:rsidRDefault="0007234A">
            <w:pPr>
              <w:jc w:val="both"/>
              <w:rPr>
                <w:color w:val="000000"/>
              </w:rPr>
            </w:pPr>
            <w:r w:rsidRPr="00DB0B9A">
              <w:rPr>
                <w:color w:val="000000"/>
              </w:rPr>
              <w:t xml:space="preserve"> 1.1 </w:t>
            </w:r>
          </w:p>
        </w:tc>
        <w:tc>
          <w:tcPr>
            <w:tcW w:w="839" w:type="pct"/>
            <w:tcBorders>
              <w:top w:val="nil"/>
              <w:left w:val="nil"/>
              <w:bottom w:val="single" w:sz="8" w:space="0" w:color="000000"/>
              <w:right w:val="single" w:sz="8" w:space="0" w:color="000000"/>
            </w:tcBorders>
            <w:shd w:val="clear" w:color="auto" w:fill="auto"/>
            <w:vAlign w:val="center"/>
            <w:hideMark/>
          </w:tcPr>
          <w:p w14:paraId="4ADD458A" w14:textId="77777777" w:rsidR="0007234A" w:rsidRPr="00DB0B9A" w:rsidRDefault="0007234A">
            <w:pPr>
              <w:jc w:val="both"/>
              <w:rPr>
                <w:color w:val="000000"/>
              </w:rPr>
            </w:pPr>
            <w:r w:rsidRPr="00DB0B9A">
              <w:rPr>
                <w:color w:val="000000"/>
              </w:rPr>
              <w:t xml:space="preserve"> Văn bản đề nghị công nhận kết quả thăm dò khoáng sản </w:t>
            </w:r>
          </w:p>
        </w:tc>
        <w:tc>
          <w:tcPr>
            <w:tcW w:w="475" w:type="pct"/>
            <w:tcBorders>
              <w:top w:val="nil"/>
              <w:left w:val="nil"/>
              <w:bottom w:val="single" w:sz="8" w:space="0" w:color="000000"/>
              <w:right w:val="single" w:sz="8" w:space="0" w:color="000000"/>
            </w:tcBorders>
            <w:shd w:val="clear" w:color="auto" w:fill="auto"/>
            <w:vAlign w:val="center"/>
            <w:hideMark/>
          </w:tcPr>
          <w:p w14:paraId="25C1A08B" w14:textId="77777777" w:rsidR="0007234A" w:rsidRPr="00DB0B9A" w:rsidRDefault="0007234A">
            <w:pPr>
              <w:jc w:val="both"/>
              <w:rPr>
                <w:color w:val="000000"/>
              </w:rPr>
            </w:pPr>
            <w:r w:rsidRPr="00DB0B9A">
              <w:rPr>
                <w:color w:val="000000"/>
              </w:rPr>
              <w:t xml:space="preserve"> Soạn văn bản, in ấn </w:t>
            </w:r>
          </w:p>
        </w:tc>
        <w:tc>
          <w:tcPr>
            <w:tcW w:w="383" w:type="pct"/>
            <w:tcBorders>
              <w:top w:val="nil"/>
              <w:left w:val="nil"/>
              <w:bottom w:val="single" w:sz="8" w:space="0" w:color="000000"/>
              <w:right w:val="single" w:sz="8" w:space="0" w:color="000000"/>
            </w:tcBorders>
            <w:shd w:val="clear" w:color="auto" w:fill="auto"/>
            <w:vAlign w:val="center"/>
            <w:hideMark/>
          </w:tcPr>
          <w:p w14:paraId="1038AD12" w14:textId="77777777" w:rsidR="0007234A" w:rsidRPr="00DB0B9A" w:rsidRDefault="0007234A">
            <w:pPr>
              <w:jc w:val="both"/>
              <w:rPr>
                <w:color w:val="000000"/>
              </w:rPr>
            </w:pPr>
            <w:r w:rsidRPr="00DB0B9A">
              <w:rPr>
                <w:color w:val="000000"/>
              </w:rPr>
              <w:t xml:space="preserve">                1 </w:t>
            </w:r>
          </w:p>
        </w:tc>
        <w:tc>
          <w:tcPr>
            <w:tcW w:w="429" w:type="pct"/>
            <w:tcBorders>
              <w:top w:val="nil"/>
              <w:left w:val="nil"/>
              <w:bottom w:val="single" w:sz="8" w:space="0" w:color="000000"/>
              <w:right w:val="single" w:sz="8" w:space="0" w:color="000000"/>
            </w:tcBorders>
            <w:shd w:val="clear" w:color="auto" w:fill="auto"/>
            <w:vAlign w:val="center"/>
            <w:hideMark/>
          </w:tcPr>
          <w:p w14:paraId="69544455" w14:textId="77777777" w:rsidR="0007234A" w:rsidRPr="00DB0B9A" w:rsidRDefault="0007234A">
            <w:pPr>
              <w:jc w:val="both"/>
              <w:rPr>
                <w:color w:val="000000"/>
              </w:rPr>
            </w:pPr>
            <w:r w:rsidRPr="00DB0B9A">
              <w:rPr>
                <w:color w:val="000000"/>
              </w:rPr>
              <w:t xml:space="preserve">         43.500 </w:t>
            </w:r>
          </w:p>
        </w:tc>
        <w:tc>
          <w:tcPr>
            <w:tcW w:w="383" w:type="pct"/>
            <w:tcBorders>
              <w:top w:val="nil"/>
              <w:left w:val="nil"/>
              <w:bottom w:val="single" w:sz="8" w:space="0" w:color="000000"/>
              <w:right w:val="single" w:sz="8" w:space="0" w:color="000000"/>
            </w:tcBorders>
            <w:shd w:val="clear" w:color="auto" w:fill="auto"/>
            <w:vAlign w:val="center"/>
            <w:hideMark/>
          </w:tcPr>
          <w:p w14:paraId="60CE64F1" w14:textId="77777777" w:rsidR="0007234A" w:rsidRPr="00DB0B9A" w:rsidRDefault="0007234A">
            <w:pPr>
              <w:jc w:val="both"/>
              <w:rPr>
                <w:color w:val="000000"/>
              </w:rPr>
            </w:pPr>
            <w:r w:rsidRPr="00DB0B9A">
              <w:rPr>
                <w:color w:val="000000"/>
              </w:rPr>
              <w:t> </w:t>
            </w:r>
          </w:p>
        </w:tc>
        <w:tc>
          <w:tcPr>
            <w:tcW w:w="459" w:type="pct"/>
            <w:tcBorders>
              <w:top w:val="nil"/>
              <w:left w:val="nil"/>
              <w:bottom w:val="single" w:sz="8" w:space="0" w:color="000000"/>
              <w:right w:val="single" w:sz="8" w:space="0" w:color="000000"/>
            </w:tcBorders>
            <w:shd w:val="clear" w:color="auto" w:fill="auto"/>
            <w:vAlign w:val="center"/>
            <w:hideMark/>
          </w:tcPr>
          <w:p w14:paraId="69035940" w14:textId="77777777" w:rsidR="0007234A" w:rsidRPr="00DB0B9A" w:rsidRDefault="0007234A">
            <w:pPr>
              <w:jc w:val="both"/>
              <w:rPr>
                <w:color w:val="000000"/>
              </w:rPr>
            </w:pPr>
            <w:r w:rsidRPr="00DB0B9A">
              <w:rPr>
                <w:color w:val="000000"/>
              </w:rPr>
              <w:t> </w:t>
            </w:r>
          </w:p>
        </w:tc>
        <w:tc>
          <w:tcPr>
            <w:tcW w:w="274" w:type="pct"/>
            <w:tcBorders>
              <w:top w:val="nil"/>
              <w:left w:val="nil"/>
              <w:bottom w:val="single" w:sz="8" w:space="0" w:color="000000"/>
              <w:right w:val="single" w:sz="8" w:space="0" w:color="000000"/>
            </w:tcBorders>
            <w:shd w:val="clear" w:color="auto" w:fill="auto"/>
            <w:vAlign w:val="center"/>
            <w:hideMark/>
          </w:tcPr>
          <w:p w14:paraId="4083D513" w14:textId="77777777" w:rsidR="0007234A" w:rsidRPr="00DB0B9A" w:rsidRDefault="0007234A">
            <w:pPr>
              <w:jc w:val="both"/>
              <w:rPr>
                <w:color w:val="000000"/>
              </w:rPr>
            </w:pPr>
            <w:r w:rsidRPr="00DB0B9A">
              <w:rPr>
                <w:color w:val="000000"/>
              </w:rPr>
              <w:t xml:space="preserve">             1 </w:t>
            </w:r>
          </w:p>
        </w:tc>
        <w:tc>
          <w:tcPr>
            <w:tcW w:w="328" w:type="pct"/>
            <w:tcBorders>
              <w:top w:val="nil"/>
              <w:left w:val="nil"/>
              <w:bottom w:val="single" w:sz="8" w:space="0" w:color="000000"/>
              <w:right w:val="single" w:sz="8" w:space="0" w:color="000000"/>
            </w:tcBorders>
            <w:shd w:val="clear" w:color="auto" w:fill="auto"/>
            <w:vAlign w:val="center"/>
            <w:hideMark/>
          </w:tcPr>
          <w:p w14:paraId="1C92182A" w14:textId="77777777" w:rsidR="0007234A" w:rsidRPr="00DB0B9A" w:rsidRDefault="0007234A">
            <w:pPr>
              <w:jc w:val="both"/>
              <w:rPr>
                <w:color w:val="000000"/>
              </w:rPr>
            </w:pPr>
            <w:r w:rsidRPr="00DB0B9A">
              <w:rPr>
                <w:color w:val="000000"/>
              </w:rPr>
              <w:t xml:space="preserve">           40 </w:t>
            </w:r>
          </w:p>
        </w:tc>
        <w:tc>
          <w:tcPr>
            <w:tcW w:w="517" w:type="pct"/>
            <w:tcBorders>
              <w:top w:val="nil"/>
              <w:left w:val="nil"/>
              <w:bottom w:val="single" w:sz="8" w:space="0" w:color="000000"/>
              <w:right w:val="single" w:sz="8" w:space="0" w:color="000000"/>
            </w:tcBorders>
            <w:shd w:val="clear" w:color="auto" w:fill="auto"/>
            <w:vAlign w:val="center"/>
            <w:hideMark/>
          </w:tcPr>
          <w:p w14:paraId="2BB5CA11" w14:textId="77777777" w:rsidR="0007234A" w:rsidRPr="00DB0B9A" w:rsidRDefault="0007234A">
            <w:pPr>
              <w:jc w:val="both"/>
              <w:rPr>
                <w:color w:val="000000"/>
              </w:rPr>
            </w:pPr>
            <w:r w:rsidRPr="00DB0B9A">
              <w:rPr>
                <w:color w:val="000000"/>
              </w:rPr>
              <w:t xml:space="preserve">                  43.500 </w:t>
            </w:r>
          </w:p>
        </w:tc>
        <w:tc>
          <w:tcPr>
            <w:tcW w:w="487" w:type="pct"/>
            <w:tcBorders>
              <w:top w:val="nil"/>
              <w:left w:val="nil"/>
              <w:bottom w:val="single" w:sz="8" w:space="0" w:color="000000"/>
              <w:right w:val="single" w:sz="8" w:space="0" w:color="000000"/>
            </w:tcBorders>
            <w:shd w:val="clear" w:color="auto" w:fill="auto"/>
            <w:vAlign w:val="center"/>
            <w:hideMark/>
          </w:tcPr>
          <w:p w14:paraId="7815BA99" w14:textId="77777777" w:rsidR="0007234A" w:rsidRPr="00DB0B9A" w:rsidRDefault="0007234A">
            <w:pPr>
              <w:jc w:val="both"/>
              <w:rPr>
                <w:color w:val="000000"/>
              </w:rPr>
            </w:pPr>
            <w:r w:rsidRPr="00DB0B9A">
              <w:rPr>
                <w:color w:val="000000"/>
              </w:rPr>
              <w:t xml:space="preserve">           1.740.000 </w:t>
            </w:r>
          </w:p>
        </w:tc>
        <w:tc>
          <w:tcPr>
            <w:tcW w:w="209" w:type="pct"/>
            <w:tcBorders>
              <w:top w:val="nil"/>
              <w:left w:val="nil"/>
              <w:bottom w:val="single" w:sz="8" w:space="0" w:color="000000"/>
              <w:right w:val="single" w:sz="8" w:space="0" w:color="000000"/>
            </w:tcBorders>
            <w:shd w:val="clear" w:color="auto" w:fill="auto"/>
            <w:vAlign w:val="center"/>
            <w:hideMark/>
          </w:tcPr>
          <w:p w14:paraId="74A48A45" w14:textId="77777777" w:rsidR="0007234A" w:rsidRPr="00DB0B9A" w:rsidRDefault="0007234A">
            <w:pPr>
              <w:jc w:val="both"/>
              <w:rPr>
                <w:color w:val="000000"/>
              </w:rPr>
            </w:pPr>
            <w:r w:rsidRPr="00DB0B9A">
              <w:rPr>
                <w:color w:val="000000"/>
              </w:rPr>
              <w:t> </w:t>
            </w:r>
          </w:p>
        </w:tc>
      </w:tr>
      <w:tr w:rsidR="0007234A" w:rsidRPr="00DB0B9A" w14:paraId="3A7BBEFC" w14:textId="77777777" w:rsidTr="00732409">
        <w:trPr>
          <w:trHeight w:val="138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6FD00F53" w14:textId="77777777" w:rsidR="0007234A" w:rsidRPr="00DB0B9A" w:rsidRDefault="0007234A">
            <w:pPr>
              <w:jc w:val="both"/>
              <w:rPr>
                <w:color w:val="000000"/>
              </w:rPr>
            </w:pPr>
            <w:r w:rsidRPr="00DB0B9A">
              <w:rPr>
                <w:color w:val="000000"/>
              </w:rPr>
              <w:t xml:space="preserve"> 1.2 </w:t>
            </w:r>
          </w:p>
        </w:tc>
        <w:tc>
          <w:tcPr>
            <w:tcW w:w="839" w:type="pct"/>
            <w:tcBorders>
              <w:top w:val="nil"/>
              <w:left w:val="nil"/>
              <w:bottom w:val="single" w:sz="8" w:space="0" w:color="000000"/>
              <w:right w:val="single" w:sz="8" w:space="0" w:color="000000"/>
            </w:tcBorders>
            <w:shd w:val="clear" w:color="auto" w:fill="auto"/>
            <w:vAlign w:val="center"/>
            <w:hideMark/>
          </w:tcPr>
          <w:p w14:paraId="1BE8E8AD" w14:textId="77777777" w:rsidR="0007234A" w:rsidRPr="00DB0B9A" w:rsidRDefault="0007234A">
            <w:pPr>
              <w:jc w:val="both"/>
              <w:rPr>
                <w:color w:val="000000"/>
              </w:rPr>
            </w:pPr>
            <w:r w:rsidRPr="00DB0B9A">
              <w:rPr>
                <w:color w:val="000000"/>
              </w:rPr>
              <w:t xml:space="preserve"> Báo cáo kết quả thăm dò khoáng sản hoặc báo cáo kết quả thăm dò bổ sung công trình nâng cấp trữ lượng khoáng sản, các phụ lục, bản vẽ và tài liệu nguyên thủy có liên quan;  </w:t>
            </w:r>
          </w:p>
        </w:tc>
        <w:tc>
          <w:tcPr>
            <w:tcW w:w="475" w:type="pct"/>
            <w:tcBorders>
              <w:top w:val="nil"/>
              <w:left w:val="nil"/>
              <w:bottom w:val="single" w:sz="8" w:space="0" w:color="000000"/>
              <w:right w:val="single" w:sz="8" w:space="0" w:color="000000"/>
            </w:tcBorders>
            <w:shd w:val="clear" w:color="auto" w:fill="auto"/>
            <w:vAlign w:val="center"/>
            <w:hideMark/>
          </w:tcPr>
          <w:p w14:paraId="513302B3" w14:textId="77777777" w:rsidR="0007234A" w:rsidRPr="00DB0B9A" w:rsidRDefault="0007234A">
            <w:pPr>
              <w:jc w:val="both"/>
              <w:rPr>
                <w:color w:val="000000"/>
              </w:rPr>
            </w:pPr>
            <w:r w:rsidRPr="00DB0B9A">
              <w:rPr>
                <w:color w:val="000000"/>
              </w:rPr>
              <w:t xml:space="preserve"> Lập báo cáo </w:t>
            </w:r>
          </w:p>
        </w:tc>
        <w:tc>
          <w:tcPr>
            <w:tcW w:w="383" w:type="pct"/>
            <w:tcBorders>
              <w:top w:val="nil"/>
              <w:left w:val="nil"/>
              <w:bottom w:val="single" w:sz="8" w:space="0" w:color="000000"/>
              <w:right w:val="single" w:sz="8" w:space="0" w:color="000000"/>
            </w:tcBorders>
            <w:shd w:val="clear" w:color="auto" w:fill="auto"/>
            <w:vAlign w:val="center"/>
            <w:hideMark/>
          </w:tcPr>
          <w:p w14:paraId="2CFB5C4E" w14:textId="77777777" w:rsidR="0007234A" w:rsidRPr="00DB0B9A" w:rsidRDefault="0007234A">
            <w:pPr>
              <w:jc w:val="both"/>
              <w:rPr>
                <w:color w:val="000000"/>
              </w:rPr>
            </w:pPr>
            <w:r w:rsidRPr="00DB0B9A">
              <w:rPr>
                <w:color w:val="000000"/>
              </w:rPr>
              <w:t xml:space="preserve">            200 </w:t>
            </w:r>
          </w:p>
        </w:tc>
        <w:tc>
          <w:tcPr>
            <w:tcW w:w="429" w:type="pct"/>
            <w:tcBorders>
              <w:top w:val="nil"/>
              <w:left w:val="nil"/>
              <w:bottom w:val="single" w:sz="8" w:space="0" w:color="000000"/>
              <w:right w:val="single" w:sz="8" w:space="0" w:color="000000"/>
            </w:tcBorders>
            <w:shd w:val="clear" w:color="auto" w:fill="auto"/>
            <w:vAlign w:val="center"/>
            <w:hideMark/>
          </w:tcPr>
          <w:p w14:paraId="4210D68E" w14:textId="77777777" w:rsidR="0007234A" w:rsidRPr="00DB0B9A" w:rsidRDefault="0007234A">
            <w:pPr>
              <w:jc w:val="both"/>
              <w:rPr>
                <w:color w:val="000000"/>
              </w:rPr>
            </w:pPr>
            <w:r w:rsidRPr="00DB0B9A">
              <w:rPr>
                <w:color w:val="000000"/>
              </w:rPr>
              <w:t xml:space="preserve">         43.500 </w:t>
            </w:r>
          </w:p>
        </w:tc>
        <w:tc>
          <w:tcPr>
            <w:tcW w:w="383" w:type="pct"/>
            <w:tcBorders>
              <w:top w:val="nil"/>
              <w:left w:val="nil"/>
              <w:bottom w:val="single" w:sz="8" w:space="0" w:color="000000"/>
              <w:right w:val="single" w:sz="8" w:space="0" w:color="000000"/>
            </w:tcBorders>
            <w:shd w:val="clear" w:color="auto" w:fill="auto"/>
            <w:vAlign w:val="center"/>
            <w:hideMark/>
          </w:tcPr>
          <w:p w14:paraId="1B03E499" w14:textId="77777777" w:rsidR="0007234A" w:rsidRPr="00DB0B9A" w:rsidRDefault="0007234A">
            <w:pPr>
              <w:jc w:val="both"/>
              <w:rPr>
                <w:color w:val="000000"/>
              </w:rPr>
            </w:pPr>
            <w:r w:rsidRPr="00DB0B9A">
              <w:rPr>
                <w:color w:val="000000"/>
              </w:rPr>
              <w:t> </w:t>
            </w:r>
          </w:p>
        </w:tc>
        <w:tc>
          <w:tcPr>
            <w:tcW w:w="459" w:type="pct"/>
            <w:tcBorders>
              <w:top w:val="nil"/>
              <w:left w:val="nil"/>
              <w:bottom w:val="single" w:sz="8" w:space="0" w:color="000000"/>
              <w:right w:val="single" w:sz="8" w:space="0" w:color="000000"/>
            </w:tcBorders>
            <w:shd w:val="clear" w:color="auto" w:fill="auto"/>
            <w:vAlign w:val="center"/>
            <w:hideMark/>
          </w:tcPr>
          <w:p w14:paraId="7F658158" w14:textId="77777777" w:rsidR="0007234A" w:rsidRPr="00DB0B9A" w:rsidRDefault="0007234A">
            <w:pPr>
              <w:jc w:val="both"/>
              <w:rPr>
                <w:color w:val="000000"/>
              </w:rPr>
            </w:pPr>
            <w:r w:rsidRPr="00DB0B9A">
              <w:rPr>
                <w:color w:val="000000"/>
              </w:rPr>
              <w:t> </w:t>
            </w:r>
          </w:p>
        </w:tc>
        <w:tc>
          <w:tcPr>
            <w:tcW w:w="274" w:type="pct"/>
            <w:tcBorders>
              <w:top w:val="nil"/>
              <w:left w:val="nil"/>
              <w:bottom w:val="single" w:sz="8" w:space="0" w:color="000000"/>
              <w:right w:val="single" w:sz="8" w:space="0" w:color="000000"/>
            </w:tcBorders>
            <w:shd w:val="clear" w:color="auto" w:fill="auto"/>
            <w:vAlign w:val="center"/>
            <w:hideMark/>
          </w:tcPr>
          <w:p w14:paraId="741FFCE9" w14:textId="77777777" w:rsidR="0007234A" w:rsidRPr="00DB0B9A" w:rsidRDefault="0007234A">
            <w:pPr>
              <w:jc w:val="both"/>
              <w:rPr>
                <w:color w:val="000000"/>
              </w:rPr>
            </w:pPr>
            <w:r w:rsidRPr="00DB0B9A">
              <w:rPr>
                <w:color w:val="000000"/>
              </w:rPr>
              <w:t xml:space="preserve">             1 </w:t>
            </w:r>
          </w:p>
        </w:tc>
        <w:tc>
          <w:tcPr>
            <w:tcW w:w="328" w:type="pct"/>
            <w:tcBorders>
              <w:top w:val="nil"/>
              <w:left w:val="nil"/>
              <w:bottom w:val="single" w:sz="8" w:space="0" w:color="000000"/>
              <w:right w:val="single" w:sz="8" w:space="0" w:color="000000"/>
            </w:tcBorders>
            <w:shd w:val="clear" w:color="auto" w:fill="auto"/>
            <w:vAlign w:val="center"/>
            <w:hideMark/>
          </w:tcPr>
          <w:p w14:paraId="0A365EE0" w14:textId="77777777" w:rsidR="0007234A" w:rsidRPr="00DB0B9A" w:rsidRDefault="0007234A">
            <w:pPr>
              <w:jc w:val="both"/>
              <w:rPr>
                <w:color w:val="000000"/>
              </w:rPr>
            </w:pPr>
            <w:r w:rsidRPr="00DB0B9A">
              <w:rPr>
                <w:color w:val="000000"/>
              </w:rPr>
              <w:t xml:space="preserve">           40 </w:t>
            </w:r>
          </w:p>
        </w:tc>
        <w:tc>
          <w:tcPr>
            <w:tcW w:w="517" w:type="pct"/>
            <w:tcBorders>
              <w:top w:val="nil"/>
              <w:left w:val="nil"/>
              <w:bottom w:val="single" w:sz="8" w:space="0" w:color="000000"/>
              <w:right w:val="single" w:sz="8" w:space="0" w:color="000000"/>
            </w:tcBorders>
            <w:shd w:val="clear" w:color="auto" w:fill="auto"/>
            <w:vAlign w:val="center"/>
            <w:hideMark/>
          </w:tcPr>
          <w:p w14:paraId="62E25DF6" w14:textId="77777777" w:rsidR="0007234A" w:rsidRPr="00DB0B9A" w:rsidRDefault="0007234A">
            <w:pPr>
              <w:jc w:val="both"/>
              <w:rPr>
                <w:color w:val="000000"/>
              </w:rPr>
            </w:pPr>
            <w:r w:rsidRPr="00DB0B9A">
              <w:rPr>
                <w:color w:val="000000"/>
              </w:rPr>
              <w:t xml:space="preserve">             8.700.000 </w:t>
            </w:r>
          </w:p>
        </w:tc>
        <w:tc>
          <w:tcPr>
            <w:tcW w:w="487" w:type="pct"/>
            <w:tcBorders>
              <w:top w:val="nil"/>
              <w:left w:val="nil"/>
              <w:bottom w:val="single" w:sz="8" w:space="0" w:color="000000"/>
              <w:right w:val="single" w:sz="8" w:space="0" w:color="000000"/>
            </w:tcBorders>
            <w:shd w:val="clear" w:color="auto" w:fill="auto"/>
            <w:vAlign w:val="center"/>
            <w:hideMark/>
          </w:tcPr>
          <w:p w14:paraId="213B951D" w14:textId="77777777" w:rsidR="0007234A" w:rsidRPr="00DB0B9A" w:rsidRDefault="0007234A">
            <w:pPr>
              <w:jc w:val="both"/>
              <w:rPr>
                <w:color w:val="000000"/>
              </w:rPr>
            </w:pPr>
            <w:r w:rsidRPr="00DB0B9A">
              <w:rPr>
                <w:color w:val="000000"/>
              </w:rPr>
              <w:t xml:space="preserve">       348.000.000 </w:t>
            </w:r>
          </w:p>
        </w:tc>
        <w:tc>
          <w:tcPr>
            <w:tcW w:w="209" w:type="pct"/>
            <w:tcBorders>
              <w:top w:val="nil"/>
              <w:left w:val="nil"/>
              <w:bottom w:val="single" w:sz="8" w:space="0" w:color="000000"/>
              <w:right w:val="single" w:sz="8" w:space="0" w:color="000000"/>
            </w:tcBorders>
            <w:shd w:val="clear" w:color="auto" w:fill="auto"/>
            <w:vAlign w:val="center"/>
            <w:hideMark/>
          </w:tcPr>
          <w:p w14:paraId="05D43ED9" w14:textId="77777777" w:rsidR="0007234A" w:rsidRPr="00DB0B9A" w:rsidRDefault="0007234A">
            <w:pPr>
              <w:jc w:val="both"/>
              <w:rPr>
                <w:color w:val="000000"/>
              </w:rPr>
            </w:pPr>
            <w:r w:rsidRPr="00DB0B9A">
              <w:rPr>
                <w:color w:val="000000"/>
              </w:rPr>
              <w:t> </w:t>
            </w:r>
          </w:p>
        </w:tc>
      </w:tr>
      <w:tr w:rsidR="0007234A" w:rsidRPr="00DB0B9A" w14:paraId="2FD1C53E" w14:textId="77777777" w:rsidTr="00732409">
        <w:trPr>
          <w:trHeight w:val="138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385A8D35" w14:textId="77777777" w:rsidR="0007234A" w:rsidRPr="00DB0B9A" w:rsidRDefault="0007234A">
            <w:pPr>
              <w:jc w:val="both"/>
              <w:rPr>
                <w:color w:val="000000"/>
              </w:rPr>
            </w:pPr>
            <w:r w:rsidRPr="00DB0B9A">
              <w:rPr>
                <w:color w:val="000000"/>
              </w:rPr>
              <w:t xml:space="preserve"> 1.3 </w:t>
            </w:r>
          </w:p>
        </w:tc>
        <w:tc>
          <w:tcPr>
            <w:tcW w:w="839" w:type="pct"/>
            <w:tcBorders>
              <w:top w:val="nil"/>
              <w:left w:val="nil"/>
              <w:bottom w:val="single" w:sz="8" w:space="0" w:color="000000"/>
              <w:right w:val="single" w:sz="8" w:space="0" w:color="000000"/>
            </w:tcBorders>
            <w:shd w:val="clear" w:color="auto" w:fill="auto"/>
            <w:vAlign w:val="center"/>
            <w:hideMark/>
          </w:tcPr>
          <w:p w14:paraId="04E804EC" w14:textId="77777777" w:rsidR="0007234A" w:rsidRPr="00DB0B9A" w:rsidRDefault="0007234A">
            <w:pPr>
              <w:jc w:val="both"/>
              <w:rPr>
                <w:color w:val="000000"/>
              </w:rPr>
            </w:pPr>
            <w:r w:rsidRPr="00DB0B9A">
              <w:rPr>
                <w:color w:val="000000"/>
              </w:rPr>
              <w:t xml:space="preserve"> Tài liệu luận giải chỉ tiêu tính trữ lượng; biên bản nghiệm thu khối lượng, chất lượng công trình thăm dò khoáng sản đã thi công của tổ chức, cá nhân </w:t>
            </w:r>
          </w:p>
        </w:tc>
        <w:tc>
          <w:tcPr>
            <w:tcW w:w="475" w:type="pct"/>
            <w:tcBorders>
              <w:top w:val="nil"/>
              <w:left w:val="nil"/>
              <w:bottom w:val="single" w:sz="8" w:space="0" w:color="000000"/>
              <w:right w:val="single" w:sz="8" w:space="0" w:color="000000"/>
            </w:tcBorders>
            <w:shd w:val="clear" w:color="auto" w:fill="auto"/>
            <w:vAlign w:val="center"/>
            <w:hideMark/>
          </w:tcPr>
          <w:p w14:paraId="54117CF8" w14:textId="77777777" w:rsidR="0007234A" w:rsidRPr="00DB0B9A" w:rsidRDefault="0007234A">
            <w:pPr>
              <w:jc w:val="both"/>
              <w:rPr>
                <w:color w:val="000000"/>
              </w:rPr>
            </w:pPr>
            <w:r w:rsidRPr="00DB0B9A">
              <w:rPr>
                <w:color w:val="000000"/>
              </w:rPr>
              <w:t xml:space="preserve"> Soạn tài liệu, in ấn, photo </w:t>
            </w:r>
          </w:p>
        </w:tc>
        <w:tc>
          <w:tcPr>
            <w:tcW w:w="383" w:type="pct"/>
            <w:tcBorders>
              <w:top w:val="nil"/>
              <w:left w:val="nil"/>
              <w:bottom w:val="single" w:sz="8" w:space="0" w:color="000000"/>
              <w:right w:val="single" w:sz="8" w:space="0" w:color="000000"/>
            </w:tcBorders>
            <w:shd w:val="clear" w:color="auto" w:fill="auto"/>
            <w:vAlign w:val="center"/>
            <w:hideMark/>
          </w:tcPr>
          <w:p w14:paraId="3DF40884" w14:textId="77777777" w:rsidR="0007234A" w:rsidRPr="00DB0B9A" w:rsidRDefault="0007234A">
            <w:pPr>
              <w:jc w:val="both"/>
              <w:rPr>
                <w:color w:val="000000"/>
              </w:rPr>
            </w:pPr>
            <w:r w:rsidRPr="00DB0B9A">
              <w:rPr>
                <w:color w:val="000000"/>
              </w:rPr>
              <w:t xml:space="preserve">              30 </w:t>
            </w:r>
          </w:p>
        </w:tc>
        <w:tc>
          <w:tcPr>
            <w:tcW w:w="429" w:type="pct"/>
            <w:tcBorders>
              <w:top w:val="nil"/>
              <w:left w:val="nil"/>
              <w:bottom w:val="single" w:sz="8" w:space="0" w:color="000000"/>
              <w:right w:val="single" w:sz="8" w:space="0" w:color="000000"/>
            </w:tcBorders>
            <w:shd w:val="clear" w:color="auto" w:fill="auto"/>
            <w:vAlign w:val="center"/>
            <w:hideMark/>
          </w:tcPr>
          <w:p w14:paraId="55F7824C" w14:textId="77777777" w:rsidR="0007234A" w:rsidRPr="00DB0B9A" w:rsidRDefault="0007234A">
            <w:pPr>
              <w:jc w:val="both"/>
              <w:rPr>
                <w:color w:val="000000"/>
              </w:rPr>
            </w:pPr>
            <w:r w:rsidRPr="00DB0B9A">
              <w:rPr>
                <w:color w:val="000000"/>
              </w:rPr>
              <w:t xml:space="preserve">         43.500 </w:t>
            </w:r>
          </w:p>
        </w:tc>
        <w:tc>
          <w:tcPr>
            <w:tcW w:w="383" w:type="pct"/>
            <w:tcBorders>
              <w:top w:val="nil"/>
              <w:left w:val="nil"/>
              <w:bottom w:val="single" w:sz="8" w:space="0" w:color="000000"/>
              <w:right w:val="single" w:sz="8" w:space="0" w:color="000000"/>
            </w:tcBorders>
            <w:shd w:val="clear" w:color="auto" w:fill="auto"/>
            <w:vAlign w:val="center"/>
            <w:hideMark/>
          </w:tcPr>
          <w:p w14:paraId="134E8F5B" w14:textId="77777777" w:rsidR="0007234A" w:rsidRPr="00DB0B9A" w:rsidRDefault="0007234A">
            <w:pPr>
              <w:jc w:val="both"/>
              <w:rPr>
                <w:color w:val="000000"/>
              </w:rPr>
            </w:pPr>
            <w:r w:rsidRPr="00DB0B9A">
              <w:rPr>
                <w:color w:val="000000"/>
              </w:rPr>
              <w:t> </w:t>
            </w:r>
          </w:p>
        </w:tc>
        <w:tc>
          <w:tcPr>
            <w:tcW w:w="459" w:type="pct"/>
            <w:tcBorders>
              <w:top w:val="nil"/>
              <w:left w:val="nil"/>
              <w:bottom w:val="single" w:sz="8" w:space="0" w:color="000000"/>
              <w:right w:val="single" w:sz="8" w:space="0" w:color="000000"/>
            </w:tcBorders>
            <w:shd w:val="clear" w:color="auto" w:fill="auto"/>
            <w:vAlign w:val="center"/>
            <w:hideMark/>
          </w:tcPr>
          <w:p w14:paraId="47DE3F32" w14:textId="77777777" w:rsidR="0007234A" w:rsidRPr="00DB0B9A" w:rsidRDefault="0007234A">
            <w:pPr>
              <w:jc w:val="both"/>
              <w:rPr>
                <w:color w:val="000000"/>
              </w:rPr>
            </w:pPr>
            <w:r w:rsidRPr="00DB0B9A">
              <w:rPr>
                <w:color w:val="000000"/>
              </w:rPr>
              <w:t> </w:t>
            </w:r>
          </w:p>
        </w:tc>
        <w:tc>
          <w:tcPr>
            <w:tcW w:w="274" w:type="pct"/>
            <w:tcBorders>
              <w:top w:val="nil"/>
              <w:left w:val="nil"/>
              <w:bottom w:val="single" w:sz="8" w:space="0" w:color="000000"/>
              <w:right w:val="single" w:sz="8" w:space="0" w:color="000000"/>
            </w:tcBorders>
            <w:shd w:val="clear" w:color="auto" w:fill="auto"/>
            <w:vAlign w:val="center"/>
            <w:hideMark/>
          </w:tcPr>
          <w:p w14:paraId="342B304A" w14:textId="77777777" w:rsidR="0007234A" w:rsidRPr="00DB0B9A" w:rsidRDefault="0007234A">
            <w:pPr>
              <w:jc w:val="both"/>
              <w:rPr>
                <w:color w:val="000000"/>
              </w:rPr>
            </w:pPr>
            <w:r w:rsidRPr="00DB0B9A">
              <w:rPr>
                <w:color w:val="000000"/>
              </w:rPr>
              <w:t xml:space="preserve">             1 </w:t>
            </w:r>
          </w:p>
        </w:tc>
        <w:tc>
          <w:tcPr>
            <w:tcW w:w="328" w:type="pct"/>
            <w:tcBorders>
              <w:top w:val="nil"/>
              <w:left w:val="nil"/>
              <w:bottom w:val="single" w:sz="8" w:space="0" w:color="000000"/>
              <w:right w:val="single" w:sz="8" w:space="0" w:color="000000"/>
            </w:tcBorders>
            <w:shd w:val="clear" w:color="auto" w:fill="auto"/>
            <w:vAlign w:val="center"/>
            <w:hideMark/>
          </w:tcPr>
          <w:p w14:paraId="77E85987" w14:textId="77777777" w:rsidR="0007234A" w:rsidRPr="00DB0B9A" w:rsidRDefault="0007234A">
            <w:pPr>
              <w:jc w:val="both"/>
              <w:rPr>
                <w:color w:val="000000"/>
              </w:rPr>
            </w:pPr>
            <w:r w:rsidRPr="00DB0B9A">
              <w:rPr>
                <w:color w:val="000000"/>
              </w:rPr>
              <w:t xml:space="preserve">           40 </w:t>
            </w:r>
          </w:p>
        </w:tc>
        <w:tc>
          <w:tcPr>
            <w:tcW w:w="517" w:type="pct"/>
            <w:tcBorders>
              <w:top w:val="nil"/>
              <w:left w:val="nil"/>
              <w:bottom w:val="single" w:sz="8" w:space="0" w:color="000000"/>
              <w:right w:val="single" w:sz="8" w:space="0" w:color="000000"/>
            </w:tcBorders>
            <w:shd w:val="clear" w:color="auto" w:fill="auto"/>
            <w:vAlign w:val="center"/>
            <w:hideMark/>
          </w:tcPr>
          <w:p w14:paraId="27BF774C" w14:textId="77777777" w:rsidR="0007234A" w:rsidRPr="00DB0B9A" w:rsidRDefault="0007234A">
            <w:pPr>
              <w:jc w:val="both"/>
              <w:rPr>
                <w:color w:val="000000"/>
              </w:rPr>
            </w:pPr>
            <w:r w:rsidRPr="00DB0B9A">
              <w:rPr>
                <w:color w:val="000000"/>
              </w:rPr>
              <w:t xml:space="preserve">             1.305.000 </w:t>
            </w:r>
          </w:p>
        </w:tc>
        <w:tc>
          <w:tcPr>
            <w:tcW w:w="487" w:type="pct"/>
            <w:tcBorders>
              <w:top w:val="nil"/>
              <w:left w:val="nil"/>
              <w:bottom w:val="single" w:sz="8" w:space="0" w:color="000000"/>
              <w:right w:val="single" w:sz="8" w:space="0" w:color="000000"/>
            </w:tcBorders>
            <w:shd w:val="clear" w:color="auto" w:fill="auto"/>
            <w:vAlign w:val="center"/>
            <w:hideMark/>
          </w:tcPr>
          <w:p w14:paraId="77505DC5" w14:textId="77777777" w:rsidR="0007234A" w:rsidRPr="00DB0B9A" w:rsidRDefault="0007234A">
            <w:pPr>
              <w:jc w:val="both"/>
              <w:rPr>
                <w:color w:val="000000"/>
              </w:rPr>
            </w:pPr>
            <w:r w:rsidRPr="00DB0B9A">
              <w:rPr>
                <w:color w:val="000000"/>
              </w:rPr>
              <w:t xml:space="preserve">         52.200.000 </w:t>
            </w:r>
          </w:p>
        </w:tc>
        <w:tc>
          <w:tcPr>
            <w:tcW w:w="209" w:type="pct"/>
            <w:tcBorders>
              <w:top w:val="nil"/>
              <w:left w:val="nil"/>
              <w:bottom w:val="single" w:sz="8" w:space="0" w:color="000000"/>
              <w:right w:val="single" w:sz="8" w:space="0" w:color="000000"/>
            </w:tcBorders>
            <w:shd w:val="clear" w:color="auto" w:fill="auto"/>
            <w:vAlign w:val="center"/>
            <w:hideMark/>
          </w:tcPr>
          <w:p w14:paraId="612A537D" w14:textId="77777777" w:rsidR="0007234A" w:rsidRPr="00DB0B9A" w:rsidRDefault="0007234A">
            <w:pPr>
              <w:jc w:val="both"/>
              <w:rPr>
                <w:color w:val="000000"/>
              </w:rPr>
            </w:pPr>
            <w:r w:rsidRPr="00DB0B9A">
              <w:rPr>
                <w:color w:val="000000"/>
              </w:rPr>
              <w:t> </w:t>
            </w:r>
          </w:p>
        </w:tc>
      </w:tr>
      <w:tr w:rsidR="0007234A" w:rsidRPr="00DB0B9A" w14:paraId="0A5266C2" w14:textId="77777777" w:rsidTr="00732409">
        <w:trPr>
          <w:trHeight w:val="20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1D88A568" w14:textId="77777777" w:rsidR="0007234A" w:rsidRPr="00DB0B9A" w:rsidRDefault="0007234A">
            <w:pPr>
              <w:jc w:val="both"/>
              <w:rPr>
                <w:color w:val="000000"/>
              </w:rPr>
            </w:pPr>
            <w:r w:rsidRPr="00DB0B9A">
              <w:rPr>
                <w:color w:val="000000"/>
              </w:rPr>
              <w:lastRenderedPageBreak/>
              <w:t xml:space="preserve"> 1.4 </w:t>
            </w:r>
          </w:p>
        </w:tc>
        <w:tc>
          <w:tcPr>
            <w:tcW w:w="839" w:type="pct"/>
            <w:tcBorders>
              <w:top w:val="nil"/>
              <w:left w:val="nil"/>
              <w:bottom w:val="single" w:sz="8" w:space="0" w:color="000000"/>
              <w:right w:val="single" w:sz="8" w:space="0" w:color="000000"/>
            </w:tcBorders>
            <w:shd w:val="clear" w:color="auto" w:fill="auto"/>
            <w:vAlign w:val="center"/>
            <w:hideMark/>
          </w:tcPr>
          <w:p w14:paraId="1E3E3E01" w14:textId="77777777" w:rsidR="0007234A" w:rsidRPr="00DB0B9A" w:rsidRDefault="0007234A">
            <w:pPr>
              <w:jc w:val="both"/>
              <w:rPr>
                <w:color w:val="000000"/>
              </w:rPr>
            </w:pPr>
            <w:r w:rsidRPr="00DB0B9A">
              <w:rPr>
                <w:color w:val="000000"/>
              </w:rPr>
              <w:t xml:space="preserve"> Biên bản nghiệm thu khối lượng, chất lượng công trình thăm dò khoáng sản đã thi công của tổ chức, cá nhân; văn bản kết quả giám sát thi công đề án của tổ chức giám sát kèm theo báo cáo kết quả giám sát thi công đề án thăm dò khoáng sản. </w:t>
            </w:r>
          </w:p>
        </w:tc>
        <w:tc>
          <w:tcPr>
            <w:tcW w:w="475" w:type="pct"/>
            <w:tcBorders>
              <w:top w:val="nil"/>
              <w:left w:val="nil"/>
              <w:bottom w:val="single" w:sz="8" w:space="0" w:color="000000"/>
              <w:right w:val="single" w:sz="8" w:space="0" w:color="000000"/>
            </w:tcBorders>
            <w:shd w:val="clear" w:color="auto" w:fill="auto"/>
            <w:vAlign w:val="center"/>
            <w:hideMark/>
          </w:tcPr>
          <w:p w14:paraId="54DD812E" w14:textId="77777777" w:rsidR="0007234A" w:rsidRPr="00DB0B9A" w:rsidRDefault="0007234A">
            <w:pPr>
              <w:jc w:val="both"/>
              <w:rPr>
                <w:color w:val="000000"/>
              </w:rPr>
            </w:pPr>
            <w:r w:rsidRPr="00DB0B9A">
              <w:rPr>
                <w:color w:val="000000"/>
              </w:rPr>
              <w:t xml:space="preserve">  Soạn tài liệu, in ấn, photo  </w:t>
            </w:r>
          </w:p>
        </w:tc>
        <w:tc>
          <w:tcPr>
            <w:tcW w:w="383" w:type="pct"/>
            <w:tcBorders>
              <w:top w:val="nil"/>
              <w:left w:val="nil"/>
              <w:bottom w:val="single" w:sz="8" w:space="0" w:color="000000"/>
              <w:right w:val="single" w:sz="8" w:space="0" w:color="000000"/>
            </w:tcBorders>
            <w:shd w:val="clear" w:color="auto" w:fill="auto"/>
            <w:vAlign w:val="center"/>
            <w:hideMark/>
          </w:tcPr>
          <w:p w14:paraId="50B1B33A" w14:textId="77777777" w:rsidR="0007234A" w:rsidRPr="00DB0B9A" w:rsidRDefault="0007234A">
            <w:pPr>
              <w:jc w:val="both"/>
              <w:rPr>
                <w:color w:val="000000"/>
              </w:rPr>
            </w:pPr>
            <w:r w:rsidRPr="00DB0B9A">
              <w:rPr>
                <w:color w:val="000000"/>
              </w:rPr>
              <w:t xml:space="preserve">                5 </w:t>
            </w:r>
          </w:p>
        </w:tc>
        <w:tc>
          <w:tcPr>
            <w:tcW w:w="429" w:type="pct"/>
            <w:tcBorders>
              <w:top w:val="nil"/>
              <w:left w:val="nil"/>
              <w:bottom w:val="single" w:sz="8" w:space="0" w:color="000000"/>
              <w:right w:val="single" w:sz="8" w:space="0" w:color="000000"/>
            </w:tcBorders>
            <w:shd w:val="clear" w:color="auto" w:fill="auto"/>
            <w:vAlign w:val="center"/>
            <w:hideMark/>
          </w:tcPr>
          <w:p w14:paraId="4C359907" w14:textId="77777777" w:rsidR="0007234A" w:rsidRPr="00DB0B9A" w:rsidRDefault="0007234A">
            <w:pPr>
              <w:jc w:val="both"/>
              <w:rPr>
                <w:color w:val="000000"/>
              </w:rPr>
            </w:pPr>
            <w:r w:rsidRPr="00DB0B9A">
              <w:rPr>
                <w:color w:val="000000"/>
              </w:rPr>
              <w:t xml:space="preserve">         43.500 </w:t>
            </w:r>
          </w:p>
        </w:tc>
        <w:tc>
          <w:tcPr>
            <w:tcW w:w="383" w:type="pct"/>
            <w:tcBorders>
              <w:top w:val="nil"/>
              <w:left w:val="nil"/>
              <w:bottom w:val="single" w:sz="8" w:space="0" w:color="000000"/>
              <w:right w:val="single" w:sz="8" w:space="0" w:color="000000"/>
            </w:tcBorders>
            <w:shd w:val="clear" w:color="auto" w:fill="auto"/>
            <w:vAlign w:val="center"/>
            <w:hideMark/>
          </w:tcPr>
          <w:p w14:paraId="3F3C7D08" w14:textId="77777777" w:rsidR="0007234A" w:rsidRPr="00DB0B9A" w:rsidRDefault="0007234A">
            <w:pPr>
              <w:jc w:val="both"/>
              <w:rPr>
                <w:color w:val="000000"/>
              </w:rPr>
            </w:pPr>
            <w:r w:rsidRPr="00DB0B9A">
              <w:rPr>
                <w:color w:val="000000"/>
              </w:rPr>
              <w:t> </w:t>
            </w:r>
          </w:p>
        </w:tc>
        <w:tc>
          <w:tcPr>
            <w:tcW w:w="459" w:type="pct"/>
            <w:tcBorders>
              <w:top w:val="nil"/>
              <w:left w:val="nil"/>
              <w:bottom w:val="single" w:sz="8" w:space="0" w:color="000000"/>
              <w:right w:val="single" w:sz="8" w:space="0" w:color="000000"/>
            </w:tcBorders>
            <w:shd w:val="clear" w:color="auto" w:fill="auto"/>
            <w:vAlign w:val="center"/>
            <w:hideMark/>
          </w:tcPr>
          <w:p w14:paraId="0E956D6E" w14:textId="77777777" w:rsidR="0007234A" w:rsidRPr="00DB0B9A" w:rsidRDefault="0007234A">
            <w:pPr>
              <w:jc w:val="both"/>
              <w:rPr>
                <w:color w:val="000000"/>
              </w:rPr>
            </w:pPr>
            <w:r w:rsidRPr="00DB0B9A">
              <w:rPr>
                <w:color w:val="000000"/>
              </w:rPr>
              <w:t> </w:t>
            </w:r>
          </w:p>
        </w:tc>
        <w:tc>
          <w:tcPr>
            <w:tcW w:w="274" w:type="pct"/>
            <w:tcBorders>
              <w:top w:val="nil"/>
              <w:left w:val="nil"/>
              <w:bottom w:val="single" w:sz="8" w:space="0" w:color="000000"/>
              <w:right w:val="single" w:sz="8" w:space="0" w:color="000000"/>
            </w:tcBorders>
            <w:shd w:val="clear" w:color="auto" w:fill="auto"/>
            <w:vAlign w:val="center"/>
            <w:hideMark/>
          </w:tcPr>
          <w:p w14:paraId="1593E06B" w14:textId="77777777" w:rsidR="0007234A" w:rsidRPr="00DB0B9A" w:rsidRDefault="0007234A">
            <w:pPr>
              <w:jc w:val="both"/>
              <w:rPr>
                <w:color w:val="000000"/>
              </w:rPr>
            </w:pPr>
            <w:r w:rsidRPr="00DB0B9A">
              <w:rPr>
                <w:color w:val="000000"/>
              </w:rPr>
              <w:t xml:space="preserve">             1 </w:t>
            </w:r>
          </w:p>
        </w:tc>
        <w:tc>
          <w:tcPr>
            <w:tcW w:w="328" w:type="pct"/>
            <w:tcBorders>
              <w:top w:val="nil"/>
              <w:left w:val="nil"/>
              <w:bottom w:val="single" w:sz="8" w:space="0" w:color="000000"/>
              <w:right w:val="single" w:sz="8" w:space="0" w:color="000000"/>
            </w:tcBorders>
            <w:shd w:val="clear" w:color="auto" w:fill="auto"/>
            <w:vAlign w:val="center"/>
            <w:hideMark/>
          </w:tcPr>
          <w:p w14:paraId="651518F9" w14:textId="77777777" w:rsidR="0007234A" w:rsidRPr="00DB0B9A" w:rsidRDefault="0007234A">
            <w:pPr>
              <w:jc w:val="both"/>
              <w:rPr>
                <w:color w:val="000000"/>
              </w:rPr>
            </w:pPr>
            <w:r w:rsidRPr="00DB0B9A">
              <w:rPr>
                <w:color w:val="000000"/>
              </w:rPr>
              <w:t xml:space="preserve">           40 </w:t>
            </w:r>
          </w:p>
        </w:tc>
        <w:tc>
          <w:tcPr>
            <w:tcW w:w="517" w:type="pct"/>
            <w:tcBorders>
              <w:top w:val="nil"/>
              <w:left w:val="nil"/>
              <w:bottom w:val="single" w:sz="8" w:space="0" w:color="000000"/>
              <w:right w:val="single" w:sz="8" w:space="0" w:color="000000"/>
            </w:tcBorders>
            <w:shd w:val="clear" w:color="auto" w:fill="auto"/>
            <w:vAlign w:val="center"/>
            <w:hideMark/>
          </w:tcPr>
          <w:p w14:paraId="756BF9D2" w14:textId="77777777" w:rsidR="0007234A" w:rsidRPr="00DB0B9A" w:rsidRDefault="0007234A">
            <w:pPr>
              <w:jc w:val="both"/>
              <w:rPr>
                <w:color w:val="000000"/>
              </w:rPr>
            </w:pPr>
            <w:r w:rsidRPr="00DB0B9A">
              <w:rPr>
                <w:color w:val="000000"/>
              </w:rPr>
              <w:t xml:space="preserve">                217.500 </w:t>
            </w:r>
          </w:p>
        </w:tc>
        <w:tc>
          <w:tcPr>
            <w:tcW w:w="487" w:type="pct"/>
            <w:tcBorders>
              <w:top w:val="nil"/>
              <w:left w:val="nil"/>
              <w:bottom w:val="single" w:sz="8" w:space="0" w:color="000000"/>
              <w:right w:val="single" w:sz="8" w:space="0" w:color="000000"/>
            </w:tcBorders>
            <w:shd w:val="clear" w:color="auto" w:fill="auto"/>
            <w:vAlign w:val="center"/>
            <w:hideMark/>
          </w:tcPr>
          <w:p w14:paraId="4A5BE6AC" w14:textId="77777777" w:rsidR="0007234A" w:rsidRPr="00DB0B9A" w:rsidRDefault="0007234A">
            <w:pPr>
              <w:jc w:val="both"/>
              <w:rPr>
                <w:color w:val="000000"/>
              </w:rPr>
            </w:pPr>
            <w:r w:rsidRPr="00DB0B9A">
              <w:rPr>
                <w:color w:val="000000"/>
              </w:rPr>
              <w:t xml:space="preserve">           8.700.000 </w:t>
            </w:r>
          </w:p>
        </w:tc>
        <w:tc>
          <w:tcPr>
            <w:tcW w:w="209" w:type="pct"/>
            <w:tcBorders>
              <w:top w:val="nil"/>
              <w:left w:val="nil"/>
              <w:bottom w:val="single" w:sz="8" w:space="0" w:color="000000"/>
              <w:right w:val="single" w:sz="8" w:space="0" w:color="000000"/>
            </w:tcBorders>
            <w:shd w:val="clear" w:color="auto" w:fill="auto"/>
            <w:vAlign w:val="center"/>
            <w:hideMark/>
          </w:tcPr>
          <w:p w14:paraId="42AD3837" w14:textId="77777777" w:rsidR="0007234A" w:rsidRPr="00DB0B9A" w:rsidRDefault="0007234A">
            <w:pPr>
              <w:jc w:val="both"/>
              <w:rPr>
                <w:color w:val="000000"/>
              </w:rPr>
            </w:pPr>
            <w:r w:rsidRPr="00DB0B9A">
              <w:rPr>
                <w:color w:val="000000"/>
              </w:rPr>
              <w:t> </w:t>
            </w:r>
          </w:p>
        </w:tc>
      </w:tr>
      <w:tr w:rsidR="0007234A" w:rsidRPr="00DB0B9A" w14:paraId="59C2270B" w14:textId="77777777" w:rsidTr="00732409">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163CCC9D" w14:textId="77777777" w:rsidR="0007234A" w:rsidRPr="00DB0B9A" w:rsidRDefault="0007234A">
            <w:pPr>
              <w:jc w:val="both"/>
              <w:rPr>
                <w:b/>
                <w:bCs/>
                <w:color w:val="000000"/>
              </w:rPr>
            </w:pPr>
            <w:r w:rsidRPr="00DB0B9A">
              <w:rPr>
                <w:b/>
                <w:bCs/>
                <w:color w:val="000000"/>
              </w:rPr>
              <w:t xml:space="preserve">             2 </w:t>
            </w:r>
          </w:p>
        </w:tc>
        <w:tc>
          <w:tcPr>
            <w:tcW w:w="839" w:type="pct"/>
            <w:tcBorders>
              <w:top w:val="nil"/>
              <w:left w:val="nil"/>
              <w:bottom w:val="single" w:sz="8" w:space="0" w:color="000000"/>
              <w:right w:val="single" w:sz="8" w:space="0" w:color="000000"/>
            </w:tcBorders>
            <w:shd w:val="clear" w:color="auto" w:fill="auto"/>
            <w:vAlign w:val="center"/>
            <w:hideMark/>
          </w:tcPr>
          <w:p w14:paraId="358255FD" w14:textId="77777777" w:rsidR="0007234A" w:rsidRPr="00DB0B9A" w:rsidRDefault="0007234A">
            <w:pPr>
              <w:jc w:val="both"/>
              <w:rPr>
                <w:b/>
                <w:bCs/>
                <w:color w:val="000000"/>
              </w:rPr>
            </w:pPr>
            <w:r w:rsidRPr="00DB0B9A">
              <w:rPr>
                <w:b/>
                <w:bCs/>
                <w:color w:val="000000"/>
              </w:rPr>
              <w:t xml:space="preserve"> Nộp hồ sơ </w:t>
            </w:r>
          </w:p>
        </w:tc>
        <w:tc>
          <w:tcPr>
            <w:tcW w:w="475" w:type="pct"/>
            <w:tcBorders>
              <w:top w:val="nil"/>
              <w:left w:val="nil"/>
              <w:bottom w:val="single" w:sz="8" w:space="0" w:color="000000"/>
              <w:right w:val="single" w:sz="8" w:space="0" w:color="000000"/>
            </w:tcBorders>
            <w:shd w:val="clear" w:color="auto" w:fill="auto"/>
            <w:vAlign w:val="center"/>
            <w:hideMark/>
          </w:tcPr>
          <w:p w14:paraId="6429922A" w14:textId="77777777" w:rsidR="0007234A" w:rsidRPr="00DB0B9A" w:rsidRDefault="0007234A">
            <w:pPr>
              <w:jc w:val="both"/>
              <w:rPr>
                <w:color w:val="000000"/>
              </w:rPr>
            </w:pPr>
            <w:r w:rsidRPr="00DB0B9A">
              <w:rPr>
                <w:color w:val="000000"/>
              </w:rPr>
              <w:t xml:space="preserve"> Trực tiếp </w:t>
            </w:r>
          </w:p>
        </w:tc>
        <w:tc>
          <w:tcPr>
            <w:tcW w:w="383" w:type="pct"/>
            <w:tcBorders>
              <w:top w:val="nil"/>
              <w:left w:val="nil"/>
              <w:bottom w:val="single" w:sz="8" w:space="0" w:color="000000"/>
              <w:right w:val="single" w:sz="8" w:space="0" w:color="000000"/>
            </w:tcBorders>
            <w:shd w:val="clear" w:color="auto" w:fill="auto"/>
            <w:vAlign w:val="center"/>
            <w:hideMark/>
          </w:tcPr>
          <w:p w14:paraId="29D94B7F" w14:textId="77777777" w:rsidR="0007234A" w:rsidRPr="00DB0B9A" w:rsidRDefault="0007234A">
            <w:pPr>
              <w:jc w:val="both"/>
              <w:rPr>
                <w:color w:val="000000"/>
              </w:rPr>
            </w:pPr>
            <w:r w:rsidRPr="00DB0B9A">
              <w:rPr>
                <w:color w:val="000000"/>
              </w:rPr>
              <w:t xml:space="preserve">                1 </w:t>
            </w:r>
          </w:p>
        </w:tc>
        <w:tc>
          <w:tcPr>
            <w:tcW w:w="429" w:type="pct"/>
            <w:tcBorders>
              <w:top w:val="nil"/>
              <w:left w:val="nil"/>
              <w:bottom w:val="single" w:sz="8" w:space="0" w:color="000000"/>
              <w:right w:val="single" w:sz="8" w:space="0" w:color="000000"/>
            </w:tcBorders>
            <w:shd w:val="clear" w:color="auto" w:fill="auto"/>
            <w:vAlign w:val="center"/>
            <w:hideMark/>
          </w:tcPr>
          <w:p w14:paraId="103212BE" w14:textId="77777777" w:rsidR="0007234A" w:rsidRPr="00DB0B9A" w:rsidRDefault="0007234A">
            <w:pPr>
              <w:jc w:val="both"/>
              <w:rPr>
                <w:color w:val="000000"/>
              </w:rPr>
            </w:pPr>
            <w:r w:rsidRPr="00DB0B9A">
              <w:rPr>
                <w:color w:val="000000"/>
              </w:rPr>
              <w:t xml:space="preserve">         43.500 </w:t>
            </w:r>
          </w:p>
        </w:tc>
        <w:tc>
          <w:tcPr>
            <w:tcW w:w="383" w:type="pct"/>
            <w:tcBorders>
              <w:top w:val="nil"/>
              <w:left w:val="nil"/>
              <w:bottom w:val="single" w:sz="8" w:space="0" w:color="000000"/>
              <w:right w:val="single" w:sz="8" w:space="0" w:color="000000"/>
            </w:tcBorders>
            <w:shd w:val="clear" w:color="auto" w:fill="auto"/>
            <w:vAlign w:val="center"/>
            <w:hideMark/>
          </w:tcPr>
          <w:p w14:paraId="6C05C110" w14:textId="77777777" w:rsidR="0007234A" w:rsidRPr="00DB0B9A" w:rsidRDefault="0007234A">
            <w:pPr>
              <w:jc w:val="both"/>
              <w:rPr>
                <w:color w:val="000000"/>
              </w:rPr>
            </w:pPr>
            <w:r w:rsidRPr="00DB0B9A">
              <w:rPr>
                <w:color w:val="000000"/>
              </w:rPr>
              <w:t> </w:t>
            </w:r>
          </w:p>
        </w:tc>
        <w:tc>
          <w:tcPr>
            <w:tcW w:w="459" w:type="pct"/>
            <w:tcBorders>
              <w:top w:val="nil"/>
              <w:left w:val="nil"/>
              <w:bottom w:val="single" w:sz="8" w:space="0" w:color="000000"/>
              <w:right w:val="single" w:sz="8" w:space="0" w:color="000000"/>
            </w:tcBorders>
            <w:shd w:val="clear" w:color="auto" w:fill="auto"/>
            <w:vAlign w:val="center"/>
            <w:hideMark/>
          </w:tcPr>
          <w:p w14:paraId="33CC6BF0" w14:textId="77777777" w:rsidR="0007234A" w:rsidRPr="00DB0B9A" w:rsidRDefault="0007234A">
            <w:pPr>
              <w:jc w:val="both"/>
              <w:rPr>
                <w:color w:val="000000"/>
              </w:rPr>
            </w:pPr>
            <w:r w:rsidRPr="00DB0B9A">
              <w:rPr>
                <w:color w:val="000000"/>
              </w:rPr>
              <w:t> </w:t>
            </w:r>
          </w:p>
        </w:tc>
        <w:tc>
          <w:tcPr>
            <w:tcW w:w="274" w:type="pct"/>
            <w:tcBorders>
              <w:top w:val="nil"/>
              <w:left w:val="nil"/>
              <w:bottom w:val="single" w:sz="8" w:space="0" w:color="000000"/>
              <w:right w:val="single" w:sz="8" w:space="0" w:color="000000"/>
            </w:tcBorders>
            <w:shd w:val="clear" w:color="auto" w:fill="auto"/>
            <w:vAlign w:val="center"/>
            <w:hideMark/>
          </w:tcPr>
          <w:p w14:paraId="4455AA08" w14:textId="77777777" w:rsidR="0007234A" w:rsidRPr="00DB0B9A" w:rsidRDefault="0007234A">
            <w:pPr>
              <w:jc w:val="both"/>
              <w:rPr>
                <w:color w:val="000000"/>
              </w:rPr>
            </w:pPr>
            <w:r w:rsidRPr="00DB0B9A">
              <w:rPr>
                <w:color w:val="000000"/>
              </w:rPr>
              <w:t xml:space="preserve">             1 </w:t>
            </w:r>
          </w:p>
        </w:tc>
        <w:tc>
          <w:tcPr>
            <w:tcW w:w="328" w:type="pct"/>
            <w:tcBorders>
              <w:top w:val="nil"/>
              <w:left w:val="nil"/>
              <w:bottom w:val="single" w:sz="8" w:space="0" w:color="000000"/>
              <w:right w:val="single" w:sz="8" w:space="0" w:color="000000"/>
            </w:tcBorders>
            <w:shd w:val="clear" w:color="auto" w:fill="auto"/>
            <w:vAlign w:val="center"/>
            <w:hideMark/>
          </w:tcPr>
          <w:p w14:paraId="2568D890" w14:textId="77777777" w:rsidR="0007234A" w:rsidRPr="00DB0B9A" w:rsidRDefault="0007234A">
            <w:pPr>
              <w:jc w:val="both"/>
              <w:rPr>
                <w:color w:val="000000"/>
              </w:rPr>
            </w:pPr>
            <w:r w:rsidRPr="00DB0B9A">
              <w:rPr>
                <w:color w:val="000000"/>
              </w:rPr>
              <w:t xml:space="preserve">           20 </w:t>
            </w:r>
          </w:p>
        </w:tc>
        <w:tc>
          <w:tcPr>
            <w:tcW w:w="517" w:type="pct"/>
            <w:tcBorders>
              <w:top w:val="nil"/>
              <w:left w:val="nil"/>
              <w:bottom w:val="single" w:sz="8" w:space="0" w:color="000000"/>
              <w:right w:val="single" w:sz="8" w:space="0" w:color="000000"/>
            </w:tcBorders>
            <w:shd w:val="clear" w:color="auto" w:fill="auto"/>
            <w:vAlign w:val="center"/>
            <w:hideMark/>
          </w:tcPr>
          <w:p w14:paraId="4248D61E" w14:textId="77777777" w:rsidR="0007234A" w:rsidRPr="00DB0B9A" w:rsidRDefault="0007234A">
            <w:pPr>
              <w:jc w:val="both"/>
              <w:rPr>
                <w:color w:val="000000"/>
              </w:rPr>
            </w:pPr>
            <w:r w:rsidRPr="00DB0B9A">
              <w:rPr>
                <w:color w:val="000000"/>
              </w:rPr>
              <w:t xml:space="preserve">                  43.500 </w:t>
            </w:r>
          </w:p>
        </w:tc>
        <w:tc>
          <w:tcPr>
            <w:tcW w:w="487" w:type="pct"/>
            <w:tcBorders>
              <w:top w:val="nil"/>
              <w:left w:val="nil"/>
              <w:bottom w:val="single" w:sz="8" w:space="0" w:color="000000"/>
              <w:right w:val="single" w:sz="8" w:space="0" w:color="000000"/>
            </w:tcBorders>
            <w:shd w:val="clear" w:color="auto" w:fill="auto"/>
            <w:vAlign w:val="center"/>
            <w:hideMark/>
          </w:tcPr>
          <w:p w14:paraId="7F4B1383" w14:textId="77777777" w:rsidR="0007234A" w:rsidRPr="00DB0B9A" w:rsidRDefault="0007234A">
            <w:pPr>
              <w:jc w:val="both"/>
              <w:rPr>
                <w:color w:val="000000"/>
              </w:rPr>
            </w:pPr>
            <w:r w:rsidRPr="00DB0B9A">
              <w:rPr>
                <w:color w:val="000000"/>
              </w:rPr>
              <w:t xml:space="preserve">              870.000 </w:t>
            </w:r>
          </w:p>
        </w:tc>
        <w:tc>
          <w:tcPr>
            <w:tcW w:w="209" w:type="pct"/>
            <w:tcBorders>
              <w:top w:val="nil"/>
              <w:left w:val="nil"/>
              <w:bottom w:val="single" w:sz="8" w:space="0" w:color="000000"/>
              <w:right w:val="single" w:sz="8" w:space="0" w:color="000000"/>
            </w:tcBorders>
            <w:shd w:val="clear" w:color="auto" w:fill="auto"/>
            <w:vAlign w:val="center"/>
            <w:hideMark/>
          </w:tcPr>
          <w:p w14:paraId="7E3887E4" w14:textId="77777777" w:rsidR="0007234A" w:rsidRPr="00DB0B9A" w:rsidRDefault="0007234A">
            <w:pPr>
              <w:jc w:val="both"/>
              <w:rPr>
                <w:color w:val="000000"/>
              </w:rPr>
            </w:pPr>
            <w:r w:rsidRPr="00DB0B9A">
              <w:rPr>
                <w:color w:val="000000"/>
              </w:rPr>
              <w:t> </w:t>
            </w:r>
          </w:p>
        </w:tc>
      </w:tr>
      <w:tr w:rsidR="0007234A" w:rsidRPr="00DB0B9A" w14:paraId="3B87B9CD" w14:textId="77777777" w:rsidTr="00732409">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0860BC86" w14:textId="77777777" w:rsidR="0007234A" w:rsidRPr="00DB0B9A" w:rsidRDefault="0007234A">
            <w:pPr>
              <w:jc w:val="both"/>
              <w:rPr>
                <w:b/>
                <w:bCs/>
                <w:color w:val="000000"/>
              </w:rPr>
            </w:pPr>
            <w:r w:rsidRPr="00DB0B9A">
              <w:rPr>
                <w:b/>
                <w:bCs/>
                <w:color w:val="000000"/>
              </w:rPr>
              <w:t> </w:t>
            </w:r>
          </w:p>
        </w:tc>
        <w:tc>
          <w:tcPr>
            <w:tcW w:w="839" w:type="pct"/>
            <w:tcBorders>
              <w:top w:val="nil"/>
              <w:left w:val="nil"/>
              <w:bottom w:val="single" w:sz="8" w:space="0" w:color="000000"/>
              <w:right w:val="single" w:sz="8" w:space="0" w:color="000000"/>
            </w:tcBorders>
            <w:shd w:val="clear" w:color="auto" w:fill="auto"/>
            <w:vAlign w:val="center"/>
            <w:hideMark/>
          </w:tcPr>
          <w:p w14:paraId="022D06E6" w14:textId="77777777" w:rsidR="0007234A" w:rsidRPr="00DB0B9A" w:rsidRDefault="0007234A">
            <w:pPr>
              <w:jc w:val="both"/>
              <w:rPr>
                <w:b/>
                <w:bCs/>
                <w:color w:val="000000"/>
              </w:rPr>
            </w:pPr>
            <w:r w:rsidRPr="00DB0B9A">
              <w:rPr>
                <w:b/>
                <w:bCs/>
                <w:color w:val="000000"/>
              </w:rPr>
              <w:t> </w:t>
            </w:r>
          </w:p>
        </w:tc>
        <w:tc>
          <w:tcPr>
            <w:tcW w:w="475" w:type="pct"/>
            <w:tcBorders>
              <w:top w:val="nil"/>
              <w:left w:val="nil"/>
              <w:bottom w:val="single" w:sz="8" w:space="0" w:color="000000"/>
              <w:right w:val="single" w:sz="8" w:space="0" w:color="000000"/>
            </w:tcBorders>
            <w:shd w:val="clear" w:color="auto" w:fill="auto"/>
            <w:vAlign w:val="center"/>
            <w:hideMark/>
          </w:tcPr>
          <w:p w14:paraId="146E4B19" w14:textId="77777777" w:rsidR="0007234A" w:rsidRPr="00DB0B9A" w:rsidRDefault="0007234A">
            <w:pPr>
              <w:jc w:val="both"/>
              <w:rPr>
                <w:color w:val="000000"/>
              </w:rPr>
            </w:pPr>
            <w:r w:rsidRPr="00DB0B9A">
              <w:rPr>
                <w:color w:val="000000"/>
              </w:rPr>
              <w:t xml:space="preserve"> Bưu điện </w:t>
            </w:r>
          </w:p>
        </w:tc>
        <w:tc>
          <w:tcPr>
            <w:tcW w:w="383" w:type="pct"/>
            <w:tcBorders>
              <w:top w:val="nil"/>
              <w:left w:val="nil"/>
              <w:bottom w:val="single" w:sz="8" w:space="0" w:color="000000"/>
              <w:right w:val="single" w:sz="8" w:space="0" w:color="000000"/>
            </w:tcBorders>
            <w:shd w:val="clear" w:color="auto" w:fill="auto"/>
            <w:vAlign w:val="center"/>
            <w:hideMark/>
          </w:tcPr>
          <w:p w14:paraId="6643B1A2" w14:textId="77777777" w:rsidR="0007234A" w:rsidRPr="00DB0B9A" w:rsidRDefault="0007234A">
            <w:pPr>
              <w:jc w:val="both"/>
              <w:rPr>
                <w:color w:val="000000"/>
              </w:rPr>
            </w:pPr>
            <w:r w:rsidRPr="00DB0B9A">
              <w:rPr>
                <w:color w:val="000000"/>
              </w:rPr>
              <w:t xml:space="preserve">                1 </w:t>
            </w:r>
          </w:p>
        </w:tc>
        <w:tc>
          <w:tcPr>
            <w:tcW w:w="429" w:type="pct"/>
            <w:tcBorders>
              <w:top w:val="nil"/>
              <w:left w:val="nil"/>
              <w:bottom w:val="single" w:sz="8" w:space="0" w:color="000000"/>
              <w:right w:val="single" w:sz="8" w:space="0" w:color="000000"/>
            </w:tcBorders>
            <w:shd w:val="clear" w:color="auto" w:fill="auto"/>
            <w:vAlign w:val="center"/>
            <w:hideMark/>
          </w:tcPr>
          <w:p w14:paraId="4E02837F" w14:textId="77777777" w:rsidR="0007234A" w:rsidRPr="00DB0B9A" w:rsidRDefault="0007234A">
            <w:pPr>
              <w:jc w:val="both"/>
              <w:rPr>
                <w:color w:val="000000"/>
              </w:rPr>
            </w:pPr>
            <w:r w:rsidRPr="00DB0B9A">
              <w:rPr>
                <w:color w:val="000000"/>
              </w:rPr>
              <w:t xml:space="preserve">         43.500 </w:t>
            </w:r>
          </w:p>
        </w:tc>
        <w:tc>
          <w:tcPr>
            <w:tcW w:w="383" w:type="pct"/>
            <w:tcBorders>
              <w:top w:val="nil"/>
              <w:left w:val="nil"/>
              <w:bottom w:val="single" w:sz="8" w:space="0" w:color="000000"/>
              <w:right w:val="single" w:sz="8" w:space="0" w:color="000000"/>
            </w:tcBorders>
            <w:shd w:val="clear" w:color="auto" w:fill="auto"/>
            <w:vAlign w:val="center"/>
            <w:hideMark/>
          </w:tcPr>
          <w:p w14:paraId="517B6B57" w14:textId="77777777" w:rsidR="0007234A" w:rsidRPr="00DB0B9A" w:rsidRDefault="0007234A">
            <w:pPr>
              <w:jc w:val="both"/>
              <w:rPr>
                <w:color w:val="000000"/>
              </w:rPr>
            </w:pPr>
            <w:r w:rsidRPr="00DB0B9A">
              <w:rPr>
                <w:color w:val="000000"/>
              </w:rPr>
              <w:t> </w:t>
            </w:r>
          </w:p>
        </w:tc>
        <w:tc>
          <w:tcPr>
            <w:tcW w:w="459" w:type="pct"/>
            <w:tcBorders>
              <w:top w:val="nil"/>
              <w:left w:val="nil"/>
              <w:bottom w:val="single" w:sz="8" w:space="0" w:color="000000"/>
              <w:right w:val="single" w:sz="8" w:space="0" w:color="000000"/>
            </w:tcBorders>
            <w:shd w:val="clear" w:color="auto" w:fill="auto"/>
            <w:vAlign w:val="center"/>
            <w:hideMark/>
          </w:tcPr>
          <w:p w14:paraId="06D1B809" w14:textId="77777777" w:rsidR="0007234A" w:rsidRPr="00DB0B9A" w:rsidRDefault="0007234A">
            <w:pPr>
              <w:jc w:val="both"/>
              <w:rPr>
                <w:color w:val="000000"/>
              </w:rPr>
            </w:pPr>
            <w:r w:rsidRPr="00DB0B9A">
              <w:rPr>
                <w:color w:val="000000"/>
              </w:rPr>
              <w:t> </w:t>
            </w:r>
          </w:p>
        </w:tc>
        <w:tc>
          <w:tcPr>
            <w:tcW w:w="274" w:type="pct"/>
            <w:tcBorders>
              <w:top w:val="nil"/>
              <w:left w:val="nil"/>
              <w:bottom w:val="single" w:sz="8" w:space="0" w:color="000000"/>
              <w:right w:val="single" w:sz="8" w:space="0" w:color="000000"/>
            </w:tcBorders>
            <w:shd w:val="clear" w:color="auto" w:fill="auto"/>
            <w:vAlign w:val="center"/>
            <w:hideMark/>
          </w:tcPr>
          <w:p w14:paraId="368DD310" w14:textId="77777777" w:rsidR="0007234A" w:rsidRPr="00DB0B9A" w:rsidRDefault="0007234A">
            <w:pPr>
              <w:jc w:val="both"/>
              <w:rPr>
                <w:color w:val="000000"/>
              </w:rPr>
            </w:pPr>
            <w:r w:rsidRPr="00DB0B9A">
              <w:rPr>
                <w:color w:val="000000"/>
              </w:rPr>
              <w:t xml:space="preserve">             1 </w:t>
            </w:r>
          </w:p>
        </w:tc>
        <w:tc>
          <w:tcPr>
            <w:tcW w:w="328" w:type="pct"/>
            <w:tcBorders>
              <w:top w:val="nil"/>
              <w:left w:val="nil"/>
              <w:bottom w:val="single" w:sz="8" w:space="0" w:color="000000"/>
              <w:right w:val="single" w:sz="8" w:space="0" w:color="000000"/>
            </w:tcBorders>
            <w:shd w:val="clear" w:color="auto" w:fill="auto"/>
            <w:vAlign w:val="center"/>
            <w:hideMark/>
          </w:tcPr>
          <w:p w14:paraId="79E6E394" w14:textId="77777777" w:rsidR="0007234A" w:rsidRPr="00DB0B9A" w:rsidRDefault="0007234A">
            <w:pPr>
              <w:jc w:val="both"/>
              <w:rPr>
                <w:color w:val="000000"/>
              </w:rPr>
            </w:pPr>
            <w:r w:rsidRPr="00DB0B9A">
              <w:rPr>
                <w:color w:val="000000"/>
              </w:rPr>
              <w:t xml:space="preserve">           10 </w:t>
            </w:r>
          </w:p>
        </w:tc>
        <w:tc>
          <w:tcPr>
            <w:tcW w:w="517" w:type="pct"/>
            <w:tcBorders>
              <w:top w:val="nil"/>
              <w:left w:val="nil"/>
              <w:bottom w:val="single" w:sz="8" w:space="0" w:color="000000"/>
              <w:right w:val="single" w:sz="8" w:space="0" w:color="000000"/>
            </w:tcBorders>
            <w:shd w:val="clear" w:color="auto" w:fill="auto"/>
            <w:vAlign w:val="center"/>
            <w:hideMark/>
          </w:tcPr>
          <w:p w14:paraId="29B58BA5" w14:textId="77777777" w:rsidR="0007234A" w:rsidRPr="00DB0B9A" w:rsidRDefault="0007234A">
            <w:pPr>
              <w:jc w:val="both"/>
              <w:rPr>
                <w:color w:val="000000"/>
              </w:rPr>
            </w:pPr>
            <w:r w:rsidRPr="00DB0B9A">
              <w:rPr>
                <w:color w:val="000000"/>
              </w:rPr>
              <w:t xml:space="preserve">                  43.500 </w:t>
            </w:r>
          </w:p>
        </w:tc>
        <w:tc>
          <w:tcPr>
            <w:tcW w:w="487" w:type="pct"/>
            <w:tcBorders>
              <w:top w:val="nil"/>
              <w:left w:val="nil"/>
              <w:bottom w:val="single" w:sz="8" w:space="0" w:color="000000"/>
              <w:right w:val="single" w:sz="8" w:space="0" w:color="000000"/>
            </w:tcBorders>
            <w:shd w:val="clear" w:color="auto" w:fill="auto"/>
            <w:vAlign w:val="center"/>
            <w:hideMark/>
          </w:tcPr>
          <w:p w14:paraId="34BAFB8E" w14:textId="77777777" w:rsidR="0007234A" w:rsidRPr="00DB0B9A" w:rsidRDefault="0007234A">
            <w:pPr>
              <w:jc w:val="both"/>
              <w:rPr>
                <w:color w:val="000000"/>
              </w:rPr>
            </w:pPr>
            <w:r w:rsidRPr="00DB0B9A">
              <w:rPr>
                <w:color w:val="000000"/>
              </w:rPr>
              <w:t xml:space="preserve">              435.000 </w:t>
            </w:r>
          </w:p>
        </w:tc>
        <w:tc>
          <w:tcPr>
            <w:tcW w:w="209" w:type="pct"/>
            <w:tcBorders>
              <w:top w:val="nil"/>
              <w:left w:val="nil"/>
              <w:bottom w:val="single" w:sz="8" w:space="0" w:color="000000"/>
              <w:right w:val="single" w:sz="8" w:space="0" w:color="000000"/>
            </w:tcBorders>
            <w:shd w:val="clear" w:color="auto" w:fill="auto"/>
            <w:vAlign w:val="center"/>
            <w:hideMark/>
          </w:tcPr>
          <w:p w14:paraId="04513C6C" w14:textId="77777777" w:rsidR="0007234A" w:rsidRPr="00DB0B9A" w:rsidRDefault="0007234A">
            <w:pPr>
              <w:jc w:val="both"/>
              <w:rPr>
                <w:color w:val="000000"/>
              </w:rPr>
            </w:pPr>
            <w:r w:rsidRPr="00DB0B9A">
              <w:rPr>
                <w:color w:val="000000"/>
              </w:rPr>
              <w:t> </w:t>
            </w:r>
          </w:p>
        </w:tc>
      </w:tr>
      <w:tr w:rsidR="0007234A" w:rsidRPr="00DB0B9A" w14:paraId="628148EB" w14:textId="77777777" w:rsidTr="00732409">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60EFBAA6" w14:textId="77777777" w:rsidR="0007234A" w:rsidRPr="00DB0B9A" w:rsidRDefault="0007234A">
            <w:pPr>
              <w:jc w:val="both"/>
              <w:rPr>
                <w:color w:val="000000"/>
              </w:rPr>
            </w:pPr>
            <w:r w:rsidRPr="00DB0B9A">
              <w:rPr>
                <w:color w:val="000000"/>
              </w:rPr>
              <w:t> </w:t>
            </w:r>
          </w:p>
        </w:tc>
        <w:tc>
          <w:tcPr>
            <w:tcW w:w="839" w:type="pct"/>
            <w:tcBorders>
              <w:top w:val="nil"/>
              <w:left w:val="nil"/>
              <w:bottom w:val="single" w:sz="8" w:space="0" w:color="000000"/>
              <w:right w:val="single" w:sz="8" w:space="0" w:color="000000"/>
            </w:tcBorders>
            <w:shd w:val="clear" w:color="auto" w:fill="auto"/>
            <w:vAlign w:val="center"/>
            <w:hideMark/>
          </w:tcPr>
          <w:p w14:paraId="67D84F97" w14:textId="77777777" w:rsidR="0007234A" w:rsidRPr="00DB0B9A" w:rsidRDefault="0007234A">
            <w:pPr>
              <w:jc w:val="both"/>
              <w:rPr>
                <w:color w:val="000000"/>
              </w:rPr>
            </w:pPr>
            <w:r w:rsidRPr="00DB0B9A">
              <w:rPr>
                <w:color w:val="000000"/>
              </w:rPr>
              <w:t> </w:t>
            </w:r>
          </w:p>
        </w:tc>
        <w:tc>
          <w:tcPr>
            <w:tcW w:w="475" w:type="pct"/>
            <w:tcBorders>
              <w:top w:val="nil"/>
              <w:left w:val="nil"/>
              <w:bottom w:val="single" w:sz="8" w:space="0" w:color="000000"/>
              <w:right w:val="single" w:sz="8" w:space="0" w:color="000000"/>
            </w:tcBorders>
            <w:shd w:val="clear" w:color="auto" w:fill="auto"/>
            <w:vAlign w:val="center"/>
            <w:hideMark/>
          </w:tcPr>
          <w:p w14:paraId="70723329" w14:textId="77777777" w:rsidR="0007234A" w:rsidRPr="00DB0B9A" w:rsidRDefault="0007234A">
            <w:pPr>
              <w:jc w:val="both"/>
              <w:rPr>
                <w:color w:val="000000"/>
              </w:rPr>
            </w:pPr>
            <w:r w:rsidRPr="00DB0B9A">
              <w:rPr>
                <w:color w:val="000000"/>
              </w:rPr>
              <w:t xml:space="preserve"> Điện tử </w:t>
            </w:r>
          </w:p>
        </w:tc>
        <w:tc>
          <w:tcPr>
            <w:tcW w:w="383" w:type="pct"/>
            <w:tcBorders>
              <w:top w:val="nil"/>
              <w:left w:val="nil"/>
              <w:bottom w:val="single" w:sz="8" w:space="0" w:color="000000"/>
              <w:right w:val="single" w:sz="8" w:space="0" w:color="000000"/>
            </w:tcBorders>
            <w:shd w:val="clear" w:color="auto" w:fill="auto"/>
            <w:vAlign w:val="center"/>
            <w:hideMark/>
          </w:tcPr>
          <w:p w14:paraId="6821ADE5" w14:textId="77777777" w:rsidR="0007234A" w:rsidRPr="00DB0B9A" w:rsidRDefault="0007234A">
            <w:pPr>
              <w:jc w:val="both"/>
              <w:rPr>
                <w:color w:val="000000"/>
              </w:rPr>
            </w:pPr>
            <w:r w:rsidRPr="00DB0B9A">
              <w:rPr>
                <w:color w:val="000000"/>
              </w:rPr>
              <w:t xml:space="preserve">0,5 </w:t>
            </w:r>
          </w:p>
        </w:tc>
        <w:tc>
          <w:tcPr>
            <w:tcW w:w="429" w:type="pct"/>
            <w:tcBorders>
              <w:top w:val="nil"/>
              <w:left w:val="nil"/>
              <w:bottom w:val="single" w:sz="8" w:space="0" w:color="000000"/>
              <w:right w:val="single" w:sz="8" w:space="0" w:color="000000"/>
            </w:tcBorders>
            <w:shd w:val="clear" w:color="auto" w:fill="auto"/>
            <w:vAlign w:val="center"/>
            <w:hideMark/>
          </w:tcPr>
          <w:p w14:paraId="6F1909B9" w14:textId="77777777" w:rsidR="0007234A" w:rsidRPr="00DB0B9A" w:rsidRDefault="0007234A">
            <w:pPr>
              <w:jc w:val="both"/>
              <w:rPr>
                <w:color w:val="000000"/>
              </w:rPr>
            </w:pPr>
            <w:r w:rsidRPr="00DB0B9A">
              <w:rPr>
                <w:color w:val="000000"/>
              </w:rPr>
              <w:t xml:space="preserve">         43.500 </w:t>
            </w:r>
          </w:p>
        </w:tc>
        <w:tc>
          <w:tcPr>
            <w:tcW w:w="383" w:type="pct"/>
            <w:tcBorders>
              <w:top w:val="nil"/>
              <w:left w:val="nil"/>
              <w:bottom w:val="single" w:sz="8" w:space="0" w:color="000000"/>
              <w:right w:val="single" w:sz="8" w:space="0" w:color="000000"/>
            </w:tcBorders>
            <w:shd w:val="clear" w:color="auto" w:fill="auto"/>
            <w:vAlign w:val="center"/>
            <w:hideMark/>
          </w:tcPr>
          <w:p w14:paraId="2E96EEC0" w14:textId="77777777" w:rsidR="0007234A" w:rsidRPr="00DB0B9A" w:rsidRDefault="0007234A">
            <w:pPr>
              <w:jc w:val="both"/>
              <w:rPr>
                <w:color w:val="000000"/>
              </w:rPr>
            </w:pPr>
            <w:r w:rsidRPr="00DB0B9A">
              <w:rPr>
                <w:color w:val="000000"/>
              </w:rPr>
              <w:t> </w:t>
            </w:r>
          </w:p>
        </w:tc>
        <w:tc>
          <w:tcPr>
            <w:tcW w:w="459" w:type="pct"/>
            <w:tcBorders>
              <w:top w:val="nil"/>
              <w:left w:val="nil"/>
              <w:bottom w:val="single" w:sz="8" w:space="0" w:color="000000"/>
              <w:right w:val="single" w:sz="8" w:space="0" w:color="000000"/>
            </w:tcBorders>
            <w:shd w:val="clear" w:color="auto" w:fill="auto"/>
            <w:vAlign w:val="center"/>
            <w:hideMark/>
          </w:tcPr>
          <w:p w14:paraId="6F520EFE" w14:textId="77777777" w:rsidR="0007234A" w:rsidRPr="00DB0B9A" w:rsidRDefault="0007234A">
            <w:pPr>
              <w:jc w:val="both"/>
              <w:rPr>
                <w:color w:val="000000"/>
              </w:rPr>
            </w:pPr>
            <w:r w:rsidRPr="00DB0B9A">
              <w:rPr>
                <w:color w:val="000000"/>
              </w:rPr>
              <w:t> </w:t>
            </w:r>
          </w:p>
        </w:tc>
        <w:tc>
          <w:tcPr>
            <w:tcW w:w="274" w:type="pct"/>
            <w:tcBorders>
              <w:top w:val="nil"/>
              <w:left w:val="nil"/>
              <w:bottom w:val="single" w:sz="8" w:space="0" w:color="000000"/>
              <w:right w:val="single" w:sz="8" w:space="0" w:color="000000"/>
            </w:tcBorders>
            <w:shd w:val="clear" w:color="auto" w:fill="auto"/>
            <w:vAlign w:val="center"/>
            <w:hideMark/>
          </w:tcPr>
          <w:p w14:paraId="3A161EE9" w14:textId="77777777" w:rsidR="0007234A" w:rsidRPr="00DB0B9A" w:rsidRDefault="0007234A">
            <w:pPr>
              <w:jc w:val="both"/>
              <w:rPr>
                <w:color w:val="000000"/>
              </w:rPr>
            </w:pPr>
            <w:r w:rsidRPr="00DB0B9A">
              <w:rPr>
                <w:color w:val="000000"/>
              </w:rPr>
              <w:t xml:space="preserve">             1 </w:t>
            </w:r>
          </w:p>
        </w:tc>
        <w:tc>
          <w:tcPr>
            <w:tcW w:w="328" w:type="pct"/>
            <w:tcBorders>
              <w:top w:val="nil"/>
              <w:left w:val="nil"/>
              <w:bottom w:val="single" w:sz="8" w:space="0" w:color="000000"/>
              <w:right w:val="single" w:sz="8" w:space="0" w:color="000000"/>
            </w:tcBorders>
            <w:shd w:val="clear" w:color="auto" w:fill="auto"/>
            <w:vAlign w:val="center"/>
            <w:hideMark/>
          </w:tcPr>
          <w:p w14:paraId="7DAC9533" w14:textId="77777777" w:rsidR="0007234A" w:rsidRPr="00DB0B9A" w:rsidRDefault="0007234A">
            <w:pPr>
              <w:jc w:val="both"/>
              <w:rPr>
                <w:color w:val="000000"/>
              </w:rPr>
            </w:pPr>
            <w:r w:rsidRPr="00DB0B9A">
              <w:rPr>
                <w:color w:val="000000"/>
              </w:rPr>
              <w:t xml:space="preserve">           10 </w:t>
            </w:r>
          </w:p>
        </w:tc>
        <w:tc>
          <w:tcPr>
            <w:tcW w:w="517" w:type="pct"/>
            <w:tcBorders>
              <w:top w:val="nil"/>
              <w:left w:val="nil"/>
              <w:bottom w:val="single" w:sz="8" w:space="0" w:color="000000"/>
              <w:right w:val="single" w:sz="8" w:space="0" w:color="000000"/>
            </w:tcBorders>
            <w:shd w:val="clear" w:color="auto" w:fill="auto"/>
            <w:vAlign w:val="center"/>
            <w:hideMark/>
          </w:tcPr>
          <w:p w14:paraId="60E4CD72" w14:textId="77777777" w:rsidR="0007234A" w:rsidRPr="00DB0B9A" w:rsidRDefault="0007234A">
            <w:pPr>
              <w:jc w:val="both"/>
              <w:rPr>
                <w:color w:val="000000"/>
              </w:rPr>
            </w:pPr>
            <w:r w:rsidRPr="00DB0B9A">
              <w:rPr>
                <w:color w:val="000000"/>
              </w:rPr>
              <w:t xml:space="preserve">                  21.750 </w:t>
            </w:r>
          </w:p>
        </w:tc>
        <w:tc>
          <w:tcPr>
            <w:tcW w:w="487" w:type="pct"/>
            <w:tcBorders>
              <w:top w:val="nil"/>
              <w:left w:val="nil"/>
              <w:bottom w:val="single" w:sz="8" w:space="0" w:color="000000"/>
              <w:right w:val="single" w:sz="8" w:space="0" w:color="000000"/>
            </w:tcBorders>
            <w:shd w:val="clear" w:color="auto" w:fill="auto"/>
            <w:vAlign w:val="center"/>
            <w:hideMark/>
          </w:tcPr>
          <w:p w14:paraId="44AA7B6F" w14:textId="77777777" w:rsidR="0007234A" w:rsidRPr="00DB0B9A" w:rsidRDefault="0007234A">
            <w:pPr>
              <w:jc w:val="both"/>
              <w:rPr>
                <w:color w:val="000000"/>
              </w:rPr>
            </w:pPr>
            <w:r w:rsidRPr="00DB0B9A">
              <w:rPr>
                <w:color w:val="000000"/>
              </w:rPr>
              <w:t xml:space="preserve">              217.500 </w:t>
            </w:r>
          </w:p>
        </w:tc>
        <w:tc>
          <w:tcPr>
            <w:tcW w:w="209" w:type="pct"/>
            <w:tcBorders>
              <w:top w:val="nil"/>
              <w:left w:val="nil"/>
              <w:bottom w:val="single" w:sz="8" w:space="0" w:color="000000"/>
              <w:right w:val="single" w:sz="8" w:space="0" w:color="000000"/>
            </w:tcBorders>
            <w:shd w:val="clear" w:color="auto" w:fill="auto"/>
            <w:vAlign w:val="center"/>
            <w:hideMark/>
          </w:tcPr>
          <w:p w14:paraId="5B4E362D" w14:textId="77777777" w:rsidR="0007234A" w:rsidRPr="00DB0B9A" w:rsidRDefault="0007234A">
            <w:pPr>
              <w:jc w:val="both"/>
              <w:rPr>
                <w:color w:val="000000"/>
              </w:rPr>
            </w:pPr>
            <w:r w:rsidRPr="00DB0B9A">
              <w:rPr>
                <w:color w:val="000000"/>
              </w:rPr>
              <w:t> </w:t>
            </w:r>
          </w:p>
        </w:tc>
      </w:tr>
      <w:tr w:rsidR="0007234A" w:rsidRPr="00DB0B9A" w14:paraId="3CABF3D7" w14:textId="77777777" w:rsidTr="00732409">
        <w:trPr>
          <w:trHeight w:val="70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14D740C8" w14:textId="77777777" w:rsidR="0007234A" w:rsidRPr="00DB0B9A" w:rsidRDefault="0007234A">
            <w:pPr>
              <w:jc w:val="both"/>
              <w:rPr>
                <w:b/>
                <w:bCs/>
                <w:color w:val="000000"/>
              </w:rPr>
            </w:pPr>
            <w:r w:rsidRPr="00DB0B9A">
              <w:rPr>
                <w:b/>
                <w:bCs/>
                <w:color w:val="000000"/>
              </w:rPr>
              <w:t xml:space="preserve">             3 </w:t>
            </w:r>
          </w:p>
        </w:tc>
        <w:tc>
          <w:tcPr>
            <w:tcW w:w="839" w:type="pct"/>
            <w:tcBorders>
              <w:top w:val="nil"/>
              <w:left w:val="nil"/>
              <w:bottom w:val="single" w:sz="8" w:space="0" w:color="000000"/>
              <w:right w:val="single" w:sz="8" w:space="0" w:color="000000"/>
            </w:tcBorders>
            <w:shd w:val="clear" w:color="auto" w:fill="auto"/>
            <w:vAlign w:val="center"/>
            <w:hideMark/>
          </w:tcPr>
          <w:p w14:paraId="20DCF13B" w14:textId="77777777" w:rsidR="0007234A" w:rsidRPr="00DB0B9A" w:rsidRDefault="0007234A">
            <w:pPr>
              <w:jc w:val="both"/>
              <w:rPr>
                <w:b/>
                <w:bCs/>
                <w:color w:val="000000"/>
              </w:rPr>
            </w:pPr>
            <w:r w:rsidRPr="00DB0B9A">
              <w:rPr>
                <w:b/>
                <w:bCs/>
                <w:color w:val="000000"/>
              </w:rPr>
              <w:t xml:space="preserve"> Nộp phí, lệ phí, chi phí khác </w:t>
            </w:r>
          </w:p>
        </w:tc>
        <w:tc>
          <w:tcPr>
            <w:tcW w:w="475" w:type="pct"/>
            <w:tcBorders>
              <w:top w:val="nil"/>
              <w:left w:val="nil"/>
              <w:bottom w:val="single" w:sz="8" w:space="0" w:color="000000"/>
              <w:right w:val="single" w:sz="8" w:space="0" w:color="000000"/>
            </w:tcBorders>
            <w:shd w:val="clear" w:color="auto" w:fill="auto"/>
            <w:vAlign w:val="center"/>
            <w:hideMark/>
          </w:tcPr>
          <w:p w14:paraId="571F1D3A" w14:textId="77777777" w:rsidR="0007234A" w:rsidRPr="00DB0B9A" w:rsidRDefault="0007234A">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5FB12E22" w14:textId="77777777" w:rsidR="0007234A" w:rsidRPr="00DB0B9A" w:rsidRDefault="0007234A">
            <w:pPr>
              <w:jc w:val="both"/>
              <w:rPr>
                <w:color w:val="000000"/>
              </w:rPr>
            </w:pPr>
            <w:r w:rsidRPr="00DB0B9A">
              <w:rPr>
                <w:color w:val="000000"/>
              </w:rPr>
              <w:t> </w:t>
            </w:r>
          </w:p>
        </w:tc>
        <w:tc>
          <w:tcPr>
            <w:tcW w:w="429" w:type="pct"/>
            <w:tcBorders>
              <w:top w:val="nil"/>
              <w:left w:val="nil"/>
              <w:bottom w:val="single" w:sz="8" w:space="0" w:color="000000"/>
              <w:right w:val="single" w:sz="8" w:space="0" w:color="000000"/>
            </w:tcBorders>
            <w:shd w:val="clear" w:color="auto" w:fill="auto"/>
            <w:vAlign w:val="center"/>
            <w:hideMark/>
          </w:tcPr>
          <w:p w14:paraId="2B43B60E" w14:textId="77777777" w:rsidR="0007234A" w:rsidRPr="00DB0B9A" w:rsidRDefault="0007234A">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5FABF98C" w14:textId="77777777" w:rsidR="0007234A" w:rsidRPr="00DB0B9A" w:rsidRDefault="0007234A">
            <w:pPr>
              <w:jc w:val="both"/>
              <w:rPr>
                <w:color w:val="000000"/>
              </w:rPr>
            </w:pPr>
            <w:r w:rsidRPr="00DB0B9A">
              <w:rPr>
                <w:color w:val="000000"/>
              </w:rPr>
              <w:t> </w:t>
            </w:r>
          </w:p>
        </w:tc>
        <w:tc>
          <w:tcPr>
            <w:tcW w:w="459" w:type="pct"/>
            <w:tcBorders>
              <w:top w:val="nil"/>
              <w:left w:val="nil"/>
              <w:bottom w:val="single" w:sz="8" w:space="0" w:color="000000"/>
              <w:right w:val="single" w:sz="8" w:space="0" w:color="000000"/>
            </w:tcBorders>
            <w:shd w:val="clear" w:color="auto" w:fill="auto"/>
            <w:vAlign w:val="center"/>
            <w:hideMark/>
          </w:tcPr>
          <w:p w14:paraId="63914E1E" w14:textId="77777777" w:rsidR="0007234A" w:rsidRPr="00DB0B9A" w:rsidRDefault="0007234A">
            <w:pPr>
              <w:jc w:val="both"/>
              <w:rPr>
                <w:color w:val="000000"/>
              </w:rPr>
            </w:pPr>
            <w:r w:rsidRPr="00DB0B9A">
              <w:rPr>
                <w:color w:val="000000"/>
              </w:rPr>
              <w:t> </w:t>
            </w:r>
          </w:p>
        </w:tc>
        <w:tc>
          <w:tcPr>
            <w:tcW w:w="274" w:type="pct"/>
            <w:tcBorders>
              <w:top w:val="nil"/>
              <w:left w:val="nil"/>
              <w:bottom w:val="single" w:sz="8" w:space="0" w:color="000000"/>
              <w:right w:val="single" w:sz="8" w:space="0" w:color="000000"/>
            </w:tcBorders>
            <w:shd w:val="clear" w:color="auto" w:fill="auto"/>
            <w:vAlign w:val="center"/>
            <w:hideMark/>
          </w:tcPr>
          <w:p w14:paraId="586EC211" w14:textId="77777777" w:rsidR="0007234A" w:rsidRPr="00DB0B9A" w:rsidRDefault="0007234A">
            <w:pPr>
              <w:jc w:val="both"/>
              <w:rPr>
                <w:color w:val="000000"/>
              </w:rPr>
            </w:pPr>
            <w:r w:rsidRPr="00DB0B9A">
              <w:rPr>
                <w:color w:val="000000"/>
              </w:rPr>
              <w:t> </w:t>
            </w:r>
          </w:p>
        </w:tc>
        <w:tc>
          <w:tcPr>
            <w:tcW w:w="328" w:type="pct"/>
            <w:tcBorders>
              <w:top w:val="nil"/>
              <w:left w:val="nil"/>
              <w:bottom w:val="single" w:sz="8" w:space="0" w:color="000000"/>
              <w:right w:val="single" w:sz="8" w:space="0" w:color="000000"/>
            </w:tcBorders>
            <w:shd w:val="clear" w:color="auto" w:fill="auto"/>
            <w:vAlign w:val="center"/>
            <w:hideMark/>
          </w:tcPr>
          <w:p w14:paraId="2C17F8F8" w14:textId="77777777" w:rsidR="0007234A" w:rsidRPr="00DB0B9A" w:rsidRDefault="0007234A">
            <w:pPr>
              <w:jc w:val="both"/>
              <w:rPr>
                <w:color w:val="000000"/>
              </w:rPr>
            </w:pPr>
            <w:r w:rsidRPr="00DB0B9A">
              <w:rPr>
                <w:color w:val="000000"/>
              </w:rPr>
              <w:t> </w:t>
            </w:r>
          </w:p>
        </w:tc>
        <w:tc>
          <w:tcPr>
            <w:tcW w:w="517" w:type="pct"/>
            <w:tcBorders>
              <w:top w:val="nil"/>
              <w:left w:val="nil"/>
              <w:bottom w:val="single" w:sz="8" w:space="0" w:color="000000"/>
              <w:right w:val="single" w:sz="8" w:space="0" w:color="000000"/>
            </w:tcBorders>
            <w:shd w:val="clear" w:color="auto" w:fill="auto"/>
            <w:vAlign w:val="center"/>
            <w:hideMark/>
          </w:tcPr>
          <w:p w14:paraId="2EB70010" w14:textId="77777777" w:rsidR="0007234A" w:rsidRPr="00DB0B9A" w:rsidRDefault="0007234A">
            <w:pPr>
              <w:jc w:val="both"/>
              <w:rPr>
                <w:color w:val="000000"/>
              </w:rPr>
            </w:pPr>
            <w:r w:rsidRPr="00DB0B9A">
              <w:rPr>
                <w:color w:val="000000"/>
              </w:rPr>
              <w:t xml:space="preserve">                           - </w:t>
            </w:r>
          </w:p>
        </w:tc>
        <w:tc>
          <w:tcPr>
            <w:tcW w:w="487" w:type="pct"/>
            <w:tcBorders>
              <w:top w:val="nil"/>
              <w:left w:val="nil"/>
              <w:bottom w:val="single" w:sz="8" w:space="0" w:color="000000"/>
              <w:right w:val="single" w:sz="8" w:space="0" w:color="000000"/>
            </w:tcBorders>
            <w:shd w:val="clear" w:color="auto" w:fill="auto"/>
            <w:vAlign w:val="center"/>
            <w:hideMark/>
          </w:tcPr>
          <w:p w14:paraId="3D8A219B" w14:textId="77777777" w:rsidR="0007234A" w:rsidRPr="00DB0B9A" w:rsidRDefault="0007234A">
            <w:pPr>
              <w:jc w:val="both"/>
              <w:rPr>
                <w:color w:val="000000"/>
              </w:rPr>
            </w:pPr>
            <w:r w:rsidRPr="00DB0B9A">
              <w:rPr>
                <w:color w:val="000000"/>
              </w:rPr>
              <w:t xml:space="preserve">                          - </w:t>
            </w:r>
          </w:p>
        </w:tc>
        <w:tc>
          <w:tcPr>
            <w:tcW w:w="209" w:type="pct"/>
            <w:tcBorders>
              <w:top w:val="nil"/>
              <w:left w:val="nil"/>
              <w:bottom w:val="single" w:sz="8" w:space="0" w:color="000000"/>
              <w:right w:val="single" w:sz="8" w:space="0" w:color="000000"/>
            </w:tcBorders>
            <w:shd w:val="clear" w:color="auto" w:fill="auto"/>
            <w:vAlign w:val="center"/>
            <w:hideMark/>
          </w:tcPr>
          <w:p w14:paraId="77380F32" w14:textId="77777777" w:rsidR="0007234A" w:rsidRPr="00DB0B9A" w:rsidRDefault="0007234A">
            <w:pPr>
              <w:jc w:val="both"/>
              <w:rPr>
                <w:color w:val="000000"/>
              </w:rPr>
            </w:pPr>
            <w:r w:rsidRPr="00DB0B9A">
              <w:rPr>
                <w:color w:val="000000"/>
              </w:rPr>
              <w:t> </w:t>
            </w:r>
          </w:p>
        </w:tc>
      </w:tr>
      <w:tr w:rsidR="0007234A" w:rsidRPr="00DB0B9A" w14:paraId="2D727A55" w14:textId="77777777" w:rsidTr="00732409">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2BB6508E" w14:textId="082CBAF5" w:rsidR="0007234A" w:rsidRPr="00DB0B9A" w:rsidRDefault="0007234A">
            <w:pPr>
              <w:jc w:val="both"/>
              <w:rPr>
                <w:color w:val="000000"/>
              </w:rPr>
            </w:pPr>
            <w:r w:rsidRPr="00DB0B9A">
              <w:rPr>
                <w:color w:val="000000"/>
              </w:rPr>
              <w:t xml:space="preserve">             </w:t>
            </w:r>
          </w:p>
        </w:tc>
        <w:tc>
          <w:tcPr>
            <w:tcW w:w="839" w:type="pct"/>
            <w:tcBorders>
              <w:top w:val="nil"/>
              <w:left w:val="nil"/>
              <w:bottom w:val="single" w:sz="8" w:space="0" w:color="000000"/>
              <w:right w:val="single" w:sz="8" w:space="0" w:color="000000"/>
            </w:tcBorders>
            <w:shd w:val="clear" w:color="auto" w:fill="auto"/>
            <w:vAlign w:val="center"/>
            <w:hideMark/>
          </w:tcPr>
          <w:p w14:paraId="0C3D1C13" w14:textId="77777777" w:rsidR="0007234A" w:rsidRPr="00DB0B9A" w:rsidRDefault="0007234A">
            <w:pPr>
              <w:jc w:val="both"/>
              <w:rPr>
                <w:color w:val="000000"/>
              </w:rPr>
            </w:pPr>
            <w:r w:rsidRPr="00DB0B9A">
              <w:rPr>
                <w:color w:val="000000"/>
              </w:rPr>
              <w:t xml:space="preserve"> Phí </w:t>
            </w:r>
          </w:p>
        </w:tc>
        <w:tc>
          <w:tcPr>
            <w:tcW w:w="475" w:type="pct"/>
            <w:tcBorders>
              <w:top w:val="nil"/>
              <w:left w:val="nil"/>
              <w:bottom w:val="single" w:sz="8" w:space="0" w:color="000000"/>
              <w:right w:val="single" w:sz="8" w:space="0" w:color="000000"/>
            </w:tcBorders>
            <w:shd w:val="clear" w:color="auto" w:fill="auto"/>
            <w:vAlign w:val="center"/>
            <w:hideMark/>
          </w:tcPr>
          <w:p w14:paraId="1F6AB921" w14:textId="77777777" w:rsidR="0007234A" w:rsidRPr="00DB0B9A" w:rsidRDefault="0007234A">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5C4CF19E" w14:textId="77777777" w:rsidR="0007234A" w:rsidRPr="00DB0B9A" w:rsidRDefault="0007234A">
            <w:pPr>
              <w:jc w:val="both"/>
              <w:rPr>
                <w:color w:val="000000"/>
              </w:rPr>
            </w:pPr>
            <w:r w:rsidRPr="00DB0B9A">
              <w:rPr>
                <w:color w:val="000000"/>
              </w:rPr>
              <w:t> </w:t>
            </w:r>
          </w:p>
        </w:tc>
        <w:tc>
          <w:tcPr>
            <w:tcW w:w="429" w:type="pct"/>
            <w:tcBorders>
              <w:top w:val="nil"/>
              <w:left w:val="nil"/>
              <w:bottom w:val="single" w:sz="8" w:space="0" w:color="000000"/>
              <w:right w:val="single" w:sz="8" w:space="0" w:color="000000"/>
            </w:tcBorders>
            <w:shd w:val="clear" w:color="auto" w:fill="auto"/>
            <w:vAlign w:val="center"/>
            <w:hideMark/>
          </w:tcPr>
          <w:p w14:paraId="0EDE10F2" w14:textId="77777777" w:rsidR="0007234A" w:rsidRPr="00DB0B9A" w:rsidRDefault="0007234A">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783CBF85" w14:textId="77777777" w:rsidR="0007234A" w:rsidRPr="00DB0B9A" w:rsidRDefault="0007234A">
            <w:pPr>
              <w:jc w:val="both"/>
              <w:rPr>
                <w:color w:val="000000"/>
              </w:rPr>
            </w:pPr>
            <w:r w:rsidRPr="00DB0B9A">
              <w:rPr>
                <w:color w:val="000000"/>
              </w:rPr>
              <w:t> </w:t>
            </w:r>
          </w:p>
        </w:tc>
        <w:tc>
          <w:tcPr>
            <w:tcW w:w="459" w:type="pct"/>
            <w:tcBorders>
              <w:top w:val="nil"/>
              <w:left w:val="nil"/>
              <w:bottom w:val="single" w:sz="8" w:space="0" w:color="000000"/>
              <w:right w:val="single" w:sz="8" w:space="0" w:color="000000"/>
            </w:tcBorders>
            <w:shd w:val="clear" w:color="auto" w:fill="auto"/>
            <w:vAlign w:val="center"/>
            <w:hideMark/>
          </w:tcPr>
          <w:p w14:paraId="4D8C4694" w14:textId="77777777" w:rsidR="0007234A" w:rsidRPr="00DB0B9A" w:rsidRDefault="0007234A">
            <w:pPr>
              <w:jc w:val="right"/>
              <w:rPr>
                <w:color w:val="000000"/>
              </w:rPr>
            </w:pPr>
            <w:r w:rsidRPr="00DB0B9A">
              <w:rPr>
                <w:color w:val="000000"/>
              </w:rPr>
              <w:t xml:space="preserve">                      - </w:t>
            </w:r>
          </w:p>
        </w:tc>
        <w:tc>
          <w:tcPr>
            <w:tcW w:w="274" w:type="pct"/>
            <w:tcBorders>
              <w:top w:val="nil"/>
              <w:left w:val="nil"/>
              <w:bottom w:val="single" w:sz="8" w:space="0" w:color="000000"/>
              <w:right w:val="single" w:sz="8" w:space="0" w:color="000000"/>
            </w:tcBorders>
            <w:shd w:val="clear" w:color="auto" w:fill="auto"/>
            <w:vAlign w:val="center"/>
            <w:hideMark/>
          </w:tcPr>
          <w:p w14:paraId="197C7FF3" w14:textId="77777777" w:rsidR="0007234A" w:rsidRPr="00DB0B9A" w:rsidRDefault="0007234A">
            <w:pPr>
              <w:jc w:val="right"/>
              <w:rPr>
                <w:color w:val="000000"/>
              </w:rPr>
            </w:pPr>
            <w:r w:rsidRPr="00DB0B9A">
              <w:rPr>
                <w:color w:val="000000"/>
              </w:rPr>
              <w:t xml:space="preserve">              - </w:t>
            </w:r>
          </w:p>
        </w:tc>
        <w:tc>
          <w:tcPr>
            <w:tcW w:w="328" w:type="pct"/>
            <w:tcBorders>
              <w:top w:val="nil"/>
              <w:left w:val="nil"/>
              <w:bottom w:val="single" w:sz="8" w:space="0" w:color="000000"/>
              <w:right w:val="single" w:sz="8" w:space="0" w:color="000000"/>
            </w:tcBorders>
            <w:shd w:val="clear" w:color="auto" w:fill="auto"/>
            <w:vAlign w:val="center"/>
            <w:hideMark/>
          </w:tcPr>
          <w:p w14:paraId="58453B22" w14:textId="77777777" w:rsidR="0007234A" w:rsidRPr="00DB0B9A" w:rsidRDefault="0007234A">
            <w:pPr>
              <w:jc w:val="right"/>
              <w:rPr>
                <w:color w:val="000000"/>
              </w:rPr>
            </w:pPr>
            <w:r w:rsidRPr="00DB0B9A">
              <w:rPr>
                <w:color w:val="000000"/>
              </w:rPr>
              <w:t xml:space="preserve">              - </w:t>
            </w:r>
          </w:p>
        </w:tc>
        <w:tc>
          <w:tcPr>
            <w:tcW w:w="517" w:type="pct"/>
            <w:tcBorders>
              <w:top w:val="nil"/>
              <w:left w:val="nil"/>
              <w:bottom w:val="single" w:sz="8" w:space="0" w:color="000000"/>
              <w:right w:val="single" w:sz="8" w:space="0" w:color="000000"/>
            </w:tcBorders>
            <w:shd w:val="clear" w:color="auto" w:fill="auto"/>
            <w:vAlign w:val="center"/>
            <w:hideMark/>
          </w:tcPr>
          <w:p w14:paraId="72FA677B" w14:textId="77777777" w:rsidR="0007234A" w:rsidRPr="00DB0B9A" w:rsidRDefault="0007234A">
            <w:pPr>
              <w:jc w:val="both"/>
              <w:rPr>
                <w:color w:val="000000"/>
              </w:rPr>
            </w:pPr>
            <w:r w:rsidRPr="00DB0B9A">
              <w:rPr>
                <w:color w:val="000000"/>
              </w:rPr>
              <w:t xml:space="preserve">                           - </w:t>
            </w:r>
          </w:p>
        </w:tc>
        <w:tc>
          <w:tcPr>
            <w:tcW w:w="487" w:type="pct"/>
            <w:tcBorders>
              <w:top w:val="nil"/>
              <w:left w:val="nil"/>
              <w:bottom w:val="single" w:sz="8" w:space="0" w:color="000000"/>
              <w:right w:val="single" w:sz="8" w:space="0" w:color="000000"/>
            </w:tcBorders>
            <w:shd w:val="clear" w:color="auto" w:fill="auto"/>
            <w:vAlign w:val="center"/>
            <w:hideMark/>
          </w:tcPr>
          <w:p w14:paraId="0B60DB9D" w14:textId="77777777" w:rsidR="0007234A" w:rsidRPr="00DB0B9A" w:rsidRDefault="0007234A">
            <w:pPr>
              <w:jc w:val="both"/>
              <w:rPr>
                <w:color w:val="000000"/>
              </w:rPr>
            </w:pPr>
            <w:r w:rsidRPr="00DB0B9A">
              <w:rPr>
                <w:color w:val="000000"/>
              </w:rPr>
              <w:t xml:space="preserve">                          - </w:t>
            </w:r>
          </w:p>
        </w:tc>
        <w:tc>
          <w:tcPr>
            <w:tcW w:w="209" w:type="pct"/>
            <w:tcBorders>
              <w:top w:val="nil"/>
              <w:left w:val="nil"/>
              <w:bottom w:val="single" w:sz="8" w:space="0" w:color="000000"/>
              <w:right w:val="single" w:sz="8" w:space="0" w:color="000000"/>
            </w:tcBorders>
            <w:shd w:val="clear" w:color="auto" w:fill="auto"/>
            <w:vAlign w:val="center"/>
            <w:hideMark/>
          </w:tcPr>
          <w:p w14:paraId="1DD5C851" w14:textId="77777777" w:rsidR="0007234A" w:rsidRPr="00DB0B9A" w:rsidRDefault="0007234A">
            <w:pPr>
              <w:jc w:val="both"/>
              <w:rPr>
                <w:color w:val="000000"/>
              </w:rPr>
            </w:pPr>
            <w:r w:rsidRPr="00DB0B9A">
              <w:rPr>
                <w:color w:val="000000"/>
              </w:rPr>
              <w:t> </w:t>
            </w:r>
          </w:p>
        </w:tc>
      </w:tr>
      <w:tr w:rsidR="0007234A" w:rsidRPr="00DB0B9A" w14:paraId="2940FC35" w14:textId="77777777" w:rsidTr="00732409">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1BCBDD7B" w14:textId="370D0001" w:rsidR="0007234A" w:rsidRPr="00DB0B9A" w:rsidRDefault="0007234A">
            <w:pPr>
              <w:jc w:val="both"/>
              <w:rPr>
                <w:color w:val="000000"/>
              </w:rPr>
            </w:pPr>
            <w:r w:rsidRPr="00DB0B9A">
              <w:rPr>
                <w:color w:val="000000"/>
              </w:rPr>
              <w:t xml:space="preserve">             </w:t>
            </w:r>
          </w:p>
        </w:tc>
        <w:tc>
          <w:tcPr>
            <w:tcW w:w="839" w:type="pct"/>
            <w:tcBorders>
              <w:top w:val="nil"/>
              <w:left w:val="nil"/>
              <w:bottom w:val="single" w:sz="8" w:space="0" w:color="000000"/>
              <w:right w:val="single" w:sz="8" w:space="0" w:color="000000"/>
            </w:tcBorders>
            <w:shd w:val="clear" w:color="auto" w:fill="auto"/>
            <w:vAlign w:val="center"/>
            <w:hideMark/>
          </w:tcPr>
          <w:p w14:paraId="76FC7FE9" w14:textId="77777777" w:rsidR="0007234A" w:rsidRPr="00DB0B9A" w:rsidRDefault="0007234A">
            <w:pPr>
              <w:jc w:val="both"/>
              <w:rPr>
                <w:color w:val="000000"/>
              </w:rPr>
            </w:pPr>
            <w:r w:rsidRPr="00DB0B9A">
              <w:rPr>
                <w:color w:val="000000"/>
              </w:rPr>
              <w:t xml:space="preserve"> Lệ phí </w:t>
            </w:r>
          </w:p>
        </w:tc>
        <w:tc>
          <w:tcPr>
            <w:tcW w:w="475" w:type="pct"/>
            <w:tcBorders>
              <w:top w:val="nil"/>
              <w:left w:val="nil"/>
              <w:bottom w:val="single" w:sz="8" w:space="0" w:color="000000"/>
              <w:right w:val="single" w:sz="8" w:space="0" w:color="000000"/>
            </w:tcBorders>
            <w:shd w:val="clear" w:color="auto" w:fill="auto"/>
            <w:vAlign w:val="center"/>
            <w:hideMark/>
          </w:tcPr>
          <w:p w14:paraId="4FC411BE" w14:textId="77777777" w:rsidR="0007234A" w:rsidRPr="00DB0B9A" w:rsidRDefault="0007234A">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2FE988DB" w14:textId="77777777" w:rsidR="0007234A" w:rsidRPr="00DB0B9A" w:rsidRDefault="0007234A">
            <w:pPr>
              <w:jc w:val="both"/>
              <w:rPr>
                <w:color w:val="000000"/>
              </w:rPr>
            </w:pPr>
            <w:r w:rsidRPr="00DB0B9A">
              <w:rPr>
                <w:color w:val="000000"/>
              </w:rPr>
              <w:t> </w:t>
            </w:r>
          </w:p>
        </w:tc>
        <w:tc>
          <w:tcPr>
            <w:tcW w:w="429" w:type="pct"/>
            <w:tcBorders>
              <w:top w:val="nil"/>
              <w:left w:val="nil"/>
              <w:bottom w:val="single" w:sz="8" w:space="0" w:color="000000"/>
              <w:right w:val="single" w:sz="8" w:space="0" w:color="000000"/>
            </w:tcBorders>
            <w:shd w:val="clear" w:color="auto" w:fill="auto"/>
            <w:vAlign w:val="center"/>
            <w:hideMark/>
          </w:tcPr>
          <w:p w14:paraId="2D340370" w14:textId="77777777" w:rsidR="0007234A" w:rsidRPr="00DB0B9A" w:rsidRDefault="0007234A">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3F74BD46" w14:textId="77777777" w:rsidR="0007234A" w:rsidRPr="00DB0B9A" w:rsidRDefault="0007234A">
            <w:pPr>
              <w:jc w:val="both"/>
              <w:rPr>
                <w:color w:val="000000"/>
              </w:rPr>
            </w:pPr>
            <w:r w:rsidRPr="00DB0B9A">
              <w:rPr>
                <w:color w:val="000000"/>
              </w:rPr>
              <w:t> </w:t>
            </w:r>
          </w:p>
        </w:tc>
        <w:tc>
          <w:tcPr>
            <w:tcW w:w="459" w:type="pct"/>
            <w:tcBorders>
              <w:top w:val="nil"/>
              <w:left w:val="nil"/>
              <w:bottom w:val="single" w:sz="8" w:space="0" w:color="000000"/>
              <w:right w:val="single" w:sz="8" w:space="0" w:color="000000"/>
            </w:tcBorders>
            <w:shd w:val="clear" w:color="auto" w:fill="auto"/>
            <w:vAlign w:val="center"/>
            <w:hideMark/>
          </w:tcPr>
          <w:p w14:paraId="7C8DFB3F" w14:textId="77777777" w:rsidR="0007234A" w:rsidRPr="00DB0B9A" w:rsidRDefault="0007234A">
            <w:pPr>
              <w:jc w:val="right"/>
              <w:rPr>
                <w:color w:val="000000"/>
              </w:rPr>
            </w:pPr>
            <w:r w:rsidRPr="00DB0B9A">
              <w:rPr>
                <w:color w:val="000000"/>
              </w:rPr>
              <w:t xml:space="preserve">                      - </w:t>
            </w:r>
          </w:p>
        </w:tc>
        <w:tc>
          <w:tcPr>
            <w:tcW w:w="274" w:type="pct"/>
            <w:tcBorders>
              <w:top w:val="nil"/>
              <w:left w:val="nil"/>
              <w:bottom w:val="single" w:sz="8" w:space="0" w:color="000000"/>
              <w:right w:val="single" w:sz="8" w:space="0" w:color="000000"/>
            </w:tcBorders>
            <w:shd w:val="clear" w:color="auto" w:fill="auto"/>
            <w:vAlign w:val="center"/>
            <w:hideMark/>
          </w:tcPr>
          <w:p w14:paraId="6DEC9167" w14:textId="77777777" w:rsidR="0007234A" w:rsidRPr="00DB0B9A" w:rsidRDefault="0007234A">
            <w:pPr>
              <w:jc w:val="right"/>
              <w:rPr>
                <w:color w:val="000000"/>
              </w:rPr>
            </w:pPr>
            <w:r w:rsidRPr="00DB0B9A">
              <w:rPr>
                <w:color w:val="000000"/>
              </w:rPr>
              <w:t xml:space="preserve">              - </w:t>
            </w:r>
          </w:p>
        </w:tc>
        <w:tc>
          <w:tcPr>
            <w:tcW w:w="328" w:type="pct"/>
            <w:tcBorders>
              <w:top w:val="nil"/>
              <w:left w:val="nil"/>
              <w:bottom w:val="single" w:sz="8" w:space="0" w:color="000000"/>
              <w:right w:val="single" w:sz="8" w:space="0" w:color="000000"/>
            </w:tcBorders>
            <w:shd w:val="clear" w:color="auto" w:fill="auto"/>
            <w:vAlign w:val="center"/>
            <w:hideMark/>
          </w:tcPr>
          <w:p w14:paraId="2792FD74" w14:textId="77777777" w:rsidR="0007234A" w:rsidRPr="00DB0B9A" w:rsidRDefault="0007234A">
            <w:pPr>
              <w:jc w:val="right"/>
              <w:rPr>
                <w:color w:val="000000"/>
              </w:rPr>
            </w:pPr>
            <w:r w:rsidRPr="00DB0B9A">
              <w:rPr>
                <w:color w:val="000000"/>
              </w:rPr>
              <w:t xml:space="preserve">              - </w:t>
            </w:r>
          </w:p>
        </w:tc>
        <w:tc>
          <w:tcPr>
            <w:tcW w:w="517" w:type="pct"/>
            <w:tcBorders>
              <w:top w:val="nil"/>
              <w:left w:val="nil"/>
              <w:bottom w:val="single" w:sz="8" w:space="0" w:color="000000"/>
              <w:right w:val="single" w:sz="8" w:space="0" w:color="000000"/>
            </w:tcBorders>
            <w:shd w:val="clear" w:color="auto" w:fill="auto"/>
            <w:vAlign w:val="center"/>
            <w:hideMark/>
          </w:tcPr>
          <w:p w14:paraId="4D12074F" w14:textId="77777777" w:rsidR="0007234A" w:rsidRPr="00DB0B9A" w:rsidRDefault="0007234A">
            <w:pPr>
              <w:jc w:val="both"/>
              <w:rPr>
                <w:color w:val="000000"/>
              </w:rPr>
            </w:pPr>
            <w:r w:rsidRPr="00DB0B9A">
              <w:rPr>
                <w:color w:val="000000"/>
              </w:rPr>
              <w:t xml:space="preserve">                           - </w:t>
            </w:r>
          </w:p>
        </w:tc>
        <w:tc>
          <w:tcPr>
            <w:tcW w:w="487" w:type="pct"/>
            <w:tcBorders>
              <w:top w:val="nil"/>
              <w:left w:val="nil"/>
              <w:bottom w:val="single" w:sz="8" w:space="0" w:color="000000"/>
              <w:right w:val="single" w:sz="8" w:space="0" w:color="000000"/>
            </w:tcBorders>
            <w:shd w:val="clear" w:color="auto" w:fill="auto"/>
            <w:vAlign w:val="center"/>
            <w:hideMark/>
          </w:tcPr>
          <w:p w14:paraId="47AF3611" w14:textId="77777777" w:rsidR="0007234A" w:rsidRPr="00DB0B9A" w:rsidRDefault="0007234A">
            <w:pPr>
              <w:jc w:val="both"/>
              <w:rPr>
                <w:color w:val="000000"/>
              </w:rPr>
            </w:pPr>
            <w:r w:rsidRPr="00DB0B9A">
              <w:rPr>
                <w:color w:val="000000"/>
              </w:rPr>
              <w:t xml:space="preserve">                          - </w:t>
            </w:r>
          </w:p>
        </w:tc>
        <w:tc>
          <w:tcPr>
            <w:tcW w:w="209" w:type="pct"/>
            <w:tcBorders>
              <w:top w:val="nil"/>
              <w:left w:val="nil"/>
              <w:bottom w:val="single" w:sz="8" w:space="0" w:color="000000"/>
              <w:right w:val="single" w:sz="8" w:space="0" w:color="000000"/>
            </w:tcBorders>
            <w:shd w:val="clear" w:color="auto" w:fill="auto"/>
            <w:vAlign w:val="center"/>
            <w:hideMark/>
          </w:tcPr>
          <w:p w14:paraId="27BA183F" w14:textId="77777777" w:rsidR="0007234A" w:rsidRPr="00DB0B9A" w:rsidRDefault="0007234A">
            <w:pPr>
              <w:jc w:val="both"/>
              <w:rPr>
                <w:color w:val="000000"/>
              </w:rPr>
            </w:pPr>
            <w:r w:rsidRPr="00DB0B9A">
              <w:rPr>
                <w:color w:val="000000"/>
              </w:rPr>
              <w:t> </w:t>
            </w:r>
          </w:p>
        </w:tc>
      </w:tr>
      <w:tr w:rsidR="0007234A" w:rsidRPr="00DB0B9A" w14:paraId="20E41F80" w14:textId="77777777" w:rsidTr="00732409">
        <w:trPr>
          <w:trHeight w:val="70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3D18567E" w14:textId="08C5E648" w:rsidR="0007234A" w:rsidRPr="00DB0B9A" w:rsidRDefault="0007234A">
            <w:pPr>
              <w:jc w:val="both"/>
              <w:rPr>
                <w:color w:val="000000"/>
              </w:rPr>
            </w:pPr>
            <w:r w:rsidRPr="00DB0B9A">
              <w:rPr>
                <w:color w:val="000000"/>
              </w:rPr>
              <w:lastRenderedPageBreak/>
              <w:t xml:space="preserve">             </w:t>
            </w:r>
          </w:p>
        </w:tc>
        <w:tc>
          <w:tcPr>
            <w:tcW w:w="839" w:type="pct"/>
            <w:tcBorders>
              <w:top w:val="nil"/>
              <w:left w:val="nil"/>
              <w:bottom w:val="single" w:sz="8" w:space="0" w:color="000000"/>
              <w:right w:val="single" w:sz="8" w:space="0" w:color="000000"/>
            </w:tcBorders>
            <w:shd w:val="clear" w:color="auto" w:fill="auto"/>
            <w:vAlign w:val="center"/>
            <w:hideMark/>
          </w:tcPr>
          <w:p w14:paraId="69BB066C" w14:textId="77777777" w:rsidR="0007234A" w:rsidRPr="00DB0B9A" w:rsidRDefault="0007234A">
            <w:pPr>
              <w:jc w:val="both"/>
              <w:rPr>
                <w:color w:val="000000"/>
              </w:rPr>
            </w:pPr>
            <w:r w:rsidRPr="00DB0B9A">
              <w:rPr>
                <w:color w:val="000000"/>
              </w:rPr>
              <w:t xml:space="preserve"> Chi phí khác (nếu có) </w:t>
            </w:r>
          </w:p>
        </w:tc>
        <w:tc>
          <w:tcPr>
            <w:tcW w:w="475" w:type="pct"/>
            <w:tcBorders>
              <w:top w:val="nil"/>
              <w:left w:val="nil"/>
              <w:bottom w:val="single" w:sz="8" w:space="0" w:color="000000"/>
              <w:right w:val="single" w:sz="8" w:space="0" w:color="000000"/>
            </w:tcBorders>
            <w:shd w:val="clear" w:color="auto" w:fill="auto"/>
            <w:vAlign w:val="center"/>
            <w:hideMark/>
          </w:tcPr>
          <w:p w14:paraId="46F25798" w14:textId="77777777" w:rsidR="0007234A" w:rsidRPr="00DB0B9A" w:rsidRDefault="0007234A">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5A172D72" w14:textId="77777777" w:rsidR="0007234A" w:rsidRPr="00DB0B9A" w:rsidRDefault="0007234A">
            <w:pPr>
              <w:jc w:val="both"/>
              <w:rPr>
                <w:color w:val="000000"/>
              </w:rPr>
            </w:pPr>
            <w:r w:rsidRPr="00DB0B9A">
              <w:rPr>
                <w:color w:val="000000"/>
              </w:rPr>
              <w:t> </w:t>
            </w:r>
          </w:p>
        </w:tc>
        <w:tc>
          <w:tcPr>
            <w:tcW w:w="429" w:type="pct"/>
            <w:tcBorders>
              <w:top w:val="nil"/>
              <w:left w:val="nil"/>
              <w:bottom w:val="single" w:sz="8" w:space="0" w:color="000000"/>
              <w:right w:val="single" w:sz="8" w:space="0" w:color="000000"/>
            </w:tcBorders>
            <w:shd w:val="clear" w:color="auto" w:fill="auto"/>
            <w:vAlign w:val="center"/>
            <w:hideMark/>
          </w:tcPr>
          <w:p w14:paraId="46375657" w14:textId="77777777" w:rsidR="0007234A" w:rsidRPr="00DB0B9A" w:rsidRDefault="0007234A">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53F81EF9" w14:textId="77777777" w:rsidR="0007234A" w:rsidRPr="00DB0B9A" w:rsidRDefault="0007234A">
            <w:pPr>
              <w:jc w:val="both"/>
              <w:rPr>
                <w:color w:val="000000"/>
              </w:rPr>
            </w:pPr>
            <w:r w:rsidRPr="00DB0B9A">
              <w:rPr>
                <w:color w:val="000000"/>
              </w:rPr>
              <w:t> </w:t>
            </w:r>
          </w:p>
        </w:tc>
        <w:tc>
          <w:tcPr>
            <w:tcW w:w="459" w:type="pct"/>
            <w:tcBorders>
              <w:top w:val="nil"/>
              <w:left w:val="nil"/>
              <w:bottom w:val="single" w:sz="8" w:space="0" w:color="000000"/>
              <w:right w:val="single" w:sz="8" w:space="0" w:color="000000"/>
            </w:tcBorders>
            <w:shd w:val="clear" w:color="auto" w:fill="auto"/>
            <w:vAlign w:val="center"/>
            <w:hideMark/>
          </w:tcPr>
          <w:p w14:paraId="70C9085A" w14:textId="77777777" w:rsidR="0007234A" w:rsidRPr="00DB0B9A" w:rsidRDefault="0007234A">
            <w:pPr>
              <w:jc w:val="right"/>
              <w:rPr>
                <w:color w:val="000000"/>
              </w:rPr>
            </w:pPr>
            <w:r w:rsidRPr="00DB0B9A">
              <w:rPr>
                <w:color w:val="000000"/>
              </w:rPr>
              <w:t xml:space="preserve">                      - </w:t>
            </w:r>
          </w:p>
        </w:tc>
        <w:tc>
          <w:tcPr>
            <w:tcW w:w="274" w:type="pct"/>
            <w:tcBorders>
              <w:top w:val="nil"/>
              <w:left w:val="nil"/>
              <w:bottom w:val="single" w:sz="8" w:space="0" w:color="000000"/>
              <w:right w:val="single" w:sz="8" w:space="0" w:color="000000"/>
            </w:tcBorders>
            <w:shd w:val="clear" w:color="auto" w:fill="auto"/>
            <w:vAlign w:val="center"/>
            <w:hideMark/>
          </w:tcPr>
          <w:p w14:paraId="6B5252FD" w14:textId="77777777" w:rsidR="0007234A" w:rsidRPr="00DB0B9A" w:rsidRDefault="0007234A">
            <w:pPr>
              <w:jc w:val="right"/>
              <w:rPr>
                <w:color w:val="000000"/>
              </w:rPr>
            </w:pPr>
            <w:r w:rsidRPr="00DB0B9A">
              <w:rPr>
                <w:color w:val="000000"/>
              </w:rPr>
              <w:t xml:space="preserve">              - </w:t>
            </w:r>
          </w:p>
        </w:tc>
        <w:tc>
          <w:tcPr>
            <w:tcW w:w="328" w:type="pct"/>
            <w:tcBorders>
              <w:top w:val="nil"/>
              <w:left w:val="nil"/>
              <w:bottom w:val="single" w:sz="8" w:space="0" w:color="000000"/>
              <w:right w:val="single" w:sz="8" w:space="0" w:color="000000"/>
            </w:tcBorders>
            <w:shd w:val="clear" w:color="auto" w:fill="auto"/>
            <w:vAlign w:val="center"/>
            <w:hideMark/>
          </w:tcPr>
          <w:p w14:paraId="50469C22" w14:textId="77777777" w:rsidR="0007234A" w:rsidRPr="00DB0B9A" w:rsidRDefault="0007234A">
            <w:pPr>
              <w:jc w:val="right"/>
              <w:rPr>
                <w:color w:val="000000"/>
              </w:rPr>
            </w:pPr>
            <w:r w:rsidRPr="00DB0B9A">
              <w:rPr>
                <w:color w:val="000000"/>
              </w:rPr>
              <w:t xml:space="preserve">              - </w:t>
            </w:r>
          </w:p>
        </w:tc>
        <w:tc>
          <w:tcPr>
            <w:tcW w:w="517" w:type="pct"/>
            <w:tcBorders>
              <w:top w:val="nil"/>
              <w:left w:val="nil"/>
              <w:bottom w:val="single" w:sz="8" w:space="0" w:color="000000"/>
              <w:right w:val="single" w:sz="8" w:space="0" w:color="000000"/>
            </w:tcBorders>
            <w:shd w:val="clear" w:color="auto" w:fill="auto"/>
            <w:vAlign w:val="center"/>
            <w:hideMark/>
          </w:tcPr>
          <w:p w14:paraId="3FE0B7AB" w14:textId="77777777" w:rsidR="0007234A" w:rsidRPr="00DB0B9A" w:rsidRDefault="0007234A">
            <w:pPr>
              <w:jc w:val="both"/>
              <w:rPr>
                <w:color w:val="000000"/>
              </w:rPr>
            </w:pPr>
            <w:r w:rsidRPr="00DB0B9A">
              <w:rPr>
                <w:color w:val="000000"/>
              </w:rPr>
              <w:t xml:space="preserve">                           - </w:t>
            </w:r>
          </w:p>
        </w:tc>
        <w:tc>
          <w:tcPr>
            <w:tcW w:w="487" w:type="pct"/>
            <w:tcBorders>
              <w:top w:val="nil"/>
              <w:left w:val="nil"/>
              <w:bottom w:val="single" w:sz="8" w:space="0" w:color="000000"/>
              <w:right w:val="single" w:sz="8" w:space="0" w:color="000000"/>
            </w:tcBorders>
            <w:shd w:val="clear" w:color="auto" w:fill="auto"/>
            <w:vAlign w:val="center"/>
            <w:hideMark/>
          </w:tcPr>
          <w:p w14:paraId="2AF2E381" w14:textId="77777777" w:rsidR="0007234A" w:rsidRPr="00DB0B9A" w:rsidRDefault="0007234A">
            <w:pPr>
              <w:jc w:val="both"/>
              <w:rPr>
                <w:color w:val="000000"/>
              </w:rPr>
            </w:pPr>
            <w:r w:rsidRPr="00DB0B9A">
              <w:rPr>
                <w:color w:val="000000"/>
              </w:rPr>
              <w:t xml:space="preserve">                          - </w:t>
            </w:r>
          </w:p>
        </w:tc>
        <w:tc>
          <w:tcPr>
            <w:tcW w:w="209" w:type="pct"/>
            <w:tcBorders>
              <w:top w:val="nil"/>
              <w:left w:val="nil"/>
              <w:bottom w:val="single" w:sz="8" w:space="0" w:color="000000"/>
              <w:right w:val="single" w:sz="8" w:space="0" w:color="000000"/>
            </w:tcBorders>
            <w:shd w:val="clear" w:color="auto" w:fill="auto"/>
            <w:vAlign w:val="center"/>
            <w:hideMark/>
          </w:tcPr>
          <w:p w14:paraId="430E912C" w14:textId="77777777" w:rsidR="0007234A" w:rsidRPr="00DB0B9A" w:rsidRDefault="0007234A">
            <w:pPr>
              <w:jc w:val="both"/>
              <w:rPr>
                <w:color w:val="000000"/>
              </w:rPr>
            </w:pPr>
            <w:r w:rsidRPr="00DB0B9A">
              <w:rPr>
                <w:color w:val="000000"/>
              </w:rPr>
              <w:t> </w:t>
            </w:r>
          </w:p>
        </w:tc>
      </w:tr>
      <w:tr w:rsidR="0007234A" w:rsidRPr="00DB0B9A" w14:paraId="319D7C04" w14:textId="77777777" w:rsidTr="00732409">
        <w:trPr>
          <w:trHeight w:val="20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6A993528" w14:textId="77777777" w:rsidR="0007234A" w:rsidRPr="00DB0B9A" w:rsidRDefault="0007234A">
            <w:pPr>
              <w:jc w:val="both"/>
              <w:rPr>
                <w:b/>
                <w:bCs/>
                <w:color w:val="000000"/>
              </w:rPr>
            </w:pPr>
            <w:r w:rsidRPr="00DB0B9A">
              <w:rPr>
                <w:b/>
                <w:bCs/>
                <w:color w:val="000000"/>
              </w:rPr>
              <w:t xml:space="preserve">             4 </w:t>
            </w:r>
          </w:p>
        </w:tc>
        <w:tc>
          <w:tcPr>
            <w:tcW w:w="839" w:type="pct"/>
            <w:tcBorders>
              <w:top w:val="nil"/>
              <w:left w:val="nil"/>
              <w:bottom w:val="single" w:sz="8" w:space="0" w:color="000000"/>
              <w:right w:val="single" w:sz="8" w:space="0" w:color="000000"/>
            </w:tcBorders>
            <w:shd w:val="clear" w:color="auto" w:fill="auto"/>
            <w:vAlign w:val="center"/>
            <w:hideMark/>
          </w:tcPr>
          <w:p w14:paraId="12994090" w14:textId="6C1374FE" w:rsidR="0007234A" w:rsidRPr="00DB0B9A" w:rsidRDefault="0007234A" w:rsidP="00924967">
            <w:pPr>
              <w:rPr>
                <w:b/>
                <w:bCs/>
                <w:color w:val="000000"/>
              </w:rPr>
            </w:pPr>
            <w:r w:rsidRPr="00DB0B9A">
              <w:rPr>
                <w:b/>
                <w:bCs/>
                <w:color w:val="000000"/>
              </w:rPr>
              <w:t xml:space="preserve"> Chuẩn bị, phục vụ việc kiểm tra, đánh giá của cơ quan có thẩm</w:t>
            </w:r>
            <w:r w:rsidR="00924967" w:rsidRPr="00DB0B9A">
              <w:rPr>
                <w:b/>
                <w:bCs/>
                <w:color w:val="000000"/>
                <w:lang w:val="vi-VN"/>
              </w:rPr>
              <w:t xml:space="preserve"> </w:t>
            </w:r>
            <w:r w:rsidRPr="00DB0B9A">
              <w:rPr>
                <w:b/>
                <w:bCs/>
                <w:color w:val="000000"/>
              </w:rPr>
              <w:t xml:space="preserve">quyền (nếu có) </w:t>
            </w:r>
          </w:p>
        </w:tc>
        <w:tc>
          <w:tcPr>
            <w:tcW w:w="475" w:type="pct"/>
            <w:tcBorders>
              <w:top w:val="nil"/>
              <w:left w:val="nil"/>
              <w:bottom w:val="single" w:sz="8" w:space="0" w:color="000000"/>
              <w:right w:val="single" w:sz="8" w:space="0" w:color="000000"/>
            </w:tcBorders>
            <w:shd w:val="clear" w:color="auto" w:fill="auto"/>
            <w:vAlign w:val="center"/>
            <w:hideMark/>
          </w:tcPr>
          <w:p w14:paraId="1C4E7F8C" w14:textId="77777777" w:rsidR="0007234A" w:rsidRPr="00DB0B9A" w:rsidRDefault="0007234A">
            <w:pPr>
              <w:jc w:val="both"/>
              <w:rPr>
                <w:color w:val="000000"/>
              </w:rPr>
            </w:pPr>
            <w:r w:rsidRPr="00DB0B9A">
              <w:rPr>
                <w:color w:val="000000"/>
              </w:rPr>
              <w:t xml:space="preserve"> Chuẩn bị, phục vụ việc kiểm tra, đánh giá của cơ quan có thẩm quyền  </w:t>
            </w:r>
          </w:p>
        </w:tc>
        <w:tc>
          <w:tcPr>
            <w:tcW w:w="383" w:type="pct"/>
            <w:tcBorders>
              <w:top w:val="nil"/>
              <w:left w:val="nil"/>
              <w:bottom w:val="single" w:sz="8" w:space="0" w:color="000000"/>
              <w:right w:val="single" w:sz="8" w:space="0" w:color="000000"/>
            </w:tcBorders>
            <w:shd w:val="clear" w:color="auto" w:fill="auto"/>
            <w:vAlign w:val="center"/>
            <w:hideMark/>
          </w:tcPr>
          <w:p w14:paraId="0A7FF049" w14:textId="77777777" w:rsidR="0007234A" w:rsidRPr="00DB0B9A" w:rsidRDefault="0007234A">
            <w:pPr>
              <w:jc w:val="both"/>
              <w:rPr>
                <w:color w:val="000000"/>
              </w:rPr>
            </w:pPr>
            <w:r w:rsidRPr="00DB0B9A">
              <w:rPr>
                <w:color w:val="000000"/>
              </w:rPr>
              <w:t xml:space="preserve">              20 </w:t>
            </w:r>
          </w:p>
        </w:tc>
        <w:tc>
          <w:tcPr>
            <w:tcW w:w="429" w:type="pct"/>
            <w:tcBorders>
              <w:top w:val="nil"/>
              <w:left w:val="nil"/>
              <w:bottom w:val="single" w:sz="8" w:space="0" w:color="000000"/>
              <w:right w:val="single" w:sz="8" w:space="0" w:color="000000"/>
            </w:tcBorders>
            <w:shd w:val="clear" w:color="auto" w:fill="auto"/>
            <w:vAlign w:val="center"/>
            <w:hideMark/>
          </w:tcPr>
          <w:p w14:paraId="6931CC80" w14:textId="77777777" w:rsidR="0007234A" w:rsidRPr="00DB0B9A" w:rsidRDefault="0007234A">
            <w:pPr>
              <w:jc w:val="both"/>
              <w:rPr>
                <w:color w:val="000000"/>
              </w:rPr>
            </w:pPr>
            <w:r w:rsidRPr="00DB0B9A">
              <w:rPr>
                <w:color w:val="000000"/>
              </w:rPr>
              <w:t xml:space="preserve">         43.500 </w:t>
            </w:r>
          </w:p>
        </w:tc>
        <w:tc>
          <w:tcPr>
            <w:tcW w:w="383" w:type="pct"/>
            <w:tcBorders>
              <w:top w:val="nil"/>
              <w:left w:val="nil"/>
              <w:bottom w:val="single" w:sz="8" w:space="0" w:color="000000"/>
              <w:right w:val="single" w:sz="8" w:space="0" w:color="000000"/>
            </w:tcBorders>
            <w:shd w:val="clear" w:color="auto" w:fill="auto"/>
            <w:vAlign w:val="center"/>
            <w:hideMark/>
          </w:tcPr>
          <w:p w14:paraId="367F3C3E" w14:textId="77777777" w:rsidR="0007234A" w:rsidRPr="00DB0B9A" w:rsidRDefault="0007234A">
            <w:pPr>
              <w:jc w:val="both"/>
              <w:rPr>
                <w:color w:val="000000"/>
              </w:rPr>
            </w:pPr>
            <w:r w:rsidRPr="00DB0B9A">
              <w:rPr>
                <w:color w:val="000000"/>
              </w:rPr>
              <w:t> </w:t>
            </w:r>
          </w:p>
        </w:tc>
        <w:tc>
          <w:tcPr>
            <w:tcW w:w="459" w:type="pct"/>
            <w:tcBorders>
              <w:top w:val="nil"/>
              <w:left w:val="nil"/>
              <w:bottom w:val="single" w:sz="8" w:space="0" w:color="000000"/>
              <w:right w:val="single" w:sz="8" w:space="0" w:color="000000"/>
            </w:tcBorders>
            <w:shd w:val="clear" w:color="auto" w:fill="auto"/>
            <w:vAlign w:val="center"/>
            <w:hideMark/>
          </w:tcPr>
          <w:p w14:paraId="4A36E606" w14:textId="77777777" w:rsidR="0007234A" w:rsidRPr="00DB0B9A" w:rsidRDefault="0007234A">
            <w:pPr>
              <w:jc w:val="both"/>
              <w:rPr>
                <w:color w:val="000000"/>
              </w:rPr>
            </w:pPr>
            <w:r w:rsidRPr="00DB0B9A">
              <w:rPr>
                <w:color w:val="000000"/>
              </w:rPr>
              <w:t> </w:t>
            </w:r>
          </w:p>
        </w:tc>
        <w:tc>
          <w:tcPr>
            <w:tcW w:w="274" w:type="pct"/>
            <w:tcBorders>
              <w:top w:val="nil"/>
              <w:left w:val="nil"/>
              <w:bottom w:val="single" w:sz="8" w:space="0" w:color="000000"/>
              <w:right w:val="single" w:sz="8" w:space="0" w:color="000000"/>
            </w:tcBorders>
            <w:shd w:val="clear" w:color="auto" w:fill="auto"/>
            <w:vAlign w:val="center"/>
            <w:hideMark/>
          </w:tcPr>
          <w:p w14:paraId="3723434E" w14:textId="77777777" w:rsidR="0007234A" w:rsidRPr="00DB0B9A" w:rsidRDefault="0007234A">
            <w:pPr>
              <w:jc w:val="both"/>
              <w:rPr>
                <w:color w:val="000000"/>
              </w:rPr>
            </w:pPr>
            <w:r w:rsidRPr="00DB0B9A">
              <w:rPr>
                <w:color w:val="000000"/>
              </w:rPr>
              <w:t xml:space="preserve">             1 </w:t>
            </w:r>
          </w:p>
        </w:tc>
        <w:tc>
          <w:tcPr>
            <w:tcW w:w="328" w:type="pct"/>
            <w:tcBorders>
              <w:top w:val="nil"/>
              <w:left w:val="nil"/>
              <w:bottom w:val="single" w:sz="8" w:space="0" w:color="000000"/>
              <w:right w:val="single" w:sz="8" w:space="0" w:color="000000"/>
            </w:tcBorders>
            <w:shd w:val="clear" w:color="auto" w:fill="auto"/>
            <w:vAlign w:val="center"/>
            <w:hideMark/>
          </w:tcPr>
          <w:p w14:paraId="5ED9D9FB" w14:textId="77777777" w:rsidR="0007234A" w:rsidRPr="00DB0B9A" w:rsidRDefault="0007234A">
            <w:pPr>
              <w:jc w:val="both"/>
              <w:rPr>
                <w:color w:val="000000"/>
              </w:rPr>
            </w:pPr>
            <w:r w:rsidRPr="00DB0B9A">
              <w:rPr>
                <w:color w:val="000000"/>
              </w:rPr>
              <w:t xml:space="preserve">           40 </w:t>
            </w:r>
          </w:p>
        </w:tc>
        <w:tc>
          <w:tcPr>
            <w:tcW w:w="517" w:type="pct"/>
            <w:tcBorders>
              <w:top w:val="nil"/>
              <w:left w:val="nil"/>
              <w:bottom w:val="single" w:sz="8" w:space="0" w:color="000000"/>
              <w:right w:val="single" w:sz="8" w:space="0" w:color="000000"/>
            </w:tcBorders>
            <w:shd w:val="clear" w:color="auto" w:fill="auto"/>
            <w:vAlign w:val="center"/>
            <w:hideMark/>
          </w:tcPr>
          <w:p w14:paraId="668C596F" w14:textId="77777777" w:rsidR="0007234A" w:rsidRPr="00DB0B9A" w:rsidRDefault="0007234A">
            <w:pPr>
              <w:jc w:val="both"/>
              <w:rPr>
                <w:color w:val="000000"/>
              </w:rPr>
            </w:pPr>
            <w:r w:rsidRPr="00DB0B9A">
              <w:rPr>
                <w:color w:val="000000"/>
              </w:rPr>
              <w:t xml:space="preserve">                870.000 </w:t>
            </w:r>
          </w:p>
        </w:tc>
        <w:tc>
          <w:tcPr>
            <w:tcW w:w="487" w:type="pct"/>
            <w:tcBorders>
              <w:top w:val="nil"/>
              <w:left w:val="nil"/>
              <w:bottom w:val="single" w:sz="8" w:space="0" w:color="000000"/>
              <w:right w:val="single" w:sz="8" w:space="0" w:color="000000"/>
            </w:tcBorders>
            <w:shd w:val="clear" w:color="auto" w:fill="auto"/>
            <w:vAlign w:val="center"/>
            <w:hideMark/>
          </w:tcPr>
          <w:p w14:paraId="314FDCB4" w14:textId="77777777" w:rsidR="0007234A" w:rsidRPr="00DB0B9A" w:rsidRDefault="0007234A">
            <w:pPr>
              <w:jc w:val="both"/>
              <w:rPr>
                <w:color w:val="000000"/>
              </w:rPr>
            </w:pPr>
            <w:r w:rsidRPr="00DB0B9A">
              <w:rPr>
                <w:color w:val="000000"/>
              </w:rPr>
              <w:t xml:space="preserve">         34.800.000 </w:t>
            </w:r>
          </w:p>
        </w:tc>
        <w:tc>
          <w:tcPr>
            <w:tcW w:w="209" w:type="pct"/>
            <w:tcBorders>
              <w:top w:val="nil"/>
              <w:left w:val="nil"/>
              <w:bottom w:val="single" w:sz="8" w:space="0" w:color="000000"/>
              <w:right w:val="single" w:sz="8" w:space="0" w:color="000000"/>
            </w:tcBorders>
            <w:shd w:val="clear" w:color="auto" w:fill="auto"/>
            <w:vAlign w:val="center"/>
            <w:hideMark/>
          </w:tcPr>
          <w:p w14:paraId="5FD2B603" w14:textId="77777777" w:rsidR="0007234A" w:rsidRPr="00DB0B9A" w:rsidRDefault="0007234A">
            <w:pPr>
              <w:jc w:val="both"/>
              <w:rPr>
                <w:color w:val="000000"/>
              </w:rPr>
            </w:pPr>
            <w:r w:rsidRPr="00DB0B9A">
              <w:rPr>
                <w:color w:val="000000"/>
              </w:rPr>
              <w:t> </w:t>
            </w:r>
          </w:p>
        </w:tc>
      </w:tr>
      <w:tr w:rsidR="0007234A" w:rsidRPr="00DB0B9A" w14:paraId="25B7382F" w14:textId="77777777" w:rsidTr="00732409">
        <w:trPr>
          <w:trHeight w:val="70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01AB60A7" w14:textId="77777777" w:rsidR="0007234A" w:rsidRPr="00DB0B9A" w:rsidRDefault="0007234A">
            <w:pPr>
              <w:jc w:val="both"/>
              <w:rPr>
                <w:b/>
                <w:bCs/>
                <w:color w:val="000000"/>
              </w:rPr>
            </w:pPr>
            <w:r w:rsidRPr="00DB0B9A">
              <w:rPr>
                <w:b/>
                <w:bCs/>
                <w:color w:val="000000"/>
              </w:rPr>
              <w:t xml:space="preserve">             5 </w:t>
            </w:r>
          </w:p>
        </w:tc>
        <w:tc>
          <w:tcPr>
            <w:tcW w:w="839" w:type="pct"/>
            <w:tcBorders>
              <w:top w:val="nil"/>
              <w:left w:val="nil"/>
              <w:bottom w:val="single" w:sz="8" w:space="0" w:color="000000"/>
              <w:right w:val="single" w:sz="8" w:space="0" w:color="000000"/>
            </w:tcBorders>
            <w:shd w:val="clear" w:color="auto" w:fill="auto"/>
            <w:vAlign w:val="center"/>
            <w:hideMark/>
          </w:tcPr>
          <w:p w14:paraId="26A786D0" w14:textId="77777777" w:rsidR="0007234A" w:rsidRPr="00DB0B9A" w:rsidRDefault="0007234A">
            <w:pPr>
              <w:jc w:val="both"/>
              <w:rPr>
                <w:b/>
                <w:bCs/>
                <w:color w:val="000000"/>
              </w:rPr>
            </w:pPr>
            <w:r w:rsidRPr="00DB0B9A">
              <w:rPr>
                <w:b/>
                <w:bCs/>
                <w:color w:val="000000"/>
              </w:rPr>
              <w:t xml:space="preserve"> Công việc khác (nếu có) </w:t>
            </w:r>
          </w:p>
        </w:tc>
        <w:tc>
          <w:tcPr>
            <w:tcW w:w="475" w:type="pct"/>
            <w:tcBorders>
              <w:top w:val="nil"/>
              <w:left w:val="nil"/>
              <w:bottom w:val="single" w:sz="8" w:space="0" w:color="000000"/>
              <w:right w:val="single" w:sz="8" w:space="0" w:color="000000"/>
            </w:tcBorders>
            <w:shd w:val="clear" w:color="auto" w:fill="auto"/>
            <w:vAlign w:val="center"/>
            <w:hideMark/>
          </w:tcPr>
          <w:p w14:paraId="03EBB07C" w14:textId="77777777" w:rsidR="0007234A" w:rsidRPr="00DB0B9A" w:rsidRDefault="0007234A">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03DE4424" w14:textId="77777777" w:rsidR="0007234A" w:rsidRPr="00DB0B9A" w:rsidRDefault="0007234A">
            <w:pPr>
              <w:jc w:val="both"/>
              <w:rPr>
                <w:color w:val="000000"/>
              </w:rPr>
            </w:pPr>
            <w:r w:rsidRPr="00DB0B9A">
              <w:rPr>
                <w:color w:val="000000"/>
              </w:rPr>
              <w:t> </w:t>
            </w:r>
          </w:p>
        </w:tc>
        <w:tc>
          <w:tcPr>
            <w:tcW w:w="429" w:type="pct"/>
            <w:tcBorders>
              <w:top w:val="nil"/>
              <w:left w:val="nil"/>
              <w:bottom w:val="single" w:sz="8" w:space="0" w:color="000000"/>
              <w:right w:val="single" w:sz="8" w:space="0" w:color="000000"/>
            </w:tcBorders>
            <w:shd w:val="clear" w:color="auto" w:fill="auto"/>
            <w:vAlign w:val="center"/>
            <w:hideMark/>
          </w:tcPr>
          <w:p w14:paraId="00E8CA4F" w14:textId="77777777" w:rsidR="0007234A" w:rsidRPr="00DB0B9A" w:rsidRDefault="0007234A">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7DA5F922" w14:textId="77777777" w:rsidR="0007234A" w:rsidRPr="00DB0B9A" w:rsidRDefault="0007234A">
            <w:pPr>
              <w:jc w:val="both"/>
              <w:rPr>
                <w:color w:val="000000"/>
              </w:rPr>
            </w:pPr>
            <w:r w:rsidRPr="00DB0B9A">
              <w:rPr>
                <w:color w:val="000000"/>
              </w:rPr>
              <w:t> </w:t>
            </w:r>
          </w:p>
        </w:tc>
        <w:tc>
          <w:tcPr>
            <w:tcW w:w="459" w:type="pct"/>
            <w:tcBorders>
              <w:top w:val="nil"/>
              <w:left w:val="nil"/>
              <w:bottom w:val="single" w:sz="8" w:space="0" w:color="000000"/>
              <w:right w:val="single" w:sz="8" w:space="0" w:color="000000"/>
            </w:tcBorders>
            <w:shd w:val="clear" w:color="auto" w:fill="auto"/>
            <w:vAlign w:val="center"/>
            <w:hideMark/>
          </w:tcPr>
          <w:p w14:paraId="635395A5" w14:textId="77777777" w:rsidR="0007234A" w:rsidRPr="00DB0B9A" w:rsidRDefault="0007234A">
            <w:pPr>
              <w:jc w:val="both"/>
              <w:rPr>
                <w:color w:val="000000"/>
              </w:rPr>
            </w:pPr>
            <w:r w:rsidRPr="00DB0B9A">
              <w:rPr>
                <w:color w:val="000000"/>
              </w:rPr>
              <w:t> </w:t>
            </w:r>
          </w:p>
        </w:tc>
        <w:tc>
          <w:tcPr>
            <w:tcW w:w="274" w:type="pct"/>
            <w:tcBorders>
              <w:top w:val="nil"/>
              <w:left w:val="nil"/>
              <w:bottom w:val="single" w:sz="8" w:space="0" w:color="000000"/>
              <w:right w:val="single" w:sz="8" w:space="0" w:color="000000"/>
            </w:tcBorders>
            <w:shd w:val="clear" w:color="auto" w:fill="auto"/>
            <w:vAlign w:val="center"/>
            <w:hideMark/>
          </w:tcPr>
          <w:p w14:paraId="18A0CFE8" w14:textId="77777777" w:rsidR="0007234A" w:rsidRPr="00DB0B9A" w:rsidRDefault="0007234A">
            <w:pPr>
              <w:jc w:val="both"/>
              <w:rPr>
                <w:color w:val="000000"/>
              </w:rPr>
            </w:pPr>
            <w:r w:rsidRPr="00DB0B9A">
              <w:rPr>
                <w:color w:val="000000"/>
              </w:rPr>
              <w:t> </w:t>
            </w:r>
          </w:p>
        </w:tc>
        <w:tc>
          <w:tcPr>
            <w:tcW w:w="328" w:type="pct"/>
            <w:tcBorders>
              <w:top w:val="nil"/>
              <w:left w:val="nil"/>
              <w:bottom w:val="single" w:sz="8" w:space="0" w:color="000000"/>
              <w:right w:val="single" w:sz="8" w:space="0" w:color="000000"/>
            </w:tcBorders>
            <w:shd w:val="clear" w:color="auto" w:fill="auto"/>
            <w:vAlign w:val="center"/>
            <w:hideMark/>
          </w:tcPr>
          <w:p w14:paraId="6C54BF82" w14:textId="77777777" w:rsidR="0007234A" w:rsidRPr="00DB0B9A" w:rsidRDefault="0007234A">
            <w:pPr>
              <w:jc w:val="both"/>
              <w:rPr>
                <w:color w:val="000000"/>
              </w:rPr>
            </w:pPr>
            <w:r w:rsidRPr="00DB0B9A">
              <w:rPr>
                <w:color w:val="000000"/>
              </w:rPr>
              <w:t> </w:t>
            </w:r>
          </w:p>
        </w:tc>
        <w:tc>
          <w:tcPr>
            <w:tcW w:w="517" w:type="pct"/>
            <w:tcBorders>
              <w:top w:val="nil"/>
              <w:left w:val="nil"/>
              <w:bottom w:val="single" w:sz="8" w:space="0" w:color="000000"/>
              <w:right w:val="single" w:sz="8" w:space="0" w:color="000000"/>
            </w:tcBorders>
            <w:shd w:val="clear" w:color="auto" w:fill="auto"/>
            <w:vAlign w:val="center"/>
            <w:hideMark/>
          </w:tcPr>
          <w:p w14:paraId="0A43E254" w14:textId="77777777" w:rsidR="0007234A" w:rsidRPr="00DB0B9A" w:rsidRDefault="0007234A">
            <w:pPr>
              <w:jc w:val="both"/>
              <w:rPr>
                <w:color w:val="000000"/>
              </w:rPr>
            </w:pPr>
            <w:r w:rsidRPr="00DB0B9A">
              <w:rPr>
                <w:color w:val="000000"/>
              </w:rPr>
              <w:t xml:space="preserve">                           - </w:t>
            </w:r>
          </w:p>
        </w:tc>
        <w:tc>
          <w:tcPr>
            <w:tcW w:w="487" w:type="pct"/>
            <w:tcBorders>
              <w:top w:val="nil"/>
              <w:left w:val="nil"/>
              <w:bottom w:val="single" w:sz="8" w:space="0" w:color="000000"/>
              <w:right w:val="single" w:sz="8" w:space="0" w:color="000000"/>
            </w:tcBorders>
            <w:shd w:val="clear" w:color="auto" w:fill="auto"/>
            <w:vAlign w:val="center"/>
            <w:hideMark/>
          </w:tcPr>
          <w:p w14:paraId="694E6CFB" w14:textId="77777777" w:rsidR="0007234A" w:rsidRPr="00DB0B9A" w:rsidRDefault="0007234A">
            <w:pPr>
              <w:jc w:val="both"/>
              <w:rPr>
                <w:color w:val="000000"/>
              </w:rPr>
            </w:pPr>
            <w:r w:rsidRPr="00DB0B9A">
              <w:rPr>
                <w:color w:val="000000"/>
              </w:rPr>
              <w:t xml:space="preserve">                          - </w:t>
            </w:r>
          </w:p>
        </w:tc>
        <w:tc>
          <w:tcPr>
            <w:tcW w:w="209" w:type="pct"/>
            <w:tcBorders>
              <w:top w:val="nil"/>
              <w:left w:val="nil"/>
              <w:bottom w:val="single" w:sz="8" w:space="0" w:color="000000"/>
              <w:right w:val="single" w:sz="8" w:space="0" w:color="000000"/>
            </w:tcBorders>
            <w:shd w:val="clear" w:color="auto" w:fill="auto"/>
            <w:vAlign w:val="center"/>
            <w:hideMark/>
          </w:tcPr>
          <w:p w14:paraId="00B7C96E" w14:textId="77777777" w:rsidR="0007234A" w:rsidRPr="00DB0B9A" w:rsidRDefault="0007234A">
            <w:pPr>
              <w:jc w:val="both"/>
              <w:rPr>
                <w:color w:val="000000"/>
              </w:rPr>
            </w:pPr>
            <w:r w:rsidRPr="00DB0B9A">
              <w:rPr>
                <w:color w:val="000000"/>
              </w:rPr>
              <w:t> </w:t>
            </w:r>
          </w:p>
        </w:tc>
      </w:tr>
      <w:tr w:rsidR="0007234A" w:rsidRPr="00DB0B9A" w14:paraId="4E0BC55E" w14:textId="77777777" w:rsidTr="00732409">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00F337E6" w14:textId="77777777" w:rsidR="0007234A" w:rsidRPr="00DB0B9A" w:rsidRDefault="0007234A">
            <w:pPr>
              <w:jc w:val="both"/>
              <w:rPr>
                <w:b/>
                <w:bCs/>
                <w:color w:val="000000"/>
              </w:rPr>
            </w:pPr>
            <w:r w:rsidRPr="00DB0B9A">
              <w:rPr>
                <w:b/>
                <w:bCs/>
                <w:color w:val="000000"/>
              </w:rPr>
              <w:t xml:space="preserve">             6 </w:t>
            </w:r>
          </w:p>
        </w:tc>
        <w:tc>
          <w:tcPr>
            <w:tcW w:w="839" w:type="pct"/>
            <w:tcBorders>
              <w:top w:val="nil"/>
              <w:left w:val="nil"/>
              <w:bottom w:val="single" w:sz="8" w:space="0" w:color="000000"/>
              <w:right w:val="single" w:sz="8" w:space="0" w:color="000000"/>
            </w:tcBorders>
            <w:shd w:val="clear" w:color="auto" w:fill="auto"/>
            <w:vAlign w:val="center"/>
            <w:hideMark/>
          </w:tcPr>
          <w:p w14:paraId="0DB422D9" w14:textId="77777777" w:rsidR="0007234A" w:rsidRPr="00DB0B9A" w:rsidRDefault="0007234A">
            <w:pPr>
              <w:jc w:val="both"/>
              <w:rPr>
                <w:b/>
                <w:bCs/>
                <w:color w:val="000000"/>
              </w:rPr>
            </w:pPr>
            <w:r w:rsidRPr="00DB0B9A">
              <w:rPr>
                <w:b/>
                <w:bCs/>
                <w:color w:val="000000"/>
              </w:rPr>
              <w:t xml:space="preserve"> Nhận kết quả </w:t>
            </w:r>
          </w:p>
        </w:tc>
        <w:tc>
          <w:tcPr>
            <w:tcW w:w="475" w:type="pct"/>
            <w:tcBorders>
              <w:top w:val="nil"/>
              <w:left w:val="nil"/>
              <w:bottom w:val="single" w:sz="8" w:space="0" w:color="000000"/>
              <w:right w:val="single" w:sz="8" w:space="0" w:color="000000"/>
            </w:tcBorders>
            <w:shd w:val="clear" w:color="auto" w:fill="auto"/>
            <w:vAlign w:val="center"/>
            <w:hideMark/>
          </w:tcPr>
          <w:p w14:paraId="52A9A813" w14:textId="77777777" w:rsidR="0007234A" w:rsidRPr="00DB0B9A" w:rsidRDefault="0007234A">
            <w:pPr>
              <w:jc w:val="both"/>
              <w:rPr>
                <w:color w:val="000000"/>
              </w:rPr>
            </w:pPr>
            <w:r w:rsidRPr="00DB0B9A">
              <w:rPr>
                <w:color w:val="000000"/>
              </w:rPr>
              <w:t xml:space="preserve"> Trực tiếp </w:t>
            </w:r>
          </w:p>
        </w:tc>
        <w:tc>
          <w:tcPr>
            <w:tcW w:w="383" w:type="pct"/>
            <w:tcBorders>
              <w:top w:val="nil"/>
              <w:left w:val="nil"/>
              <w:bottom w:val="single" w:sz="8" w:space="0" w:color="000000"/>
              <w:right w:val="single" w:sz="8" w:space="0" w:color="000000"/>
            </w:tcBorders>
            <w:shd w:val="clear" w:color="auto" w:fill="auto"/>
            <w:vAlign w:val="center"/>
            <w:hideMark/>
          </w:tcPr>
          <w:p w14:paraId="51A1C84D" w14:textId="77777777" w:rsidR="0007234A" w:rsidRPr="00DB0B9A" w:rsidRDefault="0007234A">
            <w:pPr>
              <w:jc w:val="both"/>
              <w:rPr>
                <w:color w:val="000000"/>
              </w:rPr>
            </w:pPr>
            <w:r w:rsidRPr="00DB0B9A">
              <w:rPr>
                <w:color w:val="000000"/>
              </w:rPr>
              <w:t xml:space="preserve">                1 </w:t>
            </w:r>
          </w:p>
        </w:tc>
        <w:tc>
          <w:tcPr>
            <w:tcW w:w="429" w:type="pct"/>
            <w:tcBorders>
              <w:top w:val="nil"/>
              <w:left w:val="nil"/>
              <w:bottom w:val="single" w:sz="8" w:space="0" w:color="000000"/>
              <w:right w:val="single" w:sz="8" w:space="0" w:color="000000"/>
            </w:tcBorders>
            <w:shd w:val="clear" w:color="auto" w:fill="auto"/>
            <w:vAlign w:val="center"/>
            <w:hideMark/>
          </w:tcPr>
          <w:p w14:paraId="468E254A" w14:textId="77777777" w:rsidR="0007234A" w:rsidRPr="00DB0B9A" w:rsidRDefault="0007234A">
            <w:pPr>
              <w:jc w:val="both"/>
              <w:rPr>
                <w:color w:val="000000"/>
              </w:rPr>
            </w:pPr>
            <w:r w:rsidRPr="00DB0B9A">
              <w:rPr>
                <w:color w:val="000000"/>
              </w:rPr>
              <w:t xml:space="preserve">         43.500 </w:t>
            </w:r>
          </w:p>
        </w:tc>
        <w:tc>
          <w:tcPr>
            <w:tcW w:w="383" w:type="pct"/>
            <w:tcBorders>
              <w:top w:val="nil"/>
              <w:left w:val="nil"/>
              <w:bottom w:val="single" w:sz="8" w:space="0" w:color="000000"/>
              <w:right w:val="single" w:sz="8" w:space="0" w:color="000000"/>
            </w:tcBorders>
            <w:shd w:val="clear" w:color="auto" w:fill="auto"/>
            <w:vAlign w:val="center"/>
            <w:hideMark/>
          </w:tcPr>
          <w:p w14:paraId="56395043" w14:textId="77777777" w:rsidR="0007234A" w:rsidRPr="00DB0B9A" w:rsidRDefault="0007234A">
            <w:pPr>
              <w:jc w:val="both"/>
              <w:rPr>
                <w:color w:val="000000"/>
              </w:rPr>
            </w:pPr>
            <w:r w:rsidRPr="00DB0B9A">
              <w:rPr>
                <w:color w:val="000000"/>
              </w:rPr>
              <w:t> </w:t>
            </w:r>
          </w:p>
        </w:tc>
        <w:tc>
          <w:tcPr>
            <w:tcW w:w="459" w:type="pct"/>
            <w:tcBorders>
              <w:top w:val="nil"/>
              <w:left w:val="nil"/>
              <w:bottom w:val="single" w:sz="8" w:space="0" w:color="000000"/>
              <w:right w:val="single" w:sz="8" w:space="0" w:color="000000"/>
            </w:tcBorders>
            <w:shd w:val="clear" w:color="auto" w:fill="auto"/>
            <w:vAlign w:val="center"/>
            <w:hideMark/>
          </w:tcPr>
          <w:p w14:paraId="6FC90602" w14:textId="77777777" w:rsidR="0007234A" w:rsidRPr="00DB0B9A" w:rsidRDefault="0007234A">
            <w:pPr>
              <w:jc w:val="both"/>
              <w:rPr>
                <w:color w:val="000000"/>
              </w:rPr>
            </w:pPr>
            <w:r w:rsidRPr="00DB0B9A">
              <w:rPr>
                <w:color w:val="000000"/>
              </w:rPr>
              <w:t> </w:t>
            </w:r>
          </w:p>
        </w:tc>
        <w:tc>
          <w:tcPr>
            <w:tcW w:w="274" w:type="pct"/>
            <w:tcBorders>
              <w:top w:val="nil"/>
              <w:left w:val="nil"/>
              <w:bottom w:val="single" w:sz="8" w:space="0" w:color="000000"/>
              <w:right w:val="single" w:sz="8" w:space="0" w:color="000000"/>
            </w:tcBorders>
            <w:shd w:val="clear" w:color="auto" w:fill="auto"/>
            <w:vAlign w:val="center"/>
            <w:hideMark/>
          </w:tcPr>
          <w:p w14:paraId="0DF87B9B" w14:textId="77777777" w:rsidR="0007234A" w:rsidRPr="00DB0B9A" w:rsidRDefault="0007234A">
            <w:pPr>
              <w:jc w:val="both"/>
              <w:rPr>
                <w:color w:val="000000"/>
              </w:rPr>
            </w:pPr>
            <w:r w:rsidRPr="00DB0B9A">
              <w:rPr>
                <w:color w:val="000000"/>
              </w:rPr>
              <w:t xml:space="preserve">             1 </w:t>
            </w:r>
          </w:p>
        </w:tc>
        <w:tc>
          <w:tcPr>
            <w:tcW w:w="328" w:type="pct"/>
            <w:tcBorders>
              <w:top w:val="nil"/>
              <w:left w:val="nil"/>
              <w:bottom w:val="single" w:sz="8" w:space="0" w:color="000000"/>
              <w:right w:val="single" w:sz="8" w:space="0" w:color="000000"/>
            </w:tcBorders>
            <w:shd w:val="clear" w:color="auto" w:fill="auto"/>
            <w:vAlign w:val="center"/>
            <w:hideMark/>
          </w:tcPr>
          <w:p w14:paraId="10AAACF9" w14:textId="77777777" w:rsidR="0007234A" w:rsidRPr="00DB0B9A" w:rsidRDefault="0007234A">
            <w:pPr>
              <w:jc w:val="both"/>
              <w:rPr>
                <w:color w:val="000000"/>
              </w:rPr>
            </w:pPr>
            <w:r w:rsidRPr="00DB0B9A">
              <w:rPr>
                <w:color w:val="000000"/>
              </w:rPr>
              <w:t xml:space="preserve">           10 </w:t>
            </w:r>
          </w:p>
        </w:tc>
        <w:tc>
          <w:tcPr>
            <w:tcW w:w="517" w:type="pct"/>
            <w:tcBorders>
              <w:top w:val="nil"/>
              <w:left w:val="nil"/>
              <w:bottom w:val="single" w:sz="8" w:space="0" w:color="000000"/>
              <w:right w:val="single" w:sz="8" w:space="0" w:color="000000"/>
            </w:tcBorders>
            <w:shd w:val="clear" w:color="auto" w:fill="auto"/>
            <w:vAlign w:val="center"/>
            <w:hideMark/>
          </w:tcPr>
          <w:p w14:paraId="7EBA80C1" w14:textId="77777777" w:rsidR="0007234A" w:rsidRPr="00DB0B9A" w:rsidRDefault="0007234A">
            <w:pPr>
              <w:jc w:val="both"/>
              <w:rPr>
                <w:color w:val="000000"/>
              </w:rPr>
            </w:pPr>
            <w:r w:rsidRPr="00DB0B9A">
              <w:rPr>
                <w:color w:val="000000"/>
              </w:rPr>
              <w:t xml:space="preserve">                  43.500 </w:t>
            </w:r>
          </w:p>
        </w:tc>
        <w:tc>
          <w:tcPr>
            <w:tcW w:w="487" w:type="pct"/>
            <w:tcBorders>
              <w:top w:val="nil"/>
              <w:left w:val="nil"/>
              <w:bottom w:val="single" w:sz="8" w:space="0" w:color="000000"/>
              <w:right w:val="single" w:sz="8" w:space="0" w:color="000000"/>
            </w:tcBorders>
            <w:shd w:val="clear" w:color="auto" w:fill="auto"/>
            <w:vAlign w:val="center"/>
            <w:hideMark/>
          </w:tcPr>
          <w:p w14:paraId="53EA6413" w14:textId="77777777" w:rsidR="0007234A" w:rsidRPr="00DB0B9A" w:rsidRDefault="0007234A">
            <w:pPr>
              <w:jc w:val="both"/>
              <w:rPr>
                <w:color w:val="000000"/>
              </w:rPr>
            </w:pPr>
            <w:r w:rsidRPr="00DB0B9A">
              <w:rPr>
                <w:color w:val="000000"/>
              </w:rPr>
              <w:t xml:space="preserve">              435.000 </w:t>
            </w:r>
          </w:p>
        </w:tc>
        <w:tc>
          <w:tcPr>
            <w:tcW w:w="209" w:type="pct"/>
            <w:tcBorders>
              <w:top w:val="nil"/>
              <w:left w:val="nil"/>
              <w:bottom w:val="single" w:sz="8" w:space="0" w:color="000000"/>
              <w:right w:val="single" w:sz="8" w:space="0" w:color="000000"/>
            </w:tcBorders>
            <w:shd w:val="clear" w:color="auto" w:fill="auto"/>
            <w:vAlign w:val="center"/>
            <w:hideMark/>
          </w:tcPr>
          <w:p w14:paraId="620DFF66" w14:textId="77777777" w:rsidR="0007234A" w:rsidRPr="00DB0B9A" w:rsidRDefault="0007234A">
            <w:pPr>
              <w:jc w:val="both"/>
              <w:rPr>
                <w:color w:val="000000"/>
              </w:rPr>
            </w:pPr>
            <w:r w:rsidRPr="00DB0B9A">
              <w:rPr>
                <w:color w:val="000000"/>
              </w:rPr>
              <w:t> </w:t>
            </w:r>
          </w:p>
        </w:tc>
      </w:tr>
      <w:tr w:rsidR="0007234A" w:rsidRPr="00DB0B9A" w14:paraId="546FD93B" w14:textId="77777777" w:rsidTr="00732409">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349F94C5" w14:textId="77777777" w:rsidR="0007234A" w:rsidRPr="00DB0B9A" w:rsidRDefault="0007234A">
            <w:pPr>
              <w:jc w:val="both"/>
              <w:rPr>
                <w:b/>
                <w:bCs/>
                <w:color w:val="000000"/>
              </w:rPr>
            </w:pPr>
            <w:r w:rsidRPr="00DB0B9A">
              <w:rPr>
                <w:b/>
                <w:bCs/>
                <w:color w:val="000000"/>
              </w:rPr>
              <w:t> </w:t>
            </w:r>
          </w:p>
        </w:tc>
        <w:tc>
          <w:tcPr>
            <w:tcW w:w="839" w:type="pct"/>
            <w:tcBorders>
              <w:top w:val="nil"/>
              <w:left w:val="nil"/>
              <w:bottom w:val="single" w:sz="8" w:space="0" w:color="000000"/>
              <w:right w:val="single" w:sz="8" w:space="0" w:color="000000"/>
            </w:tcBorders>
            <w:shd w:val="clear" w:color="auto" w:fill="auto"/>
            <w:vAlign w:val="center"/>
            <w:hideMark/>
          </w:tcPr>
          <w:p w14:paraId="691B1970" w14:textId="77777777" w:rsidR="0007234A" w:rsidRPr="00DB0B9A" w:rsidRDefault="0007234A">
            <w:pPr>
              <w:jc w:val="both"/>
              <w:rPr>
                <w:b/>
                <w:bCs/>
                <w:color w:val="000000"/>
              </w:rPr>
            </w:pPr>
            <w:r w:rsidRPr="00DB0B9A">
              <w:rPr>
                <w:b/>
                <w:bCs/>
                <w:color w:val="000000"/>
              </w:rPr>
              <w:t> </w:t>
            </w:r>
          </w:p>
        </w:tc>
        <w:tc>
          <w:tcPr>
            <w:tcW w:w="475" w:type="pct"/>
            <w:tcBorders>
              <w:top w:val="nil"/>
              <w:left w:val="nil"/>
              <w:bottom w:val="single" w:sz="8" w:space="0" w:color="000000"/>
              <w:right w:val="single" w:sz="8" w:space="0" w:color="000000"/>
            </w:tcBorders>
            <w:shd w:val="clear" w:color="auto" w:fill="auto"/>
            <w:vAlign w:val="center"/>
            <w:hideMark/>
          </w:tcPr>
          <w:p w14:paraId="4FABCFA7" w14:textId="77777777" w:rsidR="0007234A" w:rsidRPr="00DB0B9A" w:rsidRDefault="0007234A">
            <w:pPr>
              <w:jc w:val="both"/>
              <w:rPr>
                <w:color w:val="000000"/>
              </w:rPr>
            </w:pPr>
            <w:r w:rsidRPr="00DB0B9A">
              <w:rPr>
                <w:color w:val="000000"/>
              </w:rPr>
              <w:t xml:space="preserve"> Bưu điện </w:t>
            </w:r>
          </w:p>
        </w:tc>
        <w:tc>
          <w:tcPr>
            <w:tcW w:w="383" w:type="pct"/>
            <w:tcBorders>
              <w:top w:val="nil"/>
              <w:left w:val="nil"/>
              <w:bottom w:val="single" w:sz="8" w:space="0" w:color="000000"/>
              <w:right w:val="single" w:sz="8" w:space="0" w:color="000000"/>
            </w:tcBorders>
            <w:shd w:val="clear" w:color="auto" w:fill="auto"/>
            <w:vAlign w:val="center"/>
            <w:hideMark/>
          </w:tcPr>
          <w:p w14:paraId="0D4A1E13" w14:textId="77777777" w:rsidR="0007234A" w:rsidRPr="00DB0B9A" w:rsidRDefault="0007234A">
            <w:pPr>
              <w:jc w:val="both"/>
              <w:rPr>
                <w:color w:val="000000"/>
              </w:rPr>
            </w:pPr>
            <w:r w:rsidRPr="00DB0B9A">
              <w:rPr>
                <w:color w:val="000000"/>
              </w:rPr>
              <w:t> </w:t>
            </w:r>
          </w:p>
        </w:tc>
        <w:tc>
          <w:tcPr>
            <w:tcW w:w="429" w:type="pct"/>
            <w:tcBorders>
              <w:top w:val="nil"/>
              <w:left w:val="nil"/>
              <w:bottom w:val="single" w:sz="8" w:space="0" w:color="000000"/>
              <w:right w:val="single" w:sz="8" w:space="0" w:color="000000"/>
            </w:tcBorders>
            <w:shd w:val="clear" w:color="auto" w:fill="auto"/>
            <w:vAlign w:val="center"/>
            <w:hideMark/>
          </w:tcPr>
          <w:p w14:paraId="6F7081A9" w14:textId="77777777" w:rsidR="0007234A" w:rsidRPr="00DB0B9A" w:rsidRDefault="0007234A">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4A2B2A87" w14:textId="77777777" w:rsidR="0007234A" w:rsidRPr="00DB0B9A" w:rsidRDefault="0007234A">
            <w:pPr>
              <w:jc w:val="both"/>
              <w:rPr>
                <w:color w:val="000000"/>
              </w:rPr>
            </w:pPr>
            <w:r w:rsidRPr="00DB0B9A">
              <w:rPr>
                <w:color w:val="000000"/>
              </w:rPr>
              <w:t> </w:t>
            </w:r>
          </w:p>
        </w:tc>
        <w:tc>
          <w:tcPr>
            <w:tcW w:w="459" w:type="pct"/>
            <w:tcBorders>
              <w:top w:val="nil"/>
              <w:left w:val="nil"/>
              <w:bottom w:val="single" w:sz="8" w:space="0" w:color="000000"/>
              <w:right w:val="single" w:sz="8" w:space="0" w:color="000000"/>
            </w:tcBorders>
            <w:shd w:val="clear" w:color="auto" w:fill="auto"/>
            <w:vAlign w:val="center"/>
            <w:hideMark/>
          </w:tcPr>
          <w:p w14:paraId="750B59E0" w14:textId="77777777" w:rsidR="0007234A" w:rsidRPr="00DB0B9A" w:rsidRDefault="0007234A">
            <w:pPr>
              <w:jc w:val="both"/>
              <w:rPr>
                <w:color w:val="000000"/>
              </w:rPr>
            </w:pPr>
            <w:r w:rsidRPr="00DB0B9A">
              <w:rPr>
                <w:color w:val="000000"/>
              </w:rPr>
              <w:t> </w:t>
            </w:r>
          </w:p>
        </w:tc>
        <w:tc>
          <w:tcPr>
            <w:tcW w:w="274" w:type="pct"/>
            <w:tcBorders>
              <w:top w:val="nil"/>
              <w:left w:val="nil"/>
              <w:bottom w:val="single" w:sz="8" w:space="0" w:color="000000"/>
              <w:right w:val="single" w:sz="8" w:space="0" w:color="000000"/>
            </w:tcBorders>
            <w:shd w:val="clear" w:color="auto" w:fill="auto"/>
            <w:vAlign w:val="center"/>
            <w:hideMark/>
          </w:tcPr>
          <w:p w14:paraId="4F83E89A" w14:textId="77777777" w:rsidR="0007234A" w:rsidRPr="00DB0B9A" w:rsidRDefault="0007234A">
            <w:pPr>
              <w:jc w:val="both"/>
              <w:rPr>
                <w:color w:val="000000"/>
              </w:rPr>
            </w:pPr>
            <w:r w:rsidRPr="00DB0B9A">
              <w:rPr>
                <w:color w:val="000000"/>
              </w:rPr>
              <w:t xml:space="preserve">             1 </w:t>
            </w:r>
          </w:p>
        </w:tc>
        <w:tc>
          <w:tcPr>
            <w:tcW w:w="328" w:type="pct"/>
            <w:tcBorders>
              <w:top w:val="nil"/>
              <w:left w:val="nil"/>
              <w:bottom w:val="single" w:sz="8" w:space="0" w:color="000000"/>
              <w:right w:val="single" w:sz="8" w:space="0" w:color="000000"/>
            </w:tcBorders>
            <w:shd w:val="clear" w:color="auto" w:fill="auto"/>
            <w:vAlign w:val="center"/>
            <w:hideMark/>
          </w:tcPr>
          <w:p w14:paraId="127F2A19" w14:textId="77777777" w:rsidR="0007234A" w:rsidRPr="00DB0B9A" w:rsidRDefault="0007234A">
            <w:pPr>
              <w:jc w:val="both"/>
              <w:rPr>
                <w:color w:val="000000"/>
              </w:rPr>
            </w:pPr>
            <w:r w:rsidRPr="00DB0B9A">
              <w:rPr>
                <w:color w:val="000000"/>
              </w:rPr>
              <w:t xml:space="preserve">           20 </w:t>
            </w:r>
          </w:p>
        </w:tc>
        <w:tc>
          <w:tcPr>
            <w:tcW w:w="517" w:type="pct"/>
            <w:tcBorders>
              <w:top w:val="nil"/>
              <w:left w:val="nil"/>
              <w:bottom w:val="single" w:sz="8" w:space="0" w:color="000000"/>
              <w:right w:val="single" w:sz="8" w:space="0" w:color="000000"/>
            </w:tcBorders>
            <w:shd w:val="clear" w:color="auto" w:fill="auto"/>
            <w:vAlign w:val="center"/>
            <w:hideMark/>
          </w:tcPr>
          <w:p w14:paraId="337EC5DE" w14:textId="77777777" w:rsidR="0007234A" w:rsidRPr="00DB0B9A" w:rsidRDefault="0007234A">
            <w:pPr>
              <w:jc w:val="both"/>
              <w:rPr>
                <w:color w:val="000000"/>
              </w:rPr>
            </w:pPr>
            <w:r w:rsidRPr="00DB0B9A">
              <w:rPr>
                <w:color w:val="000000"/>
              </w:rPr>
              <w:t xml:space="preserve">                           - </w:t>
            </w:r>
          </w:p>
        </w:tc>
        <w:tc>
          <w:tcPr>
            <w:tcW w:w="487" w:type="pct"/>
            <w:tcBorders>
              <w:top w:val="nil"/>
              <w:left w:val="nil"/>
              <w:bottom w:val="single" w:sz="8" w:space="0" w:color="000000"/>
              <w:right w:val="single" w:sz="8" w:space="0" w:color="000000"/>
            </w:tcBorders>
            <w:shd w:val="clear" w:color="auto" w:fill="auto"/>
            <w:vAlign w:val="center"/>
            <w:hideMark/>
          </w:tcPr>
          <w:p w14:paraId="2179A5C0" w14:textId="77777777" w:rsidR="0007234A" w:rsidRPr="00DB0B9A" w:rsidRDefault="0007234A">
            <w:pPr>
              <w:jc w:val="both"/>
              <w:rPr>
                <w:color w:val="000000"/>
              </w:rPr>
            </w:pPr>
            <w:r w:rsidRPr="00DB0B9A">
              <w:rPr>
                <w:color w:val="000000"/>
              </w:rPr>
              <w:t xml:space="preserve">                          - </w:t>
            </w:r>
          </w:p>
        </w:tc>
        <w:tc>
          <w:tcPr>
            <w:tcW w:w="209" w:type="pct"/>
            <w:tcBorders>
              <w:top w:val="nil"/>
              <w:left w:val="nil"/>
              <w:bottom w:val="single" w:sz="8" w:space="0" w:color="000000"/>
              <w:right w:val="single" w:sz="8" w:space="0" w:color="000000"/>
            </w:tcBorders>
            <w:shd w:val="clear" w:color="auto" w:fill="auto"/>
            <w:vAlign w:val="center"/>
            <w:hideMark/>
          </w:tcPr>
          <w:p w14:paraId="52D870E5" w14:textId="77777777" w:rsidR="0007234A" w:rsidRPr="00DB0B9A" w:rsidRDefault="0007234A">
            <w:pPr>
              <w:jc w:val="both"/>
              <w:rPr>
                <w:color w:val="000000"/>
              </w:rPr>
            </w:pPr>
            <w:r w:rsidRPr="00DB0B9A">
              <w:rPr>
                <w:color w:val="000000"/>
              </w:rPr>
              <w:t> </w:t>
            </w:r>
          </w:p>
        </w:tc>
      </w:tr>
      <w:tr w:rsidR="0007234A" w:rsidRPr="00DB0B9A" w14:paraId="7B1CF12E" w14:textId="77777777" w:rsidTr="00732409">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61ED96AE" w14:textId="77777777" w:rsidR="0007234A" w:rsidRPr="00DB0B9A" w:rsidRDefault="0007234A">
            <w:pPr>
              <w:jc w:val="both"/>
              <w:rPr>
                <w:color w:val="000000"/>
              </w:rPr>
            </w:pPr>
            <w:r w:rsidRPr="00DB0B9A">
              <w:rPr>
                <w:color w:val="000000"/>
              </w:rPr>
              <w:t> </w:t>
            </w:r>
          </w:p>
        </w:tc>
        <w:tc>
          <w:tcPr>
            <w:tcW w:w="839" w:type="pct"/>
            <w:tcBorders>
              <w:top w:val="nil"/>
              <w:left w:val="nil"/>
              <w:bottom w:val="single" w:sz="8" w:space="0" w:color="000000"/>
              <w:right w:val="single" w:sz="8" w:space="0" w:color="000000"/>
            </w:tcBorders>
            <w:shd w:val="clear" w:color="auto" w:fill="auto"/>
            <w:vAlign w:val="center"/>
            <w:hideMark/>
          </w:tcPr>
          <w:p w14:paraId="72BA80C7" w14:textId="77777777" w:rsidR="0007234A" w:rsidRPr="00DB0B9A" w:rsidRDefault="0007234A">
            <w:pPr>
              <w:jc w:val="both"/>
              <w:rPr>
                <w:color w:val="000000"/>
              </w:rPr>
            </w:pPr>
            <w:r w:rsidRPr="00DB0B9A">
              <w:rPr>
                <w:color w:val="000000"/>
              </w:rPr>
              <w:t> </w:t>
            </w:r>
          </w:p>
        </w:tc>
        <w:tc>
          <w:tcPr>
            <w:tcW w:w="475" w:type="pct"/>
            <w:tcBorders>
              <w:top w:val="nil"/>
              <w:left w:val="nil"/>
              <w:bottom w:val="single" w:sz="8" w:space="0" w:color="000000"/>
              <w:right w:val="single" w:sz="8" w:space="0" w:color="000000"/>
            </w:tcBorders>
            <w:shd w:val="clear" w:color="auto" w:fill="auto"/>
            <w:vAlign w:val="center"/>
            <w:hideMark/>
          </w:tcPr>
          <w:p w14:paraId="77EB3DE3" w14:textId="77777777" w:rsidR="0007234A" w:rsidRPr="00DB0B9A" w:rsidRDefault="0007234A">
            <w:pPr>
              <w:jc w:val="both"/>
              <w:rPr>
                <w:color w:val="000000"/>
              </w:rPr>
            </w:pPr>
            <w:r w:rsidRPr="00DB0B9A">
              <w:rPr>
                <w:color w:val="000000"/>
              </w:rPr>
              <w:t xml:space="preserve"> Điện tử </w:t>
            </w:r>
          </w:p>
        </w:tc>
        <w:tc>
          <w:tcPr>
            <w:tcW w:w="383" w:type="pct"/>
            <w:tcBorders>
              <w:top w:val="nil"/>
              <w:left w:val="nil"/>
              <w:bottom w:val="single" w:sz="8" w:space="0" w:color="000000"/>
              <w:right w:val="single" w:sz="8" w:space="0" w:color="000000"/>
            </w:tcBorders>
            <w:shd w:val="clear" w:color="auto" w:fill="auto"/>
            <w:vAlign w:val="center"/>
            <w:hideMark/>
          </w:tcPr>
          <w:p w14:paraId="16B22760" w14:textId="77777777" w:rsidR="0007234A" w:rsidRPr="00DB0B9A" w:rsidRDefault="0007234A">
            <w:pPr>
              <w:jc w:val="both"/>
              <w:rPr>
                <w:color w:val="000000"/>
              </w:rPr>
            </w:pPr>
            <w:r w:rsidRPr="00DB0B9A">
              <w:rPr>
                <w:color w:val="000000"/>
              </w:rPr>
              <w:t xml:space="preserve">                 - </w:t>
            </w:r>
          </w:p>
        </w:tc>
        <w:tc>
          <w:tcPr>
            <w:tcW w:w="429" w:type="pct"/>
            <w:tcBorders>
              <w:top w:val="nil"/>
              <w:left w:val="nil"/>
              <w:bottom w:val="single" w:sz="8" w:space="0" w:color="000000"/>
              <w:right w:val="single" w:sz="8" w:space="0" w:color="000000"/>
            </w:tcBorders>
            <w:shd w:val="clear" w:color="auto" w:fill="auto"/>
            <w:vAlign w:val="center"/>
            <w:hideMark/>
          </w:tcPr>
          <w:p w14:paraId="4B9D55BB" w14:textId="77777777" w:rsidR="0007234A" w:rsidRPr="00DB0B9A" w:rsidRDefault="0007234A">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6DEEC830" w14:textId="77777777" w:rsidR="0007234A" w:rsidRPr="00DB0B9A" w:rsidRDefault="0007234A">
            <w:pPr>
              <w:jc w:val="both"/>
              <w:rPr>
                <w:color w:val="000000"/>
              </w:rPr>
            </w:pPr>
            <w:r w:rsidRPr="00DB0B9A">
              <w:rPr>
                <w:color w:val="000000"/>
              </w:rPr>
              <w:t> </w:t>
            </w:r>
          </w:p>
        </w:tc>
        <w:tc>
          <w:tcPr>
            <w:tcW w:w="459" w:type="pct"/>
            <w:tcBorders>
              <w:top w:val="nil"/>
              <w:left w:val="nil"/>
              <w:bottom w:val="single" w:sz="8" w:space="0" w:color="000000"/>
              <w:right w:val="single" w:sz="8" w:space="0" w:color="000000"/>
            </w:tcBorders>
            <w:shd w:val="clear" w:color="auto" w:fill="auto"/>
            <w:vAlign w:val="center"/>
            <w:hideMark/>
          </w:tcPr>
          <w:p w14:paraId="7C82D0CB" w14:textId="77777777" w:rsidR="0007234A" w:rsidRPr="00DB0B9A" w:rsidRDefault="0007234A">
            <w:pPr>
              <w:jc w:val="both"/>
              <w:rPr>
                <w:color w:val="000000"/>
              </w:rPr>
            </w:pPr>
            <w:r w:rsidRPr="00DB0B9A">
              <w:rPr>
                <w:color w:val="000000"/>
              </w:rPr>
              <w:t> </w:t>
            </w:r>
          </w:p>
        </w:tc>
        <w:tc>
          <w:tcPr>
            <w:tcW w:w="274" w:type="pct"/>
            <w:tcBorders>
              <w:top w:val="nil"/>
              <w:left w:val="nil"/>
              <w:bottom w:val="single" w:sz="8" w:space="0" w:color="000000"/>
              <w:right w:val="single" w:sz="8" w:space="0" w:color="000000"/>
            </w:tcBorders>
            <w:shd w:val="clear" w:color="auto" w:fill="auto"/>
            <w:vAlign w:val="center"/>
            <w:hideMark/>
          </w:tcPr>
          <w:p w14:paraId="41910996" w14:textId="77777777" w:rsidR="0007234A" w:rsidRPr="00DB0B9A" w:rsidRDefault="0007234A">
            <w:pPr>
              <w:jc w:val="both"/>
              <w:rPr>
                <w:color w:val="000000"/>
              </w:rPr>
            </w:pPr>
            <w:r w:rsidRPr="00DB0B9A">
              <w:rPr>
                <w:color w:val="000000"/>
              </w:rPr>
              <w:t xml:space="preserve">             1 </w:t>
            </w:r>
          </w:p>
        </w:tc>
        <w:tc>
          <w:tcPr>
            <w:tcW w:w="328" w:type="pct"/>
            <w:tcBorders>
              <w:top w:val="nil"/>
              <w:left w:val="nil"/>
              <w:bottom w:val="single" w:sz="8" w:space="0" w:color="000000"/>
              <w:right w:val="single" w:sz="8" w:space="0" w:color="000000"/>
            </w:tcBorders>
            <w:shd w:val="clear" w:color="auto" w:fill="auto"/>
            <w:vAlign w:val="center"/>
            <w:hideMark/>
          </w:tcPr>
          <w:p w14:paraId="7429937C" w14:textId="77777777" w:rsidR="0007234A" w:rsidRPr="00DB0B9A" w:rsidRDefault="0007234A">
            <w:pPr>
              <w:jc w:val="both"/>
              <w:rPr>
                <w:color w:val="000000"/>
              </w:rPr>
            </w:pPr>
            <w:r w:rsidRPr="00DB0B9A">
              <w:rPr>
                <w:color w:val="000000"/>
              </w:rPr>
              <w:t xml:space="preserve">           10 </w:t>
            </w:r>
          </w:p>
        </w:tc>
        <w:tc>
          <w:tcPr>
            <w:tcW w:w="517" w:type="pct"/>
            <w:tcBorders>
              <w:top w:val="nil"/>
              <w:left w:val="nil"/>
              <w:bottom w:val="single" w:sz="8" w:space="0" w:color="000000"/>
              <w:right w:val="single" w:sz="8" w:space="0" w:color="000000"/>
            </w:tcBorders>
            <w:shd w:val="clear" w:color="auto" w:fill="auto"/>
            <w:vAlign w:val="center"/>
            <w:hideMark/>
          </w:tcPr>
          <w:p w14:paraId="7A0BEDA3" w14:textId="77777777" w:rsidR="0007234A" w:rsidRPr="00DB0B9A" w:rsidRDefault="0007234A">
            <w:pPr>
              <w:jc w:val="both"/>
              <w:rPr>
                <w:color w:val="000000"/>
              </w:rPr>
            </w:pPr>
            <w:r w:rsidRPr="00DB0B9A">
              <w:rPr>
                <w:color w:val="000000"/>
              </w:rPr>
              <w:t xml:space="preserve">                           - </w:t>
            </w:r>
          </w:p>
        </w:tc>
        <w:tc>
          <w:tcPr>
            <w:tcW w:w="487" w:type="pct"/>
            <w:tcBorders>
              <w:top w:val="nil"/>
              <w:left w:val="nil"/>
              <w:bottom w:val="single" w:sz="8" w:space="0" w:color="000000"/>
              <w:right w:val="single" w:sz="8" w:space="0" w:color="000000"/>
            </w:tcBorders>
            <w:shd w:val="clear" w:color="auto" w:fill="auto"/>
            <w:vAlign w:val="center"/>
            <w:hideMark/>
          </w:tcPr>
          <w:p w14:paraId="36A86E24" w14:textId="77777777" w:rsidR="0007234A" w:rsidRPr="00DB0B9A" w:rsidRDefault="0007234A">
            <w:pPr>
              <w:jc w:val="both"/>
              <w:rPr>
                <w:color w:val="000000"/>
              </w:rPr>
            </w:pPr>
            <w:r w:rsidRPr="00DB0B9A">
              <w:rPr>
                <w:color w:val="000000"/>
              </w:rPr>
              <w:t xml:space="preserve">                          - </w:t>
            </w:r>
          </w:p>
        </w:tc>
        <w:tc>
          <w:tcPr>
            <w:tcW w:w="209" w:type="pct"/>
            <w:tcBorders>
              <w:top w:val="nil"/>
              <w:left w:val="nil"/>
              <w:bottom w:val="single" w:sz="8" w:space="0" w:color="000000"/>
              <w:right w:val="single" w:sz="8" w:space="0" w:color="000000"/>
            </w:tcBorders>
            <w:shd w:val="clear" w:color="auto" w:fill="auto"/>
            <w:vAlign w:val="center"/>
            <w:hideMark/>
          </w:tcPr>
          <w:p w14:paraId="76963284" w14:textId="77777777" w:rsidR="0007234A" w:rsidRPr="00DB0B9A" w:rsidRDefault="0007234A">
            <w:pPr>
              <w:jc w:val="both"/>
              <w:rPr>
                <w:color w:val="000000"/>
              </w:rPr>
            </w:pPr>
            <w:r w:rsidRPr="00DB0B9A">
              <w:rPr>
                <w:color w:val="000000"/>
              </w:rPr>
              <w:t> </w:t>
            </w:r>
          </w:p>
        </w:tc>
      </w:tr>
      <w:tr w:rsidR="0007234A" w:rsidRPr="00DB0B9A" w14:paraId="5A4863A9" w14:textId="77777777" w:rsidTr="00732409">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205D5C09" w14:textId="77777777" w:rsidR="0007234A" w:rsidRPr="00DB0B9A" w:rsidRDefault="0007234A">
            <w:pPr>
              <w:jc w:val="both"/>
              <w:rPr>
                <w:color w:val="000000"/>
              </w:rPr>
            </w:pPr>
            <w:r w:rsidRPr="00DB0B9A">
              <w:rPr>
                <w:color w:val="000000"/>
              </w:rPr>
              <w:t> </w:t>
            </w:r>
          </w:p>
        </w:tc>
        <w:tc>
          <w:tcPr>
            <w:tcW w:w="839" w:type="pct"/>
            <w:tcBorders>
              <w:top w:val="nil"/>
              <w:left w:val="nil"/>
              <w:bottom w:val="single" w:sz="8" w:space="0" w:color="000000"/>
              <w:right w:val="nil"/>
            </w:tcBorders>
            <w:shd w:val="clear" w:color="auto" w:fill="auto"/>
            <w:vAlign w:val="center"/>
            <w:hideMark/>
          </w:tcPr>
          <w:p w14:paraId="38A09585" w14:textId="77777777" w:rsidR="0007234A" w:rsidRPr="00DB0B9A" w:rsidRDefault="0007234A">
            <w:pPr>
              <w:jc w:val="both"/>
              <w:rPr>
                <w:b/>
                <w:bCs/>
                <w:color w:val="000000"/>
              </w:rPr>
            </w:pPr>
            <w:r w:rsidRPr="00DB0B9A">
              <w:rPr>
                <w:b/>
                <w:bCs/>
                <w:color w:val="000000"/>
              </w:rPr>
              <w:t xml:space="preserve"> TỔNG </w:t>
            </w:r>
          </w:p>
        </w:tc>
        <w:tc>
          <w:tcPr>
            <w:tcW w:w="475" w:type="pct"/>
            <w:tcBorders>
              <w:top w:val="nil"/>
              <w:left w:val="nil"/>
              <w:bottom w:val="single" w:sz="8" w:space="0" w:color="000000"/>
              <w:right w:val="single" w:sz="8" w:space="0" w:color="000000"/>
            </w:tcBorders>
            <w:shd w:val="clear" w:color="auto" w:fill="auto"/>
            <w:vAlign w:val="center"/>
            <w:hideMark/>
          </w:tcPr>
          <w:p w14:paraId="0394D767" w14:textId="77777777" w:rsidR="0007234A" w:rsidRPr="00DB0B9A" w:rsidRDefault="0007234A">
            <w:pPr>
              <w:jc w:val="both"/>
              <w:rPr>
                <w:b/>
                <w:bCs/>
                <w:color w:val="000000"/>
              </w:rPr>
            </w:pPr>
            <w:r w:rsidRPr="00DB0B9A">
              <w:rPr>
                <w:b/>
                <w:bCs/>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001833DC" w14:textId="77777777" w:rsidR="0007234A" w:rsidRPr="00DB0B9A" w:rsidRDefault="0007234A">
            <w:pPr>
              <w:jc w:val="both"/>
              <w:rPr>
                <w:color w:val="000000"/>
              </w:rPr>
            </w:pPr>
            <w:r w:rsidRPr="00DB0B9A">
              <w:rPr>
                <w:color w:val="000000"/>
              </w:rPr>
              <w:t> </w:t>
            </w:r>
          </w:p>
        </w:tc>
        <w:tc>
          <w:tcPr>
            <w:tcW w:w="429" w:type="pct"/>
            <w:tcBorders>
              <w:top w:val="nil"/>
              <w:left w:val="nil"/>
              <w:bottom w:val="single" w:sz="8" w:space="0" w:color="000000"/>
              <w:right w:val="single" w:sz="8" w:space="0" w:color="000000"/>
            </w:tcBorders>
            <w:shd w:val="clear" w:color="auto" w:fill="auto"/>
            <w:vAlign w:val="center"/>
            <w:hideMark/>
          </w:tcPr>
          <w:p w14:paraId="3B8A1D32" w14:textId="77777777" w:rsidR="0007234A" w:rsidRPr="00DB0B9A" w:rsidRDefault="0007234A">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3C8EC954" w14:textId="77777777" w:rsidR="0007234A" w:rsidRPr="00DB0B9A" w:rsidRDefault="0007234A">
            <w:pPr>
              <w:jc w:val="both"/>
              <w:rPr>
                <w:color w:val="000000"/>
              </w:rPr>
            </w:pPr>
            <w:r w:rsidRPr="00DB0B9A">
              <w:rPr>
                <w:color w:val="000000"/>
              </w:rPr>
              <w:t> </w:t>
            </w:r>
          </w:p>
        </w:tc>
        <w:tc>
          <w:tcPr>
            <w:tcW w:w="459" w:type="pct"/>
            <w:tcBorders>
              <w:top w:val="nil"/>
              <w:left w:val="nil"/>
              <w:bottom w:val="single" w:sz="8" w:space="0" w:color="000000"/>
              <w:right w:val="single" w:sz="8" w:space="0" w:color="000000"/>
            </w:tcBorders>
            <w:shd w:val="clear" w:color="auto" w:fill="auto"/>
            <w:vAlign w:val="center"/>
            <w:hideMark/>
          </w:tcPr>
          <w:p w14:paraId="4CCE6B8A" w14:textId="77777777" w:rsidR="0007234A" w:rsidRPr="00DB0B9A" w:rsidRDefault="0007234A">
            <w:pPr>
              <w:jc w:val="both"/>
              <w:rPr>
                <w:color w:val="000000"/>
              </w:rPr>
            </w:pPr>
            <w:r w:rsidRPr="00DB0B9A">
              <w:rPr>
                <w:color w:val="000000"/>
              </w:rPr>
              <w:t> </w:t>
            </w:r>
          </w:p>
        </w:tc>
        <w:tc>
          <w:tcPr>
            <w:tcW w:w="274" w:type="pct"/>
            <w:tcBorders>
              <w:top w:val="nil"/>
              <w:left w:val="nil"/>
              <w:bottom w:val="single" w:sz="8" w:space="0" w:color="000000"/>
              <w:right w:val="single" w:sz="8" w:space="0" w:color="000000"/>
            </w:tcBorders>
            <w:shd w:val="clear" w:color="auto" w:fill="auto"/>
            <w:vAlign w:val="center"/>
            <w:hideMark/>
          </w:tcPr>
          <w:p w14:paraId="260066AD" w14:textId="77777777" w:rsidR="0007234A" w:rsidRPr="00DB0B9A" w:rsidRDefault="0007234A">
            <w:pPr>
              <w:jc w:val="both"/>
              <w:rPr>
                <w:color w:val="000000"/>
              </w:rPr>
            </w:pPr>
            <w:r w:rsidRPr="00DB0B9A">
              <w:rPr>
                <w:color w:val="000000"/>
              </w:rPr>
              <w:t> </w:t>
            </w:r>
          </w:p>
        </w:tc>
        <w:tc>
          <w:tcPr>
            <w:tcW w:w="328" w:type="pct"/>
            <w:tcBorders>
              <w:top w:val="nil"/>
              <w:left w:val="nil"/>
              <w:bottom w:val="single" w:sz="8" w:space="0" w:color="000000"/>
              <w:right w:val="single" w:sz="8" w:space="0" w:color="000000"/>
            </w:tcBorders>
            <w:shd w:val="clear" w:color="auto" w:fill="auto"/>
            <w:vAlign w:val="center"/>
            <w:hideMark/>
          </w:tcPr>
          <w:p w14:paraId="786FB0A5" w14:textId="77777777" w:rsidR="0007234A" w:rsidRPr="00DB0B9A" w:rsidRDefault="0007234A">
            <w:pPr>
              <w:jc w:val="both"/>
              <w:rPr>
                <w:color w:val="000000"/>
              </w:rPr>
            </w:pPr>
            <w:r w:rsidRPr="00DB0B9A">
              <w:rPr>
                <w:color w:val="000000"/>
              </w:rPr>
              <w:t> </w:t>
            </w:r>
          </w:p>
        </w:tc>
        <w:tc>
          <w:tcPr>
            <w:tcW w:w="517" w:type="pct"/>
            <w:tcBorders>
              <w:top w:val="nil"/>
              <w:left w:val="nil"/>
              <w:bottom w:val="single" w:sz="8" w:space="0" w:color="000000"/>
              <w:right w:val="single" w:sz="8" w:space="0" w:color="000000"/>
            </w:tcBorders>
            <w:shd w:val="clear" w:color="auto" w:fill="auto"/>
            <w:vAlign w:val="center"/>
            <w:hideMark/>
          </w:tcPr>
          <w:p w14:paraId="6FD893D0" w14:textId="77777777" w:rsidR="0007234A" w:rsidRPr="00DB0B9A" w:rsidRDefault="0007234A">
            <w:pPr>
              <w:jc w:val="both"/>
              <w:rPr>
                <w:color w:val="000000"/>
              </w:rPr>
            </w:pPr>
            <w:r w:rsidRPr="00DB0B9A">
              <w:rPr>
                <w:color w:val="000000"/>
              </w:rPr>
              <w:t> </w:t>
            </w:r>
          </w:p>
        </w:tc>
        <w:tc>
          <w:tcPr>
            <w:tcW w:w="487" w:type="pct"/>
            <w:tcBorders>
              <w:top w:val="nil"/>
              <w:left w:val="nil"/>
              <w:bottom w:val="single" w:sz="8" w:space="0" w:color="000000"/>
              <w:right w:val="single" w:sz="8" w:space="0" w:color="000000"/>
            </w:tcBorders>
            <w:shd w:val="clear" w:color="auto" w:fill="auto"/>
            <w:vAlign w:val="center"/>
            <w:hideMark/>
          </w:tcPr>
          <w:p w14:paraId="62AB85BA" w14:textId="77777777" w:rsidR="0007234A" w:rsidRPr="00DB0B9A" w:rsidRDefault="0007234A">
            <w:pPr>
              <w:jc w:val="right"/>
              <w:rPr>
                <w:b/>
                <w:bCs/>
                <w:color w:val="000000"/>
              </w:rPr>
            </w:pPr>
            <w:r w:rsidRPr="00DB0B9A">
              <w:rPr>
                <w:b/>
                <w:bCs/>
                <w:color w:val="000000"/>
              </w:rPr>
              <w:t xml:space="preserve">       447.397.500 </w:t>
            </w:r>
          </w:p>
        </w:tc>
        <w:tc>
          <w:tcPr>
            <w:tcW w:w="209" w:type="pct"/>
            <w:tcBorders>
              <w:top w:val="nil"/>
              <w:left w:val="nil"/>
              <w:bottom w:val="single" w:sz="8" w:space="0" w:color="000000"/>
              <w:right w:val="single" w:sz="8" w:space="0" w:color="000000"/>
            </w:tcBorders>
            <w:shd w:val="clear" w:color="auto" w:fill="auto"/>
            <w:vAlign w:val="center"/>
            <w:hideMark/>
          </w:tcPr>
          <w:p w14:paraId="69361173" w14:textId="77777777" w:rsidR="0007234A" w:rsidRPr="00DB0B9A" w:rsidRDefault="0007234A">
            <w:pPr>
              <w:jc w:val="both"/>
              <w:rPr>
                <w:color w:val="000000"/>
              </w:rPr>
            </w:pPr>
            <w:r w:rsidRPr="00DB0B9A">
              <w:rPr>
                <w:color w:val="000000"/>
              </w:rPr>
              <w:t> </w:t>
            </w:r>
          </w:p>
        </w:tc>
      </w:tr>
    </w:tbl>
    <w:p w14:paraId="5AF77359" w14:textId="6F536D55" w:rsidR="006621A4" w:rsidRPr="00DB0B9A" w:rsidRDefault="006621A4" w:rsidP="00EF2785">
      <w:pPr>
        <w:jc w:val="center"/>
        <w:rPr>
          <w:b/>
          <w:sz w:val="26"/>
          <w:szCs w:val="26"/>
        </w:rPr>
      </w:pPr>
    </w:p>
    <w:p w14:paraId="6E9659FA" w14:textId="77777777" w:rsidR="006621A4" w:rsidRPr="00DB0B9A" w:rsidRDefault="006621A4">
      <w:pPr>
        <w:spacing w:after="160" w:line="259" w:lineRule="auto"/>
        <w:rPr>
          <w:b/>
          <w:sz w:val="26"/>
          <w:szCs w:val="26"/>
        </w:rPr>
      </w:pPr>
      <w:r w:rsidRPr="00DB0B9A">
        <w:rPr>
          <w:b/>
          <w:sz w:val="26"/>
          <w:szCs w:val="26"/>
        </w:rPr>
        <w:br w:type="page"/>
      </w:r>
    </w:p>
    <w:p w14:paraId="4BA078DC" w14:textId="77777777" w:rsidR="006621A4" w:rsidRPr="00DB0B9A" w:rsidRDefault="006621A4" w:rsidP="006621A4">
      <w:pPr>
        <w:spacing w:before="120" w:after="120" w:line="360" w:lineRule="exact"/>
        <w:ind w:firstLine="720"/>
        <w:jc w:val="center"/>
        <w:rPr>
          <w:b/>
          <w:sz w:val="28"/>
          <w:szCs w:val="28"/>
        </w:rPr>
      </w:pPr>
      <w:r w:rsidRPr="00DB0B9A">
        <w:rPr>
          <w:b/>
          <w:sz w:val="26"/>
          <w:szCs w:val="26"/>
        </w:rPr>
        <w:lastRenderedPageBreak/>
        <w:t>THỦ TỤC HÀNH CHÍNH</w:t>
      </w:r>
      <w:r w:rsidRPr="00DB0B9A">
        <w:rPr>
          <w:b/>
          <w:sz w:val="26"/>
          <w:szCs w:val="26"/>
          <w:lang w:val="en-US"/>
        </w:rPr>
        <w:t xml:space="preserve"> </w:t>
      </w:r>
      <w:r w:rsidRPr="00DB0B9A">
        <w:rPr>
          <w:b/>
          <w:sz w:val="26"/>
          <w:szCs w:val="26"/>
        </w:rPr>
        <w:t>7:</w:t>
      </w:r>
      <w:r w:rsidRPr="00DB0B9A">
        <w:rPr>
          <w:sz w:val="26"/>
          <w:szCs w:val="26"/>
        </w:rPr>
        <w:t> </w:t>
      </w:r>
      <w:r w:rsidRPr="00DB0B9A">
        <w:rPr>
          <w:b/>
          <w:sz w:val="28"/>
          <w:szCs w:val="28"/>
          <w:lang w:val="vi-VN"/>
        </w:rPr>
        <w:t>Cấp</w:t>
      </w:r>
      <w:r w:rsidRPr="00DB0B9A">
        <w:rPr>
          <w:b/>
          <w:sz w:val="28"/>
          <w:szCs w:val="28"/>
        </w:rPr>
        <w:t xml:space="preserve"> lại</w:t>
      </w:r>
      <w:r w:rsidRPr="00DB0B9A">
        <w:rPr>
          <w:b/>
          <w:sz w:val="28"/>
          <w:szCs w:val="28"/>
          <w:lang w:val="vi-VN"/>
        </w:rPr>
        <w:t xml:space="preserve"> giấy phép khai thác khoáng sản</w:t>
      </w:r>
      <w:r w:rsidRPr="00DB0B9A">
        <w:rPr>
          <w:b/>
          <w:sz w:val="28"/>
          <w:szCs w:val="28"/>
        </w:rPr>
        <w:t xml:space="preserve"> </w:t>
      </w:r>
      <w:r w:rsidRPr="00DB0B9A">
        <w:rPr>
          <w:bCs/>
          <w:sz w:val="28"/>
          <w:szCs w:val="28"/>
        </w:rPr>
        <w:t>(Điều 66, 70)</w:t>
      </w:r>
    </w:p>
    <w:p w14:paraId="577ABFDA" w14:textId="77777777" w:rsidR="0007234A" w:rsidRPr="00DB0B9A" w:rsidRDefault="0007234A" w:rsidP="00EF2785">
      <w:pPr>
        <w:jc w:val="center"/>
        <w:rPr>
          <w:b/>
          <w:sz w:val="26"/>
          <w:szCs w:val="26"/>
        </w:rPr>
      </w:pPr>
    </w:p>
    <w:tbl>
      <w:tblPr>
        <w:tblW w:w="5000" w:type="pct"/>
        <w:tblLayout w:type="fixed"/>
        <w:tblLook w:val="04A0" w:firstRow="1" w:lastRow="0" w:firstColumn="1" w:lastColumn="0" w:noHBand="0" w:noVBand="1"/>
      </w:tblPr>
      <w:tblGrid>
        <w:gridCol w:w="633"/>
        <w:gridCol w:w="1974"/>
        <w:gridCol w:w="1497"/>
        <w:gridCol w:w="972"/>
        <w:gridCol w:w="1301"/>
        <w:gridCol w:w="1155"/>
        <w:gridCol w:w="1397"/>
        <w:gridCol w:w="812"/>
        <w:gridCol w:w="1377"/>
        <w:gridCol w:w="1505"/>
        <w:gridCol w:w="1359"/>
        <w:gridCol w:w="570"/>
      </w:tblGrid>
      <w:tr w:rsidR="00732409" w:rsidRPr="00DB0B9A" w14:paraId="2BAD10B4" w14:textId="77777777" w:rsidTr="00732409">
        <w:trPr>
          <w:trHeight w:val="1339"/>
          <w:tblHeader/>
        </w:trPr>
        <w:tc>
          <w:tcPr>
            <w:tcW w:w="217"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5AB3459" w14:textId="77777777" w:rsidR="00B427EF" w:rsidRPr="00DB0B9A" w:rsidRDefault="00B427EF">
            <w:pPr>
              <w:jc w:val="center"/>
              <w:rPr>
                <w:b/>
                <w:bCs/>
                <w:color w:val="000000"/>
                <w:sz w:val="22"/>
                <w:szCs w:val="22"/>
              </w:rPr>
            </w:pPr>
            <w:r w:rsidRPr="00DB0B9A">
              <w:rPr>
                <w:b/>
                <w:bCs/>
                <w:color w:val="000000"/>
                <w:sz w:val="22"/>
                <w:szCs w:val="22"/>
              </w:rPr>
              <w:t xml:space="preserve"> STT </w:t>
            </w:r>
          </w:p>
        </w:tc>
        <w:tc>
          <w:tcPr>
            <w:tcW w:w="678" w:type="pct"/>
            <w:tcBorders>
              <w:top w:val="single" w:sz="8" w:space="0" w:color="000000"/>
              <w:left w:val="nil"/>
              <w:bottom w:val="single" w:sz="8" w:space="0" w:color="000000"/>
              <w:right w:val="single" w:sz="8" w:space="0" w:color="000000"/>
            </w:tcBorders>
            <w:shd w:val="clear" w:color="auto" w:fill="auto"/>
            <w:vAlign w:val="center"/>
            <w:hideMark/>
          </w:tcPr>
          <w:p w14:paraId="3403F4ED" w14:textId="77777777" w:rsidR="00B427EF" w:rsidRPr="00DB0B9A" w:rsidRDefault="00B427EF">
            <w:pPr>
              <w:jc w:val="center"/>
              <w:rPr>
                <w:b/>
                <w:bCs/>
                <w:color w:val="000000"/>
                <w:sz w:val="22"/>
                <w:szCs w:val="22"/>
              </w:rPr>
            </w:pPr>
            <w:r w:rsidRPr="00DB0B9A">
              <w:rPr>
                <w:b/>
                <w:bCs/>
                <w:color w:val="000000"/>
                <w:sz w:val="22"/>
                <w:szCs w:val="22"/>
              </w:rPr>
              <w:t xml:space="preserve"> Các công việc khi thực hiện TTHC </w:t>
            </w:r>
          </w:p>
        </w:tc>
        <w:tc>
          <w:tcPr>
            <w:tcW w:w="514" w:type="pct"/>
            <w:tcBorders>
              <w:top w:val="single" w:sz="8" w:space="0" w:color="000000"/>
              <w:left w:val="nil"/>
              <w:bottom w:val="single" w:sz="8" w:space="0" w:color="000000"/>
              <w:right w:val="single" w:sz="8" w:space="0" w:color="000000"/>
            </w:tcBorders>
            <w:shd w:val="clear" w:color="auto" w:fill="auto"/>
            <w:vAlign w:val="center"/>
            <w:hideMark/>
          </w:tcPr>
          <w:p w14:paraId="16D80397" w14:textId="77777777" w:rsidR="00B427EF" w:rsidRPr="00DB0B9A" w:rsidRDefault="00B427EF">
            <w:pPr>
              <w:jc w:val="center"/>
              <w:rPr>
                <w:b/>
                <w:bCs/>
                <w:color w:val="000000"/>
                <w:sz w:val="22"/>
                <w:szCs w:val="22"/>
              </w:rPr>
            </w:pPr>
            <w:r w:rsidRPr="00DB0B9A">
              <w:rPr>
                <w:b/>
                <w:bCs/>
                <w:color w:val="000000"/>
                <w:sz w:val="22"/>
                <w:szCs w:val="22"/>
              </w:rPr>
              <w:t xml:space="preserve"> Các hoạt động/ cách thức thực hiện cụ thể </w:t>
            </w:r>
          </w:p>
        </w:tc>
        <w:tc>
          <w:tcPr>
            <w:tcW w:w="334" w:type="pct"/>
            <w:tcBorders>
              <w:top w:val="single" w:sz="8" w:space="0" w:color="000000"/>
              <w:left w:val="nil"/>
              <w:bottom w:val="single" w:sz="8" w:space="0" w:color="000000"/>
              <w:right w:val="single" w:sz="8" w:space="0" w:color="000000"/>
            </w:tcBorders>
            <w:shd w:val="clear" w:color="auto" w:fill="auto"/>
            <w:vAlign w:val="center"/>
            <w:hideMark/>
          </w:tcPr>
          <w:p w14:paraId="780E6303" w14:textId="77777777" w:rsidR="00B427EF" w:rsidRPr="00DB0B9A" w:rsidRDefault="00B427EF">
            <w:pPr>
              <w:jc w:val="center"/>
              <w:rPr>
                <w:b/>
                <w:bCs/>
                <w:color w:val="000000"/>
                <w:sz w:val="22"/>
                <w:szCs w:val="22"/>
              </w:rPr>
            </w:pPr>
            <w:r w:rsidRPr="00DB0B9A">
              <w:rPr>
                <w:b/>
                <w:bCs/>
                <w:color w:val="000000"/>
                <w:sz w:val="22"/>
                <w:szCs w:val="22"/>
              </w:rPr>
              <w:t xml:space="preserve"> Thời gian thực hiện (giờ) </w:t>
            </w:r>
          </w:p>
        </w:tc>
        <w:tc>
          <w:tcPr>
            <w:tcW w:w="447" w:type="pct"/>
            <w:tcBorders>
              <w:top w:val="single" w:sz="8" w:space="0" w:color="000000"/>
              <w:left w:val="nil"/>
              <w:bottom w:val="single" w:sz="8" w:space="0" w:color="000000"/>
              <w:right w:val="single" w:sz="8" w:space="0" w:color="000000"/>
            </w:tcBorders>
            <w:shd w:val="clear" w:color="auto" w:fill="auto"/>
            <w:vAlign w:val="center"/>
            <w:hideMark/>
          </w:tcPr>
          <w:p w14:paraId="5AF95BE8" w14:textId="77777777" w:rsidR="00B427EF" w:rsidRPr="00DB0B9A" w:rsidRDefault="00B427EF">
            <w:pPr>
              <w:jc w:val="center"/>
              <w:rPr>
                <w:b/>
                <w:bCs/>
                <w:color w:val="000000"/>
                <w:sz w:val="22"/>
                <w:szCs w:val="22"/>
              </w:rPr>
            </w:pPr>
            <w:r w:rsidRPr="00DB0B9A">
              <w:rPr>
                <w:b/>
                <w:bCs/>
                <w:color w:val="000000"/>
                <w:sz w:val="22"/>
                <w:szCs w:val="22"/>
              </w:rPr>
              <w:t xml:space="preserve"> Mức TNBQ/ 01 giờ làm việc (đồng) </w:t>
            </w:r>
          </w:p>
        </w:tc>
        <w:tc>
          <w:tcPr>
            <w:tcW w:w="397" w:type="pct"/>
            <w:tcBorders>
              <w:top w:val="single" w:sz="8" w:space="0" w:color="000000"/>
              <w:left w:val="nil"/>
              <w:bottom w:val="single" w:sz="8" w:space="0" w:color="000000"/>
              <w:right w:val="single" w:sz="8" w:space="0" w:color="000000"/>
            </w:tcBorders>
            <w:shd w:val="clear" w:color="auto" w:fill="auto"/>
            <w:vAlign w:val="center"/>
            <w:hideMark/>
          </w:tcPr>
          <w:p w14:paraId="2B47A9D3" w14:textId="77777777" w:rsidR="00B427EF" w:rsidRPr="00DB0B9A" w:rsidRDefault="00B427EF">
            <w:pPr>
              <w:jc w:val="center"/>
              <w:rPr>
                <w:b/>
                <w:bCs/>
                <w:color w:val="000000"/>
                <w:sz w:val="22"/>
                <w:szCs w:val="22"/>
              </w:rPr>
            </w:pPr>
            <w:r w:rsidRPr="00DB0B9A">
              <w:rPr>
                <w:b/>
                <w:bCs/>
                <w:color w:val="000000"/>
                <w:sz w:val="22"/>
                <w:szCs w:val="22"/>
              </w:rPr>
              <w:t xml:space="preserve"> Mức chi phí thuê tư vấn, dịch vụ (đồng) </w:t>
            </w:r>
          </w:p>
        </w:tc>
        <w:tc>
          <w:tcPr>
            <w:tcW w:w="480" w:type="pct"/>
            <w:tcBorders>
              <w:top w:val="single" w:sz="8" w:space="0" w:color="000000"/>
              <w:left w:val="nil"/>
              <w:bottom w:val="single" w:sz="8" w:space="0" w:color="000000"/>
              <w:right w:val="single" w:sz="8" w:space="0" w:color="000000"/>
            </w:tcBorders>
            <w:shd w:val="clear" w:color="auto" w:fill="auto"/>
            <w:vAlign w:val="center"/>
            <w:hideMark/>
          </w:tcPr>
          <w:p w14:paraId="774AD59F" w14:textId="77777777" w:rsidR="00B427EF" w:rsidRPr="00DB0B9A" w:rsidRDefault="00B427EF">
            <w:pPr>
              <w:jc w:val="center"/>
              <w:rPr>
                <w:b/>
                <w:bCs/>
                <w:color w:val="000000"/>
                <w:sz w:val="22"/>
                <w:szCs w:val="22"/>
              </w:rPr>
            </w:pPr>
            <w:r w:rsidRPr="00DB0B9A">
              <w:rPr>
                <w:b/>
                <w:bCs/>
                <w:color w:val="000000"/>
                <w:sz w:val="22"/>
                <w:szCs w:val="22"/>
              </w:rPr>
              <w:t xml:space="preserve"> Mức phí, lệ phí, chi phí khác (đồng) </w:t>
            </w:r>
          </w:p>
        </w:tc>
        <w:tc>
          <w:tcPr>
            <w:tcW w:w="279" w:type="pct"/>
            <w:tcBorders>
              <w:top w:val="single" w:sz="8" w:space="0" w:color="000000"/>
              <w:left w:val="nil"/>
              <w:bottom w:val="single" w:sz="8" w:space="0" w:color="000000"/>
              <w:right w:val="single" w:sz="8" w:space="0" w:color="000000"/>
            </w:tcBorders>
            <w:shd w:val="clear" w:color="auto" w:fill="auto"/>
            <w:vAlign w:val="center"/>
            <w:hideMark/>
          </w:tcPr>
          <w:p w14:paraId="0CF22A07" w14:textId="77777777" w:rsidR="00B427EF" w:rsidRPr="00DB0B9A" w:rsidRDefault="00B427EF">
            <w:pPr>
              <w:jc w:val="center"/>
              <w:rPr>
                <w:b/>
                <w:bCs/>
                <w:color w:val="000000"/>
                <w:sz w:val="22"/>
                <w:szCs w:val="22"/>
              </w:rPr>
            </w:pPr>
            <w:r w:rsidRPr="00DB0B9A">
              <w:rPr>
                <w:b/>
                <w:bCs/>
                <w:color w:val="000000"/>
                <w:sz w:val="22"/>
                <w:szCs w:val="22"/>
              </w:rPr>
              <w:t xml:space="preserve"> Số lần thực hiện/ 01 năm </w:t>
            </w:r>
          </w:p>
        </w:tc>
        <w:tc>
          <w:tcPr>
            <w:tcW w:w="473" w:type="pct"/>
            <w:tcBorders>
              <w:top w:val="single" w:sz="8" w:space="0" w:color="000000"/>
              <w:left w:val="nil"/>
              <w:bottom w:val="single" w:sz="8" w:space="0" w:color="000000"/>
              <w:right w:val="single" w:sz="8" w:space="0" w:color="000000"/>
            </w:tcBorders>
            <w:shd w:val="clear" w:color="auto" w:fill="auto"/>
            <w:vAlign w:val="center"/>
            <w:hideMark/>
          </w:tcPr>
          <w:p w14:paraId="41430C5C" w14:textId="77777777" w:rsidR="00B427EF" w:rsidRPr="00DB0B9A" w:rsidRDefault="00B427EF">
            <w:pPr>
              <w:jc w:val="center"/>
              <w:rPr>
                <w:b/>
                <w:bCs/>
                <w:color w:val="000000"/>
                <w:sz w:val="22"/>
                <w:szCs w:val="22"/>
              </w:rPr>
            </w:pPr>
            <w:r w:rsidRPr="00DB0B9A">
              <w:rPr>
                <w:b/>
                <w:bCs/>
                <w:color w:val="000000"/>
                <w:sz w:val="22"/>
                <w:szCs w:val="22"/>
              </w:rPr>
              <w:t xml:space="preserve"> Số lượng đối tượng tuân thủ/01 năm </w:t>
            </w:r>
          </w:p>
        </w:tc>
        <w:tc>
          <w:tcPr>
            <w:tcW w:w="517" w:type="pct"/>
            <w:tcBorders>
              <w:top w:val="single" w:sz="8" w:space="0" w:color="000000"/>
              <w:left w:val="nil"/>
              <w:bottom w:val="single" w:sz="8" w:space="0" w:color="000000"/>
              <w:right w:val="single" w:sz="8" w:space="0" w:color="000000"/>
            </w:tcBorders>
            <w:shd w:val="clear" w:color="auto" w:fill="auto"/>
            <w:vAlign w:val="center"/>
            <w:hideMark/>
          </w:tcPr>
          <w:p w14:paraId="443DF9A4" w14:textId="77777777" w:rsidR="00B427EF" w:rsidRPr="00DB0B9A" w:rsidRDefault="00B427EF">
            <w:pPr>
              <w:jc w:val="center"/>
              <w:rPr>
                <w:b/>
                <w:bCs/>
                <w:color w:val="000000"/>
                <w:sz w:val="22"/>
                <w:szCs w:val="22"/>
              </w:rPr>
            </w:pPr>
            <w:r w:rsidRPr="00DB0B9A">
              <w:rPr>
                <w:b/>
                <w:bCs/>
                <w:color w:val="000000"/>
                <w:sz w:val="22"/>
                <w:szCs w:val="22"/>
              </w:rPr>
              <w:t xml:space="preserve"> Chi phí thực hiện TTHC (đồng) </w:t>
            </w:r>
          </w:p>
        </w:tc>
        <w:tc>
          <w:tcPr>
            <w:tcW w:w="467" w:type="pct"/>
            <w:tcBorders>
              <w:top w:val="single" w:sz="8" w:space="0" w:color="000000"/>
              <w:left w:val="nil"/>
              <w:bottom w:val="single" w:sz="8" w:space="0" w:color="000000"/>
              <w:right w:val="single" w:sz="8" w:space="0" w:color="000000"/>
            </w:tcBorders>
            <w:shd w:val="clear" w:color="auto" w:fill="auto"/>
            <w:vAlign w:val="center"/>
            <w:hideMark/>
          </w:tcPr>
          <w:p w14:paraId="189EE8B7" w14:textId="77777777" w:rsidR="00B427EF" w:rsidRPr="00DB0B9A" w:rsidRDefault="00B427EF">
            <w:pPr>
              <w:jc w:val="center"/>
              <w:rPr>
                <w:b/>
                <w:bCs/>
                <w:color w:val="000000"/>
                <w:sz w:val="22"/>
                <w:szCs w:val="22"/>
              </w:rPr>
            </w:pPr>
            <w:r w:rsidRPr="00DB0B9A">
              <w:rPr>
                <w:b/>
                <w:bCs/>
                <w:color w:val="000000"/>
                <w:sz w:val="22"/>
                <w:szCs w:val="22"/>
              </w:rPr>
              <w:t xml:space="preserve"> Tổng chi phí thực hiện TTHC/ 01 năm (đồng) </w:t>
            </w:r>
          </w:p>
        </w:tc>
        <w:tc>
          <w:tcPr>
            <w:tcW w:w="196" w:type="pct"/>
            <w:tcBorders>
              <w:top w:val="single" w:sz="8" w:space="0" w:color="000000"/>
              <w:left w:val="nil"/>
              <w:bottom w:val="single" w:sz="8" w:space="0" w:color="000000"/>
              <w:right w:val="single" w:sz="8" w:space="0" w:color="000000"/>
            </w:tcBorders>
            <w:shd w:val="clear" w:color="auto" w:fill="auto"/>
            <w:vAlign w:val="center"/>
            <w:hideMark/>
          </w:tcPr>
          <w:p w14:paraId="235269AE" w14:textId="77777777" w:rsidR="00B427EF" w:rsidRPr="00DB0B9A" w:rsidRDefault="00B427EF">
            <w:pPr>
              <w:jc w:val="center"/>
              <w:rPr>
                <w:b/>
                <w:bCs/>
                <w:color w:val="000000"/>
                <w:sz w:val="22"/>
                <w:szCs w:val="22"/>
              </w:rPr>
            </w:pPr>
            <w:r w:rsidRPr="00DB0B9A">
              <w:rPr>
                <w:b/>
                <w:bCs/>
                <w:color w:val="000000"/>
                <w:sz w:val="22"/>
                <w:szCs w:val="22"/>
              </w:rPr>
              <w:t xml:space="preserve"> Ghi chú </w:t>
            </w:r>
          </w:p>
        </w:tc>
      </w:tr>
      <w:tr w:rsidR="00732409" w:rsidRPr="00DB0B9A" w14:paraId="25767D49" w14:textId="77777777" w:rsidTr="00732409">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296690B9" w14:textId="77777777" w:rsidR="00B427EF" w:rsidRPr="00DB0B9A" w:rsidRDefault="00B427EF">
            <w:pPr>
              <w:jc w:val="both"/>
              <w:rPr>
                <w:b/>
                <w:bCs/>
                <w:color w:val="000000"/>
              </w:rPr>
            </w:pPr>
            <w:r w:rsidRPr="00DB0B9A">
              <w:rPr>
                <w:b/>
                <w:bCs/>
                <w:color w:val="000000"/>
              </w:rPr>
              <w:t xml:space="preserve">             1 </w:t>
            </w:r>
          </w:p>
        </w:tc>
        <w:tc>
          <w:tcPr>
            <w:tcW w:w="678" w:type="pct"/>
            <w:tcBorders>
              <w:top w:val="nil"/>
              <w:left w:val="nil"/>
              <w:bottom w:val="single" w:sz="8" w:space="0" w:color="000000"/>
              <w:right w:val="single" w:sz="8" w:space="0" w:color="000000"/>
            </w:tcBorders>
            <w:shd w:val="clear" w:color="auto" w:fill="auto"/>
            <w:vAlign w:val="center"/>
            <w:hideMark/>
          </w:tcPr>
          <w:p w14:paraId="5ECAE00C" w14:textId="77777777" w:rsidR="00B427EF" w:rsidRPr="00DB0B9A" w:rsidRDefault="00B427EF">
            <w:pPr>
              <w:jc w:val="both"/>
              <w:rPr>
                <w:b/>
                <w:bCs/>
                <w:color w:val="000000"/>
              </w:rPr>
            </w:pPr>
            <w:r w:rsidRPr="00DB0B9A">
              <w:rPr>
                <w:b/>
                <w:bCs/>
                <w:color w:val="000000"/>
              </w:rPr>
              <w:t xml:space="preserve"> Chuẩn bị hồ sơ </w:t>
            </w:r>
          </w:p>
        </w:tc>
        <w:tc>
          <w:tcPr>
            <w:tcW w:w="514" w:type="pct"/>
            <w:tcBorders>
              <w:top w:val="nil"/>
              <w:left w:val="nil"/>
              <w:bottom w:val="single" w:sz="8" w:space="0" w:color="000000"/>
              <w:right w:val="single" w:sz="8" w:space="0" w:color="000000"/>
            </w:tcBorders>
            <w:shd w:val="clear" w:color="auto" w:fill="auto"/>
            <w:vAlign w:val="center"/>
            <w:hideMark/>
          </w:tcPr>
          <w:p w14:paraId="28021A35" w14:textId="77777777" w:rsidR="00B427EF" w:rsidRPr="00DB0B9A" w:rsidRDefault="00B427EF">
            <w:pPr>
              <w:jc w:val="both"/>
              <w:rPr>
                <w:color w:val="000000"/>
              </w:rPr>
            </w:pPr>
            <w:r w:rsidRPr="00DB0B9A">
              <w:rPr>
                <w:color w:val="000000"/>
              </w:rPr>
              <w:t> </w:t>
            </w:r>
          </w:p>
        </w:tc>
        <w:tc>
          <w:tcPr>
            <w:tcW w:w="334" w:type="pct"/>
            <w:tcBorders>
              <w:top w:val="nil"/>
              <w:left w:val="nil"/>
              <w:bottom w:val="single" w:sz="8" w:space="0" w:color="000000"/>
              <w:right w:val="single" w:sz="8" w:space="0" w:color="000000"/>
            </w:tcBorders>
            <w:shd w:val="clear" w:color="auto" w:fill="auto"/>
            <w:vAlign w:val="center"/>
            <w:hideMark/>
          </w:tcPr>
          <w:p w14:paraId="73B421AB" w14:textId="77777777" w:rsidR="00B427EF" w:rsidRPr="00DB0B9A" w:rsidRDefault="00B427EF">
            <w:pPr>
              <w:jc w:val="both"/>
              <w:rPr>
                <w:color w:val="000000"/>
              </w:rPr>
            </w:pPr>
            <w:r w:rsidRPr="00DB0B9A">
              <w:rPr>
                <w:color w:val="000000"/>
              </w:rPr>
              <w:t> </w:t>
            </w:r>
          </w:p>
        </w:tc>
        <w:tc>
          <w:tcPr>
            <w:tcW w:w="447" w:type="pct"/>
            <w:tcBorders>
              <w:top w:val="nil"/>
              <w:left w:val="nil"/>
              <w:bottom w:val="single" w:sz="8" w:space="0" w:color="000000"/>
              <w:right w:val="single" w:sz="8" w:space="0" w:color="000000"/>
            </w:tcBorders>
            <w:shd w:val="clear" w:color="auto" w:fill="auto"/>
            <w:vAlign w:val="center"/>
            <w:hideMark/>
          </w:tcPr>
          <w:p w14:paraId="607C82B9" w14:textId="77777777" w:rsidR="00B427EF" w:rsidRPr="00DB0B9A" w:rsidRDefault="00B427EF">
            <w:pPr>
              <w:jc w:val="both"/>
              <w:rPr>
                <w:color w:val="000000"/>
              </w:rPr>
            </w:pPr>
            <w:r w:rsidRPr="00DB0B9A">
              <w:rPr>
                <w:color w:val="000000"/>
              </w:rPr>
              <w:t> </w:t>
            </w:r>
          </w:p>
        </w:tc>
        <w:tc>
          <w:tcPr>
            <w:tcW w:w="397" w:type="pct"/>
            <w:tcBorders>
              <w:top w:val="nil"/>
              <w:left w:val="nil"/>
              <w:bottom w:val="single" w:sz="8" w:space="0" w:color="000000"/>
              <w:right w:val="single" w:sz="8" w:space="0" w:color="000000"/>
            </w:tcBorders>
            <w:shd w:val="clear" w:color="auto" w:fill="auto"/>
            <w:vAlign w:val="center"/>
            <w:hideMark/>
          </w:tcPr>
          <w:p w14:paraId="23AFD8BD" w14:textId="77777777" w:rsidR="00B427EF" w:rsidRPr="00DB0B9A" w:rsidRDefault="00B427EF">
            <w:pPr>
              <w:jc w:val="both"/>
              <w:rPr>
                <w:color w:val="000000"/>
              </w:rPr>
            </w:pPr>
            <w:r w:rsidRPr="00DB0B9A">
              <w:rPr>
                <w:color w:val="000000"/>
              </w:rPr>
              <w:t> </w:t>
            </w:r>
          </w:p>
        </w:tc>
        <w:tc>
          <w:tcPr>
            <w:tcW w:w="480" w:type="pct"/>
            <w:tcBorders>
              <w:top w:val="nil"/>
              <w:left w:val="nil"/>
              <w:bottom w:val="single" w:sz="8" w:space="0" w:color="000000"/>
              <w:right w:val="single" w:sz="8" w:space="0" w:color="000000"/>
            </w:tcBorders>
            <w:shd w:val="clear" w:color="auto" w:fill="auto"/>
            <w:vAlign w:val="center"/>
            <w:hideMark/>
          </w:tcPr>
          <w:p w14:paraId="2C1A82DC" w14:textId="77777777" w:rsidR="00B427EF" w:rsidRPr="00DB0B9A" w:rsidRDefault="00B427EF">
            <w:pPr>
              <w:jc w:val="both"/>
              <w:rPr>
                <w:color w:val="000000"/>
              </w:rPr>
            </w:pPr>
            <w:r w:rsidRPr="00DB0B9A">
              <w:rPr>
                <w:color w:val="000000"/>
              </w:rPr>
              <w:t> </w:t>
            </w:r>
          </w:p>
        </w:tc>
        <w:tc>
          <w:tcPr>
            <w:tcW w:w="279" w:type="pct"/>
            <w:tcBorders>
              <w:top w:val="nil"/>
              <w:left w:val="nil"/>
              <w:bottom w:val="single" w:sz="8" w:space="0" w:color="000000"/>
              <w:right w:val="single" w:sz="8" w:space="0" w:color="000000"/>
            </w:tcBorders>
            <w:shd w:val="clear" w:color="auto" w:fill="auto"/>
            <w:vAlign w:val="center"/>
            <w:hideMark/>
          </w:tcPr>
          <w:p w14:paraId="101AEE3E" w14:textId="77777777" w:rsidR="00B427EF" w:rsidRPr="00DB0B9A" w:rsidRDefault="00B427EF">
            <w:pPr>
              <w:jc w:val="both"/>
              <w:rPr>
                <w:color w:val="000000"/>
              </w:rPr>
            </w:pPr>
            <w:r w:rsidRPr="00DB0B9A">
              <w:rPr>
                <w:color w:val="000000"/>
              </w:rPr>
              <w:t> </w:t>
            </w:r>
          </w:p>
        </w:tc>
        <w:tc>
          <w:tcPr>
            <w:tcW w:w="473" w:type="pct"/>
            <w:tcBorders>
              <w:top w:val="nil"/>
              <w:left w:val="nil"/>
              <w:bottom w:val="single" w:sz="8" w:space="0" w:color="000000"/>
              <w:right w:val="single" w:sz="8" w:space="0" w:color="000000"/>
            </w:tcBorders>
            <w:shd w:val="clear" w:color="auto" w:fill="auto"/>
            <w:vAlign w:val="center"/>
            <w:hideMark/>
          </w:tcPr>
          <w:p w14:paraId="74327C77" w14:textId="77777777" w:rsidR="00B427EF" w:rsidRPr="00DB0B9A" w:rsidRDefault="00B427EF">
            <w:pPr>
              <w:jc w:val="both"/>
              <w:rPr>
                <w:color w:val="000000"/>
              </w:rPr>
            </w:pPr>
            <w:r w:rsidRPr="00DB0B9A">
              <w:rPr>
                <w:color w:val="000000"/>
              </w:rPr>
              <w:t> </w:t>
            </w:r>
          </w:p>
        </w:tc>
        <w:tc>
          <w:tcPr>
            <w:tcW w:w="517" w:type="pct"/>
            <w:tcBorders>
              <w:top w:val="nil"/>
              <w:left w:val="nil"/>
              <w:bottom w:val="single" w:sz="8" w:space="0" w:color="000000"/>
              <w:right w:val="single" w:sz="8" w:space="0" w:color="000000"/>
            </w:tcBorders>
            <w:shd w:val="clear" w:color="auto" w:fill="auto"/>
            <w:vAlign w:val="center"/>
            <w:hideMark/>
          </w:tcPr>
          <w:p w14:paraId="4FDDC70F" w14:textId="77777777" w:rsidR="00B427EF" w:rsidRPr="00DB0B9A" w:rsidRDefault="00B427EF">
            <w:pPr>
              <w:jc w:val="both"/>
              <w:rPr>
                <w:color w:val="000000"/>
              </w:rPr>
            </w:pPr>
            <w:r w:rsidRPr="00DB0B9A">
              <w:rPr>
                <w:color w:val="000000"/>
              </w:rPr>
              <w:t> </w:t>
            </w:r>
          </w:p>
        </w:tc>
        <w:tc>
          <w:tcPr>
            <w:tcW w:w="467" w:type="pct"/>
            <w:tcBorders>
              <w:top w:val="nil"/>
              <w:left w:val="nil"/>
              <w:bottom w:val="single" w:sz="8" w:space="0" w:color="000000"/>
              <w:right w:val="single" w:sz="8" w:space="0" w:color="000000"/>
            </w:tcBorders>
            <w:shd w:val="clear" w:color="auto" w:fill="auto"/>
            <w:vAlign w:val="center"/>
            <w:hideMark/>
          </w:tcPr>
          <w:p w14:paraId="0A2A5E99" w14:textId="77777777" w:rsidR="00B427EF" w:rsidRPr="00DB0B9A" w:rsidRDefault="00B427EF">
            <w:pPr>
              <w:jc w:val="both"/>
              <w:rPr>
                <w:color w:val="000000"/>
              </w:rPr>
            </w:pPr>
            <w:r w:rsidRPr="00DB0B9A">
              <w:rPr>
                <w:color w:val="000000"/>
              </w:rPr>
              <w:t> </w:t>
            </w:r>
          </w:p>
        </w:tc>
        <w:tc>
          <w:tcPr>
            <w:tcW w:w="196" w:type="pct"/>
            <w:tcBorders>
              <w:top w:val="nil"/>
              <w:left w:val="nil"/>
              <w:bottom w:val="single" w:sz="8" w:space="0" w:color="000000"/>
              <w:right w:val="single" w:sz="8" w:space="0" w:color="000000"/>
            </w:tcBorders>
            <w:shd w:val="clear" w:color="auto" w:fill="auto"/>
            <w:vAlign w:val="center"/>
            <w:hideMark/>
          </w:tcPr>
          <w:p w14:paraId="167BC663" w14:textId="77777777" w:rsidR="00B427EF" w:rsidRPr="00DB0B9A" w:rsidRDefault="00B427EF">
            <w:pPr>
              <w:jc w:val="both"/>
              <w:rPr>
                <w:color w:val="000000"/>
              </w:rPr>
            </w:pPr>
            <w:r w:rsidRPr="00DB0B9A">
              <w:rPr>
                <w:color w:val="000000"/>
              </w:rPr>
              <w:t> </w:t>
            </w:r>
          </w:p>
        </w:tc>
      </w:tr>
      <w:tr w:rsidR="00732409" w:rsidRPr="00DB0B9A" w14:paraId="33A31C13" w14:textId="77777777" w:rsidTr="00732409">
        <w:trPr>
          <w:trHeight w:val="70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4DB131A2" w14:textId="77777777" w:rsidR="00B427EF" w:rsidRPr="00DB0B9A" w:rsidRDefault="00B427EF">
            <w:pPr>
              <w:jc w:val="both"/>
              <w:rPr>
                <w:color w:val="000000"/>
              </w:rPr>
            </w:pPr>
            <w:r w:rsidRPr="00DB0B9A">
              <w:rPr>
                <w:color w:val="000000"/>
              </w:rPr>
              <w:t xml:space="preserve"> 1.1 </w:t>
            </w:r>
          </w:p>
        </w:tc>
        <w:tc>
          <w:tcPr>
            <w:tcW w:w="678" w:type="pct"/>
            <w:tcBorders>
              <w:top w:val="nil"/>
              <w:left w:val="nil"/>
              <w:bottom w:val="single" w:sz="8" w:space="0" w:color="000000"/>
              <w:right w:val="single" w:sz="8" w:space="0" w:color="000000"/>
            </w:tcBorders>
            <w:shd w:val="clear" w:color="auto" w:fill="auto"/>
            <w:vAlign w:val="center"/>
            <w:hideMark/>
          </w:tcPr>
          <w:p w14:paraId="21CA0512" w14:textId="77777777" w:rsidR="00B427EF" w:rsidRPr="00DB0B9A" w:rsidRDefault="00B427EF">
            <w:pPr>
              <w:jc w:val="both"/>
              <w:rPr>
                <w:color w:val="000000"/>
              </w:rPr>
            </w:pPr>
            <w:r w:rsidRPr="00DB0B9A">
              <w:rPr>
                <w:color w:val="000000"/>
              </w:rPr>
              <w:t xml:space="preserve"> Văn bản đề nghị cấp lại giấy phép khai thác khoáng sản. </w:t>
            </w:r>
          </w:p>
        </w:tc>
        <w:tc>
          <w:tcPr>
            <w:tcW w:w="514" w:type="pct"/>
            <w:tcBorders>
              <w:top w:val="nil"/>
              <w:left w:val="nil"/>
              <w:bottom w:val="single" w:sz="8" w:space="0" w:color="000000"/>
              <w:right w:val="single" w:sz="8" w:space="0" w:color="000000"/>
            </w:tcBorders>
            <w:shd w:val="clear" w:color="auto" w:fill="auto"/>
            <w:vAlign w:val="center"/>
            <w:hideMark/>
          </w:tcPr>
          <w:p w14:paraId="5E31489F" w14:textId="77777777" w:rsidR="00B427EF" w:rsidRPr="00DB0B9A" w:rsidRDefault="00B427EF">
            <w:pPr>
              <w:jc w:val="both"/>
              <w:rPr>
                <w:color w:val="000000"/>
              </w:rPr>
            </w:pPr>
            <w:r w:rsidRPr="00DB0B9A">
              <w:rPr>
                <w:color w:val="000000"/>
              </w:rPr>
              <w:t xml:space="preserve"> Soạn văn bản, in ấn </w:t>
            </w:r>
          </w:p>
        </w:tc>
        <w:tc>
          <w:tcPr>
            <w:tcW w:w="334" w:type="pct"/>
            <w:tcBorders>
              <w:top w:val="nil"/>
              <w:left w:val="nil"/>
              <w:bottom w:val="single" w:sz="8" w:space="0" w:color="000000"/>
              <w:right w:val="single" w:sz="8" w:space="0" w:color="000000"/>
            </w:tcBorders>
            <w:shd w:val="clear" w:color="auto" w:fill="auto"/>
            <w:vAlign w:val="center"/>
            <w:hideMark/>
          </w:tcPr>
          <w:p w14:paraId="23BBE7BC" w14:textId="3BB789BA" w:rsidR="00B427EF" w:rsidRPr="00DB0B9A" w:rsidRDefault="00B427EF" w:rsidP="00732409">
            <w:pPr>
              <w:jc w:val="center"/>
              <w:rPr>
                <w:color w:val="000000"/>
              </w:rPr>
            </w:pPr>
            <w:r w:rsidRPr="00DB0B9A">
              <w:rPr>
                <w:color w:val="000000"/>
              </w:rPr>
              <w:t>1</w:t>
            </w:r>
          </w:p>
        </w:tc>
        <w:tc>
          <w:tcPr>
            <w:tcW w:w="447" w:type="pct"/>
            <w:tcBorders>
              <w:top w:val="nil"/>
              <w:left w:val="nil"/>
              <w:bottom w:val="single" w:sz="8" w:space="0" w:color="000000"/>
              <w:right w:val="single" w:sz="8" w:space="0" w:color="000000"/>
            </w:tcBorders>
            <w:shd w:val="clear" w:color="auto" w:fill="auto"/>
            <w:vAlign w:val="center"/>
            <w:hideMark/>
          </w:tcPr>
          <w:p w14:paraId="7AB5E751" w14:textId="1D2D645F" w:rsidR="00B427EF" w:rsidRPr="00DB0B9A" w:rsidRDefault="00B427EF" w:rsidP="00732409">
            <w:pPr>
              <w:jc w:val="center"/>
              <w:rPr>
                <w:color w:val="000000"/>
              </w:rPr>
            </w:pPr>
            <w:r w:rsidRPr="00DB0B9A">
              <w:rPr>
                <w:color w:val="000000"/>
              </w:rPr>
              <w:t>43.500</w:t>
            </w:r>
          </w:p>
        </w:tc>
        <w:tc>
          <w:tcPr>
            <w:tcW w:w="397" w:type="pct"/>
            <w:tcBorders>
              <w:top w:val="nil"/>
              <w:left w:val="nil"/>
              <w:bottom w:val="single" w:sz="8" w:space="0" w:color="000000"/>
              <w:right w:val="single" w:sz="8" w:space="0" w:color="000000"/>
            </w:tcBorders>
            <w:shd w:val="clear" w:color="auto" w:fill="auto"/>
            <w:vAlign w:val="center"/>
            <w:hideMark/>
          </w:tcPr>
          <w:p w14:paraId="2F780E54" w14:textId="7170604F" w:rsidR="00B427EF" w:rsidRPr="00DB0B9A" w:rsidRDefault="00B427EF" w:rsidP="00732409">
            <w:pPr>
              <w:jc w:val="center"/>
              <w:rPr>
                <w:color w:val="000000"/>
              </w:rPr>
            </w:pPr>
          </w:p>
        </w:tc>
        <w:tc>
          <w:tcPr>
            <w:tcW w:w="480" w:type="pct"/>
            <w:tcBorders>
              <w:top w:val="nil"/>
              <w:left w:val="nil"/>
              <w:bottom w:val="single" w:sz="8" w:space="0" w:color="000000"/>
              <w:right w:val="single" w:sz="8" w:space="0" w:color="000000"/>
            </w:tcBorders>
            <w:shd w:val="clear" w:color="auto" w:fill="auto"/>
            <w:vAlign w:val="center"/>
            <w:hideMark/>
          </w:tcPr>
          <w:p w14:paraId="2BCA88C1" w14:textId="7F2BA1B1" w:rsidR="00B427EF" w:rsidRPr="00DB0B9A" w:rsidRDefault="00B427EF" w:rsidP="00732409">
            <w:pPr>
              <w:jc w:val="center"/>
              <w:rPr>
                <w:color w:val="000000"/>
              </w:rPr>
            </w:pPr>
          </w:p>
        </w:tc>
        <w:tc>
          <w:tcPr>
            <w:tcW w:w="279" w:type="pct"/>
            <w:tcBorders>
              <w:top w:val="nil"/>
              <w:left w:val="nil"/>
              <w:bottom w:val="single" w:sz="8" w:space="0" w:color="000000"/>
              <w:right w:val="single" w:sz="8" w:space="0" w:color="000000"/>
            </w:tcBorders>
            <w:shd w:val="clear" w:color="auto" w:fill="auto"/>
            <w:vAlign w:val="center"/>
            <w:hideMark/>
          </w:tcPr>
          <w:p w14:paraId="13ED1E98" w14:textId="06B1A444" w:rsidR="00B427EF" w:rsidRPr="00DB0B9A" w:rsidRDefault="00B427EF" w:rsidP="00732409">
            <w:pPr>
              <w:jc w:val="center"/>
              <w:rPr>
                <w:color w:val="000000"/>
              </w:rPr>
            </w:pPr>
            <w:r w:rsidRPr="00DB0B9A">
              <w:rPr>
                <w:color w:val="000000"/>
              </w:rPr>
              <w:t>1</w:t>
            </w:r>
          </w:p>
        </w:tc>
        <w:tc>
          <w:tcPr>
            <w:tcW w:w="473" w:type="pct"/>
            <w:tcBorders>
              <w:top w:val="nil"/>
              <w:left w:val="nil"/>
              <w:bottom w:val="single" w:sz="8" w:space="0" w:color="000000"/>
              <w:right w:val="single" w:sz="8" w:space="0" w:color="000000"/>
            </w:tcBorders>
            <w:shd w:val="clear" w:color="auto" w:fill="auto"/>
            <w:vAlign w:val="center"/>
            <w:hideMark/>
          </w:tcPr>
          <w:p w14:paraId="0ABB75D4" w14:textId="1C73E6C1" w:rsidR="00B427EF" w:rsidRPr="00DB0B9A" w:rsidRDefault="00B427EF" w:rsidP="00732409">
            <w:pPr>
              <w:jc w:val="center"/>
              <w:rPr>
                <w:color w:val="000000"/>
              </w:rPr>
            </w:pPr>
            <w:r w:rsidRPr="00DB0B9A">
              <w:rPr>
                <w:color w:val="000000"/>
              </w:rPr>
              <w:t>5</w:t>
            </w:r>
          </w:p>
        </w:tc>
        <w:tc>
          <w:tcPr>
            <w:tcW w:w="517" w:type="pct"/>
            <w:tcBorders>
              <w:top w:val="nil"/>
              <w:left w:val="nil"/>
              <w:bottom w:val="single" w:sz="8" w:space="0" w:color="000000"/>
              <w:right w:val="single" w:sz="8" w:space="0" w:color="000000"/>
            </w:tcBorders>
            <w:shd w:val="clear" w:color="auto" w:fill="auto"/>
            <w:vAlign w:val="center"/>
            <w:hideMark/>
          </w:tcPr>
          <w:p w14:paraId="54A3F9DD" w14:textId="2C670077" w:rsidR="00B427EF" w:rsidRPr="00DB0B9A" w:rsidRDefault="00B427EF" w:rsidP="00732409">
            <w:pPr>
              <w:jc w:val="center"/>
              <w:rPr>
                <w:color w:val="000000"/>
              </w:rPr>
            </w:pPr>
            <w:r w:rsidRPr="00DB0B9A">
              <w:rPr>
                <w:color w:val="000000"/>
              </w:rPr>
              <w:t>43.500</w:t>
            </w:r>
          </w:p>
        </w:tc>
        <w:tc>
          <w:tcPr>
            <w:tcW w:w="467" w:type="pct"/>
            <w:tcBorders>
              <w:top w:val="nil"/>
              <w:left w:val="nil"/>
              <w:bottom w:val="single" w:sz="8" w:space="0" w:color="000000"/>
              <w:right w:val="single" w:sz="8" w:space="0" w:color="000000"/>
            </w:tcBorders>
            <w:shd w:val="clear" w:color="auto" w:fill="auto"/>
            <w:vAlign w:val="center"/>
            <w:hideMark/>
          </w:tcPr>
          <w:p w14:paraId="31B587CD" w14:textId="668D6B12" w:rsidR="00B427EF" w:rsidRPr="00DB0B9A" w:rsidRDefault="00B427EF" w:rsidP="00732409">
            <w:pPr>
              <w:jc w:val="center"/>
              <w:rPr>
                <w:color w:val="000000"/>
              </w:rPr>
            </w:pPr>
            <w:r w:rsidRPr="00DB0B9A">
              <w:rPr>
                <w:color w:val="000000"/>
              </w:rPr>
              <w:t>217.500</w:t>
            </w:r>
          </w:p>
        </w:tc>
        <w:tc>
          <w:tcPr>
            <w:tcW w:w="196" w:type="pct"/>
            <w:tcBorders>
              <w:top w:val="nil"/>
              <w:left w:val="nil"/>
              <w:bottom w:val="single" w:sz="8" w:space="0" w:color="000000"/>
              <w:right w:val="single" w:sz="8" w:space="0" w:color="000000"/>
            </w:tcBorders>
            <w:shd w:val="clear" w:color="auto" w:fill="auto"/>
            <w:vAlign w:val="center"/>
            <w:hideMark/>
          </w:tcPr>
          <w:p w14:paraId="1C278842" w14:textId="77777777" w:rsidR="00B427EF" w:rsidRPr="00DB0B9A" w:rsidRDefault="00B427EF">
            <w:pPr>
              <w:jc w:val="both"/>
              <w:rPr>
                <w:color w:val="000000"/>
              </w:rPr>
            </w:pPr>
            <w:r w:rsidRPr="00DB0B9A">
              <w:rPr>
                <w:color w:val="000000"/>
              </w:rPr>
              <w:t> </w:t>
            </w:r>
          </w:p>
        </w:tc>
      </w:tr>
      <w:tr w:rsidR="00732409" w:rsidRPr="00DB0B9A" w14:paraId="054AB970" w14:textId="77777777" w:rsidTr="00732409">
        <w:trPr>
          <w:trHeight w:val="20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1378E56A" w14:textId="77777777" w:rsidR="00B427EF" w:rsidRPr="00DB0B9A" w:rsidRDefault="00B427EF">
            <w:pPr>
              <w:jc w:val="both"/>
              <w:rPr>
                <w:color w:val="000000"/>
              </w:rPr>
            </w:pPr>
            <w:r w:rsidRPr="00DB0B9A">
              <w:rPr>
                <w:color w:val="000000"/>
              </w:rPr>
              <w:t xml:space="preserve"> 1.2 </w:t>
            </w:r>
          </w:p>
        </w:tc>
        <w:tc>
          <w:tcPr>
            <w:tcW w:w="678" w:type="pct"/>
            <w:tcBorders>
              <w:top w:val="nil"/>
              <w:left w:val="nil"/>
              <w:bottom w:val="single" w:sz="8" w:space="0" w:color="000000"/>
              <w:right w:val="single" w:sz="8" w:space="0" w:color="000000"/>
            </w:tcBorders>
            <w:shd w:val="clear" w:color="auto" w:fill="auto"/>
            <w:vAlign w:val="center"/>
            <w:hideMark/>
          </w:tcPr>
          <w:p w14:paraId="2005C530" w14:textId="77777777" w:rsidR="00B427EF" w:rsidRPr="00DB0B9A" w:rsidRDefault="00B427EF">
            <w:pPr>
              <w:jc w:val="both"/>
              <w:rPr>
                <w:color w:val="000000"/>
              </w:rPr>
            </w:pPr>
            <w:r w:rsidRPr="00DB0B9A">
              <w:rPr>
                <w:color w:val="000000"/>
              </w:rPr>
              <w:t xml:space="preserve"> Báo cáo kết quả hoạt động khai thác khoáng sản từ khi được cấp phép khai thác đến thời điểm hết thời gian khai thác trong giấy phép khai thác khoáng sản được cấp, cập nhật hiện trạng khu vực khai thác đến thời điểm đề nghị cấp lại; </w:t>
            </w:r>
          </w:p>
        </w:tc>
        <w:tc>
          <w:tcPr>
            <w:tcW w:w="514" w:type="pct"/>
            <w:tcBorders>
              <w:top w:val="nil"/>
              <w:left w:val="nil"/>
              <w:bottom w:val="single" w:sz="8" w:space="0" w:color="000000"/>
              <w:right w:val="single" w:sz="8" w:space="0" w:color="000000"/>
            </w:tcBorders>
            <w:shd w:val="clear" w:color="auto" w:fill="auto"/>
            <w:vAlign w:val="center"/>
            <w:hideMark/>
          </w:tcPr>
          <w:p w14:paraId="186A8653" w14:textId="77777777" w:rsidR="00B427EF" w:rsidRPr="00DB0B9A" w:rsidRDefault="00B427EF">
            <w:pPr>
              <w:jc w:val="both"/>
              <w:rPr>
                <w:color w:val="000000"/>
              </w:rPr>
            </w:pPr>
            <w:r w:rsidRPr="00DB0B9A">
              <w:rPr>
                <w:color w:val="000000"/>
              </w:rPr>
              <w:t xml:space="preserve"> Lập báo cáo </w:t>
            </w:r>
          </w:p>
        </w:tc>
        <w:tc>
          <w:tcPr>
            <w:tcW w:w="334" w:type="pct"/>
            <w:tcBorders>
              <w:top w:val="nil"/>
              <w:left w:val="nil"/>
              <w:bottom w:val="single" w:sz="8" w:space="0" w:color="000000"/>
              <w:right w:val="single" w:sz="8" w:space="0" w:color="000000"/>
            </w:tcBorders>
            <w:shd w:val="clear" w:color="auto" w:fill="auto"/>
            <w:vAlign w:val="center"/>
            <w:hideMark/>
          </w:tcPr>
          <w:p w14:paraId="49AFE75B" w14:textId="00F015A6" w:rsidR="00B427EF" w:rsidRPr="00DB0B9A" w:rsidRDefault="00B427EF" w:rsidP="00732409">
            <w:pPr>
              <w:jc w:val="center"/>
              <w:rPr>
                <w:color w:val="000000"/>
              </w:rPr>
            </w:pPr>
            <w:r w:rsidRPr="00DB0B9A">
              <w:rPr>
                <w:color w:val="000000"/>
              </w:rPr>
              <w:t>40</w:t>
            </w:r>
          </w:p>
        </w:tc>
        <w:tc>
          <w:tcPr>
            <w:tcW w:w="447" w:type="pct"/>
            <w:tcBorders>
              <w:top w:val="nil"/>
              <w:left w:val="nil"/>
              <w:bottom w:val="single" w:sz="8" w:space="0" w:color="000000"/>
              <w:right w:val="single" w:sz="8" w:space="0" w:color="000000"/>
            </w:tcBorders>
            <w:shd w:val="clear" w:color="auto" w:fill="auto"/>
            <w:vAlign w:val="center"/>
            <w:hideMark/>
          </w:tcPr>
          <w:p w14:paraId="7C4B79A7" w14:textId="2F717330" w:rsidR="00B427EF" w:rsidRPr="00DB0B9A" w:rsidRDefault="00B427EF" w:rsidP="00732409">
            <w:pPr>
              <w:jc w:val="center"/>
              <w:rPr>
                <w:color w:val="000000"/>
              </w:rPr>
            </w:pPr>
            <w:r w:rsidRPr="00DB0B9A">
              <w:rPr>
                <w:color w:val="000000"/>
              </w:rPr>
              <w:t>43.500</w:t>
            </w:r>
          </w:p>
        </w:tc>
        <w:tc>
          <w:tcPr>
            <w:tcW w:w="397" w:type="pct"/>
            <w:tcBorders>
              <w:top w:val="nil"/>
              <w:left w:val="nil"/>
              <w:bottom w:val="single" w:sz="8" w:space="0" w:color="000000"/>
              <w:right w:val="single" w:sz="8" w:space="0" w:color="000000"/>
            </w:tcBorders>
            <w:shd w:val="clear" w:color="auto" w:fill="auto"/>
            <w:vAlign w:val="center"/>
            <w:hideMark/>
          </w:tcPr>
          <w:p w14:paraId="7686F593" w14:textId="2E5CCE92" w:rsidR="00B427EF" w:rsidRPr="00DB0B9A" w:rsidRDefault="00B427EF" w:rsidP="00732409">
            <w:pPr>
              <w:jc w:val="center"/>
              <w:rPr>
                <w:color w:val="000000"/>
              </w:rPr>
            </w:pPr>
          </w:p>
        </w:tc>
        <w:tc>
          <w:tcPr>
            <w:tcW w:w="480" w:type="pct"/>
            <w:tcBorders>
              <w:top w:val="nil"/>
              <w:left w:val="nil"/>
              <w:bottom w:val="single" w:sz="8" w:space="0" w:color="000000"/>
              <w:right w:val="single" w:sz="8" w:space="0" w:color="000000"/>
            </w:tcBorders>
            <w:shd w:val="clear" w:color="auto" w:fill="auto"/>
            <w:vAlign w:val="center"/>
            <w:hideMark/>
          </w:tcPr>
          <w:p w14:paraId="3287F69F" w14:textId="396D75DE" w:rsidR="00B427EF" w:rsidRPr="00DB0B9A" w:rsidRDefault="00B427EF" w:rsidP="00732409">
            <w:pPr>
              <w:jc w:val="center"/>
              <w:rPr>
                <w:color w:val="000000"/>
              </w:rPr>
            </w:pPr>
          </w:p>
        </w:tc>
        <w:tc>
          <w:tcPr>
            <w:tcW w:w="279" w:type="pct"/>
            <w:tcBorders>
              <w:top w:val="nil"/>
              <w:left w:val="nil"/>
              <w:bottom w:val="single" w:sz="8" w:space="0" w:color="000000"/>
              <w:right w:val="single" w:sz="8" w:space="0" w:color="000000"/>
            </w:tcBorders>
            <w:shd w:val="clear" w:color="auto" w:fill="auto"/>
            <w:vAlign w:val="center"/>
            <w:hideMark/>
          </w:tcPr>
          <w:p w14:paraId="250D1318" w14:textId="03884CEB" w:rsidR="00B427EF" w:rsidRPr="00DB0B9A" w:rsidRDefault="00B427EF" w:rsidP="00732409">
            <w:pPr>
              <w:jc w:val="center"/>
              <w:rPr>
                <w:color w:val="000000"/>
              </w:rPr>
            </w:pPr>
            <w:r w:rsidRPr="00DB0B9A">
              <w:rPr>
                <w:color w:val="000000"/>
              </w:rPr>
              <w:t>1</w:t>
            </w:r>
          </w:p>
        </w:tc>
        <w:tc>
          <w:tcPr>
            <w:tcW w:w="473" w:type="pct"/>
            <w:tcBorders>
              <w:top w:val="nil"/>
              <w:left w:val="nil"/>
              <w:bottom w:val="single" w:sz="8" w:space="0" w:color="000000"/>
              <w:right w:val="single" w:sz="8" w:space="0" w:color="000000"/>
            </w:tcBorders>
            <w:shd w:val="clear" w:color="auto" w:fill="auto"/>
            <w:vAlign w:val="center"/>
            <w:hideMark/>
          </w:tcPr>
          <w:p w14:paraId="01A257B0" w14:textId="300F9FEC" w:rsidR="00B427EF" w:rsidRPr="00DB0B9A" w:rsidRDefault="00B427EF" w:rsidP="00732409">
            <w:pPr>
              <w:jc w:val="center"/>
              <w:rPr>
                <w:color w:val="000000"/>
              </w:rPr>
            </w:pPr>
            <w:r w:rsidRPr="00DB0B9A">
              <w:rPr>
                <w:color w:val="000000"/>
              </w:rPr>
              <w:t>5</w:t>
            </w:r>
          </w:p>
        </w:tc>
        <w:tc>
          <w:tcPr>
            <w:tcW w:w="517" w:type="pct"/>
            <w:tcBorders>
              <w:top w:val="nil"/>
              <w:left w:val="nil"/>
              <w:bottom w:val="single" w:sz="8" w:space="0" w:color="000000"/>
              <w:right w:val="single" w:sz="8" w:space="0" w:color="000000"/>
            </w:tcBorders>
            <w:shd w:val="clear" w:color="auto" w:fill="auto"/>
            <w:vAlign w:val="center"/>
            <w:hideMark/>
          </w:tcPr>
          <w:p w14:paraId="4C0AB7DB" w14:textId="0818FADB" w:rsidR="00B427EF" w:rsidRPr="00DB0B9A" w:rsidRDefault="00B427EF" w:rsidP="00732409">
            <w:pPr>
              <w:jc w:val="center"/>
              <w:rPr>
                <w:color w:val="000000"/>
              </w:rPr>
            </w:pPr>
            <w:r w:rsidRPr="00DB0B9A">
              <w:rPr>
                <w:color w:val="000000"/>
              </w:rPr>
              <w:t>1.740.000</w:t>
            </w:r>
          </w:p>
        </w:tc>
        <w:tc>
          <w:tcPr>
            <w:tcW w:w="467" w:type="pct"/>
            <w:tcBorders>
              <w:top w:val="nil"/>
              <w:left w:val="nil"/>
              <w:bottom w:val="single" w:sz="8" w:space="0" w:color="000000"/>
              <w:right w:val="single" w:sz="8" w:space="0" w:color="000000"/>
            </w:tcBorders>
            <w:shd w:val="clear" w:color="auto" w:fill="auto"/>
            <w:vAlign w:val="center"/>
            <w:hideMark/>
          </w:tcPr>
          <w:p w14:paraId="523C19E3" w14:textId="0F0DBFBD" w:rsidR="00B427EF" w:rsidRPr="00DB0B9A" w:rsidRDefault="00B427EF" w:rsidP="00732409">
            <w:pPr>
              <w:jc w:val="center"/>
              <w:rPr>
                <w:color w:val="000000"/>
              </w:rPr>
            </w:pPr>
            <w:r w:rsidRPr="00DB0B9A">
              <w:rPr>
                <w:color w:val="000000"/>
              </w:rPr>
              <w:t>8.700.000</w:t>
            </w:r>
          </w:p>
        </w:tc>
        <w:tc>
          <w:tcPr>
            <w:tcW w:w="196" w:type="pct"/>
            <w:tcBorders>
              <w:top w:val="nil"/>
              <w:left w:val="nil"/>
              <w:bottom w:val="single" w:sz="8" w:space="0" w:color="000000"/>
              <w:right w:val="single" w:sz="8" w:space="0" w:color="000000"/>
            </w:tcBorders>
            <w:shd w:val="clear" w:color="auto" w:fill="auto"/>
            <w:vAlign w:val="center"/>
            <w:hideMark/>
          </w:tcPr>
          <w:p w14:paraId="66B9E9C9" w14:textId="77777777" w:rsidR="00B427EF" w:rsidRPr="00DB0B9A" w:rsidRDefault="00B427EF">
            <w:pPr>
              <w:jc w:val="both"/>
              <w:rPr>
                <w:color w:val="000000"/>
              </w:rPr>
            </w:pPr>
            <w:r w:rsidRPr="00DB0B9A">
              <w:rPr>
                <w:color w:val="000000"/>
              </w:rPr>
              <w:t> </w:t>
            </w:r>
          </w:p>
        </w:tc>
      </w:tr>
      <w:tr w:rsidR="00732409" w:rsidRPr="00DB0B9A" w14:paraId="1F8E9BAB" w14:textId="77777777" w:rsidTr="00732409">
        <w:trPr>
          <w:trHeight w:val="109"/>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1EB8A301" w14:textId="77777777" w:rsidR="00B427EF" w:rsidRPr="00DB0B9A" w:rsidRDefault="00B427EF">
            <w:pPr>
              <w:jc w:val="both"/>
              <w:rPr>
                <w:color w:val="000000"/>
              </w:rPr>
            </w:pPr>
            <w:r w:rsidRPr="00DB0B9A">
              <w:rPr>
                <w:color w:val="000000"/>
              </w:rPr>
              <w:t xml:space="preserve"> 1.3 </w:t>
            </w:r>
          </w:p>
        </w:tc>
        <w:tc>
          <w:tcPr>
            <w:tcW w:w="678" w:type="pct"/>
            <w:tcBorders>
              <w:top w:val="nil"/>
              <w:left w:val="nil"/>
              <w:bottom w:val="single" w:sz="8" w:space="0" w:color="000000"/>
              <w:right w:val="single" w:sz="8" w:space="0" w:color="000000"/>
            </w:tcBorders>
            <w:shd w:val="clear" w:color="auto" w:fill="auto"/>
            <w:vAlign w:val="center"/>
            <w:hideMark/>
          </w:tcPr>
          <w:p w14:paraId="2C522260" w14:textId="77777777" w:rsidR="00B427EF" w:rsidRPr="00DB0B9A" w:rsidRDefault="00B427EF">
            <w:pPr>
              <w:jc w:val="both"/>
              <w:rPr>
                <w:color w:val="000000"/>
              </w:rPr>
            </w:pPr>
            <w:r w:rsidRPr="00DB0B9A">
              <w:rPr>
                <w:color w:val="000000"/>
              </w:rPr>
              <w:t xml:space="preserve"> Các bản đồ, mặt cắt hiện trạng liên quan kèm theo dự </w:t>
            </w:r>
            <w:r w:rsidRPr="00DB0B9A">
              <w:rPr>
                <w:color w:val="000000"/>
              </w:rPr>
              <w:lastRenderedPageBreak/>
              <w:t xml:space="preserve">án đầu tư được phê duyệt. </w:t>
            </w:r>
          </w:p>
        </w:tc>
        <w:tc>
          <w:tcPr>
            <w:tcW w:w="514" w:type="pct"/>
            <w:tcBorders>
              <w:top w:val="nil"/>
              <w:left w:val="nil"/>
              <w:bottom w:val="single" w:sz="8" w:space="0" w:color="000000"/>
              <w:right w:val="single" w:sz="8" w:space="0" w:color="000000"/>
            </w:tcBorders>
            <w:shd w:val="clear" w:color="auto" w:fill="auto"/>
            <w:vAlign w:val="center"/>
            <w:hideMark/>
          </w:tcPr>
          <w:p w14:paraId="65FD7B83" w14:textId="77777777" w:rsidR="00B427EF" w:rsidRPr="00DB0B9A" w:rsidRDefault="00B427EF">
            <w:pPr>
              <w:jc w:val="both"/>
              <w:rPr>
                <w:color w:val="000000"/>
              </w:rPr>
            </w:pPr>
            <w:r w:rsidRPr="00DB0B9A">
              <w:rPr>
                <w:color w:val="000000"/>
              </w:rPr>
              <w:lastRenderedPageBreak/>
              <w:t xml:space="preserve"> Soạn tài liệu, in ấn, photo </w:t>
            </w:r>
          </w:p>
        </w:tc>
        <w:tc>
          <w:tcPr>
            <w:tcW w:w="334" w:type="pct"/>
            <w:tcBorders>
              <w:top w:val="nil"/>
              <w:left w:val="nil"/>
              <w:bottom w:val="single" w:sz="8" w:space="0" w:color="000000"/>
              <w:right w:val="single" w:sz="8" w:space="0" w:color="000000"/>
            </w:tcBorders>
            <w:shd w:val="clear" w:color="auto" w:fill="auto"/>
            <w:vAlign w:val="center"/>
            <w:hideMark/>
          </w:tcPr>
          <w:p w14:paraId="48784B19" w14:textId="07B40083" w:rsidR="00B427EF" w:rsidRPr="00DB0B9A" w:rsidRDefault="00B427EF" w:rsidP="00732409">
            <w:pPr>
              <w:jc w:val="center"/>
              <w:rPr>
                <w:color w:val="000000"/>
              </w:rPr>
            </w:pPr>
            <w:r w:rsidRPr="00DB0B9A">
              <w:rPr>
                <w:color w:val="000000"/>
              </w:rPr>
              <w:t>20</w:t>
            </w:r>
          </w:p>
        </w:tc>
        <w:tc>
          <w:tcPr>
            <w:tcW w:w="447" w:type="pct"/>
            <w:tcBorders>
              <w:top w:val="nil"/>
              <w:left w:val="nil"/>
              <w:bottom w:val="single" w:sz="8" w:space="0" w:color="000000"/>
              <w:right w:val="single" w:sz="8" w:space="0" w:color="000000"/>
            </w:tcBorders>
            <w:shd w:val="clear" w:color="auto" w:fill="auto"/>
            <w:vAlign w:val="center"/>
            <w:hideMark/>
          </w:tcPr>
          <w:p w14:paraId="49E5D73F" w14:textId="340DAFD9" w:rsidR="00B427EF" w:rsidRPr="00DB0B9A" w:rsidRDefault="00B427EF" w:rsidP="00732409">
            <w:pPr>
              <w:jc w:val="center"/>
              <w:rPr>
                <w:color w:val="000000"/>
              </w:rPr>
            </w:pPr>
            <w:r w:rsidRPr="00DB0B9A">
              <w:rPr>
                <w:color w:val="000000"/>
              </w:rPr>
              <w:t>43.500</w:t>
            </w:r>
          </w:p>
        </w:tc>
        <w:tc>
          <w:tcPr>
            <w:tcW w:w="397" w:type="pct"/>
            <w:tcBorders>
              <w:top w:val="nil"/>
              <w:left w:val="nil"/>
              <w:bottom w:val="single" w:sz="8" w:space="0" w:color="000000"/>
              <w:right w:val="single" w:sz="8" w:space="0" w:color="000000"/>
            </w:tcBorders>
            <w:shd w:val="clear" w:color="auto" w:fill="auto"/>
            <w:vAlign w:val="center"/>
            <w:hideMark/>
          </w:tcPr>
          <w:p w14:paraId="117F6B93" w14:textId="0C1FDF8B" w:rsidR="00B427EF" w:rsidRPr="00DB0B9A" w:rsidRDefault="00B427EF" w:rsidP="00732409">
            <w:pPr>
              <w:jc w:val="center"/>
              <w:rPr>
                <w:color w:val="000000"/>
              </w:rPr>
            </w:pPr>
          </w:p>
        </w:tc>
        <w:tc>
          <w:tcPr>
            <w:tcW w:w="480" w:type="pct"/>
            <w:tcBorders>
              <w:top w:val="nil"/>
              <w:left w:val="nil"/>
              <w:bottom w:val="single" w:sz="8" w:space="0" w:color="000000"/>
              <w:right w:val="single" w:sz="8" w:space="0" w:color="000000"/>
            </w:tcBorders>
            <w:shd w:val="clear" w:color="auto" w:fill="auto"/>
            <w:vAlign w:val="center"/>
            <w:hideMark/>
          </w:tcPr>
          <w:p w14:paraId="604E9827" w14:textId="3DCF8474" w:rsidR="00B427EF" w:rsidRPr="00DB0B9A" w:rsidRDefault="00B427EF" w:rsidP="00732409">
            <w:pPr>
              <w:jc w:val="center"/>
              <w:rPr>
                <w:color w:val="000000"/>
              </w:rPr>
            </w:pPr>
          </w:p>
        </w:tc>
        <w:tc>
          <w:tcPr>
            <w:tcW w:w="279" w:type="pct"/>
            <w:tcBorders>
              <w:top w:val="nil"/>
              <w:left w:val="nil"/>
              <w:bottom w:val="single" w:sz="8" w:space="0" w:color="000000"/>
              <w:right w:val="single" w:sz="8" w:space="0" w:color="000000"/>
            </w:tcBorders>
            <w:shd w:val="clear" w:color="auto" w:fill="auto"/>
            <w:vAlign w:val="center"/>
            <w:hideMark/>
          </w:tcPr>
          <w:p w14:paraId="42300163" w14:textId="2A3B82E4" w:rsidR="00B427EF" w:rsidRPr="00DB0B9A" w:rsidRDefault="00B427EF" w:rsidP="00732409">
            <w:pPr>
              <w:jc w:val="center"/>
              <w:rPr>
                <w:color w:val="000000"/>
              </w:rPr>
            </w:pPr>
            <w:r w:rsidRPr="00DB0B9A">
              <w:rPr>
                <w:color w:val="000000"/>
              </w:rPr>
              <w:t>1</w:t>
            </w:r>
          </w:p>
        </w:tc>
        <w:tc>
          <w:tcPr>
            <w:tcW w:w="473" w:type="pct"/>
            <w:tcBorders>
              <w:top w:val="nil"/>
              <w:left w:val="nil"/>
              <w:bottom w:val="single" w:sz="8" w:space="0" w:color="000000"/>
              <w:right w:val="single" w:sz="8" w:space="0" w:color="000000"/>
            </w:tcBorders>
            <w:shd w:val="clear" w:color="auto" w:fill="auto"/>
            <w:vAlign w:val="center"/>
            <w:hideMark/>
          </w:tcPr>
          <w:p w14:paraId="46B1F80C" w14:textId="0AA5C1E2" w:rsidR="00B427EF" w:rsidRPr="00DB0B9A" w:rsidRDefault="00B427EF" w:rsidP="00732409">
            <w:pPr>
              <w:jc w:val="center"/>
              <w:rPr>
                <w:color w:val="000000"/>
              </w:rPr>
            </w:pPr>
            <w:r w:rsidRPr="00DB0B9A">
              <w:rPr>
                <w:color w:val="000000"/>
              </w:rPr>
              <w:t>5</w:t>
            </w:r>
          </w:p>
        </w:tc>
        <w:tc>
          <w:tcPr>
            <w:tcW w:w="517" w:type="pct"/>
            <w:tcBorders>
              <w:top w:val="nil"/>
              <w:left w:val="nil"/>
              <w:bottom w:val="single" w:sz="8" w:space="0" w:color="000000"/>
              <w:right w:val="single" w:sz="8" w:space="0" w:color="000000"/>
            </w:tcBorders>
            <w:shd w:val="clear" w:color="auto" w:fill="auto"/>
            <w:vAlign w:val="center"/>
            <w:hideMark/>
          </w:tcPr>
          <w:p w14:paraId="3485D055" w14:textId="21519D20" w:rsidR="00B427EF" w:rsidRPr="00DB0B9A" w:rsidRDefault="00B427EF" w:rsidP="00732409">
            <w:pPr>
              <w:jc w:val="center"/>
              <w:rPr>
                <w:color w:val="000000"/>
              </w:rPr>
            </w:pPr>
            <w:r w:rsidRPr="00DB0B9A">
              <w:rPr>
                <w:color w:val="000000"/>
              </w:rPr>
              <w:t>870.000</w:t>
            </w:r>
          </w:p>
        </w:tc>
        <w:tc>
          <w:tcPr>
            <w:tcW w:w="467" w:type="pct"/>
            <w:tcBorders>
              <w:top w:val="nil"/>
              <w:left w:val="nil"/>
              <w:bottom w:val="single" w:sz="8" w:space="0" w:color="000000"/>
              <w:right w:val="single" w:sz="8" w:space="0" w:color="000000"/>
            </w:tcBorders>
            <w:shd w:val="clear" w:color="auto" w:fill="auto"/>
            <w:vAlign w:val="center"/>
            <w:hideMark/>
          </w:tcPr>
          <w:p w14:paraId="0C961CE8" w14:textId="1AD22A9D" w:rsidR="00B427EF" w:rsidRPr="00DB0B9A" w:rsidRDefault="00B427EF" w:rsidP="00732409">
            <w:pPr>
              <w:jc w:val="center"/>
              <w:rPr>
                <w:color w:val="000000"/>
              </w:rPr>
            </w:pPr>
            <w:r w:rsidRPr="00DB0B9A">
              <w:rPr>
                <w:color w:val="000000"/>
              </w:rPr>
              <w:t>4.350.000</w:t>
            </w:r>
          </w:p>
        </w:tc>
        <w:tc>
          <w:tcPr>
            <w:tcW w:w="196" w:type="pct"/>
            <w:tcBorders>
              <w:top w:val="nil"/>
              <w:left w:val="nil"/>
              <w:bottom w:val="single" w:sz="8" w:space="0" w:color="000000"/>
              <w:right w:val="single" w:sz="8" w:space="0" w:color="000000"/>
            </w:tcBorders>
            <w:shd w:val="clear" w:color="auto" w:fill="auto"/>
            <w:vAlign w:val="center"/>
            <w:hideMark/>
          </w:tcPr>
          <w:p w14:paraId="75DFA374" w14:textId="77777777" w:rsidR="00B427EF" w:rsidRPr="00DB0B9A" w:rsidRDefault="00B427EF">
            <w:pPr>
              <w:jc w:val="both"/>
              <w:rPr>
                <w:color w:val="000000"/>
              </w:rPr>
            </w:pPr>
            <w:r w:rsidRPr="00DB0B9A">
              <w:rPr>
                <w:color w:val="000000"/>
              </w:rPr>
              <w:t> </w:t>
            </w:r>
          </w:p>
        </w:tc>
      </w:tr>
      <w:tr w:rsidR="00732409" w:rsidRPr="00DB0B9A" w14:paraId="670B6120" w14:textId="77777777" w:rsidTr="00732409">
        <w:trPr>
          <w:trHeight w:val="321"/>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3CF6B2C8" w14:textId="77777777" w:rsidR="00B427EF" w:rsidRPr="00DB0B9A" w:rsidRDefault="00B427EF">
            <w:pPr>
              <w:jc w:val="both"/>
              <w:rPr>
                <w:color w:val="000000"/>
              </w:rPr>
            </w:pPr>
            <w:r w:rsidRPr="00DB0B9A">
              <w:rPr>
                <w:color w:val="000000"/>
              </w:rPr>
              <w:t xml:space="preserve"> 1.4 </w:t>
            </w:r>
          </w:p>
        </w:tc>
        <w:tc>
          <w:tcPr>
            <w:tcW w:w="678" w:type="pct"/>
            <w:tcBorders>
              <w:top w:val="nil"/>
              <w:left w:val="nil"/>
              <w:bottom w:val="single" w:sz="8" w:space="0" w:color="000000"/>
              <w:right w:val="single" w:sz="8" w:space="0" w:color="000000"/>
            </w:tcBorders>
            <w:shd w:val="clear" w:color="auto" w:fill="auto"/>
            <w:vAlign w:val="center"/>
            <w:hideMark/>
          </w:tcPr>
          <w:p w14:paraId="5F357D51" w14:textId="77777777" w:rsidR="00B427EF" w:rsidRPr="00DB0B9A" w:rsidRDefault="00B427EF">
            <w:pPr>
              <w:jc w:val="both"/>
              <w:rPr>
                <w:color w:val="000000"/>
              </w:rPr>
            </w:pPr>
            <w:r w:rsidRPr="00DB0B9A">
              <w:rPr>
                <w:color w:val="000000"/>
              </w:rPr>
              <w:t xml:space="preserve"> Các tài liệu kèm theo theo quy định </w:t>
            </w:r>
          </w:p>
        </w:tc>
        <w:tc>
          <w:tcPr>
            <w:tcW w:w="514" w:type="pct"/>
            <w:tcBorders>
              <w:top w:val="nil"/>
              <w:left w:val="nil"/>
              <w:bottom w:val="single" w:sz="8" w:space="0" w:color="000000"/>
              <w:right w:val="single" w:sz="8" w:space="0" w:color="000000"/>
            </w:tcBorders>
            <w:shd w:val="clear" w:color="auto" w:fill="auto"/>
            <w:vAlign w:val="center"/>
            <w:hideMark/>
          </w:tcPr>
          <w:p w14:paraId="22158463" w14:textId="77777777" w:rsidR="00B427EF" w:rsidRPr="00DB0B9A" w:rsidRDefault="00B427EF">
            <w:pPr>
              <w:jc w:val="both"/>
              <w:rPr>
                <w:color w:val="000000"/>
              </w:rPr>
            </w:pPr>
            <w:r w:rsidRPr="00DB0B9A">
              <w:rPr>
                <w:color w:val="000000"/>
              </w:rPr>
              <w:t xml:space="preserve">  Soạn tài liệu, in ấn, photo  </w:t>
            </w:r>
          </w:p>
        </w:tc>
        <w:tc>
          <w:tcPr>
            <w:tcW w:w="334" w:type="pct"/>
            <w:tcBorders>
              <w:top w:val="nil"/>
              <w:left w:val="nil"/>
              <w:bottom w:val="single" w:sz="8" w:space="0" w:color="000000"/>
              <w:right w:val="single" w:sz="8" w:space="0" w:color="000000"/>
            </w:tcBorders>
            <w:shd w:val="clear" w:color="auto" w:fill="auto"/>
            <w:vAlign w:val="center"/>
            <w:hideMark/>
          </w:tcPr>
          <w:p w14:paraId="2E849C63" w14:textId="6812666E" w:rsidR="00B427EF" w:rsidRPr="00DB0B9A" w:rsidRDefault="00B427EF" w:rsidP="00732409">
            <w:pPr>
              <w:jc w:val="center"/>
              <w:rPr>
                <w:color w:val="000000"/>
              </w:rPr>
            </w:pPr>
            <w:r w:rsidRPr="00DB0B9A">
              <w:rPr>
                <w:color w:val="000000"/>
              </w:rPr>
              <w:t>5</w:t>
            </w:r>
          </w:p>
        </w:tc>
        <w:tc>
          <w:tcPr>
            <w:tcW w:w="447" w:type="pct"/>
            <w:tcBorders>
              <w:top w:val="nil"/>
              <w:left w:val="nil"/>
              <w:bottom w:val="single" w:sz="8" w:space="0" w:color="000000"/>
              <w:right w:val="single" w:sz="8" w:space="0" w:color="000000"/>
            </w:tcBorders>
            <w:shd w:val="clear" w:color="auto" w:fill="auto"/>
            <w:vAlign w:val="center"/>
            <w:hideMark/>
          </w:tcPr>
          <w:p w14:paraId="30705450" w14:textId="37482917" w:rsidR="00B427EF" w:rsidRPr="00DB0B9A" w:rsidRDefault="00B427EF" w:rsidP="00732409">
            <w:pPr>
              <w:jc w:val="center"/>
              <w:rPr>
                <w:color w:val="000000"/>
              </w:rPr>
            </w:pPr>
            <w:r w:rsidRPr="00DB0B9A">
              <w:rPr>
                <w:color w:val="000000"/>
              </w:rPr>
              <w:t>43.500</w:t>
            </w:r>
          </w:p>
        </w:tc>
        <w:tc>
          <w:tcPr>
            <w:tcW w:w="397" w:type="pct"/>
            <w:tcBorders>
              <w:top w:val="nil"/>
              <w:left w:val="nil"/>
              <w:bottom w:val="single" w:sz="8" w:space="0" w:color="000000"/>
              <w:right w:val="single" w:sz="8" w:space="0" w:color="000000"/>
            </w:tcBorders>
            <w:shd w:val="clear" w:color="auto" w:fill="auto"/>
            <w:vAlign w:val="center"/>
            <w:hideMark/>
          </w:tcPr>
          <w:p w14:paraId="605F4C70" w14:textId="665D317E" w:rsidR="00B427EF" w:rsidRPr="00DB0B9A" w:rsidRDefault="00B427EF" w:rsidP="00732409">
            <w:pPr>
              <w:jc w:val="center"/>
              <w:rPr>
                <w:color w:val="000000"/>
              </w:rPr>
            </w:pPr>
          </w:p>
        </w:tc>
        <w:tc>
          <w:tcPr>
            <w:tcW w:w="480" w:type="pct"/>
            <w:tcBorders>
              <w:top w:val="nil"/>
              <w:left w:val="nil"/>
              <w:bottom w:val="single" w:sz="8" w:space="0" w:color="000000"/>
              <w:right w:val="single" w:sz="8" w:space="0" w:color="000000"/>
            </w:tcBorders>
            <w:shd w:val="clear" w:color="auto" w:fill="auto"/>
            <w:vAlign w:val="center"/>
            <w:hideMark/>
          </w:tcPr>
          <w:p w14:paraId="43045A8D" w14:textId="20409C52" w:rsidR="00B427EF" w:rsidRPr="00DB0B9A" w:rsidRDefault="00B427EF" w:rsidP="00732409">
            <w:pPr>
              <w:jc w:val="center"/>
              <w:rPr>
                <w:color w:val="000000"/>
              </w:rPr>
            </w:pPr>
          </w:p>
        </w:tc>
        <w:tc>
          <w:tcPr>
            <w:tcW w:w="279" w:type="pct"/>
            <w:tcBorders>
              <w:top w:val="nil"/>
              <w:left w:val="nil"/>
              <w:bottom w:val="single" w:sz="8" w:space="0" w:color="000000"/>
              <w:right w:val="single" w:sz="8" w:space="0" w:color="000000"/>
            </w:tcBorders>
            <w:shd w:val="clear" w:color="auto" w:fill="auto"/>
            <w:vAlign w:val="center"/>
            <w:hideMark/>
          </w:tcPr>
          <w:p w14:paraId="1912A25A" w14:textId="15D58264" w:rsidR="00B427EF" w:rsidRPr="00DB0B9A" w:rsidRDefault="00B427EF" w:rsidP="00732409">
            <w:pPr>
              <w:jc w:val="center"/>
              <w:rPr>
                <w:color w:val="000000"/>
              </w:rPr>
            </w:pPr>
            <w:r w:rsidRPr="00DB0B9A">
              <w:rPr>
                <w:color w:val="000000"/>
              </w:rPr>
              <w:t>1</w:t>
            </w:r>
          </w:p>
        </w:tc>
        <w:tc>
          <w:tcPr>
            <w:tcW w:w="473" w:type="pct"/>
            <w:tcBorders>
              <w:top w:val="nil"/>
              <w:left w:val="nil"/>
              <w:bottom w:val="single" w:sz="8" w:space="0" w:color="000000"/>
              <w:right w:val="single" w:sz="8" w:space="0" w:color="000000"/>
            </w:tcBorders>
            <w:shd w:val="clear" w:color="auto" w:fill="auto"/>
            <w:vAlign w:val="center"/>
            <w:hideMark/>
          </w:tcPr>
          <w:p w14:paraId="7AEB02FA" w14:textId="555843EB" w:rsidR="00B427EF" w:rsidRPr="00DB0B9A" w:rsidRDefault="00B427EF" w:rsidP="00732409">
            <w:pPr>
              <w:jc w:val="center"/>
              <w:rPr>
                <w:color w:val="000000"/>
              </w:rPr>
            </w:pPr>
            <w:r w:rsidRPr="00DB0B9A">
              <w:rPr>
                <w:color w:val="000000"/>
              </w:rPr>
              <w:t>5</w:t>
            </w:r>
          </w:p>
        </w:tc>
        <w:tc>
          <w:tcPr>
            <w:tcW w:w="517" w:type="pct"/>
            <w:tcBorders>
              <w:top w:val="nil"/>
              <w:left w:val="nil"/>
              <w:bottom w:val="single" w:sz="8" w:space="0" w:color="000000"/>
              <w:right w:val="single" w:sz="8" w:space="0" w:color="000000"/>
            </w:tcBorders>
            <w:shd w:val="clear" w:color="auto" w:fill="auto"/>
            <w:vAlign w:val="center"/>
            <w:hideMark/>
          </w:tcPr>
          <w:p w14:paraId="24DE1813" w14:textId="49025833" w:rsidR="00B427EF" w:rsidRPr="00DB0B9A" w:rsidRDefault="00B427EF" w:rsidP="00732409">
            <w:pPr>
              <w:jc w:val="center"/>
              <w:rPr>
                <w:color w:val="000000"/>
              </w:rPr>
            </w:pPr>
            <w:r w:rsidRPr="00DB0B9A">
              <w:rPr>
                <w:color w:val="000000"/>
              </w:rPr>
              <w:t>217.500</w:t>
            </w:r>
          </w:p>
        </w:tc>
        <w:tc>
          <w:tcPr>
            <w:tcW w:w="467" w:type="pct"/>
            <w:tcBorders>
              <w:top w:val="nil"/>
              <w:left w:val="nil"/>
              <w:bottom w:val="single" w:sz="8" w:space="0" w:color="000000"/>
              <w:right w:val="single" w:sz="8" w:space="0" w:color="000000"/>
            </w:tcBorders>
            <w:shd w:val="clear" w:color="auto" w:fill="auto"/>
            <w:vAlign w:val="center"/>
            <w:hideMark/>
          </w:tcPr>
          <w:p w14:paraId="774E5010" w14:textId="32EA3BFE" w:rsidR="00B427EF" w:rsidRPr="00DB0B9A" w:rsidRDefault="00B427EF" w:rsidP="00732409">
            <w:pPr>
              <w:jc w:val="center"/>
              <w:rPr>
                <w:color w:val="000000"/>
              </w:rPr>
            </w:pPr>
            <w:r w:rsidRPr="00DB0B9A">
              <w:rPr>
                <w:color w:val="000000"/>
              </w:rPr>
              <w:t>1.087.500</w:t>
            </w:r>
          </w:p>
        </w:tc>
        <w:tc>
          <w:tcPr>
            <w:tcW w:w="196" w:type="pct"/>
            <w:tcBorders>
              <w:top w:val="nil"/>
              <w:left w:val="nil"/>
              <w:bottom w:val="single" w:sz="8" w:space="0" w:color="000000"/>
              <w:right w:val="single" w:sz="8" w:space="0" w:color="000000"/>
            </w:tcBorders>
            <w:shd w:val="clear" w:color="auto" w:fill="auto"/>
            <w:vAlign w:val="center"/>
            <w:hideMark/>
          </w:tcPr>
          <w:p w14:paraId="12627ABD" w14:textId="77777777" w:rsidR="00B427EF" w:rsidRPr="00DB0B9A" w:rsidRDefault="00B427EF">
            <w:pPr>
              <w:jc w:val="both"/>
              <w:rPr>
                <w:color w:val="000000"/>
              </w:rPr>
            </w:pPr>
            <w:r w:rsidRPr="00DB0B9A">
              <w:rPr>
                <w:color w:val="000000"/>
              </w:rPr>
              <w:t> </w:t>
            </w:r>
          </w:p>
        </w:tc>
      </w:tr>
      <w:tr w:rsidR="00732409" w:rsidRPr="00DB0B9A" w14:paraId="58978C48" w14:textId="77777777" w:rsidTr="00732409">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3A99F8DE" w14:textId="77777777" w:rsidR="00B427EF" w:rsidRPr="00DB0B9A" w:rsidRDefault="00B427EF">
            <w:pPr>
              <w:jc w:val="both"/>
              <w:rPr>
                <w:b/>
                <w:bCs/>
                <w:color w:val="000000"/>
              </w:rPr>
            </w:pPr>
            <w:r w:rsidRPr="00DB0B9A">
              <w:rPr>
                <w:b/>
                <w:bCs/>
                <w:color w:val="000000"/>
              </w:rPr>
              <w:t xml:space="preserve">             2 </w:t>
            </w:r>
          </w:p>
        </w:tc>
        <w:tc>
          <w:tcPr>
            <w:tcW w:w="678" w:type="pct"/>
            <w:tcBorders>
              <w:top w:val="nil"/>
              <w:left w:val="nil"/>
              <w:bottom w:val="single" w:sz="8" w:space="0" w:color="000000"/>
              <w:right w:val="single" w:sz="8" w:space="0" w:color="000000"/>
            </w:tcBorders>
            <w:shd w:val="clear" w:color="auto" w:fill="auto"/>
            <w:vAlign w:val="center"/>
            <w:hideMark/>
          </w:tcPr>
          <w:p w14:paraId="3FED3A3C" w14:textId="77777777" w:rsidR="00B427EF" w:rsidRPr="00DB0B9A" w:rsidRDefault="00B427EF">
            <w:pPr>
              <w:jc w:val="both"/>
              <w:rPr>
                <w:b/>
                <w:bCs/>
                <w:color w:val="000000"/>
              </w:rPr>
            </w:pPr>
            <w:r w:rsidRPr="00DB0B9A">
              <w:rPr>
                <w:b/>
                <w:bCs/>
                <w:color w:val="000000"/>
              </w:rPr>
              <w:t xml:space="preserve"> Nộp hồ sơ </w:t>
            </w:r>
          </w:p>
        </w:tc>
        <w:tc>
          <w:tcPr>
            <w:tcW w:w="514" w:type="pct"/>
            <w:tcBorders>
              <w:top w:val="nil"/>
              <w:left w:val="nil"/>
              <w:bottom w:val="single" w:sz="8" w:space="0" w:color="000000"/>
              <w:right w:val="single" w:sz="8" w:space="0" w:color="000000"/>
            </w:tcBorders>
            <w:shd w:val="clear" w:color="auto" w:fill="auto"/>
            <w:vAlign w:val="center"/>
            <w:hideMark/>
          </w:tcPr>
          <w:p w14:paraId="0ADFE49F" w14:textId="77777777" w:rsidR="00B427EF" w:rsidRPr="00DB0B9A" w:rsidRDefault="00B427EF">
            <w:pPr>
              <w:jc w:val="both"/>
              <w:rPr>
                <w:color w:val="000000"/>
              </w:rPr>
            </w:pPr>
            <w:r w:rsidRPr="00DB0B9A">
              <w:rPr>
                <w:color w:val="000000"/>
              </w:rPr>
              <w:t xml:space="preserve"> Trực tiếp </w:t>
            </w:r>
          </w:p>
        </w:tc>
        <w:tc>
          <w:tcPr>
            <w:tcW w:w="334" w:type="pct"/>
            <w:tcBorders>
              <w:top w:val="nil"/>
              <w:left w:val="nil"/>
              <w:bottom w:val="single" w:sz="8" w:space="0" w:color="000000"/>
              <w:right w:val="single" w:sz="8" w:space="0" w:color="000000"/>
            </w:tcBorders>
            <w:shd w:val="clear" w:color="auto" w:fill="auto"/>
            <w:vAlign w:val="center"/>
            <w:hideMark/>
          </w:tcPr>
          <w:p w14:paraId="4A524C8D" w14:textId="76C68A96" w:rsidR="00B427EF" w:rsidRPr="00DB0B9A" w:rsidRDefault="00B427EF" w:rsidP="00732409">
            <w:pPr>
              <w:jc w:val="center"/>
              <w:rPr>
                <w:color w:val="000000"/>
              </w:rPr>
            </w:pPr>
            <w:r w:rsidRPr="00DB0B9A">
              <w:rPr>
                <w:color w:val="000000"/>
              </w:rPr>
              <w:t>1</w:t>
            </w:r>
          </w:p>
        </w:tc>
        <w:tc>
          <w:tcPr>
            <w:tcW w:w="447" w:type="pct"/>
            <w:tcBorders>
              <w:top w:val="nil"/>
              <w:left w:val="nil"/>
              <w:bottom w:val="single" w:sz="8" w:space="0" w:color="000000"/>
              <w:right w:val="single" w:sz="8" w:space="0" w:color="000000"/>
            </w:tcBorders>
            <w:shd w:val="clear" w:color="auto" w:fill="auto"/>
            <w:vAlign w:val="center"/>
            <w:hideMark/>
          </w:tcPr>
          <w:p w14:paraId="524F9E2E" w14:textId="03B50F67" w:rsidR="00B427EF" w:rsidRPr="00DB0B9A" w:rsidRDefault="00B427EF" w:rsidP="00732409">
            <w:pPr>
              <w:jc w:val="center"/>
              <w:rPr>
                <w:color w:val="000000"/>
              </w:rPr>
            </w:pPr>
            <w:r w:rsidRPr="00DB0B9A">
              <w:rPr>
                <w:color w:val="000000"/>
              </w:rPr>
              <w:t>43.500</w:t>
            </w:r>
          </w:p>
        </w:tc>
        <w:tc>
          <w:tcPr>
            <w:tcW w:w="397" w:type="pct"/>
            <w:tcBorders>
              <w:top w:val="nil"/>
              <w:left w:val="nil"/>
              <w:bottom w:val="single" w:sz="8" w:space="0" w:color="000000"/>
              <w:right w:val="single" w:sz="8" w:space="0" w:color="000000"/>
            </w:tcBorders>
            <w:shd w:val="clear" w:color="auto" w:fill="auto"/>
            <w:vAlign w:val="center"/>
            <w:hideMark/>
          </w:tcPr>
          <w:p w14:paraId="53742633" w14:textId="541C91C6" w:rsidR="00B427EF" w:rsidRPr="00DB0B9A" w:rsidRDefault="00B427EF" w:rsidP="00732409">
            <w:pPr>
              <w:jc w:val="center"/>
              <w:rPr>
                <w:color w:val="000000"/>
              </w:rPr>
            </w:pPr>
          </w:p>
        </w:tc>
        <w:tc>
          <w:tcPr>
            <w:tcW w:w="480" w:type="pct"/>
            <w:tcBorders>
              <w:top w:val="nil"/>
              <w:left w:val="nil"/>
              <w:bottom w:val="single" w:sz="8" w:space="0" w:color="000000"/>
              <w:right w:val="single" w:sz="8" w:space="0" w:color="000000"/>
            </w:tcBorders>
            <w:shd w:val="clear" w:color="auto" w:fill="auto"/>
            <w:vAlign w:val="center"/>
            <w:hideMark/>
          </w:tcPr>
          <w:p w14:paraId="29EA440D" w14:textId="67112AF9" w:rsidR="00B427EF" w:rsidRPr="00DB0B9A" w:rsidRDefault="00B427EF" w:rsidP="00732409">
            <w:pPr>
              <w:jc w:val="center"/>
              <w:rPr>
                <w:color w:val="000000"/>
              </w:rPr>
            </w:pPr>
          </w:p>
        </w:tc>
        <w:tc>
          <w:tcPr>
            <w:tcW w:w="279" w:type="pct"/>
            <w:tcBorders>
              <w:top w:val="nil"/>
              <w:left w:val="nil"/>
              <w:bottom w:val="single" w:sz="8" w:space="0" w:color="000000"/>
              <w:right w:val="single" w:sz="8" w:space="0" w:color="000000"/>
            </w:tcBorders>
            <w:shd w:val="clear" w:color="auto" w:fill="auto"/>
            <w:vAlign w:val="center"/>
            <w:hideMark/>
          </w:tcPr>
          <w:p w14:paraId="1B41722E" w14:textId="6230D5EB" w:rsidR="00B427EF" w:rsidRPr="00DB0B9A" w:rsidRDefault="00B427EF" w:rsidP="00732409">
            <w:pPr>
              <w:jc w:val="center"/>
              <w:rPr>
                <w:color w:val="000000"/>
              </w:rPr>
            </w:pPr>
            <w:r w:rsidRPr="00DB0B9A">
              <w:rPr>
                <w:color w:val="000000"/>
              </w:rPr>
              <w:t>1</w:t>
            </w:r>
          </w:p>
        </w:tc>
        <w:tc>
          <w:tcPr>
            <w:tcW w:w="473" w:type="pct"/>
            <w:tcBorders>
              <w:top w:val="nil"/>
              <w:left w:val="nil"/>
              <w:bottom w:val="single" w:sz="8" w:space="0" w:color="000000"/>
              <w:right w:val="single" w:sz="8" w:space="0" w:color="000000"/>
            </w:tcBorders>
            <w:shd w:val="clear" w:color="auto" w:fill="auto"/>
            <w:vAlign w:val="center"/>
            <w:hideMark/>
          </w:tcPr>
          <w:p w14:paraId="38C5FED1" w14:textId="32948628" w:rsidR="00B427EF" w:rsidRPr="00DB0B9A" w:rsidRDefault="00B427EF" w:rsidP="00732409">
            <w:pPr>
              <w:jc w:val="center"/>
              <w:rPr>
                <w:color w:val="000000"/>
              </w:rPr>
            </w:pPr>
            <w:r w:rsidRPr="00DB0B9A">
              <w:rPr>
                <w:color w:val="000000"/>
              </w:rPr>
              <w:t>2</w:t>
            </w:r>
          </w:p>
        </w:tc>
        <w:tc>
          <w:tcPr>
            <w:tcW w:w="517" w:type="pct"/>
            <w:tcBorders>
              <w:top w:val="nil"/>
              <w:left w:val="nil"/>
              <w:bottom w:val="single" w:sz="8" w:space="0" w:color="000000"/>
              <w:right w:val="single" w:sz="8" w:space="0" w:color="000000"/>
            </w:tcBorders>
            <w:shd w:val="clear" w:color="auto" w:fill="auto"/>
            <w:vAlign w:val="center"/>
            <w:hideMark/>
          </w:tcPr>
          <w:p w14:paraId="1ECD62EE" w14:textId="11ABFD6C" w:rsidR="00B427EF" w:rsidRPr="00DB0B9A" w:rsidRDefault="00B427EF" w:rsidP="00732409">
            <w:pPr>
              <w:jc w:val="center"/>
              <w:rPr>
                <w:color w:val="000000"/>
              </w:rPr>
            </w:pPr>
            <w:r w:rsidRPr="00DB0B9A">
              <w:rPr>
                <w:color w:val="000000"/>
              </w:rPr>
              <w:t>43.500</w:t>
            </w:r>
          </w:p>
        </w:tc>
        <w:tc>
          <w:tcPr>
            <w:tcW w:w="467" w:type="pct"/>
            <w:tcBorders>
              <w:top w:val="nil"/>
              <w:left w:val="nil"/>
              <w:bottom w:val="single" w:sz="8" w:space="0" w:color="000000"/>
              <w:right w:val="single" w:sz="8" w:space="0" w:color="000000"/>
            </w:tcBorders>
            <w:shd w:val="clear" w:color="auto" w:fill="auto"/>
            <w:vAlign w:val="center"/>
            <w:hideMark/>
          </w:tcPr>
          <w:p w14:paraId="4859177B" w14:textId="5E718F58" w:rsidR="00B427EF" w:rsidRPr="00DB0B9A" w:rsidRDefault="00B427EF" w:rsidP="00732409">
            <w:pPr>
              <w:jc w:val="center"/>
              <w:rPr>
                <w:color w:val="000000"/>
              </w:rPr>
            </w:pPr>
            <w:r w:rsidRPr="00DB0B9A">
              <w:rPr>
                <w:color w:val="000000"/>
              </w:rPr>
              <w:t>87.000</w:t>
            </w:r>
          </w:p>
        </w:tc>
        <w:tc>
          <w:tcPr>
            <w:tcW w:w="196" w:type="pct"/>
            <w:tcBorders>
              <w:top w:val="nil"/>
              <w:left w:val="nil"/>
              <w:bottom w:val="single" w:sz="8" w:space="0" w:color="000000"/>
              <w:right w:val="single" w:sz="8" w:space="0" w:color="000000"/>
            </w:tcBorders>
            <w:shd w:val="clear" w:color="auto" w:fill="auto"/>
            <w:vAlign w:val="center"/>
            <w:hideMark/>
          </w:tcPr>
          <w:p w14:paraId="1CE6AD6A" w14:textId="77777777" w:rsidR="00B427EF" w:rsidRPr="00DB0B9A" w:rsidRDefault="00B427EF">
            <w:pPr>
              <w:jc w:val="both"/>
              <w:rPr>
                <w:color w:val="000000"/>
              </w:rPr>
            </w:pPr>
            <w:r w:rsidRPr="00DB0B9A">
              <w:rPr>
                <w:color w:val="000000"/>
              </w:rPr>
              <w:t> </w:t>
            </w:r>
          </w:p>
        </w:tc>
      </w:tr>
      <w:tr w:rsidR="00732409" w:rsidRPr="00DB0B9A" w14:paraId="6BBC77D7" w14:textId="77777777" w:rsidTr="00732409">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48ED78A7" w14:textId="77777777" w:rsidR="00B427EF" w:rsidRPr="00DB0B9A" w:rsidRDefault="00B427EF">
            <w:pPr>
              <w:jc w:val="both"/>
              <w:rPr>
                <w:b/>
                <w:bCs/>
                <w:color w:val="000000"/>
              </w:rPr>
            </w:pPr>
            <w:r w:rsidRPr="00DB0B9A">
              <w:rPr>
                <w:b/>
                <w:bCs/>
                <w:color w:val="000000"/>
              </w:rPr>
              <w:t> </w:t>
            </w:r>
          </w:p>
        </w:tc>
        <w:tc>
          <w:tcPr>
            <w:tcW w:w="678" w:type="pct"/>
            <w:tcBorders>
              <w:top w:val="nil"/>
              <w:left w:val="nil"/>
              <w:bottom w:val="single" w:sz="8" w:space="0" w:color="000000"/>
              <w:right w:val="single" w:sz="8" w:space="0" w:color="000000"/>
            </w:tcBorders>
            <w:shd w:val="clear" w:color="auto" w:fill="auto"/>
            <w:vAlign w:val="center"/>
            <w:hideMark/>
          </w:tcPr>
          <w:p w14:paraId="593A77FB" w14:textId="77777777" w:rsidR="00B427EF" w:rsidRPr="00DB0B9A" w:rsidRDefault="00B427EF">
            <w:pPr>
              <w:jc w:val="both"/>
              <w:rPr>
                <w:b/>
                <w:bCs/>
                <w:color w:val="000000"/>
              </w:rPr>
            </w:pPr>
            <w:r w:rsidRPr="00DB0B9A">
              <w:rPr>
                <w:b/>
                <w:bCs/>
                <w:color w:val="000000"/>
              </w:rPr>
              <w:t> </w:t>
            </w:r>
          </w:p>
        </w:tc>
        <w:tc>
          <w:tcPr>
            <w:tcW w:w="514" w:type="pct"/>
            <w:tcBorders>
              <w:top w:val="nil"/>
              <w:left w:val="nil"/>
              <w:bottom w:val="single" w:sz="8" w:space="0" w:color="000000"/>
              <w:right w:val="single" w:sz="8" w:space="0" w:color="000000"/>
            </w:tcBorders>
            <w:shd w:val="clear" w:color="auto" w:fill="auto"/>
            <w:vAlign w:val="center"/>
            <w:hideMark/>
          </w:tcPr>
          <w:p w14:paraId="3319C5CE" w14:textId="77777777" w:rsidR="00B427EF" w:rsidRPr="00DB0B9A" w:rsidRDefault="00B427EF">
            <w:pPr>
              <w:jc w:val="both"/>
              <w:rPr>
                <w:color w:val="000000"/>
              </w:rPr>
            </w:pPr>
            <w:r w:rsidRPr="00DB0B9A">
              <w:rPr>
                <w:color w:val="000000"/>
              </w:rPr>
              <w:t xml:space="preserve"> Bưu điện </w:t>
            </w:r>
          </w:p>
        </w:tc>
        <w:tc>
          <w:tcPr>
            <w:tcW w:w="334" w:type="pct"/>
            <w:tcBorders>
              <w:top w:val="nil"/>
              <w:left w:val="nil"/>
              <w:bottom w:val="single" w:sz="8" w:space="0" w:color="000000"/>
              <w:right w:val="single" w:sz="8" w:space="0" w:color="000000"/>
            </w:tcBorders>
            <w:shd w:val="clear" w:color="auto" w:fill="auto"/>
            <w:vAlign w:val="center"/>
            <w:hideMark/>
          </w:tcPr>
          <w:p w14:paraId="7EC63FB5" w14:textId="00FDF401" w:rsidR="00B427EF" w:rsidRPr="00DB0B9A" w:rsidRDefault="00B427EF" w:rsidP="00732409">
            <w:pPr>
              <w:jc w:val="center"/>
              <w:rPr>
                <w:color w:val="000000"/>
              </w:rPr>
            </w:pPr>
            <w:r w:rsidRPr="00DB0B9A">
              <w:rPr>
                <w:color w:val="000000"/>
              </w:rPr>
              <w:t>1</w:t>
            </w:r>
          </w:p>
        </w:tc>
        <w:tc>
          <w:tcPr>
            <w:tcW w:w="447" w:type="pct"/>
            <w:tcBorders>
              <w:top w:val="nil"/>
              <w:left w:val="nil"/>
              <w:bottom w:val="single" w:sz="8" w:space="0" w:color="000000"/>
              <w:right w:val="single" w:sz="8" w:space="0" w:color="000000"/>
            </w:tcBorders>
            <w:shd w:val="clear" w:color="auto" w:fill="auto"/>
            <w:vAlign w:val="center"/>
            <w:hideMark/>
          </w:tcPr>
          <w:p w14:paraId="1686F4B9" w14:textId="257CEAF7" w:rsidR="00B427EF" w:rsidRPr="00DB0B9A" w:rsidRDefault="00B427EF" w:rsidP="00732409">
            <w:pPr>
              <w:jc w:val="center"/>
              <w:rPr>
                <w:color w:val="000000"/>
              </w:rPr>
            </w:pPr>
            <w:r w:rsidRPr="00DB0B9A">
              <w:rPr>
                <w:color w:val="000000"/>
              </w:rPr>
              <w:t>43.500</w:t>
            </w:r>
          </w:p>
        </w:tc>
        <w:tc>
          <w:tcPr>
            <w:tcW w:w="397" w:type="pct"/>
            <w:tcBorders>
              <w:top w:val="nil"/>
              <w:left w:val="nil"/>
              <w:bottom w:val="single" w:sz="8" w:space="0" w:color="000000"/>
              <w:right w:val="single" w:sz="8" w:space="0" w:color="000000"/>
            </w:tcBorders>
            <w:shd w:val="clear" w:color="auto" w:fill="auto"/>
            <w:vAlign w:val="center"/>
            <w:hideMark/>
          </w:tcPr>
          <w:p w14:paraId="52671B52" w14:textId="444EC7A1" w:rsidR="00B427EF" w:rsidRPr="00DB0B9A" w:rsidRDefault="00B427EF" w:rsidP="00732409">
            <w:pPr>
              <w:jc w:val="center"/>
              <w:rPr>
                <w:color w:val="000000"/>
              </w:rPr>
            </w:pPr>
          </w:p>
        </w:tc>
        <w:tc>
          <w:tcPr>
            <w:tcW w:w="480" w:type="pct"/>
            <w:tcBorders>
              <w:top w:val="nil"/>
              <w:left w:val="nil"/>
              <w:bottom w:val="single" w:sz="8" w:space="0" w:color="000000"/>
              <w:right w:val="single" w:sz="8" w:space="0" w:color="000000"/>
            </w:tcBorders>
            <w:shd w:val="clear" w:color="auto" w:fill="auto"/>
            <w:vAlign w:val="center"/>
            <w:hideMark/>
          </w:tcPr>
          <w:p w14:paraId="589008E1" w14:textId="1D4D4F08" w:rsidR="00B427EF" w:rsidRPr="00DB0B9A" w:rsidRDefault="00B427EF" w:rsidP="00732409">
            <w:pPr>
              <w:jc w:val="center"/>
              <w:rPr>
                <w:color w:val="000000"/>
              </w:rPr>
            </w:pPr>
          </w:p>
        </w:tc>
        <w:tc>
          <w:tcPr>
            <w:tcW w:w="279" w:type="pct"/>
            <w:tcBorders>
              <w:top w:val="nil"/>
              <w:left w:val="nil"/>
              <w:bottom w:val="single" w:sz="8" w:space="0" w:color="000000"/>
              <w:right w:val="single" w:sz="8" w:space="0" w:color="000000"/>
            </w:tcBorders>
            <w:shd w:val="clear" w:color="auto" w:fill="auto"/>
            <w:vAlign w:val="center"/>
            <w:hideMark/>
          </w:tcPr>
          <w:p w14:paraId="28B195C1" w14:textId="09FB009B" w:rsidR="00B427EF" w:rsidRPr="00DB0B9A" w:rsidRDefault="00B427EF" w:rsidP="00732409">
            <w:pPr>
              <w:jc w:val="center"/>
              <w:rPr>
                <w:color w:val="000000"/>
              </w:rPr>
            </w:pPr>
            <w:r w:rsidRPr="00DB0B9A">
              <w:rPr>
                <w:color w:val="000000"/>
              </w:rPr>
              <w:t>1</w:t>
            </w:r>
          </w:p>
        </w:tc>
        <w:tc>
          <w:tcPr>
            <w:tcW w:w="473" w:type="pct"/>
            <w:tcBorders>
              <w:top w:val="nil"/>
              <w:left w:val="nil"/>
              <w:bottom w:val="single" w:sz="8" w:space="0" w:color="000000"/>
              <w:right w:val="single" w:sz="8" w:space="0" w:color="000000"/>
            </w:tcBorders>
            <w:shd w:val="clear" w:color="auto" w:fill="auto"/>
            <w:vAlign w:val="center"/>
            <w:hideMark/>
          </w:tcPr>
          <w:p w14:paraId="3FCAC3D0" w14:textId="73D1CEA9" w:rsidR="00B427EF" w:rsidRPr="00DB0B9A" w:rsidRDefault="00B427EF" w:rsidP="00732409">
            <w:pPr>
              <w:jc w:val="center"/>
              <w:rPr>
                <w:color w:val="000000"/>
              </w:rPr>
            </w:pPr>
            <w:r w:rsidRPr="00DB0B9A">
              <w:rPr>
                <w:color w:val="000000"/>
              </w:rPr>
              <w:t>2</w:t>
            </w:r>
          </w:p>
        </w:tc>
        <w:tc>
          <w:tcPr>
            <w:tcW w:w="517" w:type="pct"/>
            <w:tcBorders>
              <w:top w:val="nil"/>
              <w:left w:val="nil"/>
              <w:bottom w:val="single" w:sz="8" w:space="0" w:color="000000"/>
              <w:right w:val="single" w:sz="8" w:space="0" w:color="000000"/>
            </w:tcBorders>
            <w:shd w:val="clear" w:color="auto" w:fill="auto"/>
            <w:vAlign w:val="center"/>
            <w:hideMark/>
          </w:tcPr>
          <w:p w14:paraId="60C6CCF7" w14:textId="2C8C42DA" w:rsidR="00B427EF" w:rsidRPr="00DB0B9A" w:rsidRDefault="00B427EF" w:rsidP="00732409">
            <w:pPr>
              <w:jc w:val="center"/>
              <w:rPr>
                <w:color w:val="000000"/>
              </w:rPr>
            </w:pPr>
            <w:r w:rsidRPr="00DB0B9A">
              <w:rPr>
                <w:color w:val="000000"/>
              </w:rPr>
              <w:t>43.500</w:t>
            </w:r>
          </w:p>
        </w:tc>
        <w:tc>
          <w:tcPr>
            <w:tcW w:w="467" w:type="pct"/>
            <w:tcBorders>
              <w:top w:val="nil"/>
              <w:left w:val="nil"/>
              <w:bottom w:val="single" w:sz="8" w:space="0" w:color="000000"/>
              <w:right w:val="single" w:sz="8" w:space="0" w:color="000000"/>
            </w:tcBorders>
            <w:shd w:val="clear" w:color="auto" w:fill="auto"/>
            <w:vAlign w:val="center"/>
            <w:hideMark/>
          </w:tcPr>
          <w:p w14:paraId="45B207BB" w14:textId="7E6F0D9F" w:rsidR="00B427EF" w:rsidRPr="00DB0B9A" w:rsidRDefault="00B427EF" w:rsidP="00732409">
            <w:pPr>
              <w:jc w:val="center"/>
              <w:rPr>
                <w:color w:val="000000"/>
              </w:rPr>
            </w:pPr>
            <w:r w:rsidRPr="00DB0B9A">
              <w:rPr>
                <w:color w:val="000000"/>
              </w:rPr>
              <w:t>87.000</w:t>
            </w:r>
          </w:p>
        </w:tc>
        <w:tc>
          <w:tcPr>
            <w:tcW w:w="196" w:type="pct"/>
            <w:tcBorders>
              <w:top w:val="nil"/>
              <w:left w:val="nil"/>
              <w:bottom w:val="single" w:sz="8" w:space="0" w:color="000000"/>
              <w:right w:val="single" w:sz="8" w:space="0" w:color="000000"/>
            </w:tcBorders>
            <w:shd w:val="clear" w:color="auto" w:fill="auto"/>
            <w:vAlign w:val="center"/>
            <w:hideMark/>
          </w:tcPr>
          <w:p w14:paraId="59DF6F44" w14:textId="77777777" w:rsidR="00B427EF" w:rsidRPr="00DB0B9A" w:rsidRDefault="00B427EF">
            <w:pPr>
              <w:jc w:val="both"/>
              <w:rPr>
                <w:color w:val="000000"/>
              </w:rPr>
            </w:pPr>
            <w:r w:rsidRPr="00DB0B9A">
              <w:rPr>
                <w:color w:val="000000"/>
              </w:rPr>
              <w:t> </w:t>
            </w:r>
          </w:p>
        </w:tc>
      </w:tr>
      <w:tr w:rsidR="00732409" w:rsidRPr="00DB0B9A" w14:paraId="39832925" w14:textId="77777777" w:rsidTr="00732409">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384E61C6" w14:textId="77777777" w:rsidR="00B427EF" w:rsidRPr="00DB0B9A" w:rsidRDefault="00B427EF">
            <w:pPr>
              <w:jc w:val="both"/>
              <w:rPr>
                <w:color w:val="000000"/>
              </w:rPr>
            </w:pPr>
            <w:r w:rsidRPr="00DB0B9A">
              <w:rPr>
                <w:color w:val="000000"/>
              </w:rPr>
              <w:t> </w:t>
            </w:r>
          </w:p>
        </w:tc>
        <w:tc>
          <w:tcPr>
            <w:tcW w:w="678" w:type="pct"/>
            <w:tcBorders>
              <w:top w:val="nil"/>
              <w:left w:val="nil"/>
              <w:bottom w:val="single" w:sz="8" w:space="0" w:color="000000"/>
              <w:right w:val="single" w:sz="8" w:space="0" w:color="000000"/>
            </w:tcBorders>
            <w:shd w:val="clear" w:color="auto" w:fill="auto"/>
            <w:vAlign w:val="center"/>
            <w:hideMark/>
          </w:tcPr>
          <w:p w14:paraId="3209CDB6" w14:textId="77777777" w:rsidR="00B427EF" w:rsidRPr="00DB0B9A" w:rsidRDefault="00B427EF">
            <w:pPr>
              <w:jc w:val="both"/>
              <w:rPr>
                <w:color w:val="000000"/>
              </w:rPr>
            </w:pPr>
            <w:r w:rsidRPr="00DB0B9A">
              <w:rPr>
                <w:color w:val="000000"/>
              </w:rPr>
              <w:t> </w:t>
            </w:r>
          </w:p>
        </w:tc>
        <w:tc>
          <w:tcPr>
            <w:tcW w:w="514" w:type="pct"/>
            <w:tcBorders>
              <w:top w:val="nil"/>
              <w:left w:val="nil"/>
              <w:bottom w:val="single" w:sz="8" w:space="0" w:color="000000"/>
              <w:right w:val="single" w:sz="8" w:space="0" w:color="000000"/>
            </w:tcBorders>
            <w:shd w:val="clear" w:color="auto" w:fill="auto"/>
            <w:vAlign w:val="center"/>
            <w:hideMark/>
          </w:tcPr>
          <w:p w14:paraId="3D257E5B" w14:textId="77777777" w:rsidR="00B427EF" w:rsidRPr="00DB0B9A" w:rsidRDefault="00B427EF">
            <w:pPr>
              <w:jc w:val="both"/>
              <w:rPr>
                <w:color w:val="000000"/>
              </w:rPr>
            </w:pPr>
            <w:r w:rsidRPr="00DB0B9A">
              <w:rPr>
                <w:color w:val="000000"/>
              </w:rPr>
              <w:t xml:space="preserve"> Điện tử </w:t>
            </w:r>
          </w:p>
        </w:tc>
        <w:tc>
          <w:tcPr>
            <w:tcW w:w="334" w:type="pct"/>
            <w:tcBorders>
              <w:top w:val="nil"/>
              <w:left w:val="nil"/>
              <w:bottom w:val="single" w:sz="8" w:space="0" w:color="000000"/>
              <w:right w:val="single" w:sz="8" w:space="0" w:color="000000"/>
            </w:tcBorders>
            <w:shd w:val="clear" w:color="auto" w:fill="auto"/>
            <w:vAlign w:val="center"/>
            <w:hideMark/>
          </w:tcPr>
          <w:p w14:paraId="626D4E96" w14:textId="056A98BB" w:rsidR="00B427EF" w:rsidRPr="00DB0B9A" w:rsidRDefault="00B427EF" w:rsidP="00732409">
            <w:pPr>
              <w:jc w:val="center"/>
              <w:rPr>
                <w:color w:val="000000"/>
              </w:rPr>
            </w:pPr>
            <w:r w:rsidRPr="00DB0B9A">
              <w:rPr>
                <w:color w:val="000000"/>
              </w:rPr>
              <w:t>0,5</w:t>
            </w:r>
          </w:p>
        </w:tc>
        <w:tc>
          <w:tcPr>
            <w:tcW w:w="447" w:type="pct"/>
            <w:tcBorders>
              <w:top w:val="nil"/>
              <w:left w:val="nil"/>
              <w:bottom w:val="single" w:sz="8" w:space="0" w:color="000000"/>
              <w:right w:val="single" w:sz="8" w:space="0" w:color="000000"/>
            </w:tcBorders>
            <w:shd w:val="clear" w:color="auto" w:fill="auto"/>
            <w:vAlign w:val="center"/>
            <w:hideMark/>
          </w:tcPr>
          <w:p w14:paraId="166CAF0E" w14:textId="610786A4" w:rsidR="00B427EF" w:rsidRPr="00DB0B9A" w:rsidRDefault="00B427EF" w:rsidP="00732409">
            <w:pPr>
              <w:jc w:val="center"/>
              <w:rPr>
                <w:color w:val="000000"/>
              </w:rPr>
            </w:pPr>
            <w:r w:rsidRPr="00DB0B9A">
              <w:rPr>
                <w:color w:val="000000"/>
              </w:rPr>
              <w:t>43.500</w:t>
            </w:r>
          </w:p>
        </w:tc>
        <w:tc>
          <w:tcPr>
            <w:tcW w:w="397" w:type="pct"/>
            <w:tcBorders>
              <w:top w:val="nil"/>
              <w:left w:val="nil"/>
              <w:bottom w:val="single" w:sz="8" w:space="0" w:color="000000"/>
              <w:right w:val="single" w:sz="8" w:space="0" w:color="000000"/>
            </w:tcBorders>
            <w:shd w:val="clear" w:color="auto" w:fill="auto"/>
            <w:vAlign w:val="center"/>
            <w:hideMark/>
          </w:tcPr>
          <w:p w14:paraId="62846867" w14:textId="78C52441" w:rsidR="00B427EF" w:rsidRPr="00DB0B9A" w:rsidRDefault="00B427EF" w:rsidP="00732409">
            <w:pPr>
              <w:jc w:val="center"/>
              <w:rPr>
                <w:color w:val="000000"/>
              </w:rPr>
            </w:pPr>
          </w:p>
        </w:tc>
        <w:tc>
          <w:tcPr>
            <w:tcW w:w="480" w:type="pct"/>
            <w:tcBorders>
              <w:top w:val="nil"/>
              <w:left w:val="nil"/>
              <w:bottom w:val="single" w:sz="8" w:space="0" w:color="000000"/>
              <w:right w:val="single" w:sz="8" w:space="0" w:color="000000"/>
            </w:tcBorders>
            <w:shd w:val="clear" w:color="auto" w:fill="auto"/>
            <w:vAlign w:val="center"/>
            <w:hideMark/>
          </w:tcPr>
          <w:p w14:paraId="0CA619BA" w14:textId="3E0CDA48" w:rsidR="00B427EF" w:rsidRPr="00DB0B9A" w:rsidRDefault="00B427EF" w:rsidP="00732409">
            <w:pPr>
              <w:jc w:val="center"/>
              <w:rPr>
                <w:color w:val="000000"/>
              </w:rPr>
            </w:pPr>
          </w:p>
        </w:tc>
        <w:tc>
          <w:tcPr>
            <w:tcW w:w="279" w:type="pct"/>
            <w:tcBorders>
              <w:top w:val="nil"/>
              <w:left w:val="nil"/>
              <w:bottom w:val="single" w:sz="8" w:space="0" w:color="000000"/>
              <w:right w:val="single" w:sz="8" w:space="0" w:color="000000"/>
            </w:tcBorders>
            <w:shd w:val="clear" w:color="auto" w:fill="auto"/>
            <w:vAlign w:val="center"/>
            <w:hideMark/>
          </w:tcPr>
          <w:p w14:paraId="5B35B409" w14:textId="51D0549E" w:rsidR="00B427EF" w:rsidRPr="00DB0B9A" w:rsidRDefault="00B427EF" w:rsidP="00732409">
            <w:pPr>
              <w:jc w:val="center"/>
              <w:rPr>
                <w:color w:val="000000"/>
              </w:rPr>
            </w:pPr>
            <w:r w:rsidRPr="00DB0B9A">
              <w:rPr>
                <w:color w:val="000000"/>
              </w:rPr>
              <w:t>1</w:t>
            </w:r>
          </w:p>
        </w:tc>
        <w:tc>
          <w:tcPr>
            <w:tcW w:w="473" w:type="pct"/>
            <w:tcBorders>
              <w:top w:val="nil"/>
              <w:left w:val="nil"/>
              <w:bottom w:val="single" w:sz="8" w:space="0" w:color="000000"/>
              <w:right w:val="single" w:sz="8" w:space="0" w:color="000000"/>
            </w:tcBorders>
            <w:shd w:val="clear" w:color="auto" w:fill="auto"/>
            <w:vAlign w:val="center"/>
            <w:hideMark/>
          </w:tcPr>
          <w:p w14:paraId="36489157" w14:textId="18D5C207" w:rsidR="00B427EF" w:rsidRPr="00DB0B9A" w:rsidRDefault="00B427EF" w:rsidP="00732409">
            <w:pPr>
              <w:jc w:val="center"/>
              <w:rPr>
                <w:color w:val="000000"/>
              </w:rPr>
            </w:pPr>
            <w:r w:rsidRPr="00DB0B9A">
              <w:rPr>
                <w:color w:val="000000"/>
              </w:rPr>
              <w:t>1</w:t>
            </w:r>
          </w:p>
        </w:tc>
        <w:tc>
          <w:tcPr>
            <w:tcW w:w="517" w:type="pct"/>
            <w:tcBorders>
              <w:top w:val="nil"/>
              <w:left w:val="nil"/>
              <w:bottom w:val="single" w:sz="8" w:space="0" w:color="000000"/>
              <w:right w:val="single" w:sz="8" w:space="0" w:color="000000"/>
            </w:tcBorders>
            <w:shd w:val="clear" w:color="auto" w:fill="auto"/>
            <w:vAlign w:val="center"/>
            <w:hideMark/>
          </w:tcPr>
          <w:p w14:paraId="18FC88CE" w14:textId="074B271D" w:rsidR="00B427EF" w:rsidRPr="00DB0B9A" w:rsidRDefault="00B427EF" w:rsidP="00732409">
            <w:pPr>
              <w:jc w:val="center"/>
              <w:rPr>
                <w:color w:val="000000"/>
              </w:rPr>
            </w:pPr>
            <w:r w:rsidRPr="00DB0B9A">
              <w:rPr>
                <w:color w:val="000000"/>
              </w:rPr>
              <w:t>21.750</w:t>
            </w:r>
          </w:p>
        </w:tc>
        <w:tc>
          <w:tcPr>
            <w:tcW w:w="467" w:type="pct"/>
            <w:tcBorders>
              <w:top w:val="nil"/>
              <w:left w:val="nil"/>
              <w:bottom w:val="single" w:sz="8" w:space="0" w:color="000000"/>
              <w:right w:val="single" w:sz="8" w:space="0" w:color="000000"/>
            </w:tcBorders>
            <w:shd w:val="clear" w:color="auto" w:fill="auto"/>
            <w:vAlign w:val="center"/>
            <w:hideMark/>
          </w:tcPr>
          <w:p w14:paraId="2B190447" w14:textId="46CD8005" w:rsidR="00B427EF" w:rsidRPr="00DB0B9A" w:rsidRDefault="00B427EF" w:rsidP="00732409">
            <w:pPr>
              <w:jc w:val="center"/>
              <w:rPr>
                <w:color w:val="000000"/>
              </w:rPr>
            </w:pPr>
            <w:r w:rsidRPr="00DB0B9A">
              <w:rPr>
                <w:color w:val="000000"/>
              </w:rPr>
              <w:t>21.750</w:t>
            </w:r>
          </w:p>
        </w:tc>
        <w:tc>
          <w:tcPr>
            <w:tcW w:w="196" w:type="pct"/>
            <w:tcBorders>
              <w:top w:val="nil"/>
              <w:left w:val="nil"/>
              <w:bottom w:val="single" w:sz="8" w:space="0" w:color="000000"/>
              <w:right w:val="single" w:sz="8" w:space="0" w:color="000000"/>
            </w:tcBorders>
            <w:shd w:val="clear" w:color="auto" w:fill="auto"/>
            <w:vAlign w:val="center"/>
            <w:hideMark/>
          </w:tcPr>
          <w:p w14:paraId="79C5EF88" w14:textId="77777777" w:rsidR="00B427EF" w:rsidRPr="00DB0B9A" w:rsidRDefault="00B427EF">
            <w:pPr>
              <w:jc w:val="both"/>
              <w:rPr>
                <w:color w:val="000000"/>
              </w:rPr>
            </w:pPr>
            <w:r w:rsidRPr="00DB0B9A">
              <w:rPr>
                <w:color w:val="000000"/>
              </w:rPr>
              <w:t> </w:t>
            </w:r>
          </w:p>
        </w:tc>
      </w:tr>
      <w:tr w:rsidR="00732409" w:rsidRPr="00DB0B9A" w14:paraId="5BA76A25" w14:textId="77777777" w:rsidTr="00732409">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77CE4A47" w14:textId="77777777" w:rsidR="00B427EF" w:rsidRPr="00DB0B9A" w:rsidRDefault="00B427EF">
            <w:pPr>
              <w:jc w:val="both"/>
              <w:rPr>
                <w:b/>
                <w:bCs/>
                <w:color w:val="000000"/>
              </w:rPr>
            </w:pPr>
            <w:r w:rsidRPr="00DB0B9A">
              <w:rPr>
                <w:b/>
                <w:bCs/>
                <w:color w:val="000000"/>
              </w:rPr>
              <w:t xml:space="preserve">             3 </w:t>
            </w:r>
          </w:p>
        </w:tc>
        <w:tc>
          <w:tcPr>
            <w:tcW w:w="678" w:type="pct"/>
            <w:tcBorders>
              <w:top w:val="nil"/>
              <w:left w:val="nil"/>
              <w:bottom w:val="single" w:sz="8" w:space="0" w:color="000000"/>
              <w:right w:val="single" w:sz="8" w:space="0" w:color="000000"/>
            </w:tcBorders>
            <w:shd w:val="clear" w:color="auto" w:fill="auto"/>
            <w:vAlign w:val="center"/>
            <w:hideMark/>
          </w:tcPr>
          <w:p w14:paraId="40047DD4" w14:textId="77777777" w:rsidR="00B427EF" w:rsidRPr="00DB0B9A" w:rsidRDefault="00B427EF">
            <w:pPr>
              <w:jc w:val="both"/>
              <w:rPr>
                <w:b/>
                <w:bCs/>
                <w:color w:val="000000"/>
              </w:rPr>
            </w:pPr>
            <w:r w:rsidRPr="00DB0B9A">
              <w:rPr>
                <w:b/>
                <w:bCs/>
                <w:color w:val="000000"/>
              </w:rPr>
              <w:t xml:space="preserve"> Nộp phí, lệ phí, chi phí khác </w:t>
            </w:r>
          </w:p>
        </w:tc>
        <w:tc>
          <w:tcPr>
            <w:tcW w:w="514" w:type="pct"/>
            <w:tcBorders>
              <w:top w:val="nil"/>
              <w:left w:val="nil"/>
              <w:bottom w:val="single" w:sz="8" w:space="0" w:color="000000"/>
              <w:right w:val="single" w:sz="8" w:space="0" w:color="000000"/>
            </w:tcBorders>
            <w:shd w:val="clear" w:color="auto" w:fill="auto"/>
            <w:vAlign w:val="center"/>
            <w:hideMark/>
          </w:tcPr>
          <w:p w14:paraId="075C078F" w14:textId="77777777" w:rsidR="00B427EF" w:rsidRPr="00DB0B9A" w:rsidRDefault="00B427EF">
            <w:pPr>
              <w:jc w:val="both"/>
              <w:rPr>
                <w:color w:val="000000"/>
              </w:rPr>
            </w:pPr>
            <w:r w:rsidRPr="00DB0B9A">
              <w:rPr>
                <w:color w:val="000000"/>
              </w:rPr>
              <w:t> </w:t>
            </w:r>
          </w:p>
        </w:tc>
        <w:tc>
          <w:tcPr>
            <w:tcW w:w="334" w:type="pct"/>
            <w:tcBorders>
              <w:top w:val="nil"/>
              <w:left w:val="nil"/>
              <w:bottom w:val="single" w:sz="8" w:space="0" w:color="000000"/>
              <w:right w:val="single" w:sz="8" w:space="0" w:color="000000"/>
            </w:tcBorders>
            <w:shd w:val="clear" w:color="auto" w:fill="auto"/>
            <w:vAlign w:val="center"/>
            <w:hideMark/>
          </w:tcPr>
          <w:p w14:paraId="709AAEBF" w14:textId="54B52172" w:rsidR="00B427EF" w:rsidRPr="00DB0B9A" w:rsidRDefault="00B427EF" w:rsidP="00732409">
            <w:pPr>
              <w:jc w:val="center"/>
              <w:rPr>
                <w:color w:val="000000"/>
              </w:rPr>
            </w:pPr>
          </w:p>
        </w:tc>
        <w:tc>
          <w:tcPr>
            <w:tcW w:w="447" w:type="pct"/>
            <w:tcBorders>
              <w:top w:val="nil"/>
              <w:left w:val="nil"/>
              <w:bottom w:val="single" w:sz="8" w:space="0" w:color="000000"/>
              <w:right w:val="single" w:sz="8" w:space="0" w:color="000000"/>
            </w:tcBorders>
            <w:shd w:val="clear" w:color="auto" w:fill="auto"/>
            <w:vAlign w:val="center"/>
            <w:hideMark/>
          </w:tcPr>
          <w:p w14:paraId="792EBF42" w14:textId="43D10641" w:rsidR="00B427EF" w:rsidRPr="00DB0B9A" w:rsidRDefault="00B427EF" w:rsidP="00732409">
            <w:pPr>
              <w:jc w:val="center"/>
              <w:rPr>
                <w:color w:val="000000"/>
              </w:rPr>
            </w:pPr>
          </w:p>
        </w:tc>
        <w:tc>
          <w:tcPr>
            <w:tcW w:w="397" w:type="pct"/>
            <w:tcBorders>
              <w:top w:val="nil"/>
              <w:left w:val="nil"/>
              <w:bottom w:val="single" w:sz="8" w:space="0" w:color="000000"/>
              <w:right w:val="single" w:sz="8" w:space="0" w:color="000000"/>
            </w:tcBorders>
            <w:shd w:val="clear" w:color="auto" w:fill="auto"/>
            <w:vAlign w:val="center"/>
            <w:hideMark/>
          </w:tcPr>
          <w:p w14:paraId="116C3A25" w14:textId="44E9BE69" w:rsidR="00B427EF" w:rsidRPr="00DB0B9A" w:rsidRDefault="00B427EF" w:rsidP="00732409">
            <w:pPr>
              <w:jc w:val="center"/>
              <w:rPr>
                <w:color w:val="000000"/>
              </w:rPr>
            </w:pPr>
          </w:p>
        </w:tc>
        <w:tc>
          <w:tcPr>
            <w:tcW w:w="480" w:type="pct"/>
            <w:tcBorders>
              <w:top w:val="nil"/>
              <w:left w:val="nil"/>
              <w:bottom w:val="single" w:sz="8" w:space="0" w:color="000000"/>
              <w:right w:val="single" w:sz="8" w:space="0" w:color="000000"/>
            </w:tcBorders>
            <w:shd w:val="clear" w:color="auto" w:fill="auto"/>
            <w:vAlign w:val="center"/>
            <w:hideMark/>
          </w:tcPr>
          <w:p w14:paraId="7FFF57F5" w14:textId="563A90F8" w:rsidR="00B427EF" w:rsidRPr="00DB0B9A" w:rsidRDefault="00B427EF" w:rsidP="00732409">
            <w:pPr>
              <w:jc w:val="center"/>
              <w:rPr>
                <w:color w:val="000000"/>
              </w:rPr>
            </w:pPr>
          </w:p>
        </w:tc>
        <w:tc>
          <w:tcPr>
            <w:tcW w:w="279" w:type="pct"/>
            <w:tcBorders>
              <w:top w:val="nil"/>
              <w:left w:val="nil"/>
              <w:bottom w:val="single" w:sz="8" w:space="0" w:color="000000"/>
              <w:right w:val="single" w:sz="8" w:space="0" w:color="000000"/>
            </w:tcBorders>
            <w:shd w:val="clear" w:color="auto" w:fill="auto"/>
            <w:vAlign w:val="center"/>
            <w:hideMark/>
          </w:tcPr>
          <w:p w14:paraId="01DE4CE4" w14:textId="1FD8573B" w:rsidR="00B427EF" w:rsidRPr="00DB0B9A" w:rsidRDefault="00B427EF" w:rsidP="00732409">
            <w:pPr>
              <w:jc w:val="center"/>
              <w:rPr>
                <w:color w:val="000000"/>
              </w:rPr>
            </w:pPr>
          </w:p>
        </w:tc>
        <w:tc>
          <w:tcPr>
            <w:tcW w:w="473" w:type="pct"/>
            <w:tcBorders>
              <w:top w:val="nil"/>
              <w:left w:val="nil"/>
              <w:bottom w:val="single" w:sz="8" w:space="0" w:color="000000"/>
              <w:right w:val="single" w:sz="8" w:space="0" w:color="000000"/>
            </w:tcBorders>
            <w:shd w:val="clear" w:color="auto" w:fill="auto"/>
            <w:vAlign w:val="center"/>
            <w:hideMark/>
          </w:tcPr>
          <w:p w14:paraId="4838761C" w14:textId="499743CE" w:rsidR="00B427EF" w:rsidRPr="00DB0B9A" w:rsidRDefault="00B427EF" w:rsidP="00732409">
            <w:pPr>
              <w:jc w:val="center"/>
              <w:rPr>
                <w:color w:val="000000"/>
              </w:rPr>
            </w:pPr>
          </w:p>
        </w:tc>
        <w:tc>
          <w:tcPr>
            <w:tcW w:w="517" w:type="pct"/>
            <w:tcBorders>
              <w:top w:val="nil"/>
              <w:left w:val="nil"/>
              <w:bottom w:val="single" w:sz="8" w:space="0" w:color="000000"/>
              <w:right w:val="single" w:sz="8" w:space="0" w:color="000000"/>
            </w:tcBorders>
            <w:shd w:val="clear" w:color="auto" w:fill="auto"/>
            <w:vAlign w:val="center"/>
            <w:hideMark/>
          </w:tcPr>
          <w:p w14:paraId="3917DB41" w14:textId="6A146030" w:rsidR="00B427EF" w:rsidRPr="00DB0B9A" w:rsidRDefault="00B427EF" w:rsidP="00732409">
            <w:pPr>
              <w:jc w:val="center"/>
              <w:rPr>
                <w:color w:val="000000"/>
              </w:rPr>
            </w:pPr>
            <w:r w:rsidRPr="00DB0B9A">
              <w:rPr>
                <w:color w:val="000000"/>
              </w:rPr>
              <w:t>-</w:t>
            </w:r>
          </w:p>
        </w:tc>
        <w:tc>
          <w:tcPr>
            <w:tcW w:w="467" w:type="pct"/>
            <w:tcBorders>
              <w:top w:val="nil"/>
              <w:left w:val="nil"/>
              <w:bottom w:val="single" w:sz="8" w:space="0" w:color="000000"/>
              <w:right w:val="single" w:sz="8" w:space="0" w:color="000000"/>
            </w:tcBorders>
            <w:shd w:val="clear" w:color="auto" w:fill="auto"/>
            <w:vAlign w:val="center"/>
            <w:hideMark/>
          </w:tcPr>
          <w:p w14:paraId="6343173D" w14:textId="634AAD26" w:rsidR="00B427EF" w:rsidRPr="00DB0B9A" w:rsidRDefault="00B427EF" w:rsidP="00732409">
            <w:pPr>
              <w:jc w:val="center"/>
              <w:rPr>
                <w:color w:val="000000"/>
              </w:rPr>
            </w:pPr>
            <w:r w:rsidRPr="00DB0B9A">
              <w:rPr>
                <w:color w:val="000000"/>
              </w:rPr>
              <w:t>-</w:t>
            </w:r>
          </w:p>
        </w:tc>
        <w:tc>
          <w:tcPr>
            <w:tcW w:w="196" w:type="pct"/>
            <w:tcBorders>
              <w:top w:val="nil"/>
              <w:left w:val="nil"/>
              <w:bottom w:val="single" w:sz="8" w:space="0" w:color="000000"/>
              <w:right w:val="single" w:sz="8" w:space="0" w:color="000000"/>
            </w:tcBorders>
            <w:shd w:val="clear" w:color="auto" w:fill="auto"/>
            <w:vAlign w:val="center"/>
            <w:hideMark/>
          </w:tcPr>
          <w:p w14:paraId="1FDF7C11" w14:textId="77777777" w:rsidR="00B427EF" w:rsidRPr="00DB0B9A" w:rsidRDefault="00B427EF">
            <w:pPr>
              <w:jc w:val="both"/>
              <w:rPr>
                <w:color w:val="000000"/>
              </w:rPr>
            </w:pPr>
            <w:r w:rsidRPr="00DB0B9A">
              <w:rPr>
                <w:color w:val="000000"/>
              </w:rPr>
              <w:t> </w:t>
            </w:r>
          </w:p>
        </w:tc>
      </w:tr>
      <w:tr w:rsidR="00732409" w:rsidRPr="00DB0B9A" w14:paraId="74C66C6F" w14:textId="77777777" w:rsidTr="00732409">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40A002B4" w14:textId="0F96B447" w:rsidR="00B427EF" w:rsidRPr="00DB0B9A" w:rsidRDefault="00B427EF">
            <w:pPr>
              <w:jc w:val="both"/>
              <w:rPr>
                <w:color w:val="000000"/>
              </w:rPr>
            </w:pPr>
            <w:r w:rsidRPr="00DB0B9A">
              <w:rPr>
                <w:color w:val="000000"/>
              </w:rPr>
              <w:t xml:space="preserve">             </w:t>
            </w:r>
          </w:p>
        </w:tc>
        <w:tc>
          <w:tcPr>
            <w:tcW w:w="678" w:type="pct"/>
            <w:tcBorders>
              <w:top w:val="nil"/>
              <w:left w:val="nil"/>
              <w:bottom w:val="single" w:sz="8" w:space="0" w:color="000000"/>
              <w:right w:val="single" w:sz="8" w:space="0" w:color="000000"/>
            </w:tcBorders>
            <w:shd w:val="clear" w:color="auto" w:fill="auto"/>
            <w:vAlign w:val="center"/>
            <w:hideMark/>
          </w:tcPr>
          <w:p w14:paraId="5594977E" w14:textId="77777777" w:rsidR="00B427EF" w:rsidRPr="00DB0B9A" w:rsidRDefault="00B427EF">
            <w:pPr>
              <w:jc w:val="both"/>
              <w:rPr>
                <w:color w:val="000000"/>
              </w:rPr>
            </w:pPr>
            <w:r w:rsidRPr="00DB0B9A">
              <w:rPr>
                <w:color w:val="000000"/>
              </w:rPr>
              <w:t xml:space="preserve"> Phí </w:t>
            </w:r>
          </w:p>
        </w:tc>
        <w:tc>
          <w:tcPr>
            <w:tcW w:w="514" w:type="pct"/>
            <w:tcBorders>
              <w:top w:val="nil"/>
              <w:left w:val="nil"/>
              <w:bottom w:val="single" w:sz="8" w:space="0" w:color="000000"/>
              <w:right w:val="single" w:sz="8" w:space="0" w:color="000000"/>
            </w:tcBorders>
            <w:shd w:val="clear" w:color="auto" w:fill="auto"/>
            <w:vAlign w:val="center"/>
            <w:hideMark/>
          </w:tcPr>
          <w:p w14:paraId="4084B063" w14:textId="77777777" w:rsidR="00B427EF" w:rsidRPr="00DB0B9A" w:rsidRDefault="00B427EF">
            <w:pPr>
              <w:jc w:val="both"/>
              <w:rPr>
                <w:color w:val="000000"/>
              </w:rPr>
            </w:pPr>
            <w:r w:rsidRPr="00DB0B9A">
              <w:rPr>
                <w:color w:val="000000"/>
              </w:rPr>
              <w:t> </w:t>
            </w:r>
          </w:p>
        </w:tc>
        <w:tc>
          <w:tcPr>
            <w:tcW w:w="334" w:type="pct"/>
            <w:tcBorders>
              <w:top w:val="nil"/>
              <w:left w:val="nil"/>
              <w:bottom w:val="single" w:sz="8" w:space="0" w:color="000000"/>
              <w:right w:val="single" w:sz="8" w:space="0" w:color="000000"/>
            </w:tcBorders>
            <w:shd w:val="clear" w:color="auto" w:fill="auto"/>
            <w:vAlign w:val="center"/>
            <w:hideMark/>
          </w:tcPr>
          <w:p w14:paraId="3D6FAA38" w14:textId="42E17162" w:rsidR="00B427EF" w:rsidRPr="00DB0B9A" w:rsidRDefault="00B427EF" w:rsidP="00732409">
            <w:pPr>
              <w:jc w:val="center"/>
              <w:rPr>
                <w:color w:val="000000"/>
              </w:rPr>
            </w:pPr>
          </w:p>
        </w:tc>
        <w:tc>
          <w:tcPr>
            <w:tcW w:w="447" w:type="pct"/>
            <w:tcBorders>
              <w:top w:val="nil"/>
              <w:left w:val="nil"/>
              <w:bottom w:val="single" w:sz="8" w:space="0" w:color="000000"/>
              <w:right w:val="single" w:sz="8" w:space="0" w:color="000000"/>
            </w:tcBorders>
            <w:shd w:val="clear" w:color="auto" w:fill="auto"/>
            <w:vAlign w:val="center"/>
            <w:hideMark/>
          </w:tcPr>
          <w:p w14:paraId="7FE20187" w14:textId="5DC789A0" w:rsidR="00B427EF" w:rsidRPr="00DB0B9A" w:rsidRDefault="00B427EF" w:rsidP="00732409">
            <w:pPr>
              <w:jc w:val="center"/>
              <w:rPr>
                <w:color w:val="000000"/>
              </w:rPr>
            </w:pPr>
          </w:p>
        </w:tc>
        <w:tc>
          <w:tcPr>
            <w:tcW w:w="397" w:type="pct"/>
            <w:tcBorders>
              <w:top w:val="nil"/>
              <w:left w:val="nil"/>
              <w:bottom w:val="single" w:sz="8" w:space="0" w:color="000000"/>
              <w:right w:val="single" w:sz="8" w:space="0" w:color="000000"/>
            </w:tcBorders>
            <w:shd w:val="clear" w:color="auto" w:fill="auto"/>
            <w:vAlign w:val="center"/>
            <w:hideMark/>
          </w:tcPr>
          <w:p w14:paraId="1C619A6C" w14:textId="4AF7B4D6" w:rsidR="00B427EF" w:rsidRPr="00DB0B9A" w:rsidRDefault="00B427EF" w:rsidP="00732409">
            <w:pPr>
              <w:jc w:val="center"/>
              <w:rPr>
                <w:color w:val="000000"/>
              </w:rPr>
            </w:pPr>
          </w:p>
        </w:tc>
        <w:tc>
          <w:tcPr>
            <w:tcW w:w="480" w:type="pct"/>
            <w:tcBorders>
              <w:top w:val="nil"/>
              <w:left w:val="nil"/>
              <w:bottom w:val="single" w:sz="8" w:space="0" w:color="000000"/>
              <w:right w:val="single" w:sz="8" w:space="0" w:color="000000"/>
            </w:tcBorders>
            <w:shd w:val="clear" w:color="auto" w:fill="auto"/>
            <w:vAlign w:val="center"/>
            <w:hideMark/>
          </w:tcPr>
          <w:p w14:paraId="676DD6CE" w14:textId="2FC4E123" w:rsidR="00B427EF" w:rsidRPr="00DB0B9A" w:rsidRDefault="00B427EF" w:rsidP="00732409">
            <w:pPr>
              <w:jc w:val="center"/>
              <w:rPr>
                <w:color w:val="000000"/>
              </w:rPr>
            </w:pPr>
            <w:r w:rsidRPr="00DB0B9A">
              <w:rPr>
                <w:color w:val="000000"/>
              </w:rPr>
              <w:t>-</w:t>
            </w:r>
          </w:p>
        </w:tc>
        <w:tc>
          <w:tcPr>
            <w:tcW w:w="279" w:type="pct"/>
            <w:tcBorders>
              <w:top w:val="nil"/>
              <w:left w:val="nil"/>
              <w:bottom w:val="single" w:sz="8" w:space="0" w:color="000000"/>
              <w:right w:val="single" w:sz="8" w:space="0" w:color="000000"/>
            </w:tcBorders>
            <w:shd w:val="clear" w:color="auto" w:fill="auto"/>
            <w:vAlign w:val="center"/>
            <w:hideMark/>
          </w:tcPr>
          <w:p w14:paraId="7BD6982A" w14:textId="571C869E" w:rsidR="00B427EF" w:rsidRPr="00DB0B9A" w:rsidRDefault="00B427EF" w:rsidP="00732409">
            <w:pPr>
              <w:jc w:val="center"/>
              <w:rPr>
                <w:color w:val="000000"/>
              </w:rPr>
            </w:pPr>
            <w:r w:rsidRPr="00DB0B9A">
              <w:rPr>
                <w:color w:val="000000"/>
              </w:rPr>
              <w:t>-</w:t>
            </w:r>
          </w:p>
        </w:tc>
        <w:tc>
          <w:tcPr>
            <w:tcW w:w="473" w:type="pct"/>
            <w:tcBorders>
              <w:top w:val="nil"/>
              <w:left w:val="nil"/>
              <w:bottom w:val="single" w:sz="8" w:space="0" w:color="000000"/>
              <w:right w:val="single" w:sz="8" w:space="0" w:color="000000"/>
            </w:tcBorders>
            <w:shd w:val="clear" w:color="auto" w:fill="auto"/>
            <w:vAlign w:val="center"/>
            <w:hideMark/>
          </w:tcPr>
          <w:p w14:paraId="729882B5" w14:textId="50C3E1D3" w:rsidR="00B427EF" w:rsidRPr="00DB0B9A" w:rsidRDefault="00B427EF" w:rsidP="00732409">
            <w:pPr>
              <w:jc w:val="center"/>
              <w:rPr>
                <w:color w:val="000000"/>
              </w:rPr>
            </w:pPr>
            <w:r w:rsidRPr="00DB0B9A">
              <w:rPr>
                <w:color w:val="000000"/>
              </w:rPr>
              <w:t>-</w:t>
            </w:r>
          </w:p>
        </w:tc>
        <w:tc>
          <w:tcPr>
            <w:tcW w:w="517" w:type="pct"/>
            <w:tcBorders>
              <w:top w:val="nil"/>
              <w:left w:val="nil"/>
              <w:bottom w:val="single" w:sz="8" w:space="0" w:color="000000"/>
              <w:right w:val="single" w:sz="8" w:space="0" w:color="000000"/>
            </w:tcBorders>
            <w:shd w:val="clear" w:color="auto" w:fill="auto"/>
            <w:vAlign w:val="center"/>
            <w:hideMark/>
          </w:tcPr>
          <w:p w14:paraId="5FDB58E8" w14:textId="7AB22C6C" w:rsidR="00B427EF" w:rsidRPr="00DB0B9A" w:rsidRDefault="00B427EF" w:rsidP="00732409">
            <w:pPr>
              <w:jc w:val="center"/>
              <w:rPr>
                <w:color w:val="000000"/>
              </w:rPr>
            </w:pPr>
            <w:r w:rsidRPr="00DB0B9A">
              <w:rPr>
                <w:color w:val="000000"/>
              </w:rPr>
              <w:t>-</w:t>
            </w:r>
          </w:p>
        </w:tc>
        <w:tc>
          <w:tcPr>
            <w:tcW w:w="467" w:type="pct"/>
            <w:tcBorders>
              <w:top w:val="nil"/>
              <w:left w:val="nil"/>
              <w:bottom w:val="single" w:sz="8" w:space="0" w:color="000000"/>
              <w:right w:val="single" w:sz="8" w:space="0" w:color="000000"/>
            </w:tcBorders>
            <w:shd w:val="clear" w:color="auto" w:fill="auto"/>
            <w:vAlign w:val="center"/>
            <w:hideMark/>
          </w:tcPr>
          <w:p w14:paraId="7CEE9F8F" w14:textId="7FF523B4" w:rsidR="00B427EF" w:rsidRPr="00DB0B9A" w:rsidRDefault="00B427EF" w:rsidP="00732409">
            <w:pPr>
              <w:jc w:val="center"/>
              <w:rPr>
                <w:color w:val="000000"/>
              </w:rPr>
            </w:pPr>
            <w:r w:rsidRPr="00DB0B9A">
              <w:rPr>
                <w:color w:val="000000"/>
              </w:rPr>
              <w:t>-</w:t>
            </w:r>
          </w:p>
        </w:tc>
        <w:tc>
          <w:tcPr>
            <w:tcW w:w="196" w:type="pct"/>
            <w:tcBorders>
              <w:top w:val="nil"/>
              <w:left w:val="nil"/>
              <w:bottom w:val="single" w:sz="8" w:space="0" w:color="000000"/>
              <w:right w:val="single" w:sz="8" w:space="0" w:color="000000"/>
            </w:tcBorders>
            <w:shd w:val="clear" w:color="auto" w:fill="auto"/>
            <w:vAlign w:val="center"/>
            <w:hideMark/>
          </w:tcPr>
          <w:p w14:paraId="696C24A3" w14:textId="77777777" w:rsidR="00B427EF" w:rsidRPr="00DB0B9A" w:rsidRDefault="00B427EF">
            <w:pPr>
              <w:jc w:val="both"/>
              <w:rPr>
                <w:color w:val="000000"/>
              </w:rPr>
            </w:pPr>
            <w:r w:rsidRPr="00DB0B9A">
              <w:rPr>
                <w:color w:val="000000"/>
              </w:rPr>
              <w:t> </w:t>
            </w:r>
          </w:p>
        </w:tc>
      </w:tr>
      <w:tr w:rsidR="00732409" w:rsidRPr="00DB0B9A" w14:paraId="356ABF0C" w14:textId="77777777" w:rsidTr="00732409">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7B3ADBC0" w14:textId="238EB234" w:rsidR="00B427EF" w:rsidRPr="00DB0B9A" w:rsidRDefault="00B427EF">
            <w:pPr>
              <w:jc w:val="both"/>
              <w:rPr>
                <w:color w:val="000000"/>
              </w:rPr>
            </w:pPr>
            <w:r w:rsidRPr="00DB0B9A">
              <w:rPr>
                <w:color w:val="000000"/>
              </w:rPr>
              <w:t xml:space="preserve">             </w:t>
            </w:r>
          </w:p>
        </w:tc>
        <w:tc>
          <w:tcPr>
            <w:tcW w:w="678" w:type="pct"/>
            <w:tcBorders>
              <w:top w:val="nil"/>
              <w:left w:val="nil"/>
              <w:bottom w:val="single" w:sz="8" w:space="0" w:color="000000"/>
              <w:right w:val="single" w:sz="8" w:space="0" w:color="000000"/>
            </w:tcBorders>
            <w:shd w:val="clear" w:color="auto" w:fill="auto"/>
            <w:vAlign w:val="center"/>
            <w:hideMark/>
          </w:tcPr>
          <w:p w14:paraId="1C0D57A7" w14:textId="77777777" w:rsidR="00B427EF" w:rsidRPr="00DB0B9A" w:rsidRDefault="00B427EF">
            <w:pPr>
              <w:jc w:val="both"/>
              <w:rPr>
                <w:color w:val="000000"/>
              </w:rPr>
            </w:pPr>
            <w:r w:rsidRPr="00DB0B9A">
              <w:rPr>
                <w:color w:val="000000"/>
              </w:rPr>
              <w:t xml:space="preserve"> Lệ phí </w:t>
            </w:r>
          </w:p>
        </w:tc>
        <w:tc>
          <w:tcPr>
            <w:tcW w:w="514" w:type="pct"/>
            <w:tcBorders>
              <w:top w:val="nil"/>
              <w:left w:val="nil"/>
              <w:bottom w:val="single" w:sz="8" w:space="0" w:color="000000"/>
              <w:right w:val="single" w:sz="8" w:space="0" w:color="000000"/>
            </w:tcBorders>
            <w:shd w:val="clear" w:color="auto" w:fill="auto"/>
            <w:vAlign w:val="center"/>
            <w:hideMark/>
          </w:tcPr>
          <w:p w14:paraId="46E861BB" w14:textId="77777777" w:rsidR="00B427EF" w:rsidRPr="00DB0B9A" w:rsidRDefault="00B427EF">
            <w:pPr>
              <w:jc w:val="both"/>
              <w:rPr>
                <w:color w:val="000000"/>
              </w:rPr>
            </w:pPr>
            <w:r w:rsidRPr="00DB0B9A">
              <w:rPr>
                <w:color w:val="000000"/>
              </w:rPr>
              <w:t> </w:t>
            </w:r>
          </w:p>
        </w:tc>
        <w:tc>
          <w:tcPr>
            <w:tcW w:w="334" w:type="pct"/>
            <w:tcBorders>
              <w:top w:val="nil"/>
              <w:left w:val="nil"/>
              <w:bottom w:val="single" w:sz="8" w:space="0" w:color="000000"/>
              <w:right w:val="single" w:sz="8" w:space="0" w:color="000000"/>
            </w:tcBorders>
            <w:shd w:val="clear" w:color="auto" w:fill="auto"/>
            <w:vAlign w:val="center"/>
            <w:hideMark/>
          </w:tcPr>
          <w:p w14:paraId="5BFA2863" w14:textId="7A67B54F" w:rsidR="00B427EF" w:rsidRPr="00DB0B9A" w:rsidRDefault="00B427EF" w:rsidP="00732409">
            <w:pPr>
              <w:jc w:val="center"/>
              <w:rPr>
                <w:color w:val="000000"/>
              </w:rPr>
            </w:pPr>
          </w:p>
        </w:tc>
        <w:tc>
          <w:tcPr>
            <w:tcW w:w="447" w:type="pct"/>
            <w:tcBorders>
              <w:top w:val="nil"/>
              <w:left w:val="nil"/>
              <w:bottom w:val="single" w:sz="8" w:space="0" w:color="000000"/>
              <w:right w:val="single" w:sz="8" w:space="0" w:color="000000"/>
            </w:tcBorders>
            <w:shd w:val="clear" w:color="auto" w:fill="auto"/>
            <w:vAlign w:val="center"/>
            <w:hideMark/>
          </w:tcPr>
          <w:p w14:paraId="26EC358F" w14:textId="77A3A0E4" w:rsidR="00B427EF" w:rsidRPr="00DB0B9A" w:rsidRDefault="00B427EF" w:rsidP="00732409">
            <w:pPr>
              <w:jc w:val="center"/>
              <w:rPr>
                <w:color w:val="000000"/>
              </w:rPr>
            </w:pPr>
          </w:p>
        </w:tc>
        <w:tc>
          <w:tcPr>
            <w:tcW w:w="397" w:type="pct"/>
            <w:tcBorders>
              <w:top w:val="nil"/>
              <w:left w:val="nil"/>
              <w:bottom w:val="single" w:sz="8" w:space="0" w:color="000000"/>
              <w:right w:val="single" w:sz="8" w:space="0" w:color="000000"/>
            </w:tcBorders>
            <w:shd w:val="clear" w:color="auto" w:fill="auto"/>
            <w:vAlign w:val="center"/>
            <w:hideMark/>
          </w:tcPr>
          <w:p w14:paraId="4ECF6F63" w14:textId="5B603B25" w:rsidR="00B427EF" w:rsidRPr="00DB0B9A" w:rsidRDefault="00B427EF" w:rsidP="00732409">
            <w:pPr>
              <w:jc w:val="center"/>
              <w:rPr>
                <w:color w:val="000000"/>
              </w:rPr>
            </w:pPr>
          </w:p>
        </w:tc>
        <w:tc>
          <w:tcPr>
            <w:tcW w:w="480" w:type="pct"/>
            <w:tcBorders>
              <w:top w:val="nil"/>
              <w:left w:val="nil"/>
              <w:bottom w:val="single" w:sz="8" w:space="0" w:color="000000"/>
              <w:right w:val="single" w:sz="8" w:space="0" w:color="000000"/>
            </w:tcBorders>
            <w:shd w:val="clear" w:color="auto" w:fill="auto"/>
            <w:vAlign w:val="center"/>
            <w:hideMark/>
          </w:tcPr>
          <w:p w14:paraId="06F10AE6" w14:textId="7C7F8D34" w:rsidR="00B427EF" w:rsidRPr="00DB0B9A" w:rsidRDefault="00B427EF" w:rsidP="00732409">
            <w:pPr>
              <w:jc w:val="center"/>
              <w:rPr>
                <w:color w:val="000000"/>
              </w:rPr>
            </w:pPr>
            <w:r w:rsidRPr="00DB0B9A">
              <w:rPr>
                <w:color w:val="000000"/>
              </w:rPr>
              <w:t>-</w:t>
            </w:r>
          </w:p>
        </w:tc>
        <w:tc>
          <w:tcPr>
            <w:tcW w:w="279" w:type="pct"/>
            <w:tcBorders>
              <w:top w:val="nil"/>
              <w:left w:val="nil"/>
              <w:bottom w:val="single" w:sz="8" w:space="0" w:color="000000"/>
              <w:right w:val="single" w:sz="8" w:space="0" w:color="000000"/>
            </w:tcBorders>
            <w:shd w:val="clear" w:color="auto" w:fill="auto"/>
            <w:vAlign w:val="center"/>
            <w:hideMark/>
          </w:tcPr>
          <w:p w14:paraId="683BDC8A" w14:textId="233BBE48" w:rsidR="00B427EF" w:rsidRPr="00DB0B9A" w:rsidRDefault="00B427EF" w:rsidP="00732409">
            <w:pPr>
              <w:jc w:val="center"/>
              <w:rPr>
                <w:color w:val="000000"/>
              </w:rPr>
            </w:pPr>
            <w:r w:rsidRPr="00DB0B9A">
              <w:rPr>
                <w:color w:val="000000"/>
              </w:rPr>
              <w:t>-</w:t>
            </w:r>
          </w:p>
        </w:tc>
        <w:tc>
          <w:tcPr>
            <w:tcW w:w="473" w:type="pct"/>
            <w:tcBorders>
              <w:top w:val="nil"/>
              <w:left w:val="nil"/>
              <w:bottom w:val="single" w:sz="8" w:space="0" w:color="000000"/>
              <w:right w:val="single" w:sz="8" w:space="0" w:color="000000"/>
            </w:tcBorders>
            <w:shd w:val="clear" w:color="auto" w:fill="auto"/>
            <w:vAlign w:val="center"/>
            <w:hideMark/>
          </w:tcPr>
          <w:p w14:paraId="5B8882CE" w14:textId="79D66813" w:rsidR="00B427EF" w:rsidRPr="00DB0B9A" w:rsidRDefault="00B427EF" w:rsidP="00732409">
            <w:pPr>
              <w:jc w:val="center"/>
              <w:rPr>
                <w:color w:val="000000"/>
              </w:rPr>
            </w:pPr>
            <w:r w:rsidRPr="00DB0B9A">
              <w:rPr>
                <w:color w:val="000000"/>
              </w:rPr>
              <w:t>-</w:t>
            </w:r>
          </w:p>
        </w:tc>
        <w:tc>
          <w:tcPr>
            <w:tcW w:w="517" w:type="pct"/>
            <w:tcBorders>
              <w:top w:val="nil"/>
              <w:left w:val="nil"/>
              <w:bottom w:val="single" w:sz="8" w:space="0" w:color="000000"/>
              <w:right w:val="single" w:sz="8" w:space="0" w:color="000000"/>
            </w:tcBorders>
            <w:shd w:val="clear" w:color="auto" w:fill="auto"/>
            <w:vAlign w:val="center"/>
            <w:hideMark/>
          </w:tcPr>
          <w:p w14:paraId="1F0F0F86" w14:textId="5772EBC2" w:rsidR="00B427EF" w:rsidRPr="00DB0B9A" w:rsidRDefault="00B427EF" w:rsidP="00732409">
            <w:pPr>
              <w:jc w:val="center"/>
              <w:rPr>
                <w:color w:val="000000"/>
              </w:rPr>
            </w:pPr>
            <w:r w:rsidRPr="00DB0B9A">
              <w:rPr>
                <w:color w:val="000000"/>
              </w:rPr>
              <w:t>-</w:t>
            </w:r>
          </w:p>
        </w:tc>
        <w:tc>
          <w:tcPr>
            <w:tcW w:w="467" w:type="pct"/>
            <w:tcBorders>
              <w:top w:val="nil"/>
              <w:left w:val="nil"/>
              <w:bottom w:val="single" w:sz="8" w:space="0" w:color="000000"/>
              <w:right w:val="single" w:sz="8" w:space="0" w:color="000000"/>
            </w:tcBorders>
            <w:shd w:val="clear" w:color="auto" w:fill="auto"/>
            <w:vAlign w:val="center"/>
            <w:hideMark/>
          </w:tcPr>
          <w:p w14:paraId="1FD356BB" w14:textId="0812543B" w:rsidR="00B427EF" w:rsidRPr="00DB0B9A" w:rsidRDefault="00B427EF" w:rsidP="00732409">
            <w:pPr>
              <w:jc w:val="center"/>
              <w:rPr>
                <w:color w:val="000000"/>
              </w:rPr>
            </w:pPr>
            <w:r w:rsidRPr="00DB0B9A">
              <w:rPr>
                <w:color w:val="000000"/>
              </w:rPr>
              <w:t>-</w:t>
            </w:r>
          </w:p>
        </w:tc>
        <w:tc>
          <w:tcPr>
            <w:tcW w:w="196" w:type="pct"/>
            <w:tcBorders>
              <w:top w:val="nil"/>
              <w:left w:val="nil"/>
              <w:bottom w:val="single" w:sz="8" w:space="0" w:color="000000"/>
              <w:right w:val="single" w:sz="8" w:space="0" w:color="000000"/>
            </w:tcBorders>
            <w:shd w:val="clear" w:color="auto" w:fill="auto"/>
            <w:vAlign w:val="center"/>
            <w:hideMark/>
          </w:tcPr>
          <w:p w14:paraId="09B30F9D" w14:textId="77777777" w:rsidR="00B427EF" w:rsidRPr="00DB0B9A" w:rsidRDefault="00B427EF">
            <w:pPr>
              <w:jc w:val="both"/>
              <w:rPr>
                <w:color w:val="000000"/>
              </w:rPr>
            </w:pPr>
            <w:r w:rsidRPr="00DB0B9A">
              <w:rPr>
                <w:color w:val="000000"/>
              </w:rPr>
              <w:t> </w:t>
            </w:r>
          </w:p>
        </w:tc>
      </w:tr>
      <w:tr w:rsidR="00732409" w:rsidRPr="00DB0B9A" w14:paraId="2E38639F" w14:textId="77777777" w:rsidTr="00732409">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5B2FEE00" w14:textId="34574763" w:rsidR="00B427EF" w:rsidRPr="00DB0B9A" w:rsidRDefault="00B427EF">
            <w:pPr>
              <w:jc w:val="both"/>
              <w:rPr>
                <w:color w:val="000000"/>
              </w:rPr>
            </w:pPr>
            <w:r w:rsidRPr="00DB0B9A">
              <w:rPr>
                <w:color w:val="000000"/>
              </w:rPr>
              <w:t xml:space="preserve">             </w:t>
            </w:r>
          </w:p>
        </w:tc>
        <w:tc>
          <w:tcPr>
            <w:tcW w:w="678" w:type="pct"/>
            <w:tcBorders>
              <w:top w:val="nil"/>
              <w:left w:val="nil"/>
              <w:bottom w:val="single" w:sz="8" w:space="0" w:color="000000"/>
              <w:right w:val="single" w:sz="8" w:space="0" w:color="000000"/>
            </w:tcBorders>
            <w:shd w:val="clear" w:color="auto" w:fill="auto"/>
            <w:vAlign w:val="center"/>
            <w:hideMark/>
          </w:tcPr>
          <w:p w14:paraId="58CA4A25" w14:textId="77777777" w:rsidR="00B427EF" w:rsidRPr="00DB0B9A" w:rsidRDefault="00B427EF">
            <w:pPr>
              <w:jc w:val="both"/>
              <w:rPr>
                <w:color w:val="000000"/>
              </w:rPr>
            </w:pPr>
            <w:r w:rsidRPr="00DB0B9A">
              <w:rPr>
                <w:color w:val="000000"/>
              </w:rPr>
              <w:t xml:space="preserve"> Chi phí khác (nếu có) </w:t>
            </w:r>
          </w:p>
        </w:tc>
        <w:tc>
          <w:tcPr>
            <w:tcW w:w="514" w:type="pct"/>
            <w:tcBorders>
              <w:top w:val="nil"/>
              <w:left w:val="nil"/>
              <w:bottom w:val="single" w:sz="8" w:space="0" w:color="000000"/>
              <w:right w:val="single" w:sz="8" w:space="0" w:color="000000"/>
            </w:tcBorders>
            <w:shd w:val="clear" w:color="auto" w:fill="auto"/>
            <w:vAlign w:val="center"/>
            <w:hideMark/>
          </w:tcPr>
          <w:p w14:paraId="638B469B" w14:textId="77777777" w:rsidR="00B427EF" w:rsidRPr="00DB0B9A" w:rsidRDefault="00B427EF">
            <w:pPr>
              <w:jc w:val="both"/>
              <w:rPr>
                <w:color w:val="000000"/>
              </w:rPr>
            </w:pPr>
            <w:r w:rsidRPr="00DB0B9A">
              <w:rPr>
                <w:color w:val="000000"/>
              </w:rPr>
              <w:t> </w:t>
            </w:r>
          </w:p>
        </w:tc>
        <w:tc>
          <w:tcPr>
            <w:tcW w:w="334" w:type="pct"/>
            <w:tcBorders>
              <w:top w:val="nil"/>
              <w:left w:val="nil"/>
              <w:bottom w:val="single" w:sz="8" w:space="0" w:color="000000"/>
              <w:right w:val="single" w:sz="8" w:space="0" w:color="000000"/>
            </w:tcBorders>
            <w:shd w:val="clear" w:color="auto" w:fill="auto"/>
            <w:vAlign w:val="center"/>
            <w:hideMark/>
          </w:tcPr>
          <w:p w14:paraId="712087FD" w14:textId="423612A8" w:rsidR="00B427EF" w:rsidRPr="00DB0B9A" w:rsidRDefault="00B427EF" w:rsidP="00732409">
            <w:pPr>
              <w:jc w:val="center"/>
              <w:rPr>
                <w:color w:val="000000"/>
              </w:rPr>
            </w:pPr>
          </w:p>
        </w:tc>
        <w:tc>
          <w:tcPr>
            <w:tcW w:w="447" w:type="pct"/>
            <w:tcBorders>
              <w:top w:val="nil"/>
              <w:left w:val="nil"/>
              <w:bottom w:val="single" w:sz="8" w:space="0" w:color="000000"/>
              <w:right w:val="single" w:sz="8" w:space="0" w:color="000000"/>
            </w:tcBorders>
            <w:shd w:val="clear" w:color="auto" w:fill="auto"/>
            <w:vAlign w:val="center"/>
            <w:hideMark/>
          </w:tcPr>
          <w:p w14:paraId="080DF365" w14:textId="2F768BDA" w:rsidR="00B427EF" w:rsidRPr="00DB0B9A" w:rsidRDefault="00B427EF" w:rsidP="00732409">
            <w:pPr>
              <w:jc w:val="center"/>
              <w:rPr>
                <w:color w:val="000000"/>
              </w:rPr>
            </w:pPr>
          </w:p>
        </w:tc>
        <w:tc>
          <w:tcPr>
            <w:tcW w:w="397" w:type="pct"/>
            <w:tcBorders>
              <w:top w:val="nil"/>
              <w:left w:val="nil"/>
              <w:bottom w:val="single" w:sz="8" w:space="0" w:color="000000"/>
              <w:right w:val="single" w:sz="8" w:space="0" w:color="000000"/>
            </w:tcBorders>
            <w:shd w:val="clear" w:color="auto" w:fill="auto"/>
            <w:vAlign w:val="center"/>
            <w:hideMark/>
          </w:tcPr>
          <w:p w14:paraId="1A3F0E2F" w14:textId="71DFF558" w:rsidR="00B427EF" w:rsidRPr="00DB0B9A" w:rsidRDefault="00B427EF" w:rsidP="00732409">
            <w:pPr>
              <w:jc w:val="center"/>
              <w:rPr>
                <w:color w:val="000000"/>
              </w:rPr>
            </w:pPr>
          </w:p>
        </w:tc>
        <w:tc>
          <w:tcPr>
            <w:tcW w:w="480" w:type="pct"/>
            <w:tcBorders>
              <w:top w:val="nil"/>
              <w:left w:val="nil"/>
              <w:bottom w:val="single" w:sz="8" w:space="0" w:color="000000"/>
              <w:right w:val="single" w:sz="8" w:space="0" w:color="000000"/>
            </w:tcBorders>
            <w:shd w:val="clear" w:color="auto" w:fill="auto"/>
            <w:vAlign w:val="center"/>
            <w:hideMark/>
          </w:tcPr>
          <w:p w14:paraId="000FE62A" w14:textId="63804A85" w:rsidR="00B427EF" w:rsidRPr="00DB0B9A" w:rsidRDefault="00B427EF" w:rsidP="00732409">
            <w:pPr>
              <w:jc w:val="center"/>
              <w:rPr>
                <w:color w:val="000000"/>
              </w:rPr>
            </w:pPr>
            <w:r w:rsidRPr="00DB0B9A">
              <w:rPr>
                <w:color w:val="000000"/>
              </w:rPr>
              <w:t>-</w:t>
            </w:r>
          </w:p>
        </w:tc>
        <w:tc>
          <w:tcPr>
            <w:tcW w:w="279" w:type="pct"/>
            <w:tcBorders>
              <w:top w:val="nil"/>
              <w:left w:val="nil"/>
              <w:bottom w:val="single" w:sz="8" w:space="0" w:color="000000"/>
              <w:right w:val="single" w:sz="8" w:space="0" w:color="000000"/>
            </w:tcBorders>
            <w:shd w:val="clear" w:color="auto" w:fill="auto"/>
            <w:vAlign w:val="center"/>
            <w:hideMark/>
          </w:tcPr>
          <w:p w14:paraId="7CFD7880" w14:textId="60DF2881" w:rsidR="00B427EF" w:rsidRPr="00DB0B9A" w:rsidRDefault="00B427EF" w:rsidP="00732409">
            <w:pPr>
              <w:jc w:val="center"/>
              <w:rPr>
                <w:color w:val="000000"/>
              </w:rPr>
            </w:pPr>
            <w:r w:rsidRPr="00DB0B9A">
              <w:rPr>
                <w:color w:val="000000"/>
              </w:rPr>
              <w:t>-</w:t>
            </w:r>
          </w:p>
        </w:tc>
        <w:tc>
          <w:tcPr>
            <w:tcW w:w="473" w:type="pct"/>
            <w:tcBorders>
              <w:top w:val="nil"/>
              <w:left w:val="nil"/>
              <w:bottom w:val="single" w:sz="8" w:space="0" w:color="000000"/>
              <w:right w:val="single" w:sz="8" w:space="0" w:color="000000"/>
            </w:tcBorders>
            <w:shd w:val="clear" w:color="auto" w:fill="auto"/>
            <w:vAlign w:val="center"/>
            <w:hideMark/>
          </w:tcPr>
          <w:p w14:paraId="2304BCE4" w14:textId="64064D96" w:rsidR="00B427EF" w:rsidRPr="00DB0B9A" w:rsidRDefault="00B427EF" w:rsidP="00732409">
            <w:pPr>
              <w:jc w:val="center"/>
              <w:rPr>
                <w:color w:val="000000"/>
              </w:rPr>
            </w:pPr>
            <w:r w:rsidRPr="00DB0B9A">
              <w:rPr>
                <w:color w:val="000000"/>
              </w:rPr>
              <w:t>-</w:t>
            </w:r>
          </w:p>
        </w:tc>
        <w:tc>
          <w:tcPr>
            <w:tcW w:w="517" w:type="pct"/>
            <w:tcBorders>
              <w:top w:val="nil"/>
              <w:left w:val="nil"/>
              <w:bottom w:val="single" w:sz="8" w:space="0" w:color="000000"/>
              <w:right w:val="single" w:sz="8" w:space="0" w:color="000000"/>
            </w:tcBorders>
            <w:shd w:val="clear" w:color="auto" w:fill="auto"/>
            <w:vAlign w:val="center"/>
            <w:hideMark/>
          </w:tcPr>
          <w:p w14:paraId="07CF37CB" w14:textId="5C8255E3" w:rsidR="00B427EF" w:rsidRPr="00DB0B9A" w:rsidRDefault="00B427EF" w:rsidP="00732409">
            <w:pPr>
              <w:jc w:val="center"/>
              <w:rPr>
                <w:color w:val="000000"/>
              </w:rPr>
            </w:pPr>
            <w:r w:rsidRPr="00DB0B9A">
              <w:rPr>
                <w:color w:val="000000"/>
              </w:rPr>
              <w:t>-</w:t>
            </w:r>
          </w:p>
        </w:tc>
        <w:tc>
          <w:tcPr>
            <w:tcW w:w="467" w:type="pct"/>
            <w:tcBorders>
              <w:top w:val="nil"/>
              <w:left w:val="nil"/>
              <w:bottom w:val="single" w:sz="8" w:space="0" w:color="000000"/>
              <w:right w:val="single" w:sz="8" w:space="0" w:color="000000"/>
            </w:tcBorders>
            <w:shd w:val="clear" w:color="auto" w:fill="auto"/>
            <w:vAlign w:val="center"/>
            <w:hideMark/>
          </w:tcPr>
          <w:p w14:paraId="339C2CBB" w14:textId="3A677420" w:rsidR="00B427EF" w:rsidRPr="00DB0B9A" w:rsidRDefault="00B427EF" w:rsidP="00732409">
            <w:pPr>
              <w:jc w:val="center"/>
              <w:rPr>
                <w:color w:val="000000"/>
              </w:rPr>
            </w:pPr>
            <w:r w:rsidRPr="00DB0B9A">
              <w:rPr>
                <w:color w:val="000000"/>
              </w:rPr>
              <w:t>-</w:t>
            </w:r>
          </w:p>
        </w:tc>
        <w:tc>
          <w:tcPr>
            <w:tcW w:w="196" w:type="pct"/>
            <w:tcBorders>
              <w:top w:val="nil"/>
              <w:left w:val="nil"/>
              <w:bottom w:val="single" w:sz="8" w:space="0" w:color="000000"/>
              <w:right w:val="single" w:sz="8" w:space="0" w:color="000000"/>
            </w:tcBorders>
            <w:shd w:val="clear" w:color="auto" w:fill="auto"/>
            <w:vAlign w:val="center"/>
            <w:hideMark/>
          </w:tcPr>
          <w:p w14:paraId="096CCE70" w14:textId="77777777" w:rsidR="00B427EF" w:rsidRPr="00DB0B9A" w:rsidRDefault="00B427EF">
            <w:pPr>
              <w:jc w:val="both"/>
              <w:rPr>
                <w:color w:val="000000"/>
              </w:rPr>
            </w:pPr>
            <w:r w:rsidRPr="00DB0B9A">
              <w:rPr>
                <w:color w:val="000000"/>
              </w:rPr>
              <w:t> </w:t>
            </w:r>
          </w:p>
        </w:tc>
      </w:tr>
      <w:tr w:rsidR="00732409" w:rsidRPr="00DB0B9A" w14:paraId="6EC4031E" w14:textId="77777777" w:rsidTr="00732409">
        <w:trPr>
          <w:trHeight w:val="133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4452A8CC" w14:textId="77777777" w:rsidR="00B427EF" w:rsidRPr="00DB0B9A" w:rsidRDefault="00B427EF">
            <w:pPr>
              <w:jc w:val="both"/>
              <w:rPr>
                <w:b/>
                <w:bCs/>
                <w:color w:val="000000"/>
              </w:rPr>
            </w:pPr>
            <w:r w:rsidRPr="00DB0B9A">
              <w:rPr>
                <w:b/>
                <w:bCs/>
                <w:color w:val="000000"/>
              </w:rPr>
              <w:t xml:space="preserve">             4 </w:t>
            </w:r>
          </w:p>
        </w:tc>
        <w:tc>
          <w:tcPr>
            <w:tcW w:w="678" w:type="pct"/>
            <w:tcBorders>
              <w:top w:val="nil"/>
              <w:left w:val="nil"/>
              <w:bottom w:val="single" w:sz="8" w:space="0" w:color="000000"/>
              <w:right w:val="single" w:sz="8" w:space="0" w:color="000000"/>
            </w:tcBorders>
            <w:shd w:val="clear" w:color="auto" w:fill="auto"/>
            <w:vAlign w:val="center"/>
            <w:hideMark/>
          </w:tcPr>
          <w:p w14:paraId="32227260" w14:textId="77777777" w:rsidR="00B427EF" w:rsidRPr="00DB0B9A" w:rsidRDefault="00B427EF">
            <w:pPr>
              <w:jc w:val="both"/>
              <w:rPr>
                <w:b/>
                <w:bCs/>
                <w:color w:val="000000"/>
              </w:rPr>
            </w:pPr>
            <w:r w:rsidRPr="00DB0B9A">
              <w:rPr>
                <w:b/>
                <w:bCs/>
                <w:color w:val="000000"/>
              </w:rPr>
              <w:t xml:space="preserve"> Chuẩn bị, phục vụ việc kiểm tra, đánh giá của cơ quan có thẩm quyền (nếu có) </w:t>
            </w:r>
          </w:p>
        </w:tc>
        <w:tc>
          <w:tcPr>
            <w:tcW w:w="514" w:type="pct"/>
            <w:tcBorders>
              <w:top w:val="nil"/>
              <w:left w:val="nil"/>
              <w:bottom w:val="single" w:sz="8" w:space="0" w:color="000000"/>
              <w:right w:val="single" w:sz="8" w:space="0" w:color="000000"/>
            </w:tcBorders>
            <w:shd w:val="clear" w:color="auto" w:fill="auto"/>
            <w:vAlign w:val="center"/>
            <w:hideMark/>
          </w:tcPr>
          <w:p w14:paraId="6E8AA5AA" w14:textId="77777777" w:rsidR="00B427EF" w:rsidRPr="00DB0B9A" w:rsidRDefault="00B427EF">
            <w:pPr>
              <w:jc w:val="both"/>
              <w:rPr>
                <w:color w:val="000000"/>
              </w:rPr>
            </w:pPr>
            <w:r w:rsidRPr="00DB0B9A">
              <w:rPr>
                <w:color w:val="000000"/>
              </w:rPr>
              <w:t xml:space="preserve"> Chuẩn bị, phục vụ việc kiểm tra, đánh giá của cơ quan có thẩm quyền  </w:t>
            </w:r>
          </w:p>
        </w:tc>
        <w:tc>
          <w:tcPr>
            <w:tcW w:w="334" w:type="pct"/>
            <w:tcBorders>
              <w:top w:val="nil"/>
              <w:left w:val="nil"/>
              <w:bottom w:val="single" w:sz="8" w:space="0" w:color="000000"/>
              <w:right w:val="single" w:sz="8" w:space="0" w:color="000000"/>
            </w:tcBorders>
            <w:shd w:val="clear" w:color="auto" w:fill="auto"/>
            <w:vAlign w:val="center"/>
            <w:hideMark/>
          </w:tcPr>
          <w:p w14:paraId="58024DF6" w14:textId="535754C5" w:rsidR="00B427EF" w:rsidRPr="00DB0B9A" w:rsidRDefault="00B427EF" w:rsidP="00732409">
            <w:pPr>
              <w:jc w:val="center"/>
              <w:rPr>
                <w:color w:val="000000"/>
              </w:rPr>
            </w:pPr>
            <w:r w:rsidRPr="00DB0B9A">
              <w:rPr>
                <w:color w:val="000000"/>
              </w:rPr>
              <w:t>30</w:t>
            </w:r>
          </w:p>
        </w:tc>
        <w:tc>
          <w:tcPr>
            <w:tcW w:w="447" w:type="pct"/>
            <w:tcBorders>
              <w:top w:val="nil"/>
              <w:left w:val="nil"/>
              <w:bottom w:val="single" w:sz="8" w:space="0" w:color="000000"/>
              <w:right w:val="single" w:sz="8" w:space="0" w:color="000000"/>
            </w:tcBorders>
            <w:shd w:val="clear" w:color="auto" w:fill="auto"/>
            <w:vAlign w:val="center"/>
            <w:hideMark/>
          </w:tcPr>
          <w:p w14:paraId="6B75C316" w14:textId="57CE22D9" w:rsidR="00B427EF" w:rsidRPr="00DB0B9A" w:rsidRDefault="00B427EF" w:rsidP="00732409">
            <w:pPr>
              <w:jc w:val="center"/>
              <w:rPr>
                <w:color w:val="000000"/>
              </w:rPr>
            </w:pPr>
            <w:r w:rsidRPr="00DB0B9A">
              <w:rPr>
                <w:color w:val="000000"/>
              </w:rPr>
              <w:t>43.500</w:t>
            </w:r>
          </w:p>
        </w:tc>
        <w:tc>
          <w:tcPr>
            <w:tcW w:w="397" w:type="pct"/>
            <w:tcBorders>
              <w:top w:val="nil"/>
              <w:left w:val="nil"/>
              <w:bottom w:val="single" w:sz="8" w:space="0" w:color="000000"/>
              <w:right w:val="single" w:sz="8" w:space="0" w:color="000000"/>
            </w:tcBorders>
            <w:shd w:val="clear" w:color="auto" w:fill="auto"/>
            <w:vAlign w:val="center"/>
            <w:hideMark/>
          </w:tcPr>
          <w:p w14:paraId="1FCA1257" w14:textId="1A1BD140" w:rsidR="00B427EF" w:rsidRPr="00DB0B9A" w:rsidRDefault="00B427EF" w:rsidP="00732409">
            <w:pPr>
              <w:jc w:val="center"/>
              <w:rPr>
                <w:color w:val="000000"/>
              </w:rPr>
            </w:pPr>
          </w:p>
        </w:tc>
        <w:tc>
          <w:tcPr>
            <w:tcW w:w="480" w:type="pct"/>
            <w:tcBorders>
              <w:top w:val="nil"/>
              <w:left w:val="nil"/>
              <w:bottom w:val="single" w:sz="8" w:space="0" w:color="000000"/>
              <w:right w:val="single" w:sz="8" w:space="0" w:color="000000"/>
            </w:tcBorders>
            <w:shd w:val="clear" w:color="auto" w:fill="auto"/>
            <w:vAlign w:val="center"/>
            <w:hideMark/>
          </w:tcPr>
          <w:p w14:paraId="262E4416" w14:textId="383745BD" w:rsidR="00B427EF" w:rsidRPr="00DB0B9A" w:rsidRDefault="00B427EF" w:rsidP="00732409">
            <w:pPr>
              <w:jc w:val="center"/>
              <w:rPr>
                <w:color w:val="000000"/>
              </w:rPr>
            </w:pPr>
          </w:p>
        </w:tc>
        <w:tc>
          <w:tcPr>
            <w:tcW w:w="279" w:type="pct"/>
            <w:tcBorders>
              <w:top w:val="nil"/>
              <w:left w:val="nil"/>
              <w:bottom w:val="single" w:sz="8" w:space="0" w:color="000000"/>
              <w:right w:val="single" w:sz="8" w:space="0" w:color="000000"/>
            </w:tcBorders>
            <w:shd w:val="clear" w:color="auto" w:fill="auto"/>
            <w:vAlign w:val="center"/>
            <w:hideMark/>
          </w:tcPr>
          <w:p w14:paraId="57F6C779" w14:textId="0088F979" w:rsidR="00B427EF" w:rsidRPr="00DB0B9A" w:rsidRDefault="00B427EF" w:rsidP="00732409">
            <w:pPr>
              <w:jc w:val="center"/>
              <w:rPr>
                <w:color w:val="000000"/>
              </w:rPr>
            </w:pPr>
            <w:r w:rsidRPr="00DB0B9A">
              <w:rPr>
                <w:color w:val="000000"/>
              </w:rPr>
              <w:t>1</w:t>
            </w:r>
          </w:p>
        </w:tc>
        <w:tc>
          <w:tcPr>
            <w:tcW w:w="473" w:type="pct"/>
            <w:tcBorders>
              <w:top w:val="nil"/>
              <w:left w:val="nil"/>
              <w:bottom w:val="single" w:sz="8" w:space="0" w:color="000000"/>
              <w:right w:val="single" w:sz="8" w:space="0" w:color="000000"/>
            </w:tcBorders>
            <w:shd w:val="clear" w:color="auto" w:fill="auto"/>
            <w:vAlign w:val="center"/>
            <w:hideMark/>
          </w:tcPr>
          <w:p w14:paraId="314F51BD" w14:textId="5891F58D" w:rsidR="00B427EF" w:rsidRPr="00DB0B9A" w:rsidRDefault="00B427EF" w:rsidP="00732409">
            <w:pPr>
              <w:jc w:val="center"/>
              <w:rPr>
                <w:color w:val="000000"/>
              </w:rPr>
            </w:pPr>
            <w:r w:rsidRPr="00DB0B9A">
              <w:rPr>
                <w:color w:val="000000"/>
              </w:rPr>
              <w:t>5</w:t>
            </w:r>
          </w:p>
        </w:tc>
        <w:tc>
          <w:tcPr>
            <w:tcW w:w="517" w:type="pct"/>
            <w:tcBorders>
              <w:top w:val="nil"/>
              <w:left w:val="nil"/>
              <w:bottom w:val="single" w:sz="8" w:space="0" w:color="000000"/>
              <w:right w:val="single" w:sz="8" w:space="0" w:color="000000"/>
            </w:tcBorders>
            <w:shd w:val="clear" w:color="auto" w:fill="auto"/>
            <w:vAlign w:val="center"/>
            <w:hideMark/>
          </w:tcPr>
          <w:p w14:paraId="4AFF7EE6" w14:textId="1C02327B" w:rsidR="00B427EF" w:rsidRPr="00DB0B9A" w:rsidRDefault="00B427EF" w:rsidP="00732409">
            <w:pPr>
              <w:jc w:val="center"/>
              <w:rPr>
                <w:color w:val="000000"/>
              </w:rPr>
            </w:pPr>
            <w:r w:rsidRPr="00DB0B9A">
              <w:rPr>
                <w:color w:val="000000"/>
              </w:rPr>
              <w:t>1.305.000</w:t>
            </w:r>
          </w:p>
        </w:tc>
        <w:tc>
          <w:tcPr>
            <w:tcW w:w="467" w:type="pct"/>
            <w:tcBorders>
              <w:top w:val="nil"/>
              <w:left w:val="nil"/>
              <w:bottom w:val="single" w:sz="8" w:space="0" w:color="000000"/>
              <w:right w:val="single" w:sz="8" w:space="0" w:color="000000"/>
            </w:tcBorders>
            <w:shd w:val="clear" w:color="auto" w:fill="auto"/>
            <w:vAlign w:val="center"/>
            <w:hideMark/>
          </w:tcPr>
          <w:p w14:paraId="46B42315" w14:textId="02B4E8AB" w:rsidR="00B427EF" w:rsidRPr="00DB0B9A" w:rsidRDefault="00B427EF" w:rsidP="00732409">
            <w:pPr>
              <w:jc w:val="center"/>
              <w:rPr>
                <w:color w:val="000000"/>
              </w:rPr>
            </w:pPr>
            <w:r w:rsidRPr="00DB0B9A">
              <w:rPr>
                <w:color w:val="000000"/>
              </w:rPr>
              <w:t>6.525.000</w:t>
            </w:r>
          </w:p>
        </w:tc>
        <w:tc>
          <w:tcPr>
            <w:tcW w:w="196" w:type="pct"/>
            <w:tcBorders>
              <w:top w:val="nil"/>
              <w:left w:val="nil"/>
              <w:bottom w:val="single" w:sz="8" w:space="0" w:color="000000"/>
              <w:right w:val="single" w:sz="8" w:space="0" w:color="000000"/>
            </w:tcBorders>
            <w:shd w:val="clear" w:color="auto" w:fill="auto"/>
            <w:vAlign w:val="center"/>
            <w:hideMark/>
          </w:tcPr>
          <w:p w14:paraId="07B2BB31" w14:textId="77777777" w:rsidR="00B427EF" w:rsidRPr="00DB0B9A" w:rsidRDefault="00B427EF">
            <w:pPr>
              <w:jc w:val="both"/>
              <w:rPr>
                <w:color w:val="000000"/>
              </w:rPr>
            </w:pPr>
            <w:r w:rsidRPr="00DB0B9A">
              <w:rPr>
                <w:color w:val="000000"/>
              </w:rPr>
              <w:t> </w:t>
            </w:r>
          </w:p>
        </w:tc>
      </w:tr>
      <w:tr w:rsidR="00732409" w:rsidRPr="00DB0B9A" w14:paraId="48DCAF1A" w14:textId="77777777" w:rsidTr="00732409">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70B87834" w14:textId="77777777" w:rsidR="00B427EF" w:rsidRPr="00DB0B9A" w:rsidRDefault="00B427EF">
            <w:pPr>
              <w:jc w:val="both"/>
              <w:rPr>
                <w:b/>
                <w:bCs/>
                <w:color w:val="000000"/>
              </w:rPr>
            </w:pPr>
            <w:r w:rsidRPr="00DB0B9A">
              <w:rPr>
                <w:b/>
                <w:bCs/>
                <w:color w:val="000000"/>
              </w:rPr>
              <w:t xml:space="preserve">             5 </w:t>
            </w:r>
          </w:p>
        </w:tc>
        <w:tc>
          <w:tcPr>
            <w:tcW w:w="678" w:type="pct"/>
            <w:tcBorders>
              <w:top w:val="nil"/>
              <w:left w:val="nil"/>
              <w:bottom w:val="single" w:sz="8" w:space="0" w:color="000000"/>
              <w:right w:val="single" w:sz="8" w:space="0" w:color="000000"/>
            </w:tcBorders>
            <w:shd w:val="clear" w:color="auto" w:fill="auto"/>
            <w:vAlign w:val="center"/>
            <w:hideMark/>
          </w:tcPr>
          <w:p w14:paraId="6FE848B7" w14:textId="77777777" w:rsidR="00B427EF" w:rsidRPr="00DB0B9A" w:rsidRDefault="00B427EF">
            <w:pPr>
              <w:jc w:val="both"/>
              <w:rPr>
                <w:b/>
                <w:bCs/>
                <w:color w:val="000000"/>
              </w:rPr>
            </w:pPr>
            <w:r w:rsidRPr="00DB0B9A">
              <w:rPr>
                <w:b/>
                <w:bCs/>
                <w:color w:val="000000"/>
              </w:rPr>
              <w:t xml:space="preserve"> Công việc khác (nếu có) </w:t>
            </w:r>
          </w:p>
        </w:tc>
        <w:tc>
          <w:tcPr>
            <w:tcW w:w="514" w:type="pct"/>
            <w:tcBorders>
              <w:top w:val="nil"/>
              <w:left w:val="nil"/>
              <w:bottom w:val="single" w:sz="8" w:space="0" w:color="000000"/>
              <w:right w:val="single" w:sz="8" w:space="0" w:color="000000"/>
            </w:tcBorders>
            <w:shd w:val="clear" w:color="auto" w:fill="auto"/>
            <w:vAlign w:val="center"/>
            <w:hideMark/>
          </w:tcPr>
          <w:p w14:paraId="3D3A8EFD" w14:textId="77777777" w:rsidR="00B427EF" w:rsidRPr="00DB0B9A" w:rsidRDefault="00B427EF">
            <w:pPr>
              <w:jc w:val="both"/>
              <w:rPr>
                <w:color w:val="000000"/>
              </w:rPr>
            </w:pPr>
            <w:r w:rsidRPr="00DB0B9A">
              <w:rPr>
                <w:color w:val="000000"/>
              </w:rPr>
              <w:t> </w:t>
            </w:r>
          </w:p>
        </w:tc>
        <w:tc>
          <w:tcPr>
            <w:tcW w:w="334" w:type="pct"/>
            <w:tcBorders>
              <w:top w:val="nil"/>
              <w:left w:val="nil"/>
              <w:bottom w:val="single" w:sz="8" w:space="0" w:color="000000"/>
              <w:right w:val="single" w:sz="8" w:space="0" w:color="000000"/>
            </w:tcBorders>
            <w:shd w:val="clear" w:color="auto" w:fill="auto"/>
            <w:vAlign w:val="center"/>
            <w:hideMark/>
          </w:tcPr>
          <w:p w14:paraId="0A8C5927" w14:textId="714EA2A3" w:rsidR="00B427EF" w:rsidRPr="00DB0B9A" w:rsidRDefault="00B427EF" w:rsidP="00732409">
            <w:pPr>
              <w:jc w:val="center"/>
              <w:rPr>
                <w:color w:val="000000"/>
              </w:rPr>
            </w:pPr>
          </w:p>
        </w:tc>
        <w:tc>
          <w:tcPr>
            <w:tcW w:w="447" w:type="pct"/>
            <w:tcBorders>
              <w:top w:val="nil"/>
              <w:left w:val="nil"/>
              <w:bottom w:val="single" w:sz="8" w:space="0" w:color="000000"/>
              <w:right w:val="single" w:sz="8" w:space="0" w:color="000000"/>
            </w:tcBorders>
            <w:shd w:val="clear" w:color="auto" w:fill="auto"/>
            <w:vAlign w:val="center"/>
            <w:hideMark/>
          </w:tcPr>
          <w:p w14:paraId="4544ED75" w14:textId="70C24219" w:rsidR="00B427EF" w:rsidRPr="00DB0B9A" w:rsidRDefault="00B427EF" w:rsidP="00732409">
            <w:pPr>
              <w:jc w:val="center"/>
              <w:rPr>
                <w:color w:val="000000"/>
              </w:rPr>
            </w:pPr>
          </w:p>
        </w:tc>
        <w:tc>
          <w:tcPr>
            <w:tcW w:w="397" w:type="pct"/>
            <w:tcBorders>
              <w:top w:val="nil"/>
              <w:left w:val="nil"/>
              <w:bottom w:val="single" w:sz="8" w:space="0" w:color="000000"/>
              <w:right w:val="single" w:sz="8" w:space="0" w:color="000000"/>
            </w:tcBorders>
            <w:shd w:val="clear" w:color="auto" w:fill="auto"/>
            <w:vAlign w:val="center"/>
            <w:hideMark/>
          </w:tcPr>
          <w:p w14:paraId="00567581" w14:textId="676EA5CD" w:rsidR="00B427EF" w:rsidRPr="00DB0B9A" w:rsidRDefault="00B427EF" w:rsidP="00732409">
            <w:pPr>
              <w:jc w:val="center"/>
              <w:rPr>
                <w:color w:val="000000"/>
              </w:rPr>
            </w:pPr>
          </w:p>
        </w:tc>
        <w:tc>
          <w:tcPr>
            <w:tcW w:w="480" w:type="pct"/>
            <w:tcBorders>
              <w:top w:val="nil"/>
              <w:left w:val="nil"/>
              <w:bottom w:val="single" w:sz="8" w:space="0" w:color="000000"/>
              <w:right w:val="single" w:sz="8" w:space="0" w:color="000000"/>
            </w:tcBorders>
            <w:shd w:val="clear" w:color="auto" w:fill="auto"/>
            <w:vAlign w:val="center"/>
            <w:hideMark/>
          </w:tcPr>
          <w:p w14:paraId="0FE67ABB" w14:textId="1ADB98E5" w:rsidR="00B427EF" w:rsidRPr="00DB0B9A" w:rsidRDefault="00B427EF" w:rsidP="00732409">
            <w:pPr>
              <w:jc w:val="center"/>
              <w:rPr>
                <w:color w:val="000000"/>
              </w:rPr>
            </w:pPr>
          </w:p>
        </w:tc>
        <w:tc>
          <w:tcPr>
            <w:tcW w:w="279" w:type="pct"/>
            <w:tcBorders>
              <w:top w:val="nil"/>
              <w:left w:val="nil"/>
              <w:bottom w:val="single" w:sz="8" w:space="0" w:color="000000"/>
              <w:right w:val="single" w:sz="8" w:space="0" w:color="000000"/>
            </w:tcBorders>
            <w:shd w:val="clear" w:color="auto" w:fill="auto"/>
            <w:vAlign w:val="center"/>
            <w:hideMark/>
          </w:tcPr>
          <w:p w14:paraId="17FF1980" w14:textId="7585407C" w:rsidR="00B427EF" w:rsidRPr="00DB0B9A" w:rsidRDefault="00B427EF" w:rsidP="00732409">
            <w:pPr>
              <w:jc w:val="center"/>
              <w:rPr>
                <w:color w:val="000000"/>
              </w:rPr>
            </w:pPr>
          </w:p>
        </w:tc>
        <w:tc>
          <w:tcPr>
            <w:tcW w:w="473" w:type="pct"/>
            <w:tcBorders>
              <w:top w:val="nil"/>
              <w:left w:val="nil"/>
              <w:bottom w:val="single" w:sz="8" w:space="0" w:color="000000"/>
              <w:right w:val="single" w:sz="8" w:space="0" w:color="000000"/>
            </w:tcBorders>
            <w:shd w:val="clear" w:color="auto" w:fill="auto"/>
            <w:vAlign w:val="center"/>
            <w:hideMark/>
          </w:tcPr>
          <w:p w14:paraId="308202DF" w14:textId="1407D733" w:rsidR="00B427EF" w:rsidRPr="00DB0B9A" w:rsidRDefault="00B427EF" w:rsidP="00732409">
            <w:pPr>
              <w:jc w:val="center"/>
              <w:rPr>
                <w:color w:val="000000"/>
              </w:rPr>
            </w:pPr>
          </w:p>
        </w:tc>
        <w:tc>
          <w:tcPr>
            <w:tcW w:w="517" w:type="pct"/>
            <w:tcBorders>
              <w:top w:val="nil"/>
              <w:left w:val="nil"/>
              <w:bottom w:val="single" w:sz="8" w:space="0" w:color="000000"/>
              <w:right w:val="single" w:sz="8" w:space="0" w:color="000000"/>
            </w:tcBorders>
            <w:shd w:val="clear" w:color="auto" w:fill="auto"/>
            <w:vAlign w:val="center"/>
            <w:hideMark/>
          </w:tcPr>
          <w:p w14:paraId="06B4F9F7" w14:textId="6654DD26" w:rsidR="00B427EF" w:rsidRPr="00DB0B9A" w:rsidRDefault="00B427EF" w:rsidP="00732409">
            <w:pPr>
              <w:jc w:val="center"/>
              <w:rPr>
                <w:color w:val="000000"/>
              </w:rPr>
            </w:pPr>
            <w:r w:rsidRPr="00DB0B9A">
              <w:rPr>
                <w:color w:val="000000"/>
              </w:rPr>
              <w:t>-</w:t>
            </w:r>
          </w:p>
        </w:tc>
        <w:tc>
          <w:tcPr>
            <w:tcW w:w="467" w:type="pct"/>
            <w:tcBorders>
              <w:top w:val="nil"/>
              <w:left w:val="nil"/>
              <w:bottom w:val="single" w:sz="8" w:space="0" w:color="000000"/>
              <w:right w:val="single" w:sz="8" w:space="0" w:color="000000"/>
            </w:tcBorders>
            <w:shd w:val="clear" w:color="auto" w:fill="auto"/>
            <w:vAlign w:val="center"/>
            <w:hideMark/>
          </w:tcPr>
          <w:p w14:paraId="67E63353" w14:textId="192857BF" w:rsidR="00B427EF" w:rsidRPr="00DB0B9A" w:rsidRDefault="00B427EF" w:rsidP="00732409">
            <w:pPr>
              <w:jc w:val="center"/>
              <w:rPr>
                <w:color w:val="000000"/>
              </w:rPr>
            </w:pPr>
            <w:r w:rsidRPr="00DB0B9A">
              <w:rPr>
                <w:color w:val="000000"/>
              </w:rPr>
              <w:t>-</w:t>
            </w:r>
          </w:p>
        </w:tc>
        <w:tc>
          <w:tcPr>
            <w:tcW w:w="196" w:type="pct"/>
            <w:tcBorders>
              <w:top w:val="nil"/>
              <w:left w:val="nil"/>
              <w:bottom w:val="single" w:sz="8" w:space="0" w:color="000000"/>
              <w:right w:val="single" w:sz="8" w:space="0" w:color="000000"/>
            </w:tcBorders>
            <w:shd w:val="clear" w:color="auto" w:fill="auto"/>
            <w:vAlign w:val="center"/>
            <w:hideMark/>
          </w:tcPr>
          <w:p w14:paraId="054BD2A5" w14:textId="77777777" w:rsidR="00B427EF" w:rsidRPr="00DB0B9A" w:rsidRDefault="00B427EF">
            <w:pPr>
              <w:jc w:val="both"/>
              <w:rPr>
                <w:color w:val="000000"/>
              </w:rPr>
            </w:pPr>
            <w:r w:rsidRPr="00DB0B9A">
              <w:rPr>
                <w:color w:val="000000"/>
              </w:rPr>
              <w:t> </w:t>
            </w:r>
          </w:p>
        </w:tc>
      </w:tr>
      <w:tr w:rsidR="00732409" w:rsidRPr="00DB0B9A" w14:paraId="57E6CDAC" w14:textId="77777777" w:rsidTr="00732409">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553643E6" w14:textId="77777777" w:rsidR="00B427EF" w:rsidRPr="00DB0B9A" w:rsidRDefault="00B427EF">
            <w:pPr>
              <w:jc w:val="both"/>
              <w:rPr>
                <w:b/>
                <w:bCs/>
                <w:color w:val="000000"/>
              </w:rPr>
            </w:pPr>
            <w:r w:rsidRPr="00DB0B9A">
              <w:rPr>
                <w:b/>
                <w:bCs/>
                <w:color w:val="000000"/>
              </w:rPr>
              <w:lastRenderedPageBreak/>
              <w:t xml:space="preserve">             6 </w:t>
            </w:r>
          </w:p>
        </w:tc>
        <w:tc>
          <w:tcPr>
            <w:tcW w:w="678" w:type="pct"/>
            <w:tcBorders>
              <w:top w:val="nil"/>
              <w:left w:val="nil"/>
              <w:bottom w:val="single" w:sz="8" w:space="0" w:color="000000"/>
              <w:right w:val="single" w:sz="8" w:space="0" w:color="000000"/>
            </w:tcBorders>
            <w:shd w:val="clear" w:color="auto" w:fill="auto"/>
            <w:vAlign w:val="center"/>
            <w:hideMark/>
          </w:tcPr>
          <w:p w14:paraId="1DD7A506" w14:textId="77777777" w:rsidR="00B427EF" w:rsidRPr="00DB0B9A" w:rsidRDefault="00B427EF">
            <w:pPr>
              <w:jc w:val="both"/>
              <w:rPr>
                <w:b/>
                <w:bCs/>
                <w:color w:val="000000"/>
              </w:rPr>
            </w:pPr>
            <w:r w:rsidRPr="00DB0B9A">
              <w:rPr>
                <w:b/>
                <w:bCs/>
                <w:color w:val="000000"/>
              </w:rPr>
              <w:t xml:space="preserve"> Nhận kết quả </w:t>
            </w:r>
          </w:p>
        </w:tc>
        <w:tc>
          <w:tcPr>
            <w:tcW w:w="514" w:type="pct"/>
            <w:tcBorders>
              <w:top w:val="nil"/>
              <w:left w:val="nil"/>
              <w:bottom w:val="single" w:sz="8" w:space="0" w:color="000000"/>
              <w:right w:val="single" w:sz="8" w:space="0" w:color="000000"/>
            </w:tcBorders>
            <w:shd w:val="clear" w:color="auto" w:fill="auto"/>
            <w:vAlign w:val="center"/>
            <w:hideMark/>
          </w:tcPr>
          <w:p w14:paraId="74E2A22E" w14:textId="77777777" w:rsidR="00B427EF" w:rsidRPr="00DB0B9A" w:rsidRDefault="00B427EF">
            <w:pPr>
              <w:jc w:val="both"/>
              <w:rPr>
                <w:color w:val="000000"/>
              </w:rPr>
            </w:pPr>
            <w:r w:rsidRPr="00DB0B9A">
              <w:rPr>
                <w:color w:val="000000"/>
              </w:rPr>
              <w:t xml:space="preserve"> Trực tiếp </w:t>
            </w:r>
          </w:p>
        </w:tc>
        <w:tc>
          <w:tcPr>
            <w:tcW w:w="334" w:type="pct"/>
            <w:tcBorders>
              <w:top w:val="nil"/>
              <w:left w:val="nil"/>
              <w:bottom w:val="single" w:sz="8" w:space="0" w:color="000000"/>
              <w:right w:val="single" w:sz="8" w:space="0" w:color="000000"/>
            </w:tcBorders>
            <w:shd w:val="clear" w:color="auto" w:fill="auto"/>
            <w:vAlign w:val="center"/>
            <w:hideMark/>
          </w:tcPr>
          <w:p w14:paraId="3574B819" w14:textId="109CA26C" w:rsidR="00B427EF" w:rsidRPr="00DB0B9A" w:rsidRDefault="00B427EF" w:rsidP="00732409">
            <w:pPr>
              <w:jc w:val="center"/>
              <w:rPr>
                <w:color w:val="000000"/>
              </w:rPr>
            </w:pPr>
            <w:r w:rsidRPr="00DB0B9A">
              <w:rPr>
                <w:color w:val="000000"/>
              </w:rPr>
              <w:t>1</w:t>
            </w:r>
          </w:p>
        </w:tc>
        <w:tc>
          <w:tcPr>
            <w:tcW w:w="447" w:type="pct"/>
            <w:tcBorders>
              <w:top w:val="nil"/>
              <w:left w:val="nil"/>
              <w:bottom w:val="single" w:sz="8" w:space="0" w:color="000000"/>
              <w:right w:val="single" w:sz="8" w:space="0" w:color="000000"/>
            </w:tcBorders>
            <w:shd w:val="clear" w:color="auto" w:fill="auto"/>
            <w:vAlign w:val="center"/>
            <w:hideMark/>
          </w:tcPr>
          <w:p w14:paraId="59C75472" w14:textId="4AA4E557" w:rsidR="00B427EF" w:rsidRPr="00DB0B9A" w:rsidRDefault="00B427EF" w:rsidP="00732409">
            <w:pPr>
              <w:jc w:val="center"/>
              <w:rPr>
                <w:color w:val="000000"/>
              </w:rPr>
            </w:pPr>
            <w:r w:rsidRPr="00DB0B9A">
              <w:rPr>
                <w:color w:val="000000"/>
              </w:rPr>
              <w:t>43.500</w:t>
            </w:r>
          </w:p>
        </w:tc>
        <w:tc>
          <w:tcPr>
            <w:tcW w:w="397" w:type="pct"/>
            <w:tcBorders>
              <w:top w:val="nil"/>
              <w:left w:val="nil"/>
              <w:bottom w:val="single" w:sz="8" w:space="0" w:color="000000"/>
              <w:right w:val="single" w:sz="8" w:space="0" w:color="000000"/>
            </w:tcBorders>
            <w:shd w:val="clear" w:color="auto" w:fill="auto"/>
            <w:vAlign w:val="center"/>
            <w:hideMark/>
          </w:tcPr>
          <w:p w14:paraId="4EFF908D" w14:textId="32FF1F16" w:rsidR="00B427EF" w:rsidRPr="00DB0B9A" w:rsidRDefault="00B427EF" w:rsidP="00732409">
            <w:pPr>
              <w:jc w:val="center"/>
              <w:rPr>
                <w:color w:val="000000"/>
              </w:rPr>
            </w:pPr>
          </w:p>
        </w:tc>
        <w:tc>
          <w:tcPr>
            <w:tcW w:w="480" w:type="pct"/>
            <w:tcBorders>
              <w:top w:val="nil"/>
              <w:left w:val="nil"/>
              <w:bottom w:val="single" w:sz="8" w:space="0" w:color="000000"/>
              <w:right w:val="single" w:sz="8" w:space="0" w:color="000000"/>
            </w:tcBorders>
            <w:shd w:val="clear" w:color="auto" w:fill="auto"/>
            <w:vAlign w:val="center"/>
            <w:hideMark/>
          </w:tcPr>
          <w:p w14:paraId="3D5943B8" w14:textId="005858BA" w:rsidR="00B427EF" w:rsidRPr="00DB0B9A" w:rsidRDefault="00B427EF" w:rsidP="00732409">
            <w:pPr>
              <w:jc w:val="center"/>
              <w:rPr>
                <w:color w:val="000000"/>
              </w:rPr>
            </w:pPr>
          </w:p>
        </w:tc>
        <w:tc>
          <w:tcPr>
            <w:tcW w:w="279" w:type="pct"/>
            <w:tcBorders>
              <w:top w:val="nil"/>
              <w:left w:val="nil"/>
              <w:bottom w:val="single" w:sz="8" w:space="0" w:color="000000"/>
              <w:right w:val="single" w:sz="8" w:space="0" w:color="000000"/>
            </w:tcBorders>
            <w:shd w:val="clear" w:color="auto" w:fill="auto"/>
            <w:vAlign w:val="center"/>
            <w:hideMark/>
          </w:tcPr>
          <w:p w14:paraId="2487C329" w14:textId="236C2EA0" w:rsidR="00B427EF" w:rsidRPr="00DB0B9A" w:rsidRDefault="00B427EF" w:rsidP="00732409">
            <w:pPr>
              <w:jc w:val="center"/>
              <w:rPr>
                <w:color w:val="000000"/>
              </w:rPr>
            </w:pPr>
            <w:r w:rsidRPr="00DB0B9A">
              <w:rPr>
                <w:color w:val="000000"/>
              </w:rPr>
              <w:t>1</w:t>
            </w:r>
          </w:p>
        </w:tc>
        <w:tc>
          <w:tcPr>
            <w:tcW w:w="473" w:type="pct"/>
            <w:tcBorders>
              <w:top w:val="nil"/>
              <w:left w:val="nil"/>
              <w:bottom w:val="single" w:sz="8" w:space="0" w:color="000000"/>
              <w:right w:val="single" w:sz="8" w:space="0" w:color="000000"/>
            </w:tcBorders>
            <w:shd w:val="clear" w:color="auto" w:fill="auto"/>
            <w:vAlign w:val="center"/>
            <w:hideMark/>
          </w:tcPr>
          <w:p w14:paraId="0756C328" w14:textId="68E29E6D" w:rsidR="00B427EF" w:rsidRPr="00DB0B9A" w:rsidRDefault="00B427EF" w:rsidP="00732409">
            <w:pPr>
              <w:jc w:val="center"/>
              <w:rPr>
                <w:color w:val="000000"/>
              </w:rPr>
            </w:pPr>
            <w:r w:rsidRPr="00DB0B9A">
              <w:rPr>
                <w:color w:val="000000"/>
              </w:rPr>
              <w:t>2</w:t>
            </w:r>
          </w:p>
        </w:tc>
        <w:tc>
          <w:tcPr>
            <w:tcW w:w="517" w:type="pct"/>
            <w:tcBorders>
              <w:top w:val="nil"/>
              <w:left w:val="nil"/>
              <w:bottom w:val="single" w:sz="8" w:space="0" w:color="000000"/>
              <w:right w:val="single" w:sz="8" w:space="0" w:color="000000"/>
            </w:tcBorders>
            <w:shd w:val="clear" w:color="auto" w:fill="auto"/>
            <w:vAlign w:val="center"/>
            <w:hideMark/>
          </w:tcPr>
          <w:p w14:paraId="26897F0B" w14:textId="571A1AC5" w:rsidR="00B427EF" w:rsidRPr="00DB0B9A" w:rsidRDefault="00B427EF" w:rsidP="00732409">
            <w:pPr>
              <w:jc w:val="center"/>
              <w:rPr>
                <w:color w:val="000000"/>
              </w:rPr>
            </w:pPr>
            <w:r w:rsidRPr="00DB0B9A">
              <w:rPr>
                <w:color w:val="000000"/>
              </w:rPr>
              <w:t>43.500</w:t>
            </w:r>
          </w:p>
        </w:tc>
        <w:tc>
          <w:tcPr>
            <w:tcW w:w="467" w:type="pct"/>
            <w:tcBorders>
              <w:top w:val="nil"/>
              <w:left w:val="nil"/>
              <w:bottom w:val="single" w:sz="8" w:space="0" w:color="000000"/>
              <w:right w:val="single" w:sz="8" w:space="0" w:color="000000"/>
            </w:tcBorders>
            <w:shd w:val="clear" w:color="auto" w:fill="auto"/>
            <w:vAlign w:val="center"/>
            <w:hideMark/>
          </w:tcPr>
          <w:p w14:paraId="03DB949A" w14:textId="51D299E2" w:rsidR="00B427EF" w:rsidRPr="00DB0B9A" w:rsidRDefault="00B427EF" w:rsidP="00732409">
            <w:pPr>
              <w:jc w:val="center"/>
              <w:rPr>
                <w:color w:val="000000"/>
              </w:rPr>
            </w:pPr>
            <w:r w:rsidRPr="00DB0B9A">
              <w:rPr>
                <w:color w:val="000000"/>
              </w:rPr>
              <w:t>87.000</w:t>
            </w:r>
          </w:p>
        </w:tc>
        <w:tc>
          <w:tcPr>
            <w:tcW w:w="196" w:type="pct"/>
            <w:tcBorders>
              <w:top w:val="nil"/>
              <w:left w:val="nil"/>
              <w:bottom w:val="single" w:sz="8" w:space="0" w:color="000000"/>
              <w:right w:val="single" w:sz="8" w:space="0" w:color="000000"/>
            </w:tcBorders>
            <w:shd w:val="clear" w:color="auto" w:fill="auto"/>
            <w:vAlign w:val="center"/>
            <w:hideMark/>
          </w:tcPr>
          <w:p w14:paraId="19E095FD" w14:textId="77777777" w:rsidR="00B427EF" w:rsidRPr="00DB0B9A" w:rsidRDefault="00B427EF">
            <w:pPr>
              <w:jc w:val="both"/>
              <w:rPr>
                <w:color w:val="000000"/>
              </w:rPr>
            </w:pPr>
            <w:r w:rsidRPr="00DB0B9A">
              <w:rPr>
                <w:color w:val="000000"/>
              </w:rPr>
              <w:t> </w:t>
            </w:r>
          </w:p>
        </w:tc>
      </w:tr>
      <w:tr w:rsidR="00732409" w:rsidRPr="00DB0B9A" w14:paraId="490B4770" w14:textId="77777777" w:rsidTr="00732409">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4C6D1341" w14:textId="77777777" w:rsidR="00B427EF" w:rsidRPr="00DB0B9A" w:rsidRDefault="00B427EF">
            <w:pPr>
              <w:jc w:val="both"/>
              <w:rPr>
                <w:b/>
                <w:bCs/>
                <w:color w:val="000000"/>
              </w:rPr>
            </w:pPr>
            <w:r w:rsidRPr="00DB0B9A">
              <w:rPr>
                <w:b/>
                <w:bCs/>
                <w:color w:val="000000"/>
              </w:rPr>
              <w:t> </w:t>
            </w:r>
          </w:p>
        </w:tc>
        <w:tc>
          <w:tcPr>
            <w:tcW w:w="678" w:type="pct"/>
            <w:tcBorders>
              <w:top w:val="nil"/>
              <w:left w:val="nil"/>
              <w:bottom w:val="single" w:sz="8" w:space="0" w:color="000000"/>
              <w:right w:val="single" w:sz="8" w:space="0" w:color="000000"/>
            </w:tcBorders>
            <w:shd w:val="clear" w:color="auto" w:fill="auto"/>
            <w:vAlign w:val="center"/>
            <w:hideMark/>
          </w:tcPr>
          <w:p w14:paraId="0F88814E" w14:textId="77777777" w:rsidR="00B427EF" w:rsidRPr="00DB0B9A" w:rsidRDefault="00B427EF">
            <w:pPr>
              <w:jc w:val="both"/>
              <w:rPr>
                <w:b/>
                <w:bCs/>
                <w:color w:val="000000"/>
              </w:rPr>
            </w:pPr>
            <w:r w:rsidRPr="00DB0B9A">
              <w:rPr>
                <w:b/>
                <w:bCs/>
                <w:color w:val="000000"/>
              </w:rPr>
              <w:t> </w:t>
            </w:r>
          </w:p>
        </w:tc>
        <w:tc>
          <w:tcPr>
            <w:tcW w:w="514" w:type="pct"/>
            <w:tcBorders>
              <w:top w:val="nil"/>
              <w:left w:val="nil"/>
              <w:bottom w:val="single" w:sz="8" w:space="0" w:color="000000"/>
              <w:right w:val="single" w:sz="8" w:space="0" w:color="000000"/>
            </w:tcBorders>
            <w:shd w:val="clear" w:color="auto" w:fill="auto"/>
            <w:vAlign w:val="center"/>
            <w:hideMark/>
          </w:tcPr>
          <w:p w14:paraId="02D534E7" w14:textId="77777777" w:rsidR="00B427EF" w:rsidRPr="00DB0B9A" w:rsidRDefault="00B427EF">
            <w:pPr>
              <w:jc w:val="both"/>
              <w:rPr>
                <w:color w:val="000000"/>
              </w:rPr>
            </w:pPr>
            <w:r w:rsidRPr="00DB0B9A">
              <w:rPr>
                <w:color w:val="000000"/>
              </w:rPr>
              <w:t xml:space="preserve"> Bưu điện </w:t>
            </w:r>
          </w:p>
        </w:tc>
        <w:tc>
          <w:tcPr>
            <w:tcW w:w="334" w:type="pct"/>
            <w:tcBorders>
              <w:top w:val="nil"/>
              <w:left w:val="nil"/>
              <w:bottom w:val="single" w:sz="8" w:space="0" w:color="000000"/>
              <w:right w:val="single" w:sz="8" w:space="0" w:color="000000"/>
            </w:tcBorders>
            <w:shd w:val="clear" w:color="auto" w:fill="auto"/>
            <w:vAlign w:val="center"/>
            <w:hideMark/>
          </w:tcPr>
          <w:p w14:paraId="485B31CC" w14:textId="17666020" w:rsidR="00B427EF" w:rsidRPr="00DB0B9A" w:rsidRDefault="00B427EF" w:rsidP="00732409">
            <w:pPr>
              <w:jc w:val="center"/>
              <w:rPr>
                <w:color w:val="000000"/>
              </w:rPr>
            </w:pPr>
          </w:p>
        </w:tc>
        <w:tc>
          <w:tcPr>
            <w:tcW w:w="447" w:type="pct"/>
            <w:tcBorders>
              <w:top w:val="nil"/>
              <w:left w:val="nil"/>
              <w:bottom w:val="single" w:sz="8" w:space="0" w:color="000000"/>
              <w:right w:val="single" w:sz="8" w:space="0" w:color="000000"/>
            </w:tcBorders>
            <w:shd w:val="clear" w:color="auto" w:fill="auto"/>
            <w:vAlign w:val="center"/>
            <w:hideMark/>
          </w:tcPr>
          <w:p w14:paraId="6D923B92" w14:textId="4D826A1D" w:rsidR="00B427EF" w:rsidRPr="00DB0B9A" w:rsidRDefault="00B427EF" w:rsidP="00732409">
            <w:pPr>
              <w:jc w:val="center"/>
              <w:rPr>
                <w:color w:val="000000"/>
              </w:rPr>
            </w:pPr>
          </w:p>
        </w:tc>
        <w:tc>
          <w:tcPr>
            <w:tcW w:w="397" w:type="pct"/>
            <w:tcBorders>
              <w:top w:val="nil"/>
              <w:left w:val="nil"/>
              <w:bottom w:val="single" w:sz="8" w:space="0" w:color="000000"/>
              <w:right w:val="single" w:sz="8" w:space="0" w:color="000000"/>
            </w:tcBorders>
            <w:shd w:val="clear" w:color="auto" w:fill="auto"/>
            <w:vAlign w:val="center"/>
            <w:hideMark/>
          </w:tcPr>
          <w:p w14:paraId="1E04466E" w14:textId="1F2DC71C" w:rsidR="00B427EF" w:rsidRPr="00DB0B9A" w:rsidRDefault="00B427EF" w:rsidP="00732409">
            <w:pPr>
              <w:jc w:val="center"/>
              <w:rPr>
                <w:color w:val="000000"/>
              </w:rPr>
            </w:pPr>
          </w:p>
        </w:tc>
        <w:tc>
          <w:tcPr>
            <w:tcW w:w="480" w:type="pct"/>
            <w:tcBorders>
              <w:top w:val="nil"/>
              <w:left w:val="nil"/>
              <w:bottom w:val="single" w:sz="8" w:space="0" w:color="000000"/>
              <w:right w:val="single" w:sz="8" w:space="0" w:color="000000"/>
            </w:tcBorders>
            <w:shd w:val="clear" w:color="auto" w:fill="auto"/>
            <w:vAlign w:val="center"/>
            <w:hideMark/>
          </w:tcPr>
          <w:p w14:paraId="250E9D24" w14:textId="3A3C3837" w:rsidR="00B427EF" w:rsidRPr="00DB0B9A" w:rsidRDefault="00B427EF" w:rsidP="00732409">
            <w:pPr>
              <w:jc w:val="center"/>
              <w:rPr>
                <w:color w:val="000000"/>
              </w:rPr>
            </w:pPr>
          </w:p>
        </w:tc>
        <w:tc>
          <w:tcPr>
            <w:tcW w:w="279" w:type="pct"/>
            <w:tcBorders>
              <w:top w:val="nil"/>
              <w:left w:val="nil"/>
              <w:bottom w:val="single" w:sz="8" w:space="0" w:color="000000"/>
              <w:right w:val="single" w:sz="8" w:space="0" w:color="000000"/>
            </w:tcBorders>
            <w:shd w:val="clear" w:color="auto" w:fill="auto"/>
            <w:vAlign w:val="center"/>
            <w:hideMark/>
          </w:tcPr>
          <w:p w14:paraId="3CAF23E1" w14:textId="0AA3142C" w:rsidR="00B427EF" w:rsidRPr="00DB0B9A" w:rsidRDefault="00B427EF" w:rsidP="00732409">
            <w:pPr>
              <w:jc w:val="center"/>
              <w:rPr>
                <w:color w:val="000000"/>
              </w:rPr>
            </w:pPr>
            <w:r w:rsidRPr="00DB0B9A">
              <w:rPr>
                <w:color w:val="000000"/>
              </w:rPr>
              <w:t>1</w:t>
            </w:r>
          </w:p>
        </w:tc>
        <w:tc>
          <w:tcPr>
            <w:tcW w:w="473" w:type="pct"/>
            <w:tcBorders>
              <w:top w:val="nil"/>
              <w:left w:val="nil"/>
              <w:bottom w:val="single" w:sz="8" w:space="0" w:color="000000"/>
              <w:right w:val="single" w:sz="8" w:space="0" w:color="000000"/>
            </w:tcBorders>
            <w:shd w:val="clear" w:color="auto" w:fill="auto"/>
            <w:vAlign w:val="center"/>
            <w:hideMark/>
          </w:tcPr>
          <w:p w14:paraId="26003240" w14:textId="783FC87D" w:rsidR="00B427EF" w:rsidRPr="00DB0B9A" w:rsidRDefault="00B427EF" w:rsidP="00732409">
            <w:pPr>
              <w:jc w:val="center"/>
              <w:rPr>
                <w:color w:val="000000"/>
              </w:rPr>
            </w:pPr>
            <w:r w:rsidRPr="00DB0B9A">
              <w:rPr>
                <w:color w:val="000000"/>
              </w:rPr>
              <w:t>2</w:t>
            </w:r>
          </w:p>
        </w:tc>
        <w:tc>
          <w:tcPr>
            <w:tcW w:w="517" w:type="pct"/>
            <w:tcBorders>
              <w:top w:val="nil"/>
              <w:left w:val="nil"/>
              <w:bottom w:val="single" w:sz="8" w:space="0" w:color="000000"/>
              <w:right w:val="single" w:sz="8" w:space="0" w:color="000000"/>
            </w:tcBorders>
            <w:shd w:val="clear" w:color="auto" w:fill="auto"/>
            <w:vAlign w:val="center"/>
            <w:hideMark/>
          </w:tcPr>
          <w:p w14:paraId="70948DF9" w14:textId="60A87821" w:rsidR="00B427EF" w:rsidRPr="00DB0B9A" w:rsidRDefault="00B427EF" w:rsidP="00732409">
            <w:pPr>
              <w:jc w:val="center"/>
              <w:rPr>
                <w:color w:val="000000"/>
              </w:rPr>
            </w:pPr>
            <w:r w:rsidRPr="00DB0B9A">
              <w:rPr>
                <w:color w:val="000000"/>
              </w:rPr>
              <w:t>-</w:t>
            </w:r>
          </w:p>
        </w:tc>
        <w:tc>
          <w:tcPr>
            <w:tcW w:w="467" w:type="pct"/>
            <w:tcBorders>
              <w:top w:val="nil"/>
              <w:left w:val="nil"/>
              <w:bottom w:val="single" w:sz="8" w:space="0" w:color="000000"/>
              <w:right w:val="single" w:sz="8" w:space="0" w:color="000000"/>
            </w:tcBorders>
            <w:shd w:val="clear" w:color="auto" w:fill="auto"/>
            <w:vAlign w:val="center"/>
            <w:hideMark/>
          </w:tcPr>
          <w:p w14:paraId="0E1789AA" w14:textId="6594804B" w:rsidR="00B427EF" w:rsidRPr="00DB0B9A" w:rsidRDefault="00B427EF" w:rsidP="00732409">
            <w:pPr>
              <w:jc w:val="center"/>
              <w:rPr>
                <w:color w:val="000000"/>
              </w:rPr>
            </w:pPr>
            <w:r w:rsidRPr="00DB0B9A">
              <w:rPr>
                <w:color w:val="000000"/>
              </w:rPr>
              <w:t>-</w:t>
            </w:r>
          </w:p>
        </w:tc>
        <w:tc>
          <w:tcPr>
            <w:tcW w:w="196" w:type="pct"/>
            <w:tcBorders>
              <w:top w:val="nil"/>
              <w:left w:val="nil"/>
              <w:bottom w:val="single" w:sz="8" w:space="0" w:color="000000"/>
              <w:right w:val="single" w:sz="8" w:space="0" w:color="000000"/>
            </w:tcBorders>
            <w:shd w:val="clear" w:color="auto" w:fill="auto"/>
            <w:vAlign w:val="center"/>
            <w:hideMark/>
          </w:tcPr>
          <w:p w14:paraId="3808EA24" w14:textId="77777777" w:rsidR="00B427EF" w:rsidRPr="00DB0B9A" w:rsidRDefault="00B427EF">
            <w:pPr>
              <w:jc w:val="both"/>
              <w:rPr>
                <w:color w:val="000000"/>
              </w:rPr>
            </w:pPr>
            <w:r w:rsidRPr="00DB0B9A">
              <w:rPr>
                <w:color w:val="000000"/>
              </w:rPr>
              <w:t> </w:t>
            </w:r>
          </w:p>
        </w:tc>
      </w:tr>
      <w:tr w:rsidR="00732409" w:rsidRPr="00DB0B9A" w14:paraId="16B573D1" w14:textId="77777777" w:rsidTr="00732409">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50C05DCA" w14:textId="77777777" w:rsidR="00B427EF" w:rsidRPr="00DB0B9A" w:rsidRDefault="00B427EF">
            <w:pPr>
              <w:jc w:val="both"/>
              <w:rPr>
                <w:color w:val="000000"/>
              </w:rPr>
            </w:pPr>
            <w:r w:rsidRPr="00DB0B9A">
              <w:rPr>
                <w:color w:val="000000"/>
              </w:rPr>
              <w:t> </w:t>
            </w:r>
          </w:p>
        </w:tc>
        <w:tc>
          <w:tcPr>
            <w:tcW w:w="678" w:type="pct"/>
            <w:tcBorders>
              <w:top w:val="nil"/>
              <w:left w:val="nil"/>
              <w:bottom w:val="single" w:sz="8" w:space="0" w:color="000000"/>
              <w:right w:val="single" w:sz="8" w:space="0" w:color="000000"/>
            </w:tcBorders>
            <w:shd w:val="clear" w:color="auto" w:fill="auto"/>
            <w:vAlign w:val="center"/>
            <w:hideMark/>
          </w:tcPr>
          <w:p w14:paraId="7EDB00DF" w14:textId="77777777" w:rsidR="00B427EF" w:rsidRPr="00DB0B9A" w:rsidRDefault="00B427EF">
            <w:pPr>
              <w:jc w:val="both"/>
              <w:rPr>
                <w:color w:val="000000"/>
              </w:rPr>
            </w:pPr>
            <w:r w:rsidRPr="00DB0B9A">
              <w:rPr>
                <w:color w:val="000000"/>
              </w:rPr>
              <w:t> </w:t>
            </w:r>
          </w:p>
        </w:tc>
        <w:tc>
          <w:tcPr>
            <w:tcW w:w="514" w:type="pct"/>
            <w:tcBorders>
              <w:top w:val="nil"/>
              <w:left w:val="nil"/>
              <w:bottom w:val="single" w:sz="8" w:space="0" w:color="000000"/>
              <w:right w:val="single" w:sz="8" w:space="0" w:color="000000"/>
            </w:tcBorders>
            <w:shd w:val="clear" w:color="auto" w:fill="auto"/>
            <w:vAlign w:val="center"/>
            <w:hideMark/>
          </w:tcPr>
          <w:p w14:paraId="32BD59D5" w14:textId="77777777" w:rsidR="00B427EF" w:rsidRPr="00DB0B9A" w:rsidRDefault="00B427EF">
            <w:pPr>
              <w:jc w:val="both"/>
              <w:rPr>
                <w:color w:val="000000"/>
              </w:rPr>
            </w:pPr>
            <w:r w:rsidRPr="00DB0B9A">
              <w:rPr>
                <w:color w:val="000000"/>
              </w:rPr>
              <w:t xml:space="preserve"> Điện tử </w:t>
            </w:r>
          </w:p>
        </w:tc>
        <w:tc>
          <w:tcPr>
            <w:tcW w:w="334" w:type="pct"/>
            <w:tcBorders>
              <w:top w:val="nil"/>
              <w:left w:val="nil"/>
              <w:bottom w:val="single" w:sz="8" w:space="0" w:color="000000"/>
              <w:right w:val="single" w:sz="8" w:space="0" w:color="000000"/>
            </w:tcBorders>
            <w:shd w:val="clear" w:color="auto" w:fill="auto"/>
            <w:vAlign w:val="center"/>
            <w:hideMark/>
          </w:tcPr>
          <w:p w14:paraId="252C0CBC" w14:textId="6BF3C5E9" w:rsidR="00B427EF" w:rsidRPr="00DB0B9A" w:rsidRDefault="00B427EF" w:rsidP="00732409">
            <w:pPr>
              <w:jc w:val="center"/>
              <w:rPr>
                <w:color w:val="000000"/>
              </w:rPr>
            </w:pPr>
            <w:r w:rsidRPr="00DB0B9A">
              <w:rPr>
                <w:color w:val="000000"/>
              </w:rPr>
              <w:t>-</w:t>
            </w:r>
          </w:p>
        </w:tc>
        <w:tc>
          <w:tcPr>
            <w:tcW w:w="447" w:type="pct"/>
            <w:tcBorders>
              <w:top w:val="nil"/>
              <w:left w:val="nil"/>
              <w:bottom w:val="single" w:sz="8" w:space="0" w:color="000000"/>
              <w:right w:val="single" w:sz="8" w:space="0" w:color="000000"/>
            </w:tcBorders>
            <w:shd w:val="clear" w:color="auto" w:fill="auto"/>
            <w:vAlign w:val="center"/>
            <w:hideMark/>
          </w:tcPr>
          <w:p w14:paraId="25F13F4C" w14:textId="01FC654C" w:rsidR="00B427EF" w:rsidRPr="00DB0B9A" w:rsidRDefault="00B427EF" w:rsidP="00732409">
            <w:pPr>
              <w:jc w:val="center"/>
              <w:rPr>
                <w:color w:val="000000"/>
              </w:rPr>
            </w:pPr>
          </w:p>
        </w:tc>
        <w:tc>
          <w:tcPr>
            <w:tcW w:w="397" w:type="pct"/>
            <w:tcBorders>
              <w:top w:val="nil"/>
              <w:left w:val="nil"/>
              <w:bottom w:val="single" w:sz="8" w:space="0" w:color="000000"/>
              <w:right w:val="single" w:sz="8" w:space="0" w:color="000000"/>
            </w:tcBorders>
            <w:shd w:val="clear" w:color="auto" w:fill="auto"/>
            <w:vAlign w:val="center"/>
            <w:hideMark/>
          </w:tcPr>
          <w:p w14:paraId="33160686" w14:textId="4AC6CC95" w:rsidR="00B427EF" w:rsidRPr="00DB0B9A" w:rsidRDefault="00B427EF" w:rsidP="00732409">
            <w:pPr>
              <w:jc w:val="center"/>
              <w:rPr>
                <w:color w:val="000000"/>
              </w:rPr>
            </w:pPr>
          </w:p>
        </w:tc>
        <w:tc>
          <w:tcPr>
            <w:tcW w:w="480" w:type="pct"/>
            <w:tcBorders>
              <w:top w:val="nil"/>
              <w:left w:val="nil"/>
              <w:bottom w:val="single" w:sz="8" w:space="0" w:color="000000"/>
              <w:right w:val="single" w:sz="8" w:space="0" w:color="000000"/>
            </w:tcBorders>
            <w:shd w:val="clear" w:color="auto" w:fill="auto"/>
            <w:vAlign w:val="center"/>
            <w:hideMark/>
          </w:tcPr>
          <w:p w14:paraId="6F051A32" w14:textId="47A33DE8" w:rsidR="00B427EF" w:rsidRPr="00DB0B9A" w:rsidRDefault="00B427EF" w:rsidP="00732409">
            <w:pPr>
              <w:jc w:val="center"/>
              <w:rPr>
                <w:color w:val="000000"/>
              </w:rPr>
            </w:pPr>
          </w:p>
        </w:tc>
        <w:tc>
          <w:tcPr>
            <w:tcW w:w="279" w:type="pct"/>
            <w:tcBorders>
              <w:top w:val="nil"/>
              <w:left w:val="nil"/>
              <w:bottom w:val="single" w:sz="8" w:space="0" w:color="000000"/>
              <w:right w:val="single" w:sz="8" w:space="0" w:color="000000"/>
            </w:tcBorders>
            <w:shd w:val="clear" w:color="auto" w:fill="auto"/>
            <w:vAlign w:val="center"/>
            <w:hideMark/>
          </w:tcPr>
          <w:p w14:paraId="31CAD000" w14:textId="53D7987E" w:rsidR="00B427EF" w:rsidRPr="00DB0B9A" w:rsidRDefault="00B427EF" w:rsidP="00732409">
            <w:pPr>
              <w:jc w:val="center"/>
              <w:rPr>
                <w:color w:val="000000"/>
              </w:rPr>
            </w:pPr>
            <w:r w:rsidRPr="00DB0B9A">
              <w:rPr>
                <w:color w:val="000000"/>
              </w:rPr>
              <w:t>1</w:t>
            </w:r>
          </w:p>
        </w:tc>
        <w:tc>
          <w:tcPr>
            <w:tcW w:w="473" w:type="pct"/>
            <w:tcBorders>
              <w:top w:val="nil"/>
              <w:left w:val="nil"/>
              <w:bottom w:val="single" w:sz="8" w:space="0" w:color="000000"/>
              <w:right w:val="single" w:sz="8" w:space="0" w:color="000000"/>
            </w:tcBorders>
            <w:shd w:val="clear" w:color="auto" w:fill="auto"/>
            <w:vAlign w:val="center"/>
            <w:hideMark/>
          </w:tcPr>
          <w:p w14:paraId="4C9A4FC3" w14:textId="13C33603" w:rsidR="00B427EF" w:rsidRPr="00DB0B9A" w:rsidRDefault="00B427EF" w:rsidP="00732409">
            <w:pPr>
              <w:jc w:val="center"/>
              <w:rPr>
                <w:color w:val="000000"/>
              </w:rPr>
            </w:pPr>
            <w:r w:rsidRPr="00DB0B9A">
              <w:rPr>
                <w:color w:val="000000"/>
              </w:rPr>
              <w:t>1</w:t>
            </w:r>
          </w:p>
        </w:tc>
        <w:tc>
          <w:tcPr>
            <w:tcW w:w="517" w:type="pct"/>
            <w:tcBorders>
              <w:top w:val="nil"/>
              <w:left w:val="nil"/>
              <w:bottom w:val="single" w:sz="8" w:space="0" w:color="000000"/>
              <w:right w:val="single" w:sz="8" w:space="0" w:color="000000"/>
            </w:tcBorders>
            <w:shd w:val="clear" w:color="auto" w:fill="auto"/>
            <w:vAlign w:val="center"/>
            <w:hideMark/>
          </w:tcPr>
          <w:p w14:paraId="56F2DBC8" w14:textId="4F4C24E0" w:rsidR="00B427EF" w:rsidRPr="00DB0B9A" w:rsidRDefault="00B427EF" w:rsidP="00732409">
            <w:pPr>
              <w:jc w:val="center"/>
              <w:rPr>
                <w:color w:val="000000"/>
              </w:rPr>
            </w:pPr>
            <w:r w:rsidRPr="00DB0B9A">
              <w:rPr>
                <w:color w:val="000000"/>
              </w:rPr>
              <w:t>-</w:t>
            </w:r>
          </w:p>
        </w:tc>
        <w:tc>
          <w:tcPr>
            <w:tcW w:w="467" w:type="pct"/>
            <w:tcBorders>
              <w:top w:val="nil"/>
              <w:left w:val="nil"/>
              <w:bottom w:val="single" w:sz="8" w:space="0" w:color="000000"/>
              <w:right w:val="single" w:sz="8" w:space="0" w:color="000000"/>
            </w:tcBorders>
            <w:shd w:val="clear" w:color="auto" w:fill="auto"/>
            <w:vAlign w:val="center"/>
            <w:hideMark/>
          </w:tcPr>
          <w:p w14:paraId="3DE66FBB" w14:textId="32BD6356" w:rsidR="00B427EF" w:rsidRPr="00DB0B9A" w:rsidRDefault="00B427EF" w:rsidP="00732409">
            <w:pPr>
              <w:jc w:val="center"/>
              <w:rPr>
                <w:color w:val="000000"/>
              </w:rPr>
            </w:pPr>
            <w:r w:rsidRPr="00DB0B9A">
              <w:rPr>
                <w:color w:val="000000"/>
              </w:rPr>
              <w:t>-</w:t>
            </w:r>
          </w:p>
        </w:tc>
        <w:tc>
          <w:tcPr>
            <w:tcW w:w="196" w:type="pct"/>
            <w:tcBorders>
              <w:top w:val="nil"/>
              <w:left w:val="nil"/>
              <w:bottom w:val="single" w:sz="8" w:space="0" w:color="000000"/>
              <w:right w:val="single" w:sz="8" w:space="0" w:color="000000"/>
            </w:tcBorders>
            <w:shd w:val="clear" w:color="auto" w:fill="auto"/>
            <w:vAlign w:val="center"/>
            <w:hideMark/>
          </w:tcPr>
          <w:p w14:paraId="4C593E3C" w14:textId="77777777" w:rsidR="00B427EF" w:rsidRPr="00DB0B9A" w:rsidRDefault="00B427EF">
            <w:pPr>
              <w:jc w:val="both"/>
              <w:rPr>
                <w:color w:val="000000"/>
              </w:rPr>
            </w:pPr>
            <w:r w:rsidRPr="00DB0B9A">
              <w:rPr>
                <w:color w:val="000000"/>
              </w:rPr>
              <w:t> </w:t>
            </w:r>
          </w:p>
        </w:tc>
      </w:tr>
      <w:tr w:rsidR="00732409" w:rsidRPr="00DB0B9A" w14:paraId="75DF8AD3" w14:textId="77777777" w:rsidTr="00732409">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4A28E19B" w14:textId="77777777" w:rsidR="00B427EF" w:rsidRPr="00DB0B9A" w:rsidRDefault="00B427EF">
            <w:pPr>
              <w:jc w:val="both"/>
              <w:rPr>
                <w:color w:val="000000"/>
              </w:rPr>
            </w:pPr>
            <w:r w:rsidRPr="00DB0B9A">
              <w:rPr>
                <w:color w:val="000000"/>
              </w:rPr>
              <w:t> </w:t>
            </w:r>
          </w:p>
        </w:tc>
        <w:tc>
          <w:tcPr>
            <w:tcW w:w="678" w:type="pct"/>
            <w:tcBorders>
              <w:top w:val="nil"/>
              <w:left w:val="nil"/>
              <w:bottom w:val="single" w:sz="8" w:space="0" w:color="000000"/>
              <w:right w:val="nil"/>
            </w:tcBorders>
            <w:shd w:val="clear" w:color="auto" w:fill="auto"/>
            <w:vAlign w:val="center"/>
            <w:hideMark/>
          </w:tcPr>
          <w:p w14:paraId="1D63D87E" w14:textId="77777777" w:rsidR="00B427EF" w:rsidRPr="00DB0B9A" w:rsidRDefault="00B427EF">
            <w:pPr>
              <w:jc w:val="both"/>
              <w:rPr>
                <w:b/>
                <w:bCs/>
                <w:color w:val="000000"/>
              </w:rPr>
            </w:pPr>
            <w:r w:rsidRPr="00DB0B9A">
              <w:rPr>
                <w:b/>
                <w:bCs/>
                <w:color w:val="000000"/>
              </w:rPr>
              <w:t xml:space="preserve"> TỔNG </w:t>
            </w:r>
          </w:p>
        </w:tc>
        <w:tc>
          <w:tcPr>
            <w:tcW w:w="514" w:type="pct"/>
            <w:tcBorders>
              <w:top w:val="nil"/>
              <w:left w:val="nil"/>
              <w:bottom w:val="single" w:sz="8" w:space="0" w:color="000000"/>
              <w:right w:val="single" w:sz="8" w:space="0" w:color="000000"/>
            </w:tcBorders>
            <w:shd w:val="clear" w:color="auto" w:fill="auto"/>
            <w:vAlign w:val="center"/>
            <w:hideMark/>
          </w:tcPr>
          <w:p w14:paraId="1A7523CE" w14:textId="77777777" w:rsidR="00B427EF" w:rsidRPr="00DB0B9A" w:rsidRDefault="00B427EF">
            <w:pPr>
              <w:jc w:val="both"/>
              <w:rPr>
                <w:b/>
                <w:bCs/>
                <w:color w:val="000000"/>
              </w:rPr>
            </w:pPr>
            <w:r w:rsidRPr="00DB0B9A">
              <w:rPr>
                <w:b/>
                <w:bCs/>
                <w:color w:val="000000"/>
              </w:rPr>
              <w:t> </w:t>
            </w:r>
          </w:p>
        </w:tc>
        <w:tc>
          <w:tcPr>
            <w:tcW w:w="334" w:type="pct"/>
            <w:tcBorders>
              <w:top w:val="nil"/>
              <w:left w:val="nil"/>
              <w:bottom w:val="single" w:sz="8" w:space="0" w:color="000000"/>
              <w:right w:val="single" w:sz="8" w:space="0" w:color="000000"/>
            </w:tcBorders>
            <w:shd w:val="clear" w:color="auto" w:fill="auto"/>
            <w:vAlign w:val="center"/>
            <w:hideMark/>
          </w:tcPr>
          <w:p w14:paraId="1AEB5AFF" w14:textId="2698AE2A" w:rsidR="00B427EF" w:rsidRPr="00DB0B9A" w:rsidRDefault="00B427EF" w:rsidP="00732409">
            <w:pPr>
              <w:jc w:val="center"/>
              <w:rPr>
                <w:color w:val="000000"/>
              </w:rPr>
            </w:pPr>
          </w:p>
        </w:tc>
        <w:tc>
          <w:tcPr>
            <w:tcW w:w="447" w:type="pct"/>
            <w:tcBorders>
              <w:top w:val="nil"/>
              <w:left w:val="nil"/>
              <w:bottom w:val="single" w:sz="8" w:space="0" w:color="000000"/>
              <w:right w:val="single" w:sz="8" w:space="0" w:color="000000"/>
            </w:tcBorders>
            <w:shd w:val="clear" w:color="auto" w:fill="auto"/>
            <w:vAlign w:val="center"/>
            <w:hideMark/>
          </w:tcPr>
          <w:p w14:paraId="520EB536" w14:textId="4A5E4584" w:rsidR="00B427EF" w:rsidRPr="00DB0B9A" w:rsidRDefault="00B427EF" w:rsidP="00732409">
            <w:pPr>
              <w:jc w:val="center"/>
              <w:rPr>
                <w:color w:val="000000"/>
              </w:rPr>
            </w:pPr>
          </w:p>
        </w:tc>
        <w:tc>
          <w:tcPr>
            <w:tcW w:w="397" w:type="pct"/>
            <w:tcBorders>
              <w:top w:val="nil"/>
              <w:left w:val="nil"/>
              <w:bottom w:val="single" w:sz="8" w:space="0" w:color="000000"/>
              <w:right w:val="single" w:sz="8" w:space="0" w:color="000000"/>
            </w:tcBorders>
            <w:shd w:val="clear" w:color="auto" w:fill="auto"/>
            <w:vAlign w:val="center"/>
            <w:hideMark/>
          </w:tcPr>
          <w:p w14:paraId="194ACAE3" w14:textId="1D9DC501" w:rsidR="00B427EF" w:rsidRPr="00DB0B9A" w:rsidRDefault="00B427EF" w:rsidP="00732409">
            <w:pPr>
              <w:jc w:val="center"/>
              <w:rPr>
                <w:color w:val="000000"/>
              </w:rPr>
            </w:pPr>
          </w:p>
        </w:tc>
        <w:tc>
          <w:tcPr>
            <w:tcW w:w="480" w:type="pct"/>
            <w:tcBorders>
              <w:top w:val="nil"/>
              <w:left w:val="nil"/>
              <w:bottom w:val="single" w:sz="8" w:space="0" w:color="000000"/>
              <w:right w:val="single" w:sz="8" w:space="0" w:color="000000"/>
            </w:tcBorders>
            <w:shd w:val="clear" w:color="auto" w:fill="auto"/>
            <w:vAlign w:val="center"/>
            <w:hideMark/>
          </w:tcPr>
          <w:p w14:paraId="65561A03" w14:textId="489B67FE" w:rsidR="00B427EF" w:rsidRPr="00DB0B9A" w:rsidRDefault="00B427EF" w:rsidP="00732409">
            <w:pPr>
              <w:jc w:val="center"/>
              <w:rPr>
                <w:color w:val="000000"/>
              </w:rPr>
            </w:pPr>
          </w:p>
        </w:tc>
        <w:tc>
          <w:tcPr>
            <w:tcW w:w="279" w:type="pct"/>
            <w:tcBorders>
              <w:top w:val="nil"/>
              <w:left w:val="nil"/>
              <w:bottom w:val="single" w:sz="8" w:space="0" w:color="000000"/>
              <w:right w:val="single" w:sz="8" w:space="0" w:color="000000"/>
            </w:tcBorders>
            <w:shd w:val="clear" w:color="auto" w:fill="auto"/>
            <w:vAlign w:val="center"/>
            <w:hideMark/>
          </w:tcPr>
          <w:p w14:paraId="3330E418" w14:textId="0CF150B2" w:rsidR="00B427EF" w:rsidRPr="00DB0B9A" w:rsidRDefault="00B427EF" w:rsidP="00732409">
            <w:pPr>
              <w:jc w:val="center"/>
              <w:rPr>
                <w:color w:val="000000"/>
              </w:rPr>
            </w:pPr>
          </w:p>
        </w:tc>
        <w:tc>
          <w:tcPr>
            <w:tcW w:w="473" w:type="pct"/>
            <w:tcBorders>
              <w:top w:val="nil"/>
              <w:left w:val="nil"/>
              <w:bottom w:val="single" w:sz="8" w:space="0" w:color="000000"/>
              <w:right w:val="single" w:sz="8" w:space="0" w:color="000000"/>
            </w:tcBorders>
            <w:shd w:val="clear" w:color="auto" w:fill="auto"/>
            <w:vAlign w:val="center"/>
            <w:hideMark/>
          </w:tcPr>
          <w:p w14:paraId="75AB41FC" w14:textId="20B172D7" w:rsidR="00B427EF" w:rsidRPr="00DB0B9A" w:rsidRDefault="00B427EF" w:rsidP="00732409">
            <w:pPr>
              <w:jc w:val="center"/>
              <w:rPr>
                <w:color w:val="000000"/>
              </w:rPr>
            </w:pPr>
          </w:p>
        </w:tc>
        <w:tc>
          <w:tcPr>
            <w:tcW w:w="517" w:type="pct"/>
            <w:tcBorders>
              <w:top w:val="nil"/>
              <w:left w:val="nil"/>
              <w:bottom w:val="single" w:sz="8" w:space="0" w:color="000000"/>
              <w:right w:val="single" w:sz="8" w:space="0" w:color="000000"/>
            </w:tcBorders>
            <w:shd w:val="clear" w:color="auto" w:fill="auto"/>
            <w:vAlign w:val="center"/>
            <w:hideMark/>
          </w:tcPr>
          <w:p w14:paraId="460F5583" w14:textId="528F6218" w:rsidR="00B427EF" w:rsidRPr="00DB0B9A" w:rsidRDefault="00B427EF" w:rsidP="00732409">
            <w:pPr>
              <w:jc w:val="center"/>
              <w:rPr>
                <w:color w:val="000000"/>
              </w:rPr>
            </w:pPr>
          </w:p>
        </w:tc>
        <w:tc>
          <w:tcPr>
            <w:tcW w:w="467" w:type="pct"/>
            <w:tcBorders>
              <w:top w:val="nil"/>
              <w:left w:val="nil"/>
              <w:bottom w:val="single" w:sz="8" w:space="0" w:color="000000"/>
              <w:right w:val="single" w:sz="8" w:space="0" w:color="000000"/>
            </w:tcBorders>
            <w:shd w:val="clear" w:color="auto" w:fill="auto"/>
            <w:vAlign w:val="center"/>
            <w:hideMark/>
          </w:tcPr>
          <w:p w14:paraId="55504AE5" w14:textId="2DA7D39B" w:rsidR="00B427EF" w:rsidRPr="00DB0B9A" w:rsidRDefault="00B427EF" w:rsidP="00732409">
            <w:pPr>
              <w:jc w:val="center"/>
              <w:rPr>
                <w:b/>
                <w:bCs/>
                <w:color w:val="000000"/>
              </w:rPr>
            </w:pPr>
            <w:r w:rsidRPr="00DB0B9A">
              <w:rPr>
                <w:b/>
                <w:bCs/>
                <w:color w:val="000000"/>
              </w:rPr>
              <w:t>21.162.750</w:t>
            </w:r>
          </w:p>
        </w:tc>
        <w:tc>
          <w:tcPr>
            <w:tcW w:w="196" w:type="pct"/>
            <w:tcBorders>
              <w:top w:val="nil"/>
              <w:left w:val="nil"/>
              <w:bottom w:val="single" w:sz="8" w:space="0" w:color="000000"/>
              <w:right w:val="single" w:sz="8" w:space="0" w:color="000000"/>
            </w:tcBorders>
            <w:shd w:val="clear" w:color="auto" w:fill="auto"/>
            <w:vAlign w:val="center"/>
            <w:hideMark/>
          </w:tcPr>
          <w:p w14:paraId="045617E6" w14:textId="77777777" w:rsidR="00B427EF" w:rsidRPr="00DB0B9A" w:rsidRDefault="00B427EF">
            <w:pPr>
              <w:jc w:val="both"/>
              <w:rPr>
                <w:color w:val="000000"/>
              </w:rPr>
            </w:pPr>
            <w:r w:rsidRPr="00DB0B9A">
              <w:rPr>
                <w:color w:val="000000"/>
              </w:rPr>
              <w:t> </w:t>
            </w:r>
          </w:p>
        </w:tc>
      </w:tr>
    </w:tbl>
    <w:p w14:paraId="33D69F0D" w14:textId="04E3222D" w:rsidR="00B41719" w:rsidRPr="00DB0B9A" w:rsidRDefault="00B41719" w:rsidP="00EF2785">
      <w:pPr>
        <w:jc w:val="center"/>
        <w:rPr>
          <w:b/>
          <w:sz w:val="26"/>
          <w:szCs w:val="26"/>
        </w:rPr>
      </w:pPr>
    </w:p>
    <w:p w14:paraId="18A2C229" w14:textId="77777777" w:rsidR="00B41719" w:rsidRPr="00DB0B9A" w:rsidRDefault="00B41719">
      <w:pPr>
        <w:spacing w:after="160" w:line="259" w:lineRule="auto"/>
        <w:rPr>
          <w:b/>
          <w:sz w:val="26"/>
          <w:szCs w:val="26"/>
        </w:rPr>
      </w:pPr>
      <w:r w:rsidRPr="00DB0B9A">
        <w:rPr>
          <w:b/>
          <w:sz w:val="26"/>
          <w:szCs w:val="26"/>
        </w:rPr>
        <w:br w:type="page"/>
      </w:r>
    </w:p>
    <w:p w14:paraId="35687D6E" w14:textId="77777777" w:rsidR="00A61A4E" w:rsidRPr="00DB0B9A" w:rsidRDefault="00A61A4E" w:rsidP="00A61A4E">
      <w:pPr>
        <w:spacing w:before="120" w:after="120" w:line="360" w:lineRule="exact"/>
        <w:ind w:firstLine="720"/>
        <w:jc w:val="center"/>
        <w:rPr>
          <w:b/>
          <w:sz w:val="28"/>
          <w:szCs w:val="28"/>
        </w:rPr>
      </w:pPr>
      <w:r w:rsidRPr="00DB0B9A">
        <w:rPr>
          <w:b/>
          <w:sz w:val="26"/>
          <w:szCs w:val="26"/>
        </w:rPr>
        <w:lastRenderedPageBreak/>
        <w:t>THỦ TỤC HÀNH CHÍNH</w:t>
      </w:r>
      <w:r w:rsidRPr="00DB0B9A">
        <w:rPr>
          <w:b/>
          <w:sz w:val="26"/>
          <w:szCs w:val="26"/>
          <w:lang w:val="en-US"/>
        </w:rPr>
        <w:t xml:space="preserve"> </w:t>
      </w:r>
      <w:r w:rsidRPr="00DB0B9A">
        <w:rPr>
          <w:b/>
          <w:sz w:val="26"/>
          <w:szCs w:val="26"/>
        </w:rPr>
        <w:t>8:</w:t>
      </w:r>
      <w:r w:rsidRPr="00DB0B9A">
        <w:rPr>
          <w:sz w:val="26"/>
          <w:szCs w:val="26"/>
        </w:rPr>
        <w:t> </w:t>
      </w:r>
      <w:r w:rsidRPr="00DB0B9A">
        <w:rPr>
          <w:b/>
          <w:sz w:val="28"/>
          <w:szCs w:val="28"/>
          <w:lang w:val="vi-VN"/>
        </w:rPr>
        <w:t>Điều chỉnh giấy phép khai thác khoáng sản</w:t>
      </w:r>
      <w:r w:rsidRPr="00DB0B9A">
        <w:rPr>
          <w:b/>
          <w:sz w:val="28"/>
          <w:szCs w:val="28"/>
        </w:rPr>
        <w:t xml:space="preserve"> </w:t>
      </w:r>
      <w:r w:rsidRPr="00DB0B9A">
        <w:rPr>
          <w:bCs/>
          <w:sz w:val="28"/>
          <w:szCs w:val="28"/>
        </w:rPr>
        <w:t>(Điều 67, 74)</w:t>
      </w:r>
    </w:p>
    <w:tbl>
      <w:tblPr>
        <w:tblW w:w="5000" w:type="pct"/>
        <w:tblLook w:val="04A0" w:firstRow="1" w:lastRow="0" w:firstColumn="1" w:lastColumn="0" w:noHBand="0" w:noVBand="1"/>
      </w:tblPr>
      <w:tblGrid>
        <w:gridCol w:w="632"/>
        <w:gridCol w:w="2749"/>
        <w:gridCol w:w="916"/>
        <w:gridCol w:w="1114"/>
        <w:gridCol w:w="1249"/>
        <w:gridCol w:w="1296"/>
        <w:gridCol w:w="1335"/>
        <w:gridCol w:w="797"/>
        <w:gridCol w:w="971"/>
        <w:gridCol w:w="1506"/>
        <w:gridCol w:w="1416"/>
        <w:gridCol w:w="571"/>
      </w:tblGrid>
      <w:tr w:rsidR="00732409" w:rsidRPr="00DB0B9A" w14:paraId="1871EBDE" w14:textId="77777777" w:rsidTr="00732409">
        <w:trPr>
          <w:trHeight w:val="1339"/>
          <w:tblHeader/>
        </w:trPr>
        <w:tc>
          <w:tcPr>
            <w:tcW w:w="217"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EA29256" w14:textId="77777777" w:rsidR="004B29AD" w:rsidRPr="00DB0B9A" w:rsidRDefault="004B29AD">
            <w:pPr>
              <w:jc w:val="center"/>
              <w:rPr>
                <w:b/>
                <w:bCs/>
                <w:color w:val="000000"/>
                <w:sz w:val="22"/>
                <w:szCs w:val="22"/>
              </w:rPr>
            </w:pPr>
            <w:r w:rsidRPr="00DB0B9A">
              <w:rPr>
                <w:b/>
                <w:bCs/>
                <w:color w:val="000000"/>
                <w:sz w:val="22"/>
                <w:szCs w:val="22"/>
              </w:rPr>
              <w:t xml:space="preserve"> STT </w:t>
            </w:r>
          </w:p>
        </w:tc>
        <w:tc>
          <w:tcPr>
            <w:tcW w:w="945" w:type="pct"/>
            <w:tcBorders>
              <w:top w:val="single" w:sz="8" w:space="0" w:color="000000"/>
              <w:left w:val="nil"/>
              <w:bottom w:val="single" w:sz="8" w:space="0" w:color="000000"/>
              <w:right w:val="single" w:sz="8" w:space="0" w:color="000000"/>
            </w:tcBorders>
            <w:shd w:val="clear" w:color="auto" w:fill="auto"/>
            <w:vAlign w:val="center"/>
            <w:hideMark/>
          </w:tcPr>
          <w:p w14:paraId="3DD4F9BC" w14:textId="77777777" w:rsidR="004B29AD" w:rsidRPr="00DB0B9A" w:rsidRDefault="004B29AD">
            <w:pPr>
              <w:jc w:val="center"/>
              <w:rPr>
                <w:b/>
                <w:bCs/>
                <w:color w:val="000000"/>
                <w:sz w:val="22"/>
                <w:szCs w:val="22"/>
              </w:rPr>
            </w:pPr>
            <w:r w:rsidRPr="00DB0B9A">
              <w:rPr>
                <w:b/>
                <w:bCs/>
                <w:color w:val="000000"/>
                <w:sz w:val="22"/>
                <w:szCs w:val="22"/>
              </w:rPr>
              <w:t xml:space="preserve"> Các công việc khi thực hiện TTHC </w:t>
            </w:r>
          </w:p>
        </w:tc>
        <w:tc>
          <w:tcPr>
            <w:tcW w:w="368" w:type="pct"/>
            <w:tcBorders>
              <w:top w:val="single" w:sz="8" w:space="0" w:color="000000"/>
              <w:left w:val="nil"/>
              <w:bottom w:val="single" w:sz="8" w:space="0" w:color="000000"/>
              <w:right w:val="single" w:sz="8" w:space="0" w:color="000000"/>
            </w:tcBorders>
            <w:shd w:val="clear" w:color="auto" w:fill="auto"/>
            <w:vAlign w:val="center"/>
            <w:hideMark/>
          </w:tcPr>
          <w:p w14:paraId="2E7D6AF4" w14:textId="77777777" w:rsidR="004B29AD" w:rsidRPr="00DB0B9A" w:rsidRDefault="004B29AD">
            <w:pPr>
              <w:jc w:val="center"/>
              <w:rPr>
                <w:b/>
                <w:bCs/>
                <w:color w:val="000000"/>
                <w:sz w:val="22"/>
                <w:szCs w:val="22"/>
              </w:rPr>
            </w:pPr>
            <w:r w:rsidRPr="00DB0B9A">
              <w:rPr>
                <w:b/>
                <w:bCs/>
                <w:color w:val="000000"/>
                <w:sz w:val="22"/>
                <w:szCs w:val="22"/>
              </w:rPr>
              <w:t xml:space="preserve"> Các hoạt động/ cách thức thực hiện cụ thể </w:t>
            </w:r>
          </w:p>
        </w:tc>
        <w:tc>
          <w:tcPr>
            <w:tcW w:w="383" w:type="pct"/>
            <w:tcBorders>
              <w:top w:val="single" w:sz="8" w:space="0" w:color="000000"/>
              <w:left w:val="nil"/>
              <w:bottom w:val="single" w:sz="8" w:space="0" w:color="000000"/>
              <w:right w:val="single" w:sz="8" w:space="0" w:color="000000"/>
            </w:tcBorders>
            <w:shd w:val="clear" w:color="auto" w:fill="auto"/>
            <w:vAlign w:val="center"/>
            <w:hideMark/>
          </w:tcPr>
          <w:p w14:paraId="1C7CDB53" w14:textId="77777777" w:rsidR="004B29AD" w:rsidRPr="00DB0B9A" w:rsidRDefault="004B29AD">
            <w:pPr>
              <w:jc w:val="center"/>
              <w:rPr>
                <w:b/>
                <w:bCs/>
                <w:color w:val="000000"/>
                <w:sz w:val="22"/>
                <w:szCs w:val="22"/>
              </w:rPr>
            </w:pPr>
            <w:r w:rsidRPr="00DB0B9A">
              <w:rPr>
                <w:b/>
                <w:bCs/>
                <w:color w:val="000000"/>
                <w:sz w:val="22"/>
                <w:szCs w:val="22"/>
              </w:rPr>
              <w:t xml:space="preserve"> Thời gian thực hiện (giờ) </w:t>
            </w:r>
          </w:p>
        </w:tc>
        <w:tc>
          <w:tcPr>
            <w:tcW w:w="429" w:type="pct"/>
            <w:tcBorders>
              <w:top w:val="single" w:sz="8" w:space="0" w:color="000000"/>
              <w:left w:val="nil"/>
              <w:bottom w:val="single" w:sz="8" w:space="0" w:color="000000"/>
              <w:right w:val="single" w:sz="8" w:space="0" w:color="000000"/>
            </w:tcBorders>
            <w:shd w:val="clear" w:color="auto" w:fill="auto"/>
            <w:vAlign w:val="center"/>
            <w:hideMark/>
          </w:tcPr>
          <w:p w14:paraId="7CF6B9F8" w14:textId="77777777" w:rsidR="004B29AD" w:rsidRPr="00DB0B9A" w:rsidRDefault="004B29AD">
            <w:pPr>
              <w:jc w:val="center"/>
              <w:rPr>
                <w:b/>
                <w:bCs/>
                <w:color w:val="000000"/>
                <w:sz w:val="22"/>
                <w:szCs w:val="22"/>
              </w:rPr>
            </w:pPr>
            <w:r w:rsidRPr="00DB0B9A">
              <w:rPr>
                <w:b/>
                <w:bCs/>
                <w:color w:val="000000"/>
                <w:sz w:val="22"/>
                <w:szCs w:val="22"/>
              </w:rPr>
              <w:t xml:space="preserve"> Mức TNBQ/ 01 giờ làm việc (đồng) </w:t>
            </w:r>
          </w:p>
        </w:tc>
        <w:tc>
          <w:tcPr>
            <w:tcW w:w="445" w:type="pct"/>
            <w:tcBorders>
              <w:top w:val="single" w:sz="8" w:space="0" w:color="000000"/>
              <w:left w:val="nil"/>
              <w:bottom w:val="single" w:sz="8" w:space="0" w:color="000000"/>
              <w:right w:val="single" w:sz="8" w:space="0" w:color="000000"/>
            </w:tcBorders>
            <w:shd w:val="clear" w:color="auto" w:fill="auto"/>
            <w:vAlign w:val="center"/>
            <w:hideMark/>
          </w:tcPr>
          <w:p w14:paraId="20494F7D" w14:textId="77777777" w:rsidR="004B29AD" w:rsidRPr="00DB0B9A" w:rsidRDefault="004B29AD">
            <w:pPr>
              <w:jc w:val="center"/>
              <w:rPr>
                <w:b/>
                <w:bCs/>
                <w:color w:val="000000"/>
                <w:sz w:val="22"/>
                <w:szCs w:val="22"/>
              </w:rPr>
            </w:pPr>
            <w:r w:rsidRPr="00DB0B9A">
              <w:rPr>
                <w:b/>
                <w:bCs/>
                <w:color w:val="000000"/>
                <w:sz w:val="22"/>
                <w:szCs w:val="22"/>
              </w:rPr>
              <w:t xml:space="preserve"> Mức chi phí thuê tư vấn, dịch vụ (đồng) </w:t>
            </w:r>
          </w:p>
        </w:tc>
        <w:tc>
          <w:tcPr>
            <w:tcW w:w="459" w:type="pct"/>
            <w:tcBorders>
              <w:top w:val="single" w:sz="8" w:space="0" w:color="000000"/>
              <w:left w:val="nil"/>
              <w:bottom w:val="single" w:sz="8" w:space="0" w:color="000000"/>
              <w:right w:val="single" w:sz="8" w:space="0" w:color="000000"/>
            </w:tcBorders>
            <w:shd w:val="clear" w:color="auto" w:fill="auto"/>
            <w:vAlign w:val="center"/>
            <w:hideMark/>
          </w:tcPr>
          <w:p w14:paraId="377B3392" w14:textId="77777777" w:rsidR="004B29AD" w:rsidRPr="00DB0B9A" w:rsidRDefault="004B29AD">
            <w:pPr>
              <w:jc w:val="center"/>
              <w:rPr>
                <w:b/>
                <w:bCs/>
                <w:color w:val="000000"/>
                <w:sz w:val="22"/>
                <w:szCs w:val="22"/>
              </w:rPr>
            </w:pPr>
            <w:r w:rsidRPr="00DB0B9A">
              <w:rPr>
                <w:b/>
                <w:bCs/>
                <w:color w:val="000000"/>
                <w:sz w:val="22"/>
                <w:szCs w:val="22"/>
              </w:rPr>
              <w:t xml:space="preserve"> Mức phí, lệ phí, chi phí khác (đồng) </w:t>
            </w:r>
          </w:p>
        </w:tc>
        <w:tc>
          <w:tcPr>
            <w:tcW w:w="274" w:type="pct"/>
            <w:tcBorders>
              <w:top w:val="single" w:sz="8" w:space="0" w:color="000000"/>
              <w:left w:val="nil"/>
              <w:bottom w:val="single" w:sz="8" w:space="0" w:color="000000"/>
              <w:right w:val="single" w:sz="8" w:space="0" w:color="000000"/>
            </w:tcBorders>
            <w:shd w:val="clear" w:color="auto" w:fill="auto"/>
            <w:vAlign w:val="center"/>
            <w:hideMark/>
          </w:tcPr>
          <w:p w14:paraId="0C76349F" w14:textId="77777777" w:rsidR="004B29AD" w:rsidRPr="00DB0B9A" w:rsidRDefault="004B29AD">
            <w:pPr>
              <w:jc w:val="center"/>
              <w:rPr>
                <w:b/>
                <w:bCs/>
                <w:color w:val="000000"/>
                <w:sz w:val="22"/>
                <w:szCs w:val="22"/>
              </w:rPr>
            </w:pPr>
            <w:r w:rsidRPr="00DB0B9A">
              <w:rPr>
                <w:b/>
                <w:bCs/>
                <w:color w:val="000000"/>
                <w:sz w:val="22"/>
                <w:szCs w:val="22"/>
              </w:rPr>
              <w:t xml:space="preserve"> Số lần thực hiện/ 01 năm </w:t>
            </w:r>
          </w:p>
        </w:tc>
        <w:tc>
          <w:tcPr>
            <w:tcW w:w="568" w:type="pct"/>
            <w:tcBorders>
              <w:top w:val="single" w:sz="8" w:space="0" w:color="000000"/>
              <w:left w:val="nil"/>
              <w:bottom w:val="single" w:sz="8" w:space="0" w:color="000000"/>
              <w:right w:val="single" w:sz="8" w:space="0" w:color="000000"/>
            </w:tcBorders>
            <w:shd w:val="clear" w:color="auto" w:fill="auto"/>
            <w:vAlign w:val="center"/>
            <w:hideMark/>
          </w:tcPr>
          <w:p w14:paraId="2DCD5D4D" w14:textId="77777777" w:rsidR="004B29AD" w:rsidRPr="00DB0B9A" w:rsidRDefault="004B29AD">
            <w:pPr>
              <w:jc w:val="center"/>
              <w:rPr>
                <w:b/>
                <w:bCs/>
                <w:color w:val="000000"/>
                <w:sz w:val="22"/>
                <w:szCs w:val="22"/>
              </w:rPr>
            </w:pPr>
            <w:r w:rsidRPr="00DB0B9A">
              <w:rPr>
                <w:b/>
                <w:bCs/>
                <w:color w:val="000000"/>
                <w:sz w:val="22"/>
                <w:szCs w:val="22"/>
              </w:rPr>
              <w:t xml:space="preserve"> Số lượng đối tượng tuân thủ/01 năm </w:t>
            </w:r>
          </w:p>
        </w:tc>
        <w:tc>
          <w:tcPr>
            <w:tcW w:w="230" w:type="pct"/>
            <w:tcBorders>
              <w:top w:val="single" w:sz="8" w:space="0" w:color="000000"/>
              <w:left w:val="nil"/>
              <w:bottom w:val="single" w:sz="8" w:space="0" w:color="000000"/>
              <w:right w:val="single" w:sz="8" w:space="0" w:color="000000"/>
            </w:tcBorders>
            <w:shd w:val="clear" w:color="auto" w:fill="auto"/>
            <w:vAlign w:val="center"/>
            <w:hideMark/>
          </w:tcPr>
          <w:p w14:paraId="3A812CE3" w14:textId="77777777" w:rsidR="004B29AD" w:rsidRPr="00DB0B9A" w:rsidRDefault="004B29AD">
            <w:pPr>
              <w:jc w:val="center"/>
              <w:rPr>
                <w:b/>
                <w:bCs/>
                <w:color w:val="000000"/>
                <w:sz w:val="22"/>
                <w:szCs w:val="22"/>
              </w:rPr>
            </w:pPr>
            <w:r w:rsidRPr="00DB0B9A">
              <w:rPr>
                <w:b/>
                <w:bCs/>
                <w:color w:val="000000"/>
                <w:sz w:val="22"/>
                <w:szCs w:val="22"/>
              </w:rPr>
              <w:t xml:space="preserve"> Chi phí thực hiện TTHC (đồng) </w:t>
            </w:r>
          </w:p>
        </w:tc>
        <w:tc>
          <w:tcPr>
            <w:tcW w:w="487" w:type="pct"/>
            <w:tcBorders>
              <w:top w:val="single" w:sz="8" w:space="0" w:color="000000"/>
              <w:left w:val="nil"/>
              <w:bottom w:val="single" w:sz="8" w:space="0" w:color="000000"/>
              <w:right w:val="single" w:sz="8" w:space="0" w:color="000000"/>
            </w:tcBorders>
            <w:shd w:val="clear" w:color="auto" w:fill="auto"/>
            <w:vAlign w:val="center"/>
            <w:hideMark/>
          </w:tcPr>
          <w:p w14:paraId="08A3D91C" w14:textId="77777777" w:rsidR="004B29AD" w:rsidRPr="00DB0B9A" w:rsidRDefault="004B29AD">
            <w:pPr>
              <w:jc w:val="center"/>
              <w:rPr>
                <w:b/>
                <w:bCs/>
                <w:color w:val="000000"/>
                <w:sz w:val="22"/>
                <w:szCs w:val="22"/>
              </w:rPr>
            </w:pPr>
            <w:r w:rsidRPr="00DB0B9A">
              <w:rPr>
                <w:b/>
                <w:bCs/>
                <w:color w:val="000000"/>
                <w:sz w:val="22"/>
                <w:szCs w:val="22"/>
              </w:rPr>
              <w:t xml:space="preserve"> Tổng chi phí thực hiện TTHC/ 01 năm (đồng) </w:t>
            </w:r>
          </w:p>
        </w:tc>
        <w:tc>
          <w:tcPr>
            <w:tcW w:w="196" w:type="pct"/>
            <w:tcBorders>
              <w:top w:val="single" w:sz="8" w:space="0" w:color="000000"/>
              <w:left w:val="nil"/>
              <w:bottom w:val="single" w:sz="8" w:space="0" w:color="000000"/>
              <w:right w:val="single" w:sz="8" w:space="0" w:color="000000"/>
            </w:tcBorders>
            <w:shd w:val="clear" w:color="auto" w:fill="auto"/>
            <w:vAlign w:val="center"/>
            <w:hideMark/>
          </w:tcPr>
          <w:p w14:paraId="10CCB615" w14:textId="77777777" w:rsidR="004B29AD" w:rsidRPr="00DB0B9A" w:rsidRDefault="004B29AD">
            <w:pPr>
              <w:jc w:val="center"/>
              <w:rPr>
                <w:b/>
                <w:bCs/>
                <w:color w:val="000000"/>
                <w:sz w:val="22"/>
                <w:szCs w:val="22"/>
              </w:rPr>
            </w:pPr>
            <w:r w:rsidRPr="00DB0B9A">
              <w:rPr>
                <w:b/>
                <w:bCs/>
                <w:color w:val="000000"/>
                <w:sz w:val="22"/>
                <w:szCs w:val="22"/>
              </w:rPr>
              <w:t xml:space="preserve"> Ghi chú </w:t>
            </w:r>
          </w:p>
        </w:tc>
      </w:tr>
      <w:tr w:rsidR="00732409" w:rsidRPr="00DB0B9A" w14:paraId="3A63C98F" w14:textId="77777777" w:rsidTr="00732409">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65726BE1" w14:textId="77777777" w:rsidR="004B29AD" w:rsidRPr="00DB0B9A" w:rsidRDefault="004B29AD">
            <w:pPr>
              <w:jc w:val="both"/>
              <w:rPr>
                <w:b/>
                <w:bCs/>
                <w:color w:val="000000"/>
              </w:rPr>
            </w:pPr>
            <w:r w:rsidRPr="00DB0B9A">
              <w:rPr>
                <w:b/>
                <w:bCs/>
                <w:color w:val="000000"/>
              </w:rPr>
              <w:t xml:space="preserve">             1 </w:t>
            </w:r>
          </w:p>
        </w:tc>
        <w:tc>
          <w:tcPr>
            <w:tcW w:w="945" w:type="pct"/>
            <w:tcBorders>
              <w:top w:val="nil"/>
              <w:left w:val="nil"/>
              <w:bottom w:val="single" w:sz="8" w:space="0" w:color="000000"/>
              <w:right w:val="single" w:sz="8" w:space="0" w:color="000000"/>
            </w:tcBorders>
            <w:shd w:val="clear" w:color="auto" w:fill="auto"/>
            <w:vAlign w:val="center"/>
            <w:hideMark/>
          </w:tcPr>
          <w:p w14:paraId="71A17479" w14:textId="77777777" w:rsidR="004B29AD" w:rsidRPr="00DB0B9A" w:rsidRDefault="004B29AD">
            <w:pPr>
              <w:jc w:val="both"/>
              <w:rPr>
                <w:b/>
                <w:bCs/>
                <w:color w:val="000000"/>
              </w:rPr>
            </w:pPr>
            <w:r w:rsidRPr="00DB0B9A">
              <w:rPr>
                <w:b/>
                <w:bCs/>
                <w:color w:val="000000"/>
              </w:rPr>
              <w:t xml:space="preserve"> Chuẩn bị hồ sơ </w:t>
            </w:r>
          </w:p>
        </w:tc>
        <w:tc>
          <w:tcPr>
            <w:tcW w:w="368" w:type="pct"/>
            <w:tcBorders>
              <w:top w:val="nil"/>
              <w:left w:val="nil"/>
              <w:bottom w:val="single" w:sz="8" w:space="0" w:color="000000"/>
              <w:right w:val="single" w:sz="8" w:space="0" w:color="000000"/>
            </w:tcBorders>
            <w:shd w:val="clear" w:color="auto" w:fill="auto"/>
            <w:vAlign w:val="center"/>
            <w:hideMark/>
          </w:tcPr>
          <w:p w14:paraId="59FE28B6" w14:textId="77777777" w:rsidR="004B29AD" w:rsidRPr="00DB0B9A" w:rsidRDefault="004B29AD">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066CB78C" w14:textId="77777777" w:rsidR="004B29AD" w:rsidRPr="00DB0B9A" w:rsidRDefault="004B29AD">
            <w:pPr>
              <w:jc w:val="both"/>
              <w:rPr>
                <w:color w:val="000000"/>
              </w:rPr>
            </w:pPr>
            <w:r w:rsidRPr="00DB0B9A">
              <w:rPr>
                <w:color w:val="000000"/>
              </w:rPr>
              <w:t> </w:t>
            </w:r>
          </w:p>
        </w:tc>
        <w:tc>
          <w:tcPr>
            <w:tcW w:w="429" w:type="pct"/>
            <w:tcBorders>
              <w:top w:val="nil"/>
              <w:left w:val="nil"/>
              <w:bottom w:val="single" w:sz="8" w:space="0" w:color="000000"/>
              <w:right w:val="single" w:sz="8" w:space="0" w:color="000000"/>
            </w:tcBorders>
            <w:shd w:val="clear" w:color="auto" w:fill="auto"/>
            <w:vAlign w:val="center"/>
            <w:hideMark/>
          </w:tcPr>
          <w:p w14:paraId="13CA18C7" w14:textId="77777777" w:rsidR="004B29AD" w:rsidRPr="00DB0B9A" w:rsidRDefault="004B29AD">
            <w:pPr>
              <w:jc w:val="both"/>
              <w:rPr>
                <w:color w:val="000000"/>
              </w:rPr>
            </w:pPr>
            <w:r w:rsidRPr="00DB0B9A">
              <w:rPr>
                <w:color w:val="000000"/>
              </w:rPr>
              <w:t> </w:t>
            </w:r>
          </w:p>
        </w:tc>
        <w:tc>
          <w:tcPr>
            <w:tcW w:w="445" w:type="pct"/>
            <w:tcBorders>
              <w:top w:val="nil"/>
              <w:left w:val="nil"/>
              <w:bottom w:val="single" w:sz="8" w:space="0" w:color="000000"/>
              <w:right w:val="single" w:sz="8" w:space="0" w:color="000000"/>
            </w:tcBorders>
            <w:shd w:val="clear" w:color="auto" w:fill="auto"/>
            <w:vAlign w:val="center"/>
            <w:hideMark/>
          </w:tcPr>
          <w:p w14:paraId="4B25567F" w14:textId="77777777" w:rsidR="004B29AD" w:rsidRPr="00DB0B9A" w:rsidRDefault="004B29AD">
            <w:pPr>
              <w:jc w:val="both"/>
              <w:rPr>
                <w:color w:val="000000"/>
              </w:rPr>
            </w:pPr>
            <w:r w:rsidRPr="00DB0B9A">
              <w:rPr>
                <w:color w:val="000000"/>
              </w:rPr>
              <w:t> </w:t>
            </w:r>
          </w:p>
        </w:tc>
        <w:tc>
          <w:tcPr>
            <w:tcW w:w="459" w:type="pct"/>
            <w:tcBorders>
              <w:top w:val="nil"/>
              <w:left w:val="nil"/>
              <w:bottom w:val="single" w:sz="8" w:space="0" w:color="000000"/>
              <w:right w:val="single" w:sz="8" w:space="0" w:color="000000"/>
            </w:tcBorders>
            <w:shd w:val="clear" w:color="auto" w:fill="auto"/>
            <w:vAlign w:val="center"/>
            <w:hideMark/>
          </w:tcPr>
          <w:p w14:paraId="7274158F" w14:textId="77777777" w:rsidR="004B29AD" w:rsidRPr="00DB0B9A" w:rsidRDefault="004B29AD">
            <w:pPr>
              <w:jc w:val="both"/>
              <w:rPr>
                <w:color w:val="000000"/>
              </w:rPr>
            </w:pPr>
            <w:r w:rsidRPr="00DB0B9A">
              <w:rPr>
                <w:color w:val="000000"/>
              </w:rPr>
              <w:t> </w:t>
            </w:r>
          </w:p>
        </w:tc>
        <w:tc>
          <w:tcPr>
            <w:tcW w:w="274" w:type="pct"/>
            <w:tcBorders>
              <w:top w:val="nil"/>
              <w:left w:val="nil"/>
              <w:bottom w:val="single" w:sz="8" w:space="0" w:color="000000"/>
              <w:right w:val="single" w:sz="8" w:space="0" w:color="000000"/>
            </w:tcBorders>
            <w:shd w:val="clear" w:color="auto" w:fill="auto"/>
            <w:vAlign w:val="center"/>
            <w:hideMark/>
          </w:tcPr>
          <w:p w14:paraId="6A6BFD77" w14:textId="77777777" w:rsidR="004B29AD" w:rsidRPr="00DB0B9A" w:rsidRDefault="004B29AD">
            <w:pPr>
              <w:jc w:val="both"/>
              <w:rPr>
                <w:color w:val="000000"/>
              </w:rPr>
            </w:pPr>
            <w:r w:rsidRPr="00DB0B9A">
              <w:rPr>
                <w:color w:val="000000"/>
              </w:rPr>
              <w:t> </w:t>
            </w:r>
          </w:p>
        </w:tc>
        <w:tc>
          <w:tcPr>
            <w:tcW w:w="568" w:type="pct"/>
            <w:tcBorders>
              <w:top w:val="nil"/>
              <w:left w:val="nil"/>
              <w:bottom w:val="single" w:sz="8" w:space="0" w:color="000000"/>
              <w:right w:val="single" w:sz="8" w:space="0" w:color="000000"/>
            </w:tcBorders>
            <w:shd w:val="clear" w:color="auto" w:fill="auto"/>
            <w:vAlign w:val="center"/>
            <w:hideMark/>
          </w:tcPr>
          <w:p w14:paraId="4BE7BB6F" w14:textId="77777777" w:rsidR="004B29AD" w:rsidRPr="00DB0B9A" w:rsidRDefault="004B29AD">
            <w:pPr>
              <w:jc w:val="both"/>
              <w:rPr>
                <w:color w:val="000000"/>
              </w:rPr>
            </w:pPr>
            <w:r w:rsidRPr="00DB0B9A">
              <w:rPr>
                <w:color w:val="000000"/>
              </w:rPr>
              <w:t> </w:t>
            </w:r>
          </w:p>
        </w:tc>
        <w:tc>
          <w:tcPr>
            <w:tcW w:w="230" w:type="pct"/>
            <w:tcBorders>
              <w:top w:val="nil"/>
              <w:left w:val="nil"/>
              <w:bottom w:val="single" w:sz="8" w:space="0" w:color="000000"/>
              <w:right w:val="single" w:sz="8" w:space="0" w:color="000000"/>
            </w:tcBorders>
            <w:shd w:val="clear" w:color="auto" w:fill="auto"/>
            <w:vAlign w:val="center"/>
            <w:hideMark/>
          </w:tcPr>
          <w:p w14:paraId="140E7F2C" w14:textId="77777777" w:rsidR="004B29AD" w:rsidRPr="00DB0B9A" w:rsidRDefault="004B29AD">
            <w:pPr>
              <w:jc w:val="both"/>
              <w:rPr>
                <w:color w:val="000000"/>
              </w:rPr>
            </w:pPr>
            <w:r w:rsidRPr="00DB0B9A">
              <w:rPr>
                <w:color w:val="000000"/>
              </w:rPr>
              <w:t> </w:t>
            </w:r>
          </w:p>
        </w:tc>
        <w:tc>
          <w:tcPr>
            <w:tcW w:w="487" w:type="pct"/>
            <w:tcBorders>
              <w:top w:val="nil"/>
              <w:left w:val="nil"/>
              <w:bottom w:val="single" w:sz="8" w:space="0" w:color="000000"/>
              <w:right w:val="single" w:sz="8" w:space="0" w:color="000000"/>
            </w:tcBorders>
            <w:shd w:val="clear" w:color="auto" w:fill="auto"/>
            <w:vAlign w:val="center"/>
            <w:hideMark/>
          </w:tcPr>
          <w:p w14:paraId="0B317967" w14:textId="77777777" w:rsidR="004B29AD" w:rsidRPr="00DB0B9A" w:rsidRDefault="004B29AD">
            <w:pPr>
              <w:jc w:val="both"/>
              <w:rPr>
                <w:color w:val="000000"/>
              </w:rPr>
            </w:pPr>
            <w:r w:rsidRPr="00DB0B9A">
              <w:rPr>
                <w:color w:val="000000"/>
              </w:rPr>
              <w:t> </w:t>
            </w:r>
          </w:p>
        </w:tc>
        <w:tc>
          <w:tcPr>
            <w:tcW w:w="196" w:type="pct"/>
            <w:tcBorders>
              <w:top w:val="nil"/>
              <w:left w:val="nil"/>
              <w:bottom w:val="single" w:sz="8" w:space="0" w:color="000000"/>
              <w:right w:val="single" w:sz="8" w:space="0" w:color="000000"/>
            </w:tcBorders>
            <w:shd w:val="clear" w:color="auto" w:fill="auto"/>
            <w:vAlign w:val="center"/>
            <w:hideMark/>
          </w:tcPr>
          <w:p w14:paraId="040B23A9" w14:textId="77777777" w:rsidR="004B29AD" w:rsidRPr="00DB0B9A" w:rsidRDefault="004B29AD">
            <w:pPr>
              <w:jc w:val="both"/>
              <w:rPr>
                <w:color w:val="000000"/>
              </w:rPr>
            </w:pPr>
            <w:r w:rsidRPr="00DB0B9A">
              <w:rPr>
                <w:color w:val="000000"/>
              </w:rPr>
              <w:t> </w:t>
            </w:r>
          </w:p>
        </w:tc>
      </w:tr>
      <w:tr w:rsidR="00732409" w:rsidRPr="00DB0B9A" w14:paraId="104BCE67" w14:textId="77777777" w:rsidTr="00732409">
        <w:trPr>
          <w:trHeight w:val="70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21385183" w14:textId="77777777" w:rsidR="004B29AD" w:rsidRPr="00DB0B9A" w:rsidRDefault="004B29AD">
            <w:pPr>
              <w:jc w:val="both"/>
              <w:rPr>
                <w:color w:val="000000"/>
              </w:rPr>
            </w:pPr>
            <w:r w:rsidRPr="00DB0B9A">
              <w:rPr>
                <w:color w:val="000000"/>
              </w:rPr>
              <w:t xml:space="preserve"> 1.1 </w:t>
            </w:r>
          </w:p>
        </w:tc>
        <w:tc>
          <w:tcPr>
            <w:tcW w:w="945" w:type="pct"/>
            <w:tcBorders>
              <w:top w:val="nil"/>
              <w:left w:val="nil"/>
              <w:bottom w:val="single" w:sz="8" w:space="0" w:color="000000"/>
              <w:right w:val="single" w:sz="8" w:space="0" w:color="000000"/>
            </w:tcBorders>
            <w:shd w:val="clear" w:color="auto" w:fill="auto"/>
            <w:vAlign w:val="center"/>
            <w:hideMark/>
          </w:tcPr>
          <w:p w14:paraId="089BCAE9" w14:textId="77777777" w:rsidR="004B29AD" w:rsidRPr="00DB0B9A" w:rsidRDefault="004B29AD">
            <w:pPr>
              <w:jc w:val="both"/>
              <w:rPr>
                <w:color w:val="000000"/>
              </w:rPr>
            </w:pPr>
            <w:r w:rsidRPr="00DB0B9A">
              <w:rPr>
                <w:color w:val="000000"/>
              </w:rPr>
              <w:t xml:space="preserve"> Văn bản đề nghị điều chỉnh nội dung giấy phép khai thác khoáng sản. </w:t>
            </w:r>
          </w:p>
        </w:tc>
        <w:tc>
          <w:tcPr>
            <w:tcW w:w="368" w:type="pct"/>
            <w:tcBorders>
              <w:top w:val="nil"/>
              <w:left w:val="nil"/>
              <w:bottom w:val="single" w:sz="8" w:space="0" w:color="000000"/>
              <w:right w:val="single" w:sz="8" w:space="0" w:color="000000"/>
            </w:tcBorders>
            <w:shd w:val="clear" w:color="auto" w:fill="auto"/>
            <w:vAlign w:val="center"/>
            <w:hideMark/>
          </w:tcPr>
          <w:p w14:paraId="5BC40896" w14:textId="77777777" w:rsidR="004B29AD" w:rsidRPr="00DB0B9A" w:rsidRDefault="004B29AD">
            <w:pPr>
              <w:jc w:val="both"/>
              <w:rPr>
                <w:color w:val="000000"/>
              </w:rPr>
            </w:pPr>
            <w:r w:rsidRPr="00DB0B9A">
              <w:rPr>
                <w:color w:val="000000"/>
              </w:rPr>
              <w:t xml:space="preserve"> Soạn văn bản, in ấn </w:t>
            </w:r>
          </w:p>
        </w:tc>
        <w:tc>
          <w:tcPr>
            <w:tcW w:w="383" w:type="pct"/>
            <w:tcBorders>
              <w:top w:val="nil"/>
              <w:left w:val="nil"/>
              <w:bottom w:val="single" w:sz="8" w:space="0" w:color="000000"/>
              <w:right w:val="single" w:sz="8" w:space="0" w:color="000000"/>
            </w:tcBorders>
            <w:shd w:val="clear" w:color="auto" w:fill="auto"/>
            <w:vAlign w:val="center"/>
            <w:hideMark/>
          </w:tcPr>
          <w:p w14:paraId="0A8A4853" w14:textId="2009599F" w:rsidR="004B29AD" w:rsidRPr="00DB0B9A" w:rsidRDefault="004B29AD" w:rsidP="004B29AD">
            <w:pPr>
              <w:jc w:val="center"/>
              <w:rPr>
                <w:color w:val="000000"/>
              </w:rPr>
            </w:pPr>
            <w:r w:rsidRPr="00DB0B9A">
              <w:rPr>
                <w:color w:val="000000"/>
              </w:rPr>
              <w:t>1</w:t>
            </w:r>
          </w:p>
        </w:tc>
        <w:tc>
          <w:tcPr>
            <w:tcW w:w="429" w:type="pct"/>
            <w:tcBorders>
              <w:top w:val="nil"/>
              <w:left w:val="nil"/>
              <w:bottom w:val="single" w:sz="8" w:space="0" w:color="000000"/>
              <w:right w:val="single" w:sz="8" w:space="0" w:color="000000"/>
            </w:tcBorders>
            <w:shd w:val="clear" w:color="auto" w:fill="auto"/>
            <w:vAlign w:val="center"/>
            <w:hideMark/>
          </w:tcPr>
          <w:p w14:paraId="760545DB" w14:textId="5AA4487C" w:rsidR="004B29AD" w:rsidRPr="00DB0B9A" w:rsidRDefault="004B29AD" w:rsidP="004B29AD">
            <w:pPr>
              <w:jc w:val="center"/>
              <w:rPr>
                <w:color w:val="000000"/>
              </w:rPr>
            </w:pPr>
            <w:r w:rsidRPr="00DB0B9A">
              <w:rPr>
                <w:color w:val="000000"/>
              </w:rPr>
              <w:t>43.500</w:t>
            </w:r>
          </w:p>
        </w:tc>
        <w:tc>
          <w:tcPr>
            <w:tcW w:w="445" w:type="pct"/>
            <w:tcBorders>
              <w:top w:val="nil"/>
              <w:left w:val="nil"/>
              <w:bottom w:val="single" w:sz="8" w:space="0" w:color="000000"/>
              <w:right w:val="single" w:sz="8" w:space="0" w:color="000000"/>
            </w:tcBorders>
            <w:shd w:val="clear" w:color="auto" w:fill="auto"/>
            <w:vAlign w:val="center"/>
            <w:hideMark/>
          </w:tcPr>
          <w:p w14:paraId="4355DB1E" w14:textId="6B7D9456" w:rsidR="004B29AD" w:rsidRPr="00DB0B9A" w:rsidRDefault="004B29AD" w:rsidP="004B29AD">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4FC3F1C7" w14:textId="4BB09889" w:rsidR="004B29AD" w:rsidRPr="00DB0B9A" w:rsidRDefault="004B29AD" w:rsidP="004B29AD">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2B1F3E01" w14:textId="1E78DF24" w:rsidR="004B29AD" w:rsidRPr="00DB0B9A" w:rsidRDefault="004B29AD" w:rsidP="004B29AD">
            <w:pPr>
              <w:jc w:val="center"/>
              <w:rPr>
                <w:color w:val="000000"/>
              </w:rPr>
            </w:pPr>
            <w:r w:rsidRPr="00DB0B9A">
              <w:rPr>
                <w:color w:val="000000"/>
              </w:rPr>
              <w:t>1</w:t>
            </w:r>
          </w:p>
        </w:tc>
        <w:tc>
          <w:tcPr>
            <w:tcW w:w="568" w:type="pct"/>
            <w:tcBorders>
              <w:top w:val="nil"/>
              <w:left w:val="nil"/>
              <w:bottom w:val="single" w:sz="8" w:space="0" w:color="000000"/>
              <w:right w:val="single" w:sz="8" w:space="0" w:color="000000"/>
            </w:tcBorders>
            <w:shd w:val="clear" w:color="auto" w:fill="auto"/>
            <w:vAlign w:val="center"/>
            <w:hideMark/>
          </w:tcPr>
          <w:p w14:paraId="689A769D" w14:textId="2F247657" w:rsidR="004B29AD" w:rsidRPr="00DB0B9A" w:rsidRDefault="004B29AD" w:rsidP="004B29AD">
            <w:pPr>
              <w:jc w:val="center"/>
              <w:rPr>
                <w:color w:val="000000"/>
              </w:rPr>
            </w:pPr>
            <w:r w:rsidRPr="00DB0B9A">
              <w:rPr>
                <w:color w:val="000000"/>
              </w:rPr>
              <w:t>5</w:t>
            </w:r>
          </w:p>
        </w:tc>
        <w:tc>
          <w:tcPr>
            <w:tcW w:w="230" w:type="pct"/>
            <w:tcBorders>
              <w:top w:val="nil"/>
              <w:left w:val="nil"/>
              <w:bottom w:val="single" w:sz="8" w:space="0" w:color="000000"/>
              <w:right w:val="single" w:sz="8" w:space="0" w:color="000000"/>
            </w:tcBorders>
            <w:shd w:val="clear" w:color="auto" w:fill="auto"/>
            <w:vAlign w:val="center"/>
            <w:hideMark/>
          </w:tcPr>
          <w:p w14:paraId="08C56577" w14:textId="4138A3A4" w:rsidR="004B29AD" w:rsidRPr="00DB0B9A" w:rsidRDefault="004B29AD" w:rsidP="004B29AD">
            <w:pPr>
              <w:jc w:val="center"/>
              <w:rPr>
                <w:color w:val="000000"/>
              </w:rPr>
            </w:pPr>
            <w:r w:rsidRPr="00DB0B9A">
              <w:rPr>
                <w:color w:val="000000"/>
              </w:rPr>
              <w:t>43.500</w:t>
            </w:r>
          </w:p>
        </w:tc>
        <w:tc>
          <w:tcPr>
            <w:tcW w:w="487" w:type="pct"/>
            <w:tcBorders>
              <w:top w:val="nil"/>
              <w:left w:val="nil"/>
              <w:bottom w:val="single" w:sz="8" w:space="0" w:color="000000"/>
              <w:right w:val="single" w:sz="8" w:space="0" w:color="000000"/>
            </w:tcBorders>
            <w:shd w:val="clear" w:color="auto" w:fill="auto"/>
            <w:vAlign w:val="center"/>
            <w:hideMark/>
          </w:tcPr>
          <w:p w14:paraId="17D24672" w14:textId="29D7A15A" w:rsidR="004B29AD" w:rsidRPr="00DB0B9A" w:rsidRDefault="004B29AD" w:rsidP="004B29AD">
            <w:pPr>
              <w:jc w:val="center"/>
              <w:rPr>
                <w:color w:val="000000"/>
              </w:rPr>
            </w:pPr>
            <w:r w:rsidRPr="00DB0B9A">
              <w:rPr>
                <w:color w:val="000000"/>
              </w:rPr>
              <w:t>217.500</w:t>
            </w:r>
          </w:p>
        </w:tc>
        <w:tc>
          <w:tcPr>
            <w:tcW w:w="196" w:type="pct"/>
            <w:tcBorders>
              <w:top w:val="nil"/>
              <w:left w:val="nil"/>
              <w:bottom w:val="single" w:sz="8" w:space="0" w:color="000000"/>
              <w:right w:val="single" w:sz="8" w:space="0" w:color="000000"/>
            </w:tcBorders>
            <w:shd w:val="clear" w:color="auto" w:fill="auto"/>
            <w:vAlign w:val="center"/>
            <w:hideMark/>
          </w:tcPr>
          <w:p w14:paraId="78E55070" w14:textId="77777777" w:rsidR="004B29AD" w:rsidRPr="00DB0B9A" w:rsidRDefault="004B29AD">
            <w:pPr>
              <w:jc w:val="both"/>
              <w:rPr>
                <w:color w:val="000000"/>
              </w:rPr>
            </w:pPr>
            <w:r w:rsidRPr="00DB0B9A">
              <w:rPr>
                <w:color w:val="000000"/>
              </w:rPr>
              <w:t> </w:t>
            </w:r>
          </w:p>
        </w:tc>
      </w:tr>
      <w:tr w:rsidR="00732409" w:rsidRPr="00DB0B9A" w14:paraId="26F0B72F" w14:textId="77777777" w:rsidTr="00732409">
        <w:trPr>
          <w:trHeight w:val="104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473A06AE" w14:textId="77777777" w:rsidR="004B29AD" w:rsidRPr="00DB0B9A" w:rsidRDefault="004B29AD">
            <w:pPr>
              <w:jc w:val="both"/>
              <w:rPr>
                <w:color w:val="000000"/>
              </w:rPr>
            </w:pPr>
            <w:r w:rsidRPr="00DB0B9A">
              <w:rPr>
                <w:color w:val="000000"/>
              </w:rPr>
              <w:t xml:space="preserve"> 1.2 </w:t>
            </w:r>
          </w:p>
        </w:tc>
        <w:tc>
          <w:tcPr>
            <w:tcW w:w="945" w:type="pct"/>
            <w:tcBorders>
              <w:top w:val="nil"/>
              <w:left w:val="nil"/>
              <w:bottom w:val="single" w:sz="8" w:space="0" w:color="000000"/>
              <w:right w:val="single" w:sz="8" w:space="0" w:color="000000"/>
            </w:tcBorders>
            <w:shd w:val="clear" w:color="auto" w:fill="auto"/>
            <w:vAlign w:val="center"/>
            <w:hideMark/>
          </w:tcPr>
          <w:p w14:paraId="181F2312" w14:textId="77777777" w:rsidR="004B29AD" w:rsidRPr="00DB0B9A" w:rsidRDefault="004B29AD">
            <w:pPr>
              <w:jc w:val="both"/>
              <w:rPr>
                <w:color w:val="000000"/>
              </w:rPr>
            </w:pPr>
            <w:r w:rsidRPr="00DB0B9A">
              <w:rPr>
                <w:color w:val="000000"/>
              </w:rPr>
              <w:t xml:space="preserve"> </w:t>
            </w:r>
            <w:r w:rsidRPr="00DB0B9A">
              <w:rPr>
                <w:color w:val="000000"/>
              </w:rPr>
              <w:br/>
              <w:t xml:space="preserve">Các bản đồ, mặt cắt hiện trạng liên quan kèm theo dự án đầu tư được phê duyệt. </w:t>
            </w:r>
          </w:p>
        </w:tc>
        <w:tc>
          <w:tcPr>
            <w:tcW w:w="368" w:type="pct"/>
            <w:tcBorders>
              <w:top w:val="nil"/>
              <w:left w:val="nil"/>
              <w:bottom w:val="single" w:sz="8" w:space="0" w:color="000000"/>
              <w:right w:val="single" w:sz="8" w:space="0" w:color="000000"/>
            </w:tcBorders>
            <w:shd w:val="clear" w:color="auto" w:fill="auto"/>
            <w:vAlign w:val="center"/>
            <w:hideMark/>
          </w:tcPr>
          <w:p w14:paraId="7D91258E" w14:textId="77777777" w:rsidR="004B29AD" w:rsidRPr="00DB0B9A" w:rsidRDefault="004B29AD">
            <w:pPr>
              <w:jc w:val="both"/>
              <w:rPr>
                <w:color w:val="000000"/>
              </w:rPr>
            </w:pPr>
            <w:r w:rsidRPr="00DB0B9A">
              <w:rPr>
                <w:color w:val="000000"/>
              </w:rPr>
              <w:t xml:space="preserve"> Lập báo cáo, in ấn </w:t>
            </w:r>
          </w:p>
        </w:tc>
        <w:tc>
          <w:tcPr>
            <w:tcW w:w="383" w:type="pct"/>
            <w:tcBorders>
              <w:top w:val="nil"/>
              <w:left w:val="nil"/>
              <w:bottom w:val="single" w:sz="8" w:space="0" w:color="000000"/>
              <w:right w:val="single" w:sz="8" w:space="0" w:color="000000"/>
            </w:tcBorders>
            <w:shd w:val="clear" w:color="auto" w:fill="auto"/>
            <w:vAlign w:val="center"/>
            <w:hideMark/>
          </w:tcPr>
          <w:p w14:paraId="445AA562" w14:textId="07CEFE60" w:rsidR="004B29AD" w:rsidRPr="00DB0B9A" w:rsidRDefault="004B29AD" w:rsidP="004B29AD">
            <w:pPr>
              <w:jc w:val="center"/>
              <w:rPr>
                <w:color w:val="000000"/>
              </w:rPr>
            </w:pPr>
            <w:r w:rsidRPr="00DB0B9A">
              <w:rPr>
                <w:color w:val="000000"/>
              </w:rPr>
              <w:t>20</w:t>
            </w:r>
          </w:p>
        </w:tc>
        <w:tc>
          <w:tcPr>
            <w:tcW w:w="429" w:type="pct"/>
            <w:tcBorders>
              <w:top w:val="nil"/>
              <w:left w:val="nil"/>
              <w:bottom w:val="single" w:sz="8" w:space="0" w:color="000000"/>
              <w:right w:val="single" w:sz="8" w:space="0" w:color="000000"/>
            </w:tcBorders>
            <w:shd w:val="clear" w:color="auto" w:fill="auto"/>
            <w:vAlign w:val="center"/>
            <w:hideMark/>
          </w:tcPr>
          <w:p w14:paraId="6487708C" w14:textId="6FCD6885" w:rsidR="004B29AD" w:rsidRPr="00DB0B9A" w:rsidRDefault="004B29AD" w:rsidP="004B29AD">
            <w:pPr>
              <w:jc w:val="center"/>
              <w:rPr>
                <w:color w:val="000000"/>
              </w:rPr>
            </w:pPr>
            <w:r w:rsidRPr="00DB0B9A">
              <w:rPr>
                <w:color w:val="000000"/>
              </w:rPr>
              <w:t>43.500</w:t>
            </w:r>
          </w:p>
        </w:tc>
        <w:tc>
          <w:tcPr>
            <w:tcW w:w="445" w:type="pct"/>
            <w:tcBorders>
              <w:top w:val="nil"/>
              <w:left w:val="nil"/>
              <w:bottom w:val="single" w:sz="8" w:space="0" w:color="000000"/>
              <w:right w:val="single" w:sz="8" w:space="0" w:color="000000"/>
            </w:tcBorders>
            <w:shd w:val="clear" w:color="auto" w:fill="auto"/>
            <w:vAlign w:val="center"/>
            <w:hideMark/>
          </w:tcPr>
          <w:p w14:paraId="3AF5A3CB" w14:textId="5AAB956A" w:rsidR="004B29AD" w:rsidRPr="00DB0B9A" w:rsidRDefault="004B29AD" w:rsidP="004B29AD">
            <w:pPr>
              <w:jc w:val="center"/>
              <w:rPr>
                <w:color w:val="000000"/>
              </w:rPr>
            </w:pPr>
            <w:r w:rsidRPr="00DB0B9A">
              <w:rPr>
                <w:color w:val="000000"/>
              </w:rPr>
              <w:t>30.000.000</w:t>
            </w:r>
          </w:p>
        </w:tc>
        <w:tc>
          <w:tcPr>
            <w:tcW w:w="459" w:type="pct"/>
            <w:tcBorders>
              <w:top w:val="nil"/>
              <w:left w:val="nil"/>
              <w:bottom w:val="single" w:sz="8" w:space="0" w:color="000000"/>
              <w:right w:val="single" w:sz="8" w:space="0" w:color="000000"/>
            </w:tcBorders>
            <w:shd w:val="clear" w:color="auto" w:fill="auto"/>
            <w:vAlign w:val="center"/>
            <w:hideMark/>
          </w:tcPr>
          <w:p w14:paraId="7C998307" w14:textId="038FE2F8" w:rsidR="004B29AD" w:rsidRPr="00DB0B9A" w:rsidRDefault="004B29AD" w:rsidP="004B29AD">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28448D0B" w14:textId="093C128E" w:rsidR="004B29AD" w:rsidRPr="00DB0B9A" w:rsidRDefault="004B29AD" w:rsidP="004B29AD">
            <w:pPr>
              <w:jc w:val="center"/>
              <w:rPr>
                <w:color w:val="000000"/>
              </w:rPr>
            </w:pPr>
            <w:r w:rsidRPr="00DB0B9A">
              <w:rPr>
                <w:color w:val="000000"/>
              </w:rPr>
              <w:t>1</w:t>
            </w:r>
          </w:p>
        </w:tc>
        <w:tc>
          <w:tcPr>
            <w:tcW w:w="568" w:type="pct"/>
            <w:tcBorders>
              <w:top w:val="nil"/>
              <w:left w:val="nil"/>
              <w:bottom w:val="single" w:sz="8" w:space="0" w:color="000000"/>
              <w:right w:val="single" w:sz="8" w:space="0" w:color="000000"/>
            </w:tcBorders>
            <w:shd w:val="clear" w:color="auto" w:fill="auto"/>
            <w:vAlign w:val="center"/>
            <w:hideMark/>
          </w:tcPr>
          <w:p w14:paraId="68E3AF3E" w14:textId="0B95EC09" w:rsidR="004B29AD" w:rsidRPr="00DB0B9A" w:rsidRDefault="004B29AD" w:rsidP="004B29AD">
            <w:pPr>
              <w:jc w:val="center"/>
              <w:rPr>
                <w:color w:val="000000"/>
              </w:rPr>
            </w:pPr>
            <w:r w:rsidRPr="00DB0B9A">
              <w:rPr>
                <w:color w:val="000000"/>
              </w:rPr>
              <w:t>5</w:t>
            </w:r>
          </w:p>
        </w:tc>
        <w:tc>
          <w:tcPr>
            <w:tcW w:w="230" w:type="pct"/>
            <w:tcBorders>
              <w:top w:val="nil"/>
              <w:left w:val="nil"/>
              <w:bottom w:val="single" w:sz="8" w:space="0" w:color="000000"/>
              <w:right w:val="single" w:sz="8" w:space="0" w:color="000000"/>
            </w:tcBorders>
            <w:shd w:val="clear" w:color="auto" w:fill="auto"/>
            <w:vAlign w:val="center"/>
            <w:hideMark/>
          </w:tcPr>
          <w:p w14:paraId="01C6CBF9" w14:textId="63094185" w:rsidR="004B29AD" w:rsidRPr="00DB0B9A" w:rsidRDefault="004B29AD" w:rsidP="004B29AD">
            <w:pPr>
              <w:jc w:val="center"/>
              <w:rPr>
                <w:color w:val="000000"/>
              </w:rPr>
            </w:pPr>
            <w:r w:rsidRPr="00DB0B9A">
              <w:rPr>
                <w:color w:val="000000"/>
              </w:rPr>
              <w:t>870.000</w:t>
            </w:r>
          </w:p>
        </w:tc>
        <w:tc>
          <w:tcPr>
            <w:tcW w:w="487" w:type="pct"/>
            <w:tcBorders>
              <w:top w:val="nil"/>
              <w:left w:val="nil"/>
              <w:bottom w:val="single" w:sz="8" w:space="0" w:color="000000"/>
              <w:right w:val="single" w:sz="8" w:space="0" w:color="000000"/>
            </w:tcBorders>
            <w:shd w:val="clear" w:color="auto" w:fill="auto"/>
            <w:vAlign w:val="center"/>
            <w:hideMark/>
          </w:tcPr>
          <w:p w14:paraId="428BB8E4" w14:textId="6C70643B" w:rsidR="004B29AD" w:rsidRPr="00DB0B9A" w:rsidRDefault="004B29AD" w:rsidP="004B29AD">
            <w:pPr>
              <w:jc w:val="center"/>
              <w:rPr>
                <w:color w:val="000000"/>
              </w:rPr>
            </w:pPr>
            <w:r w:rsidRPr="00DB0B9A">
              <w:rPr>
                <w:color w:val="000000"/>
              </w:rPr>
              <w:t>154.350.000</w:t>
            </w:r>
          </w:p>
        </w:tc>
        <w:tc>
          <w:tcPr>
            <w:tcW w:w="196" w:type="pct"/>
            <w:tcBorders>
              <w:top w:val="nil"/>
              <w:left w:val="nil"/>
              <w:bottom w:val="single" w:sz="8" w:space="0" w:color="000000"/>
              <w:right w:val="single" w:sz="8" w:space="0" w:color="000000"/>
            </w:tcBorders>
            <w:shd w:val="clear" w:color="auto" w:fill="auto"/>
            <w:vAlign w:val="center"/>
            <w:hideMark/>
          </w:tcPr>
          <w:p w14:paraId="0540EDD5" w14:textId="77777777" w:rsidR="004B29AD" w:rsidRPr="00DB0B9A" w:rsidRDefault="004B29AD">
            <w:pPr>
              <w:jc w:val="both"/>
              <w:rPr>
                <w:color w:val="000000"/>
              </w:rPr>
            </w:pPr>
            <w:r w:rsidRPr="00DB0B9A">
              <w:rPr>
                <w:color w:val="000000"/>
              </w:rPr>
              <w:t> </w:t>
            </w:r>
          </w:p>
        </w:tc>
      </w:tr>
      <w:tr w:rsidR="00732409" w:rsidRPr="00DB0B9A" w14:paraId="6523C286" w14:textId="77777777" w:rsidTr="00732409">
        <w:trPr>
          <w:trHeight w:val="138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7BB03F64" w14:textId="77777777" w:rsidR="004B29AD" w:rsidRPr="00DB0B9A" w:rsidRDefault="004B29AD">
            <w:pPr>
              <w:jc w:val="both"/>
              <w:rPr>
                <w:color w:val="000000"/>
              </w:rPr>
            </w:pPr>
            <w:r w:rsidRPr="00DB0B9A">
              <w:rPr>
                <w:color w:val="000000"/>
              </w:rPr>
              <w:t xml:space="preserve"> 1.3 </w:t>
            </w:r>
          </w:p>
        </w:tc>
        <w:tc>
          <w:tcPr>
            <w:tcW w:w="945" w:type="pct"/>
            <w:tcBorders>
              <w:top w:val="nil"/>
              <w:left w:val="nil"/>
              <w:bottom w:val="single" w:sz="4" w:space="0" w:color="auto"/>
              <w:right w:val="single" w:sz="8" w:space="0" w:color="000000"/>
            </w:tcBorders>
            <w:shd w:val="clear" w:color="auto" w:fill="auto"/>
            <w:vAlign w:val="center"/>
            <w:hideMark/>
          </w:tcPr>
          <w:p w14:paraId="337CDDCF" w14:textId="77777777" w:rsidR="004B29AD" w:rsidRPr="00DB0B9A" w:rsidRDefault="004B29AD">
            <w:pPr>
              <w:jc w:val="both"/>
              <w:rPr>
                <w:color w:val="000000"/>
              </w:rPr>
            </w:pPr>
            <w:r w:rsidRPr="00DB0B9A">
              <w:rPr>
                <w:color w:val="000000"/>
              </w:rPr>
              <w:t xml:space="preserve"> Báo cáo kết quả hoạt động khai thác khoáng sản từ khi được cấp phép khai thác đến thời điểm nộp hồ sơ đề nghị điều chỉnh nội dung giấy phép khai thác khoáng sản; </w:t>
            </w:r>
          </w:p>
        </w:tc>
        <w:tc>
          <w:tcPr>
            <w:tcW w:w="368" w:type="pct"/>
            <w:tcBorders>
              <w:top w:val="nil"/>
              <w:left w:val="nil"/>
              <w:bottom w:val="single" w:sz="8" w:space="0" w:color="000000"/>
              <w:right w:val="single" w:sz="8" w:space="0" w:color="000000"/>
            </w:tcBorders>
            <w:shd w:val="clear" w:color="auto" w:fill="auto"/>
            <w:vAlign w:val="center"/>
            <w:hideMark/>
          </w:tcPr>
          <w:p w14:paraId="5856190D" w14:textId="77777777" w:rsidR="004B29AD" w:rsidRPr="00DB0B9A" w:rsidRDefault="004B29AD">
            <w:pPr>
              <w:jc w:val="both"/>
              <w:rPr>
                <w:color w:val="000000"/>
              </w:rPr>
            </w:pPr>
            <w:r w:rsidRPr="00DB0B9A">
              <w:rPr>
                <w:color w:val="000000"/>
              </w:rPr>
              <w:t xml:space="preserve"> Soạn tài liệu, in ấn, photo </w:t>
            </w:r>
          </w:p>
        </w:tc>
        <w:tc>
          <w:tcPr>
            <w:tcW w:w="383" w:type="pct"/>
            <w:tcBorders>
              <w:top w:val="nil"/>
              <w:left w:val="nil"/>
              <w:bottom w:val="single" w:sz="8" w:space="0" w:color="000000"/>
              <w:right w:val="single" w:sz="8" w:space="0" w:color="000000"/>
            </w:tcBorders>
            <w:shd w:val="clear" w:color="auto" w:fill="auto"/>
            <w:vAlign w:val="center"/>
            <w:hideMark/>
          </w:tcPr>
          <w:p w14:paraId="7A0BF32B" w14:textId="69A9629D" w:rsidR="004B29AD" w:rsidRPr="00DB0B9A" w:rsidRDefault="004B29AD" w:rsidP="004B29AD">
            <w:pPr>
              <w:jc w:val="center"/>
              <w:rPr>
                <w:color w:val="000000"/>
              </w:rPr>
            </w:pPr>
            <w:r w:rsidRPr="00DB0B9A">
              <w:rPr>
                <w:color w:val="000000"/>
              </w:rPr>
              <w:t>20</w:t>
            </w:r>
          </w:p>
        </w:tc>
        <w:tc>
          <w:tcPr>
            <w:tcW w:w="429" w:type="pct"/>
            <w:tcBorders>
              <w:top w:val="nil"/>
              <w:left w:val="nil"/>
              <w:bottom w:val="single" w:sz="8" w:space="0" w:color="000000"/>
              <w:right w:val="single" w:sz="8" w:space="0" w:color="000000"/>
            </w:tcBorders>
            <w:shd w:val="clear" w:color="auto" w:fill="auto"/>
            <w:vAlign w:val="center"/>
            <w:hideMark/>
          </w:tcPr>
          <w:p w14:paraId="377CA498" w14:textId="04F39061" w:rsidR="004B29AD" w:rsidRPr="00DB0B9A" w:rsidRDefault="004B29AD" w:rsidP="004B29AD">
            <w:pPr>
              <w:jc w:val="center"/>
              <w:rPr>
                <w:color w:val="000000"/>
              </w:rPr>
            </w:pPr>
            <w:r w:rsidRPr="00DB0B9A">
              <w:rPr>
                <w:color w:val="000000"/>
              </w:rPr>
              <w:t>43.500</w:t>
            </w:r>
          </w:p>
        </w:tc>
        <w:tc>
          <w:tcPr>
            <w:tcW w:w="445" w:type="pct"/>
            <w:tcBorders>
              <w:top w:val="nil"/>
              <w:left w:val="nil"/>
              <w:bottom w:val="single" w:sz="8" w:space="0" w:color="000000"/>
              <w:right w:val="single" w:sz="8" w:space="0" w:color="000000"/>
            </w:tcBorders>
            <w:shd w:val="clear" w:color="auto" w:fill="auto"/>
            <w:vAlign w:val="center"/>
            <w:hideMark/>
          </w:tcPr>
          <w:p w14:paraId="43C32B51" w14:textId="0EF68AB2" w:rsidR="004B29AD" w:rsidRPr="00DB0B9A" w:rsidRDefault="004B29AD" w:rsidP="004B29AD">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3161A2EF" w14:textId="23337DA5" w:rsidR="004B29AD" w:rsidRPr="00DB0B9A" w:rsidRDefault="004B29AD" w:rsidP="004B29AD">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09B482DE" w14:textId="74B57DB2" w:rsidR="004B29AD" w:rsidRPr="00DB0B9A" w:rsidRDefault="004B29AD" w:rsidP="004B29AD">
            <w:pPr>
              <w:jc w:val="center"/>
              <w:rPr>
                <w:color w:val="000000"/>
              </w:rPr>
            </w:pPr>
            <w:r w:rsidRPr="00DB0B9A">
              <w:rPr>
                <w:color w:val="000000"/>
              </w:rPr>
              <w:t>1</w:t>
            </w:r>
          </w:p>
        </w:tc>
        <w:tc>
          <w:tcPr>
            <w:tcW w:w="568" w:type="pct"/>
            <w:tcBorders>
              <w:top w:val="nil"/>
              <w:left w:val="nil"/>
              <w:bottom w:val="single" w:sz="8" w:space="0" w:color="000000"/>
              <w:right w:val="single" w:sz="8" w:space="0" w:color="000000"/>
            </w:tcBorders>
            <w:shd w:val="clear" w:color="auto" w:fill="auto"/>
            <w:vAlign w:val="center"/>
            <w:hideMark/>
          </w:tcPr>
          <w:p w14:paraId="6D0D4288" w14:textId="3F8B8FF3" w:rsidR="004B29AD" w:rsidRPr="00DB0B9A" w:rsidRDefault="004B29AD" w:rsidP="004B29AD">
            <w:pPr>
              <w:jc w:val="center"/>
              <w:rPr>
                <w:color w:val="000000"/>
              </w:rPr>
            </w:pPr>
            <w:r w:rsidRPr="00DB0B9A">
              <w:rPr>
                <w:color w:val="000000"/>
              </w:rPr>
              <w:t>5</w:t>
            </w:r>
          </w:p>
        </w:tc>
        <w:tc>
          <w:tcPr>
            <w:tcW w:w="230" w:type="pct"/>
            <w:tcBorders>
              <w:top w:val="nil"/>
              <w:left w:val="nil"/>
              <w:bottom w:val="single" w:sz="8" w:space="0" w:color="000000"/>
              <w:right w:val="single" w:sz="8" w:space="0" w:color="000000"/>
            </w:tcBorders>
            <w:shd w:val="clear" w:color="auto" w:fill="auto"/>
            <w:vAlign w:val="center"/>
            <w:hideMark/>
          </w:tcPr>
          <w:p w14:paraId="30BE4AFA" w14:textId="6971D45D" w:rsidR="004B29AD" w:rsidRPr="00DB0B9A" w:rsidRDefault="004B29AD" w:rsidP="004B29AD">
            <w:pPr>
              <w:jc w:val="center"/>
              <w:rPr>
                <w:color w:val="000000"/>
              </w:rPr>
            </w:pPr>
            <w:r w:rsidRPr="00DB0B9A">
              <w:rPr>
                <w:color w:val="000000"/>
              </w:rPr>
              <w:t>870.000</w:t>
            </w:r>
          </w:p>
        </w:tc>
        <w:tc>
          <w:tcPr>
            <w:tcW w:w="487" w:type="pct"/>
            <w:tcBorders>
              <w:top w:val="nil"/>
              <w:left w:val="nil"/>
              <w:bottom w:val="single" w:sz="8" w:space="0" w:color="000000"/>
              <w:right w:val="single" w:sz="8" w:space="0" w:color="000000"/>
            </w:tcBorders>
            <w:shd w:val="clear" w:color="auto" w:fill="auto"/>
            <w:vAlign w:val="center"/>
            <w:hideMark/>
          </w:tcPr>
          <w:p w14:paraId="0F4F1E22" w14:textId="6F487165" w:rsidR="004B29AD" w:rsidRPr="00DB0B9A" w:rsidRDefault="004B29AD" w:rsidP="004B29AD">
            <w:pPr>
              <w:jc w:val="center"/>
              <w:rPr>
                <w:color w:val="000000"/>
              </w:rPr>
            </w:pPr>
            <w:r w:rsidRPr="00DB0B9A">
              <w:rPr>
                <w:color w:val="000000"/>
              </w:rPr>
              <w:t>4.350.000</w:t>
            </w:r>
          </w:p>
        </w:tc>
        <w:tc>
          <w:tcPr>
            <w:tcW w:w="196" w:type="pct"/>
            <w:tcBorders>
              <w:top w:val="nil"/>
              <w:left w:val="nil"/>
              <w:bottom w:val="single" w:sz="8" w:space="0" w:color="000000"/>
              <w:right w:val="single" w:sz="8" w:space="0" w:color="000000"/>
            </w:tcBorders>
            <w:shd w:val="clear" w:color="auto" w:fill="auto"/>
            <w:vAlign w:val="center"/>
            <w:hideMark/>
          </w:tcPr>
          <w:p w14:paraId="6943B280" w14:textId="77777777" w:rsidR="004B29AD" w:rsidRPr="00DB0B9A" w:rsidRDefault="004B29AD">
            <w:pPr>
              <w:jc w:val="both"/>
              <w:rPr>
                <w:color w:val="000000"/>
              </w:rPr>
            </w:pPr>
            <w:r w:rsidRPr="00DB0B9A">
              <w:rPr>
                <w:color w:val="000000"/>
              </w:rPr>
              <w:t> </w:t>
            </w:r>
          </w:p>
        </w:tc>
      </w:tr>
      <w:tr w:rsidR="00732409" w:rsidRPr="00DB0B9A" w14:paraId="03FF9360" w14:textId="77777777" w:rsidTr="00732409">
        <w:trPr>
          <w:trHeight w:val="1040"/>
        </w:trPr>
        <w:tc>
          <w:tcPr>
            <w:tcW w:w="217" w:type="pct"/>
            <w:tcBorders>
              <w:top w:val="nil"/>
              <w:left w:val="single" w:sz="8" w:space="0" w:color="000000"/>
              <w:bottom w:val="single" w:sz="8" w:space="0" w:color="000000"/>
              <w:right w:val="single" w:sz="4" w:space="0" w:color="auto"/>
            </w:tcBorders>
            <w:shd w:val="clear" w:color="auto" w:fill="auto"/>
            <w:vAlign w:val="center"/>
            <w:hideMark/>
          </w:tcPr>
          <w:p w14:paraId="27EA6958" w14:textId="77777777" w:rsidR="004B29AD" w:rsidRPr="00DB0B9A" w:rsidRDefault="004B29AD">
            <w:pPr>
              <w:jc w:val="both"/>
              <w:rPr>
                <w:color w:val="000000"/>
              </w:rPr>
            </w:pPr>
            <w:r w:rsidRPr="00DB0B9A">
              <w:rPr>
                <w:color w:val="000000"/>
              </w:rPr>
              <w:t xml:space="preserve"> 1.4 </w:t>
            </w:r>
          </w:p>
        </w:tc>
        <w:tc>
          <w:tcPr>
            <w:tcW w:w="94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82690" w14:textId="77777777" w:rsidR="004B29AD" w:rsidRPr="00DB0B9A" w:rsidRDefault="004B29AD" w:rsidP="004B29AD">
            <w:pPr>
              <w:rPr>
                <w:color w:val="000000"/>
              </w:rPr>
            </w:pPr>
            <w:r w:rsidRPr="00DB0B9A">
              <w:rPr>
                <w:color w:val="000000"/>
              </w:rPr>
              <w:t>Văn bản, tài liệu kèm theo</w:t>
            </w:r>
          </w:p>
        </w:tc>
        <w:tc>
          <w:tcPr>
            <w:tcW w:w="368" w:type="pct"/>
            <w:tcBorders>
              <w:top w:val="nil"/>
              <w:left w:val="single" w:sz="4" w:space="0" w:color="auto"/>
              <w:bottom w:val="single" w:sz="8" w:space="0" w:color="000000"/>
              <w:right w:val="single" w:sz="8" w:space="0" w:color="000000"/>
            </w:tcBorders>
            <w:shd w:val="clear" w:color="auto" w:fill="auto"/>
            <w:vAlign w:val="center"/>
            <w:hideMark/>
          </w:tcPr>
          <w:p w14:paraId="0D4C5B1A" w14:textId="77777777" w:rsidR="004B29AD" w:rsidRPr="00DB0B9A" w:rsidRDefault="004B29AD">
            <w:pPr>
              <w:jc w:val="both"/>
              <w:rPr>
                <w:color w:val="000000"/>
              </w:rPr>
            </w:pPr>
            <w:r w:rsidRPr="00DB0B9A">
              <w:rPr>
                <w:color w:val="000000"/>
              </w:rPr>
              <w:t xml:space="preserve">  Soạn tài liệu, in </w:t>
            </w:r>
            <w:r w:rsidRPr="00DB0B9A">
              <w:rPr>
                <w:color w:val="000000"/>
              </w:rPr>
              <w:lastRenderedPageBreak/>
              <w:t xml:space="preserve">ấn, photo  </w:t>
            </w:r>
          </w:p>
        </w:tc>
        <w:tc>
          <w:tcPr>
            <w:tcW w:w="383" w:type="pct"/>
            <w:tcBorders>
              <w:top w:val="nil"/>
              <w:left w:val="nil"/>
              <w:bottom w:val="single" w:sz="8" w:space="0" w:color="000000"/>
              <w:right w:val="single" w:sz="8" w:space="0" w:color="000000"/>
            </w:tcBorders>
            <w:shd w:val="clear" w:color="auto" w:fill="auto"/>
            <w:vAlign w:val="center"/>
            <w:hideMark/>
          </w:tcPr>
          <w:p w14:paraId="454FA06E" w14:textId="4B093E37" w:rsidR="004B29AD" w:rsidRPr="00DB0B9A" w:rsidRDefault="004B29AD" w:rsidP="004B29AD">
            <w:pPr>
              <w:jc w:val="center"/>
              <w:rPr>
                <w:color w:val="000000"/>
              </w:rPr>
            </w:pPr>
            <w:r w:rsidRPr="00DB0B9A">
              <w:rPr>
                <w:color w:val="000000"/>
              </w:rPr>
              <w:lastRenderedPageBreak/>
              <w:t>5</w:t>
            </w:r>
          </w:p>
        </w:tc>
        <w:tc>
          <w:tcPr>
            <w:tcW w:w="429" w:type="pct"/>
            <w:tcBorders>
              <w:top w:val="nil"/>
              <w:left w:val="nil"/>
              <w:bottom w:val="single" w:sz="8" w:space="0" w:color="000000"/>
              <w:right w:val="single" w:sz="8" w:space="0" w:color="000000"/>
            </w:tcBorders>
            <w:shd w:val="clear" w:color="auto" w:fill="auto"/>
            <w:vAlign w:val="center"/>
            <w:hideMark/>
          </w:tcPr>
          <w:p w14:paraId="1ACA6757" w14:textId="12896FFD" w:rsidR="004B29AD" w:rsidRPr="00DB0B9A" w:rsidRDefault="004B29AD" w:rsidP="004B29AD">
            <w:pPr>
              <w:jc w:val="center"/>
              <w:rPr>
                <w:color w:val="000000"/>
              </w:rPr>
            </w:pPr>
            <w:r w:rsidRPr="00DB0B9A">
              <w:rPr>
                <w:color w:val="000000"/>
              </w:rPr>
              <w:t>43.500</w:t>
            </w:r>
          </w:p>
        </w:tc>
        <w:tc>
          <w:tcPr>
            <w:tcW w:w="445" w:type="pct"/>
            <w:tcBorders>
              <w:top w:val="nil"/>
              <w:left w:val="nil"/>
              <w:bottom w:val="single" w:sz="8" w:space="0" w:color="000000"/>
              <w:right w:val="single" w:sz="8" w:space="0" w:color="000000"/>
            </w:tcBorders>
            <w:shd w:val="clear" w:color="auto" w:fill="auto"/>
            <w:vAlign w:val="center"/>
            <w:hideMark/>
          </w:tcPr>
          <w:p w14:paraId="61EB441A" w14:textId="3D9A043E" w:rsidR="004B29AD" w:rsidRPr="00DB0B9A" w:rsidRDefault="004B29AD" w:rsidP="004B29AD">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19A08EEF" w14:textId="58A1955D" w:rsidR="004B29AD" w:rsidRPr="00DB0B9A" w:rsidRDefault="004B29AD" w:rsidP="004B29AD">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3F983978" w14:textId="7D944B43" w:rsidR="004B29AD" w:rsidRPr="00DB0B9A" w:rsidRDefault="004B29AD" w:rsidP="004B29AD">
            <w:pPr>
              <w:jc w:val="center"/>
              <w:rPr>
                <w:color w:val="000000"/>
              </w:rPr>
            </w:pPr>
            <w:r w:rsidRPr="00DB0B9A">
              <w:rPr>
                <w:color w:val="000000"/>
              </w:rPr>
              <w:t>1</w:t>
            </w:r>
          </w:p>
        </w:tc>
        <w:tc>
          <w:tcPr>
            <w:tcW w:w="568" w:type="pct"/>
            <w:tcBorders>
              <w:top w:val="nil"/>
              <w:left w:val="nil"/>
              <w:bottom w:val="single" w:sz="8" w:space="0" w:color="000000"/>
              <w:right w:val="single" w:sz="8" w:space="0" w:color="000000"/>
            </w:tcBorders>
            <w:shd w:val="clear" w:color="auto" w:fill="auto"/>
            <w:vAlign w:val="center"/>
            <w:hideMark/>
          </w:tcPr>
          <w:p w14:paraId="4DE197D8" w14:textId="698D76DD" w:rsidR="004B29AD" w:rsidRPr="00DB0B9A" w:rsidRDefault="004B29AD" w:rsidP="004B29AD">
            <w:pPr>
              <w:jc w:val="center"/>
              <w:rPr>
                <w:color w:val="000000"/>
              </w:rPr>
            </w:pPr>
            <w:r w:rsidRPr="00DB0B9A">
              <w:rPr>
                <w:color w:val="000000"/>
              </w:rPr>
              <w:t>5</w:t>
            </w:r>
          </w:p>
        </w:tc>
        <w:tc>
          <w:tcPr>
            <w:tcW w:w="230" w:type="pct"/>
            <w:tcBorders>
              <w:top w:val="nil"/>
              <w:left w:val="nil"/>
              <w:bottom w:val="single" w:sz="8" w:space="0" w:color="000000"/>
              <w:right w:val="single" w:sz="8" w:space="0" w:color="000000"/>
            </w:tcBorders>
            <w:shd w:val="clear" w:color="auto" w:fill="auto"/>
            <w:vAlign w:val="center"/>
            <w:hideMark/>
          </w:tcPr>
          <w:p w14:paraId="628B1ED8" w14:textId="28797327" w:rsidR="004B29AD" w:rsidRPr="00DB0B9A" w:rsidRDefault="004B29AD" w:rsidP="004B29AD">
            <w:pPr>
              <w:jc w:val="center"/>
              <w:rPr>
                <w:color w:val="000000"/>
              </w:rPr>
            </w:pPr>
            <w:r w:rsidRPr="00DB0B9A">
              <w:rPr>
                <w:color w:val="000000"/>
              </w:rPr>
              <w:t>217.500</w:t>
            </w:r>
          </w:p>
        </w:tc>
        <w:tc>
          <w:tcPr>
            <w:tcW w:w="487" w:type="pct"/>
            <w:tcBorders>
              <w:top w:val="nil"/>
              <w:left w:val="nil"/>
              <w:bottom w:val="single" w:sz="8" w:space="0" w:color="000000"/>
              <w:right w:val="single" w:sz="8" w:space="0" w:color="000000"/>
            </w:tcBorders>
            <w:shd w:val="clear" w:color="auto" w:fill="auto"/>
            <w:vAlign w:val="center"/>
            <w:hideMark/>
          </w:tcPr>
          <w:p w14:paraId="0E2B3B75" w14:textId="710E06DE" w:rsidR="004B29AD" w:rsidRPr="00DB0B9A" w:rsidRDefault="004B29AD" w:rsidP="004B29AD">
            <w:pPr>
              <w:jc w:val="center"/>
              <w:rPr>
                <w:color w:val="000000"/>
              </w:rPr>
            </w:pPr>
            <w:r w:rsidRPr="00DB0B9A">
              <w:rPr>
                <w:color w:val="000000"/>
              </w:rPr>
              <w:t>1.087.500</w:t>
            </w:r>
          </w:p>
        </w:tc>
        <w:tc>
          <w:tcPr>
            <w:tcW w:w="196" w:type="pct"/>
            <w:tcBorders>
              <w:top w:val="nil"/>
              <w:left w:val="nil"/>
              <w:bottom w:val="single" w:sz="8" w:space="0" w:color="000000"/>
              <w:right w:val="single" w:sz="8" w:space="0" w:color="000000"/>
            </w:tcBorders>
            <w:shd w:val="clear" w:color="auto" w:fill="auto"/>
            <w:vAlign w:val="center"/>
            <w:hideMark/>
          </w:tcPr>
          <w:p w14:paraId="2B94BC11" w14:textId="77777777" w:rsidR="004B29AD" w:rsidRPr="00DB0B9A" w:rsidRDefault="004B29AD">
            <w:pPr>
              <w:jc w:val="both"/>
              <w:rPr>
                <w:color w:val="000000"/>
              </w:rPr>
            </w:pPr>
            <w:r w:rsidRPr="00DB0B9A">
              <w:rPr>
                <w:color w:val="000000"/>
              </w:rPr>
              <w:t> </w:t>
            </w:r>
          </w:p>
        </w:tc>
      </w:tr>
      <w:tr w:rsidR="00732409" w:rsidRPr="00DB0B9A" w14:paraId="3AA7DDA0" w14:textId="77777777" w:rsidTr="00732409">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7EC56A04" w14:textId="77777777" w:rsidR="004B29AD" w:rsidRPr="00DB0B9A" w:rsidRDefault="004B29AD">
            <w:pPr>
              <w:jc w:val="both"/>
              <w:rPr>
                <w:b/>
                <w:bCs/>
                <w:color w:val="000000"/>
              </w:rPr>
            </w:pPr>
            <w:r w:rsidRPr="00DB0B9A">
              <w:rPr>
                <w:b/>
                <w:bCs/>
                <w:color w:val="000000"/>
              </w:rPr>
              <w:t xml:space="preserve">             2 </w:t>
            </w:r>
          </w:p>
        </w:tc>
        <w:tc>
          <w:tcPr>
            <w:tcW w:w="945" w:type="pct"/>
            <w:tcBorders>
              <w:top w:val="single" w:sz="4" w:space="0" w:color="auto"/>
              <w:left w:val="nil"/>
              <w:bottom w:val="single" w:sz="8" w:space="0" w:color="000000"/>
              <w:right w:val="single" w:sz="8" w:space="0" w:color="000000"/>
            </w:tcBorders>
            <w:shd w:val="clear" w:color="auto" w:fill="auto"/>
            <w:vAlign w:val="center"/>
            <w:hideMark/>
          </w:tcPr>
          <w:p w14:paraId="768118BB" w14:textId="77777777" w:rsidR="004B29AD" w:rsidRPr="00DB0B9A" w:rsidRDefault="004B29AD">
            <w:pPr>
              <w:jc w:val="both"/>
              <w:rPr>
                <w:b/>
                <w:bCs/>
                <w:color w:val="000000"/>
              </w:rPr>
            </w:pPr>
            <w:r w:rsidRPr="00DB0B9A">
              <w:rPr>
                <w:b/>
                <w:bCs/>
                <w:color w:val="000000"/>
              </w:rPr>
              <w:t xml:space="preserve"> Nộp hồ sơ </w:t>
            </w:r>
          </w:p>
        </w:tc>
        <w:tc>
          <w:tcPr>
            <w:tcW w:w="368" w:type="pct"/>
            <w:tcBorders>
              <w:top w:val="nil"/>
              <w:left w:val="nil"/>
              <w:bottom w:val="single" w:sz="8" w:space="0" w:color="000000"/>
              <w:right w:val="single" w:sz="8" w:space="0" w:color="000000"/>
            </w:tcBorders>
            <w:shd w:val="clear" w:color="auto" w:fill="auto"/>
            <w:vAlign w:val="center"/>
            <w:hideMark/>
          </w:tcPr>
          <w:p w14:paraId="519EB2BF" w14:textId="77777777" w:rsidR="004B29AD" w:rsidRPr="00DB0B9A" w:rsidRDefault="004B29AD">
            <w:pPr>
              <w:jc w:val="both"/>
              <w:rPr>
                <w:color w:val="000000"/>
              </w:rPr>
            </w:pPr>
            <w:r w:rsidRPr="00DB0B9A">
              <w:rPr>
                <w:color w:val="000000"/>
              </w:rPr>
              <w:t xml:space="preserve"> Trực tiếp </w:t>
            </w:r>
          </w:p>
        </w:tc>
        <w:tc>
          <w:tcPr>
            <w:tcW w:w="383" w:type="pct"/>
            <w:tcBorders>
              <w:top w:val="nil"/>
              <w:left w:val="nil"/>
              <w:bottom w:val="single" w:sz="8" w:space="0" w:color="000000"/>
              <w:right w:val="single" w:sz="8" w:space="0" w:color="000000"/>
            </w:tcBorders>
            <w:shd w:val="clear" w:color="auto" w:fill="auto"/>
            <w:vAlign w:val="center"/>
            <w:hideMark/>
          </w:tcPr>
          <w:p w14:paraId="503C2A1E" w14:textId="70097803" w:rsidR="004B29AD" w:rsidRPr="00DB0B9A" w:rsidRDefault="004B29AD" w:rsidP="004B29AD">
            <w:pPr>
              <w:jc w:val="center"/>
              <w:rPr>
                <w:color w:val="000000"/>
              </w:rPr>
            </w:pPr>
            <w:r w:rsidRPr="00DB0B9A">
              <w:rPr>
                <w:color w:val="000000"/>
              </w:rPr>
              <w:t>1</w:t>
            </w:r>
          </w:p>
        </w:tc>
        <w:tc>
          <w:tcPr>
            <w:tcW w:w="429" w:type="pct"/>
            <w:tcBorders>
              <w:top w:val="nil"/>
              <w:left w:val="nil"/>
              <w:bottom w:val="single" w:sz="8" w:space="0" w:color="000000"/>
              <w:right w:val="single" w:sz="8" w:space="0" w:color="000000"/>
            </w:tcBorders>
            <w:shd w:val="clear" w:color="auto" w:fill="auto"/>
            <w:vAlign w:val="center"/>
            <w:hideMark/>
          </w:tcPr>
          <w:p w14:paraId="2F28ADD8" w14:textId="6756D922" w:rsidR="004B29AD" w:rsidRPr="00DB0B9A" w:rsidRDefault="004B29AD" w:rsidP="004B29AD">
            <w:pPr>
              <w:jc w:val="center"/>
              <w:rPr>
                <w:color w:val="000000"/>
              </w:rPr>
            </w:pPr>
            <w:r w:rsidRPr="00DB0B9A">
              <w:rPr>
                <w:color w:val="000000"/>
              </w:rPr>
              <w:t>43.500</w:t>
            </w:r>
          </w:p>
        </w:tc>
        <w:tc>
          <w:tcPr>
            <w:tcW w:w="445" w:type="pct"/>
            <w:tcBorders>
              <w:top w:val="nil"/>
              <w:left w:val="nil"/>
              <w:bottom w:val="single" w:sz="8" w:space="0" w:color="000000"/>
              <w:right w:val="single" w:sz="8" w:space="0" w:color="000000"/>
            </w:tcBorders>
            <w:shd w:val="clear" w:color="auto" w:fill="auto"/>
            <w:vAlign w:val="center"/>
            <w:hideMark/>
          </w:tcPr>
          <w:p w14:paraId="46A2155B" w14:textId="09D4CBEA" w:rsidR="004B29AD" w:rsidRPr="00DB0B9A" w:rsidRDefault="004B29AD" w:rsidP="004B29AD">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531A0E63" w14:textId="439F8C53" w:rsidR="004B29AD" w:rsidRPr="00DB0B9A" w:rsidRDefault="004B29AD" w:rsidP="004B29AD">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29A6CD00" w14:textId="0C1E2456" w:rsidR="004B29AD" w:rsidRPr="00DB0B9A" w:rsidRDefault="004B29AD" w:rsidP="004B29AD">
            <w:pPr>
              <w:jc w:val="center"/>
              <w:rPr>
                <w:color w:val="000000"/>
              </w:rPr>
            </w:pPr>
            <w:r w:rsidRPr="00DB0B9A">
              <w:rPr>
                <w:color w:val="000000"/>
              </w:rPr>
              <w:t>1</w:t>
            </w:r>
          </w:p>
        </w:tc>
        <w:tc>
          <w:tcPr>
            <w:tcW w:w="568" w:type="pct"/>
            <w:tcBorders>
              <w:top w:val="nil"/>
              <w:left w:val="nil"/>
              <w:bottom w:val="single" w:sz="8" w:space="0" w:color="000000"/>
              <w:right w:val="single" w:sz="8" w:space="0" w:color="000000"/>
            </w:tcBorders>
            <w:shd w:val="clear" w:color="auto" w:fill="auto"/>
            <w:vAlign w:val="center"/>
            <w:hideMark/>
          </w:tcPr>
          <w:p w14:paraId="7F133517" w14:textId="5F18D079" w:rsidR="004B29AD" w:rsidRPr="00DB0B9A" w:rsidRDefault="004B29AD" w:rsidP="004B29AD">
            <w:pPr>
              <w:jc w:val="center"/>
              <w:rPr>
                <w:color w:val="000000"/>
              </w:rPr>
            </w:pPr>
            <w:r w:rsidRPr="00DB0B9A">
              <w:rPr>
                <w:color w:val="000000"/>
              </w:rPr>
              <w:t>2</w:t>
            </w:r>
          </w:p>
        </w:tc>
        <w:tc>
          <w:tcPr>
            <w:tcW w:w="230" w:type="pct"/>
            <w:tcBorders>
              <w:top w:val="nil"/>
              <w:left w:val="nil"/>
              <w:bottom w:val="single" w:sz="8" w:space="0" w:color="000000"/>
              <w:right w:val="single" w:sz="8" w:space="0" w:color="000000"/>
            </w:tcBorders>
            <w:shd w:val="clear" w:color="auto" w:fill="auto"/>
            <w:vAlign w:val="center"/>
            <w:hideMark/>
          </w:tcPr>
          <w:p w14:paraId="1EE8A71F" w14:textId="3C3B1174" w:rsidR="004B29AD" w:rsidRPr="00DB0B9A" w:rsidRDefault="004B29AD" w:rsidP="004B29AD">
            <w:pPr>
              <w:jc w:val="center"/>
              <w:rPr>
                <w:color w:val="000000"/>
              </w:rPr>
            </w:pPr>
            <w:r w:rsidRPr="00DB0B9A">
              <w:rPr>
                <w:color w:val="000000"/>
              </w:rPr>
              <w:t>43.500</w:t>
            </w:r>
          </w:p>
        </w:tc>
        <w:tc>
          <w:tcPr>
            <w:tcW w:w="487" w:type="pct"/>
            <w:tcBorders>
              <w:top w:val="nil"/>
              <w:left w:val="nil"/>
              <w:bottom w:val="single" w:sz="8" w:space="0" w:color="000000"/>
              <w:right w:val="single" w:sz="8" w:space="0" w:color="000000"/>
            </w:tcBorders>
            <w:shd w:val="clear" w:color="auto" w:fill="auto"/>
            <w:vAlign w:val="center"/>
            <w:hideMark/>
          </w:tcPr>
          <w:p w14:paraId="5E601C2A" w14:textId="048751C2" w:rsidR="004B29AD" w:rsidRPr="00DB0B9A" w:rsidRDefault="004B29AD" w:rsidP="004B29AD">
            <w:pPr>
              <w:jc w:val="center"/>
              <w:rPr>
                <w:color w:val="000000"/>
              </w:rPr>
            </w:pPr>
            <w:r w:rsidRPr="00DB0B9A">
              <w:rPr>
                <w:color w:val="000000"/>
              </w:rPr>
              <w:t>87.000</w:t>
            </w:r>
          </w:p>
        </w:tc>
        <w:tc>
          <w:tcPr>
            <w:tcW w:w="196" w:type="pct"/>
            <w:tcBorders>
              <w:top w:val="nil"/>
              <w:left w:val="nil"/>
              <w:bottom w:val="single" w:sz="8" w:space="0" w:color="000000"/>
              <w:right w:val="single" w:sz="8" w:space="0" w:color="000000"/>
            </w:tcBorders>
            <w:shd w:val="clear" w:color="auto" w:fill="auto"/>
            <w:vAlign w:val="center"/>
            <w:hideMark/>
          </w:tcPr>
          <w:p w14:paraId="2825512C" w14:textId="77777777" w:rsidR="004B29AD" w:rsidRPr="00DB0B9A" w:rsidRDefault="004B29AD">
            <w:pPr>
              <w:jc w:val="both"/>
              <w:rPr>
                <w:color w:val="000000"/>
              </w:rPr>
            </w:pPr>
            <w:r w:rsidRPr="00DB0B9A">
              <w:rPr>
                <w:color w:val="000000"/>
              </w:rPr>
              <w:t> </w:t>
            </w:r>
          </w:p>
        </w:tc>
      </w:tr>
      <w:tr w:rsidR="00732409" w:rsidRPr="00DB0B9A" w14:paraId="7EC11B62" w14:textId="77777777" w:rsidTr="00732409">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54EE1864" w14:textId="77777777" w:rsidR="004B29AD" w:rsidRPr="00DB0B9A" w:rsidRDefault="004B29AD">
            <w:pPr>
              <w:jc w:val="both"/>
              <w:rPr>
                <w:b/>
                <w:bCs/>
                <w:color w:val="000000"/>
              </w:rPr>
            </w:pPr>
            <w:r w:rsidRPr="00DB0B9A">
              <w:rPr>
                <w:b/>
                <w:bCs/>
                <w:color w:val="000000"/>
              </w:rPr>
              <w:t> </w:t>
            </w:r>
          </w:p>
        </w:tc>
        <w:tc>
          <w:tcPr>
            <w:tcW w:w="945" w:type="pct"/>
            <w:tcBorders>
              <w:top w:val="nil"/>
              <w:left w:val="nil"/>
              <w:bottom w:val="single" w:sz="8" w:space="0" w:color="000000"/>
              <w:right w:val="single" w:sz="8" w:space="0" w:color="000000"/>
            </w:tcBorders>
            <w:shd w:val="clear" w:color="auto" w:fill="auto"/>
            <w:vAlign w:val="center"/>
            <w:hideMark/>
          </w:tcPr>
          <w:p w14:paraId="4D2AA94A" w14:textId="77777777" w:rsidR="004B29AD" w:rsidRPr="00DB0B9A" w:rsidRDefault="004B29AD">
            <w:pPr>
              <w:jc w:val="both"/>
              <w:rPr>
                <w:b/>
                <w:bCs/>
                <w:color w:val="000000"/>
              </w:rPr>
            </w:pPr>
            <w:r w:rsidRPr="00DB0B9A">
              <w:rPr>
                <w:b/>
                <w:bCs/>
                <w:color w:val="000000"/>
              </w:rPr>
              <w:t> </w:t>
            </w:r>
          </w:p>
        </w:tc>
        <w:tc>
          <w:tcPr>
            <w:tcW w:w="368" w:type="pct"/>
            <w:tcBorders>
              <w:top w:val="nil"/>
              <w:left w:val="nil"/>
              <w:bottom w:val="single" w:sz="8" w:space="0" w:color="000000"/>
              <w:right w:val="single" w:sz="8" w:space="0" w:color="000000"/>
            </w:tcBorders>
            <w:shd w:val="clear" w:color="auto" w:fill="auto"/>
            <w:vAlign w:val="center"/>
            <w:hideMark/>
          </w:tcPr>
          <w:p w14:paraId="78AD6A79" w14:textId="77777777" w:rsidR="004B29AD" w:rsidRPr="00DB0B9A" w:rsidRDefault="004B29AD">
            <w:pPr>
              <w:jc w:val="both"/>
              <w:rPr>
                <w:color w:val="000000"/>
              </w:rPr>
            </w:pPr>
            <w:r w:rsidRPr="00DB0B9A">
              <w:rPr>
                <w:color w:val="000000"/>
              </w:rPr>
              <w:t xml:space="preserve"> Bưu điện </w:t>
            </w:r>
          </w:p>
        </w:tc>
        <w:tc>
          <w:tcPr>
            <w:tcW w:w="383" w:type="pct"/>
            <w:tcBorders>
              <w:top w:val="nil"/>
              <w:left w:val="nil"/>
              <w:bottom w:val="single" w:sz="8" w:space="0" w:color="000000"/>
              <w:right w:val="single" w:sz="8" w:space="0" w:color="000000"/>
            </w:tcBorders>
            <w:shd w:val="clear" w:color="auto" w:fill="auto"/>
            <w:vAlign w:val="center"/>
            <w:hideMark/>
          </w:tcPr>
          <w:p w14:paraId="2FDAA80F" w14:textId="12903655" w:rsidR="004B29AD" w:rsidRPr="00DB0B9A" w:rsidRDefault="004B29AD" w:rsidP="004B29AD">
            <w:pPr>
              <w:jc w:val="center"/>
              <w:rPr>
                <w:color w:val="000000"/>
              </w:rPr>
            </w:pPr>
            <w:r w:rsidRPr="00DB0B9A">
              <w:rPr>
                <w:color w:val="000000"/>
              </w:rPr>
              <w:t>1</w:t>
            </w:r>
          </w:p>
        </w:tc>
        <w:tc>
          <w:tcPr>
            <w:tcW w:w="429" w:type="pct"/>
            <w:tcBorders>
              <w:top w:val="nil"/>
              <w:left w:val="nil"/>
              <w:bottom w:val="single" w:sz="8" w:space="0" w:color="000000"/>
              <w:right w:val="single" w:sz="8" w:space="0" w:color="000000"/>
            </w:tcBorders>
            <w:shd w:val="clear" w:color="auto" w:fill="auto"/>
            <w:vAlign w:val="center"/>
            <w:hideMark/>
          </w:tcPr>
          <w:p w14:paraId="726E03EA" w14:textId="0D7E1CD7" w:rsidR="004B29AD" w:rsidRPr="00DB0B9A" w:rsidRDefault="004B29AD" w:rsidP="004B29AD">
            <w:pPr>
              <w:jc w:val="center"/>
              <w:rPr>
                <w:color w:val="000000"/>
              </w:rPr>
            </w:pPr>
            <w:r w:rsidRPr="00DB0B9A">
              <w:rPr>
                <w:color w:val="000000"/>
              </w:rPr>
              <w:t>43.500</w:t>
            </w:r>
          </w:p>
        </w:tc>
        <w:tc>
          <w:tcPr>
            <w:tcW w:w="445" w:type="pct"/>
            <w:tcBorders>
              <w:top w:val="nil"/>
              <w:left w:val="nil"/>
              <w:bottom w:val="single" w:sz="8" w:space="0" w:color="000000"/>
              <w:right w:val="single" w:sz="8" w:space="0" w:color="000000"/>
            </w:tcBorders>
            <w:shd w:val="clear" w:color="auto" w:fill="auto"/>
            <w:vAlign w:val="center"/>
            <w:hideMark/>
          </w:tcPr>
          <w:p w14:paraId="01991841" w14:textId="3A2518A2" w:rsidR="004B29AD" w:rsidRPr="00DB0B9A" w:rsidRDefault="004B29AD" w:rsidP="004B29AD">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69442CFC" w14:textId="3C2EBEFE" w:rsidR="004B29AD" w:rsidRPr="00DB0B9A" w:rsidRDefault="004B29AD" w:rsidP="004B29AD">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777EA24D" w14:textId="0D4E7C5A" w:rsidR="004B29AD" w:rsidRPr="00DB0B9A" w:rsidRDefault="004B29AD" w:rsidP="004B29AD">
            <w:pPr>
              <w:jc w:val="center"/>
              <w:rPr>
                <w:color w:val="000000"/>
              </w:rPr>
            </w:pPr>
            <w:r w:rsidRPr="00DB0B9A">
              <w:rPr>
                <w:color w:val="000000"/>
              </w:rPr>
              <w:t>1</w:t>
            </w:r>
          </w:p>
        </w:tc>
        <w:tc>
          <w:tcPr>
            <w:tcW w:w="568" w:type="pct"/>
            <w:tcBorders>
              <w:top w:val="nil"/>
              <w:left w:val="nil"/>
              <w:bottom w:val="single" w:sz="8" w:space="0" w:color="000000"/>
              <w:right w:val="single" w:sz="8" w:space="0" w:color="000000"/>
            </w:tcBorders>
            <w:shd w:val="clear" w:color="auto" w:fill="auto"/>
            <w:vAlign w:val="center"/>
            <w:hideMark/>
          </w:tcPr>
          <w:p w14:paraId="502558B6" w14:textId="40E1DEA3" w:rsidR="004B29AD" w:rsidRPr="00DB0B9A" w:rsidRDefault="004B29AD" w:rsidP="004B29AD">
            <w:pPr>
              <w:jc w:val="center"/>
              <w:rPr>
                <w:color w:val="000000"/>
              </w:rPr>
            </w:pPr>
            <w:r w:rsidRPr="00DB0B9A">
              <w:rPr>
                <w:color w:val="000000"/>
              </w:rPr>
              <w:t>2</w:t>
            </w:r>
          </w:p>
        </w:tc>
        <w:tc>
          <w:tcPr>
            <w:tcW w:w="230" w:type="pct"/>
            <w:tcBorders>
              <w:top w:val="nil"/>
              <w:left w:val="nil"/>
              <w:bottom w:val="single" w:sz="8" w:space="0" w:color="000000"/>
              <w:right w:val="single" w:sz="8" w:space="0" w:color="000000"/>
            </w:tcBorders>
            <w:shd w:val="clear" w:color="auto" w:fill="auto"/>
            <w:vAlign w:val="center"/>
            <w:hideMark/>
          </w:tcPr>
          <w:p w14:paraId="43C917F5" w14:textId="539D8C8D" w:rsidR="004B29AD" w:rsidRPr="00DB0B9A" w:rsidRDefault="004B29AD" w:rsidP="004B29AD">
            <w:pPr>
              <w:jc w:val="center"/>
              <w:rPr>
                <w:color w:val="000000"/>
              </w:rPr>
            </w:pPr>
            <w:r w:rsidRPr="00DB0B9A">
              <w:rPr>
                <w:color w:val="000000"/>
              </w:rPr>
              <w:t>43.500</w:t>
            </w:r>
          </w:p>
        </w:tc>
        <w:tc>
          <w:tcPr>
            <w:tcW w:w="487" w:type="pct"/>
            <w:tcBorders>
              <w:top w:val="nil"/>
              <w:left w:val="nil"/>
              <w:bottom w:val="single" w:sz="8" w:space="0" w:color="000000"/>
              <w:right w:val="single" w:sz="8" w:space="0" w:color="000000"/>
            </w:tcBorders>
            <w:shd w:val="clear" w:color="auto" w:fill="auto"/>
            <w:vAlign w:val="center"/>
            <w:hideMark/>
          </w:tcPr>
          <w:p w14:paraId="14A8E3AE" w14:textId="6E677F15" w:rsidR="004B29AD" w:rsidRPr="00DB0B9A" w:rsidRDefault="004B29AD" w:rsidP="004B29AD">
            <w:pPr>
              <w:jc w:val="center"/>
              <w:rPr>
                <w:color w:val="000000"/>
              </w:rPr>
            </w:pPr>
            <w:r w:rsidRPr="00DB0B9A">
              <w:rPr>
                <w:color w:val="000000"/>
              </w:rPr>
              <w:t>87.000</w:t>
            </w:r>
          </w:p>
        </w:tc>
        <w:tc>
          <w:tcPr>
            <w:tcW w:w="196" w:type="pct"/>
            <w:tcBorders>
              <w:top w:val="nil"/>
              <w:left w:val="nil"/>
              <w:bottom w:val="single" w:sz="8" w:space="0" w:color="000000"/>
              <w:right w:val="single" w:sz="8" w:space="0" w:color="000000"/>
            </w:tcBorders>
            <w:shd w:val="clear" w:color="auto" w:fill="auto"/>
            <w:vAlign w:val="center"/>
            <w:hideMark/>
          </w:tcPr>
          <w:p w14:paraId="2E333D3D" w14:textId="77777777" w:rsidR="004B29AD" w:rsidRPr="00DB0B9A" w:rsidRDefault="004B29AD">
            <w:pPr>
              <w:jc w:val="both"/>
              <w:rPr>
                <w:color w:val="000000"/>
              </w:rPr>
            </w:pPr>
            <w:r w:rsidRPr="00DB0B9A">
              <w:rPr>
                <w:color w:val="000000"/>
              </w:rPr>
              <w:t> </w:t>
            </w:r>
          </w:p>
        </w:tc>
      </w:tr>
      <w:tr w:rsidR="00732409" w:rsidRPr="00DB0B9A" w14:paraId="001B9345" w14:textId="77777777" w:rsidTr="00732409">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514470B7" w14:textId="77777777" w:rsidR="004B29AD" w:rsidRPr="00DB0B9A" w:rsidRDefault="004B29AD">
            <w:pPr>
              <w:jc w:val="both"/>
              <w:rPr>
                <w:color w:val="000000"/>
              </w:rPr>
            </w:pPr>
            <w:r w:rsidRPr="00DB0B9A">
              <w:rPr>
                <w:color w:val="000000"/>
              </w:rPr>
              <w:t> </w:t>
            </w:r>
          </w:p>
        </w:tc>
        <w:tc>
          <w:tcPr>
            <w:tcW w:w="945" w:type="pct"/>
            <w:tcBorders>
              <w:top w:val="nil"/>
              <w:left w:val="nil"/>
              <w:bottom w:val="single" w:sz="8" w:space="0" w:color="000000"/>
              <w:right w:val="single" w:sz="8" w:space="0" w:color="000000"/>
            </w:tcBorders>
            <w:shd w:val="clear" w:color="auto" w:fill="auto"/>
            <w:vAlign w:val="center"/>
            <w:hideMark/>
          </w:tcPr>
          <w:p w14:paraId="49A50EE5" w14:textId="77777777" w:rsidR="004B29AD" w:rsidRPr="00DB0B9A" w:rsidRDefault="004B29AD">
            <w:pPr>
              <w:jc w:val="both"/>
              <w:rPr>
                <w:color w:val="000000"/>
              </w:rPr>
            </w:pPr>
            <w:r w:rsidRPr="00DB0B9A">
              <w:rPr>
                <w:color w:val="000000"/>
              </w:rPr>
              <w:t> </w:t>
            </w:r>
          </w:p>
        </w:tc>
        <w:tc>
          <w:tcPr>
            <w:tcW w:w="368" w:type="pct"/>
            <w:tcBorders>
              <w:top w:val="nil"/>
              <w:left w:val="nil"/>
              <w:bottom w:val="single" w:sz="8" w:space="0" w:color="000000"/>
              <w:right w:val="single" w:sz="8" w:space="0" w:color="000000"/>
            </w:tcBorders>
            <w:shd w:val="clear" w:color="auto" w:fill="auto"/>
            <w:vAlign w:val="center"/>
            <w:hideMark/>
          </w:tcPr>
          <w:p w14:paraId="5C394F0A" w14:textId="77777777" w:rsidR="004B29AD" w:rsidRPr="00DB0B9A" w:rsidRDefault="004B29AD">
            <w:pPr>
              <w:jc w:val="both"/>
              <w:rPr>
                <w:color w:val="000000"/>
              </w:rPr>
            </w:pPr>
            <w:r w:rsidRPr="00DB0B9A">
              <w:rPr>
                <w:color w:val="000000"/>
              </w:rPr>
              <w:t xml:space="preserve"> Điện tử </w:t>
            </w:r>
          </w:p>
        </w:tc>
        <w:tc>
          <w:tcPr>
            <w:tcW w:w="383" w:type="pct"/>
            <w:tcBorders>
              <w:top w:val="nil"/>
              <w:left w:val="nil"/>
              <w:bottom w:val="single" w:sz="8" w:space="0" w:color="000000"/>
              <w:right w:val="single" w:sz="8" w:space="0" w:color="000000"/>
            </w:tcBorders>
            <w:shd w:val="clear" w:color="auto" w:fill="auto"/>
            <w:vAlign w:val="center"/>
            <w:hideMark/>
          </w:tcPr>
          <w:p w14:paraId="1D9A2966" w14:textId="1383440A" w:rsidR="004B29AD" w:rsidRPr="00DB0B9A" w:rsidRDefault="004B29AD" w:rsidP="004B29AD">
            <w:pPr>
              <w:jc w:val="center"/>
              <w:rPr>
                <w:color w:val="000000"/>
              </w:rPr>
            </w:pPr>
            <w:r w:rsidRPr="00DB0B9A">
              <w:rPr>
                <w:color w:val="000000"/>
              </w:rPr>
              <w:t>0,5</w:t>
            </w:r>
          </w:p>
        </w:tc>
        <w:tc>
          <w:tcPr>
            <w:tcW w:w="429" w:type="pct"/>
            <w:tcBorders>
              <w:top w:val="nil"/>
              <w:left w:val="nil"/>
              <w:bottom w:val="single" w:sz="8" w:space="0" w:color="000000"/>
              <w:right w:val="single" w:sz="8" w:space="0" w:color="000000"/>
            </w:tcBorders>
            <w:shd w:val="clear" w:color="auto" w:fill="auto"/>
            <w:vAlign w:val="center"/>
            <w:hideMark/>
          </w:tcPr>
          <w:p w14:paraId="3E32DDB6" w14:textId="030163FC" w:rsidR="004B29AD" w:rsidRPr="00DB0B9A" w:rsidRDefault="004B29AD" w:rsidP="004B29AD">
            <w:pPr>
              <w:jc w:val="center"/>
              <w:rPr>
                <w:color w:val="000000"/>
              </w:rPr>
            </w:pPr>
            <w:r w:rsidRPr="00DB0B9A">
              <w:rPr>
                <w:color w:val="000000"/>
              </w:rPr>
              <w:t>43.500</w:t>
            </w:r>
          </w:p>
        </w:tc>
        <w:tc>
          <w:tcPr>
            <w:tcW w:w="445" w:type="pct"/>
            <w:tcBorders>
              <w:top w:val="nil"/>
              <w:left w:val="nil"/>
              <w:bottom w:val="single" w:sz="8" w:space="0" w:color="000000"/>
              <w:right w:val="single" w:sz="8" w:space="0" w:color="000000"/>
            </w:tcBorders>
            <w:shd w:val="clear" w:color="auto" w:fill="auto"/>
            <w:vAlign w:val="center"/>
            <w:hideMark/>
          </w:tcPr>
          <w:p w14:paraId="407056AD" w14:textId="67656CAC" w:rsidR="004B29AD" w:rsidRPr="00DB0B9A" w:rsidRDefault="004B29AD" w:rsidP="004B29AD">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30B9F03C" w14:textId="3906F02F" w:rsidR="004B29AD" w:rsidRPr="00DB0B9A" w:rsidRDefault="004B29AD" w:rsidP="004B29AD">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6841E8EA" w14:textId="5823E65D" w:rsidR="004B29AD" w:rsidRPr="00DB0B9A" w:rsidRDefault="004B29AD" w:rsidP="004B29AD">
            <w:pPr>
              <w:jc w:val="center"/>
              <w:rPr>
                <w:color w:val="000000"/>
              </w:rPr>
            </w:pPr>
            <w:r w:rsidRPr="00DB0B9A">
              <w:rPr>
                <w:color w:val="000000"/>
              </w:rPr>
              <w:t>1</w:t>
            </w:r>
          </w:p>
        </w:tc>
        <w:tc>
          <w:tcPr>
            <w:tcW w:w="568" w:type="pct"/>
            <w:tcBorders>
              <w:top w:val="nil"/>
              <w:left w:val="nil"/>
              <w:bottom w:val="single" w:sz="8" w:space="0" w:color="000000"/>
              <w:right w:val="single" w:sz="8" w:space="0" w:color="000000"/>
            </w:tcBorders>
            <w:shd w:val="clear" w:color="auto" w:fill="auto"/>
            <w:vAlign w:val="center"/>
            <w:hideMark/>
          </w:tcPr>
          <w:p w14:paraId="43913EE9" w14:textId="3E76B27E" w:rsidR="004B29AD" w:rsidRPr="00DB0B9A" w:rsidRDefault="004B29AD" w:rsidP="004B29AD">
            <w:pPr>
              <w:jc w:val="center"/>
              <w:rPr>
                <w:color w:val="000000"/>
              </w:rPr>
            </w:pPr>
            <w:r w:rsidRPr="00DB0B9A">
              <w:rPr>
                <w:color w:val="000000"/>
              </w:rPr>
              <w:t>1</w:t>
            </w:r>
          </w:p>
        </w:tc>
        <w:tc>
          <w:tcPr>
            <w:tcW w:w="230" w:type="pct"/>
            <w:tcBorders>
              <w:top w:val="nil"/>
              <w:left w:val="nil"/>
              <w:bottom w:val="single" w:sz="8" w:space="0" w:color="000000"/>
              <w:right w:val="single" w:sz="8" w:space="0" w:color="000000"/>
            </w:tcBorders>
            <w:shd w:val="clear" w:color="auto" w:fill="auto"/>
            <w:vAlign w:val="center"/>
            <w:hideMark/>
          </w:tcPr>
          <w:p w14:paraId="36274BAF" w14:textId="26C1016F" w:rsidR="004B29AD" w:rsidRPr="00DB0B9A" w:rsidRDefault="004B29AD" w:rsidP="004B29AD">
            <w:pPr>
              <w:jc w:val="center"/>
              <w:rPr>
                <w:color w:val="000000"/>
              </w:rPr>
            </w:pPr>
            <w:r w:rsidRPr="00DB0B9A">
              <w:rPr>
                <w:color w:val="000000"/>
              </w:rPr>
              <w:t>21.750</w:t>
            </w:r>
          </w:p>
        </w:tc>
        <w:tc>
          <w:tcPr>
            <w:tcW w:w="487" w:type="pct"/>
            <w:tcBorders>
              <w:top w:val="nil"/>
              <w:left w:val="nil"/>
              <w:bottom w:val="single" w:sz="8" w:space="0" w:color="000000"/>
              <w:right w:val="single" w:sz="8" w:space="0" w:color="000000"/>
            </w:tcBorders>
            <w:shd w:val="clear" w:color="auto" w:fill="auto"/>
            <w:vAlign w:val="center"/>
            <w:hideMark/>
          </w:tcPr>
          <w:p w14:paraId="1C8F46A7" w14:textId="7A5EECA4" w:rsidR="004B29AD" w:rsidRPr="00DB0B9A" w:rsidRDefault="004B29AD" w:rsidP="004B29AD">
            <w:pPr>
              <w:jc w:val="center"/>
              <w:rPr>
                <w:color w:val="000000"/>
              </w:rPr>
            </w:pPr>
            <w:r w:rsidRPr="00DB0B9A">
              <w:rPr>
                <w:color w:val="000000"/>
              </w:rPr>
              <w:t>21.750</w:t>
            </w:r>
          </w:p>
        </w:tc>
        <w:tc>
          <w:tcPr>
            <w:tcW w:w="196" w:type="pct"/>
            <w:tcBorders>
              <w:top w:val="nil"/>
              <w:left w:val="nil"/>
              <w:bottom w:val="single" w:sz="8" w:space="0" w:color="000000"/>
              <w:right w:val="single" w:sz="8" w:space="0" w:color="000000"/>
            </w:tcBorders>
            <w:shd w:val="clear" w:color="auto" w:fill="auto"/>
            <w:vAlign w:val="center"/>
            <w:hideMark/>
          </w:tcPr>
          <w:p w14:paraId="3F96327C" w14:textId="77777777" w:rsidR="004B29AD" w:rsidRPr="00DB0B9A" w:rsidRDefault="004B29AD">
            <w:pPr>
              <w:jc w:val="both"/>
              <w:rPr>
                <w:color w:val="000000"/>
              </w:rPr>
            </w:pPr>
            <w:r w:rsidRPr="00DB0B9A">
              <w:rPr>
                <w:color w:val="000000"/>
              </w:rPr>
              <w:t> </w:t>
            </w:r>
          </w:p>
        </w:tc>
      </w:tr>
      <w:tr w:rsidR="00732409" w:rsidRPr="00DB0B9A" w14:paraId="68050BAC" w14:textId="77777777" w:rsidTr="00732409">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3CED77D6" w14:textId="77777777" w:rsidR="004B29AD" w:rsidRPr="00DB0B9A" w:rsidRDefault="004B29AD">
            <w:pPr>
              <w:jc w:val="both"/>
              <w:rPr>
                <w:b/>
                <w:bCs/>
                <w:color w:val="000000"/>
              </w:rPr>
            </w:pPr>
            <w:r w:rsidRPr="00DB0B9A">
              <w:rPr>
                <w:b/>
                <w:bCs/>
                <w:color w:val="000000"/>
              </w:rPr>
              <w:t xml:space="preserve">             3 </w:t>
            </w:r>
          </w:p>
        </w:tc>
        <w:tc>
          <w:tcPr>
            <w:tcW w:w="945" w:type="pct"/>
            <w:tcBorders>
              <w:top w:val="nil"/>
              <w:left w:val="nil"/>
              <w:bottom w:val="single" w:sz="8" w:space="0" w:color="000000"/>
              <w:right w:val="single" w:sz="8" w:space="0" w:color="000000"/>
            </w:tcBorders>
            <w:shd w:val="clear" w:color="auto" w:fill="auto"/>
            <w:vAlign w:val="center"/>
            <w:hideMark/>
          </w:tcPr>
          <w:p w14:paraId="7D1B284D" w14:textId="77777777" w:rsidR="004B29AD" w:rsidRPr="00DB0B9A" w:rsidRDefault="004B29AD">
            <w:pPr>
              <w:jc w:val="both"/>
              <w:rPr>
                <w:b/>
                <w:bCs/>
                <w:color w:val="000000"/>
              </w:rPr>
            </w:pPr>
            <w:r w:rsidRPr="00DB0B9A">
              <w:rPr>
                <w:b/>
                <w:bCs/>
                <w:color w:val="000000"/>
              </w:rPr>
              <w:t xml:space="preserve"> Nộp phí, lệ phí, chi phí khác </w:t>
            </w:r>
          </w:p>
        </w:tc>
        <w:tc>
          <w:tcPr>
            <w:tcW w:w="368" w:type="pct"/>
            <w:tcBorders>
              <w:top w:val="nil"/>
              <w:left w:val="nil"/>
              <w:bottom w:val="single" w:sz="8" w:space="0" w:color="000000"/>
              <w:right w:val="single" w:sz="8" w:space="0" w:color="000000"/>
            </w:tcBorders>
            <w:shd w:val="clear" w:color="auto" w:fill="auto"/>
            <w:vAlign w:val="center"/>
            <w:hideMark/>
          </w:tcPr>
          <w:p w14:paraId="15E61F37" w14:textId="77777777" w:rsidR="004B29AD" w:rsidRPr="00DB0B9A" w:rsidRDefault="004B29AD">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38484398" w14:textId="26A9467E" w:rsidR="004B29AD" w:rsidRPr="00DB0B9A" w:rsidRDefault="004B29AD" w:rsidP="004B29AD">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4755E40D" w14:textId="47020D70" w:rsidR="004B29AD" w:rsidRPr="00DB0B9A" w:rsidRDefault="004B29AD" w:rsidP="004B29AD">
            <w:pPr>
              <w:jc w:val="center"/>
              <w:rPr>
                <w:color w:val="000000"/>
              </w:rPr>
            </w:pPr>
          </w:p>
        </w:tc>
        <w:tc>
          <w:tcPr>
            <w:tcW w:w="445" w:type="pct"/>
            <w:tcBorders>
              <w:top w:val="nil"/>
              <w:left w:val="nil"/>
              <w:bottom w:val="single" w:sz="8" w:space="0" w:color="000000"/>
              <w:right w:val="single" w:sz="8" w:space="0" w:color="000000"/>
            </w:tcBorders>
            <w:shd w:val="clear" w:color="auto" w:fill="auto"/>
            <w:vAlign w:val="center"/>
            <w:hideMark/>
          </w:tcPr>
          <w:p w14:paraId="451AABA7" w14:textId="34CA6E56" w:rsidR="004B29AD" w:rsidRPr="00DB0B9A" w:rsidRDefault="004B29AD" w:rsidP="004B29AD">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2B37F2D9" w14:textId="54F79B41" w:rsidR="004B29AD" w:rsidRPr="00DB0B9A" w:rsidRDefault="004B29AD" w:rsidP="004B29AD">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1C6C25C2" w14:textId="3A0BE76D" w:rsidR="004B29AD" w:rsidRPr="00DB0B9A" w:rsidRDefault="004B29AD" w:rsidP="004B29AD">
            <w:pPr>
              <w:jc w:val="center"/>
              <w:rPr>
                <w:color w:val="000000"/>
              </w:rPr>
            </w:pPr>
          </w:p>
        </w:tc>
        <w:tc>
          <w:tcPr>
            <w:tcW w:w="568" w:type="pct"/>
            <w:tcBorders>
              <w:top w:val="nil"/>
              <w:left w:val="nil"/>
              <w:bottom w:val="single" w:sz="8" w:space="0" w:color="000000"/>
              <w:right w:val="single" w:sz="8" w:space="0" w:color="000000"/>
            </w:tcBorders>
            <w:shd w:val="clear" w:color="auto" w:fill="auto"/>
            <w:vAlign w:val="center"/>
            <w:hideMark/>
          </w:tcPr>
          <w:p w14:paraId="7BF13C6B" w14:textId="75BA2021" w:rsidR="004B29AD" w:rsidRPr="00DB0B9A" w:rsidRDefault="004B29AD" w:rsidP="004B29AD">
            <w:pPr>
              <w:jc w:val="center"/>
              <w:rPr>
                <w:color w:val="000000"/>
              </w:rPr>
            </w:pPr>
          </w:p>
        </w:tc>
        <w:tc>
          <w:tcPr>
            <w:tcW w:w="230" w:type="pct"/>
            <w:tcBorders>
              <w:top w:val="nil"/>
              <w:left w:val="nil"/>
              <w:bottom w:val="single" w:sz="8" w:space="0" w:color="000000"/>
              <w:right w:val="single" w:sz="8" w:space="0" w:color="000000"/>
            </w:tcBorders>
            <w:shd w:val="clear" w:color="auto" w:fill="auto"/>
            <w:vAlign w:val="center"/>
            <w:hideMark/>
          </w:tcPr>
          <w:p w14:paraId="70A7D6DE" w14:textId="50EF6EA7" w:rsidR="004B29AD" w:rsidRPr="00DB0B9A" w:rsidRDefault="004B29AD" w:rsidP="004B29AD">
            <w:pPr>
              <w:jc w:val="center"/>
              <w:rPr>
                <w:color w:val="000000"/>
              </w:rPr>
            </w:pPr>
            <w:r w:rsidRPr="00DB0B9A">
              <w:rPr>
                <w:color w:val="000000"/>
              </w:rPr>
              <w:t>-</w:t>
            </w:r>
          </w:p>
        </w:tc>
        <w:tc>
          <w:tcPr>
            <w:tcW w:w="487" w:type="pct"/>
            <w:tcBorders>
              <w:top w:val="nil"/>
              <w:left w:val="nil"/>
              <w:bottom w:val="single" w:sz="8" w:space="0" w:color="000000"/>
              <w:right w:val="single" w:sz="8" w:space="0" w:color="000000"/>
            </w:tcBorders>
            <w:shd w:val="clear" w:color="auto" w:fill="auto"/>
            <w:vAlign w:val="center"/>
            <w:hideMark/>
          </w:tcPr>
          <w:p w14:paraId="71EB088B" w14:textId="7833C36C" w:rsidR="004B29AD" w:rsidRPr="00DB0B9A" w:rsidRDefault="004B29AD" w:rsidP="004B29AD">
            <w:pPr>
              <w:jc w:val="center"/>
              <w:rPr>
                <w:color w:val="000000"/>
              </w:rPr>
            </w:pPr>
            <w:r w:rsidRPr="00DB0B9A">
              <w:rPr>
                <w:color w:val="000000"/>
              </w:rPr>
              <w:t>-</w:t>
            </w:r>
          </w:p>
        </w:tc>
        <w:tc>
          <w:tcPr>
            <w:tcW w:w="196" w:type="pct"/>
            <w:tcBorders>
              <w:top w:val="nil"/>
              <w:left w:val="nil"/>
              <w:bottom w:val="single" w:sz="8" w:space="0" w:color="000000"/>
              <w:right w:val="single" w:sz="8" w:space="0" w:color="000000"/>
            </w:tcBorders>
            <w:shd w:val="clear" w:color="auto" w:fill="auto"/>
            <w:vAlign w:val="center"/>
            <w:hideMark/>
          </w:tcPr>
          <w:p w14:paraId="60B3AD1D" w14:textId="77777777" w:rsidR="004B29AD" w:rsidRPr="00DB0B9A" w:rsidRDefault="004B29AD">
            <w:pPr>
              <w:jc w:val="both"/>
              <w:rPr>
                <w:color w:val="000000"/>
              </w:rPr>
            </w:pPr>
            <w:r w:rsidRPr="00DB0B9A">
              <w:rPr>
                <w:color w:val="000000"/>
              </w:rPr>
              <w:t> </w:t>
            </w:r>
          </w:p>
        </w:tc>
      </w:tr>
      <w:tr w:rsidR="00732409" w:rsidRPr="00DB0B9A" w14:paraId="37050B25" w14:textId="77777777" w:rsidTr="00732409">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249DB308" w14:textId="77EA5DD7" w:rsidR="004B29AD" w:rsidRPr="00DB0B9A" w:rsidRDefault="004B29AD">
            <w:pPr>
              <w:jc w:val="both"/>
              <w:rPr>
                <w:color w:val="000000"/>
              </w:rPr>
            </w:pPr>
            <w:r w:rsidRPr="00DB0B9A">
              <w:rPr>
                <w:color w:val="000000"/>
              </w:rPr>
              <w:t xml:space="preserve">             </w:t>
            </w:r>
          </w:p>
        </w:tc>
        <w:tc>
          <w:tcPr>
            <w:tcW w:w="945" w:type="pct"/>
            <w:tcBorders>
              <w:top w:val="nil"/>
              <w:left w:val="nil"/>
              <w:bottom w:val="single" w:sz="8" w:space="0" w:color="000000"/>
              <w:right w:val="single" w:sz="8" w:space="0" w:color="000000"/>
            </w:tcBorders>
            <w:shd w:val="clear" w:color="auto" w:fill="auto"/>
            <w:vAlign w:val="center"/>
            <w:hideMark/>
          </w:tcPr>
          <w:p w14:paraId="50EA02D0" w14:textId="77777777" w:rsidR="004B29AD" w:rsidRPr="00DB0B9A" w:rsidRDefault="004B29AD">
            <w:pPr>
              <w:jc w:val="both"/>
              <w:rPr>
                <w:color w:val="000000"/>
              </w:rPr>
            </w:pPr>
            <w:r w:rsidRPr="00DB0B9A">
              <w:rPr>
                <w:color w:val="000000"/>
              </w:rPr>
              <w:t xml:space="preserve"> Phí </w:t>
            </w:r>
          </w:p>
        </w:tc>
        <w:tc>
          <w:tcPr>
            <w:tcW w:w="368" w:type="pct"/>
            <w:tcBorders>
              <w:top w:val="nil"/>
              <w:left w:val="nil"/>
              <w:bottom w:val="single" w:sz="8" w:space="0" w:color="000000"/>
              <w:right w:val="single" w:sz="8" w:space="0" w:color="000000"/>
            </w:tcBorders>
            <w:shd w:val="clear" w:color="auto" w:fill="auto"/>
            <w:vAlign w:val="center"/>
            <w:hideMark/>
          </w:tcPr>
          <w:p w14:paraId="3C7AB549" w14:textId="77777777" w:rsidR="004B29AD" w:rsidRPr="00DB0B9A" w:rsidRDefault="004B29AD">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4A89958C" w14:textId="74DCF833" w:rsidR="004B29AD" w:rsidRPr="00DB0B9A" w:rsidRDefault="004B29AD" w:rsidP="004B29AD">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1B3B0882" w14:textId="5C2AA101" w:rsidR="004B29AD" w:rsidRPr="00DB0B9A" w:rsidRDefault="004B29AD" w:rsidP="004B29AD">
            <w:pPr>
              <w:jc w:val="center"/>
              <w:rPr>
                <w:color w:val="000000"/>
              </w:rPr>
            </w:pPr>
          </w:p>
        </w:tc>
        <w:tc>
          <w:tcPr>
            <w:tcW w:w="445" w:type="pct"/>
            <w:tcBorders>
              <w:top w:val="nil"/>
              <w:left w:val="nil"/>
              <w:bottom w:val="single" w:sz="8" w:space="0" w:color="000000"/>
              <w:right w:val="single" w:sz="8" w:space="0" w:color="000000"/>
            </w:tcBorders>
            <w:shd w:val="clear" w:color="auto" w:fill="auto"/>
            <w:vAlign w:val="center"/>
            <w:hideMark/>
          </w:tcPr>
          <w:p w14:paraId="42C2253D" w14:textId="6A6F9387" w:rsidR="004B29AD" w:rsidRPr="00DB0B9A" w:rsidRDefault="004B29AD" w:rsidP="004B29AD">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2D1B6FFA" w14:textId="02908220" w:rsidR="004B29AD" w:rsidRPr="00DB0B9A" w:rsidRDefault="004B29AD" w:rsidP="004B29AD">
            <w:pPr>
              <w:jc w:val="center"/>
              <w:rPr>
                <w:color w:val="000000"/>
              </w:rPr>
            </w:pPr>
            <w:r w:rsidRPr="00DB0B9A">
              <w:rPr>
                <w:color w:val="000000"/>
              </w:rPr>
              <w:t>-</w:t>
            </w:r>
          </w:p>
        </w:tc>
        <w:tc>
          <w:tcPr>
            <w:tcW w:w="274" w:type="pct"/>
            <w:tcBorders>
              <w:top w:val="nil"/>
              <w:left w:val="nil"/>
              <w:bottom w:val="single" w:sz="8" w:space="0" w:color="000000"/>
              <w:right w:val="single" w:sz="8" w:space="0" w:color="000000"/>
            </w:tcBorders>
            <w:shd w:val="clear" w:color="auto" w:fill="auto"/>
            <w:vAlign w:val="center"/>
            <w:hideMark/>
          </w:tcPr>
          <w:p w14:paraId="10A382FE" w14:textId="3874261D" w:rsidR="004B29AD" w:rsidRPr="00DB0B9A" w:rsidRDefault="004B29AD" w:rsidP="004B29AD">
            <w:pPr>
              <w:jc w:val="center"/>
              <w:rPr>
                <w:color w:val="000000"/>
              </w:rPr>
            </w:pPr>
            <w:r w:rsidRPr="00DB0B9A">
              <w:rPr>
                <w:color w:val="000000"/>
              </w:rPr>
              <w:t>-</w:t>
            </w:r>
          </w:p>
        </w:tc>
        <w:tc>
          <w:tcPr>
            <w:tcW w:w="568" w:type="pct"/>
            <w:tcBorders>
              <w:top w:val="nil"/>
              <w:left w:val="nil"/>
              <w:bottom w:val="single" w:sz="8" w:space="0" w:color="000000"/>
              <w:right w:val="single" w:sz="8" w:space="0" w:color="000000"/>
            </w:tcBorders>
            <w:shd w:val="clear" w:color="auto" w:fill="auto"/>
            <w:vAlign w:val="center"/>
            <w:hideMark/>
          </w:tcPr>
          <w:p w14:paraId="6BE51473" w14:textId="6C0EA8A6" w:rsidR="004B29AD" w:rsidRPr="00DB0B9A" w:rsidRDefault="004B29AD" w:rsidP="004B29AD">
            <w:pPr>
              <w:jc w:val="center"/>
              <w:rPr>
                <w:color w:val="000000"/>
              </w:rPr>
            </w:pPr>
            <w:r w:rsidRPr="00DB0B9A">
              <w:rPr>
                <w:color w:val="000000"/>
              </w:rPr>
              <w:t>-</w:t>
            </w:r>
          </w:p>
        </w:tc>
        <w:tc>
          <w:tcPr>
            <w:tcW w:w="230" w:type="pct"/>
            <w:tcBorders>
              <w:top w:val="nil"/>
              <w:left w:val="nil"/>
              <w:bottom w:val="single" w:sz="8" w:space="0" w:color="000000"/>
              <w:right w:val="single" w:sz="8" w:space="0" w:color="000000"/>
            </w:tcBorders>
            <w:shd w:val="clear" w:color="auto" w:fill="auto"/>
            <w:vAlign w:val="center"/>
            <w:hideMark/>
          </w:tcPr>
          <w:p w14:paraId="4E4E793C" w14:textId="13881035" w:rsidR="004B29AD" w:rsidRPr="00DB0B9A" w:rsidRDefault="004B29AD" w:rsidP="004B29AD">
            <w:pPr>
              <w:jc w:val="center"/>
              <w:rPr>
                <w:color w:val="000000"/>
              </w:rPr>
            </w:pPr>
            <w:r w:rsidRPr="00DB0B9A">
              <w:rPr>
                <w:color w:val="000000"/>
              </w:rPr>
              <w:t>-</w:t>
            </w:r>
          </w:p>
        </w:tc>
        <w:tc>
          <w:tcPr>
            <w:tcW w:w="487" w:type="pct"/>
            <w:tcBorders>
              <w:top w:val="nil"/>
              <w:left w:val="nil"/>
              <w:bottom w:val="single" w:sz="8" w:space="0" w:color="000000"/>
              <w:right w:val="single" w:sz="8" w:space="0" w:color="000000"/>
            </w:tcBorders>
            <w:shd w:val="clear" w:color="auto" w:fill="auto"/>
            <w:vAlign w:val="center"/>
            <w:hideMark/>
          </w:tcPr>
          <w:p w14:paraId="338DDD92" w14:textId="3DC4432A" w:rsidR="004B29AD" w:rsidRPr="00DB0B9A" w:rsidRDefault="004B29AD" w:rsidP="004B29AD">
            <w:pPr>
              <w:jc w:val="center"/>
              <w:rPr>
                <w:color w:val="000000"/>
              </w:rPr>
            </w:pPr>
            <w:r w:rsidRPr="00DB0B9A">
              <w:rPr>
                <w:color w:val="000000"/>
              </w:rPr>
              <w:t>-</w:t>
            </w:r>
          </w:p>
        </w:tc>
        <w:tc>
          <w:tcPr>
            <w:tcW w:w="196" w:type="pct"/>
            <w:tcBorders>
              <w:top w:val="nil"/>
              <w:left w:val="nil"/>
              <w:bottom w:val="single" w:sz="8" w:space="0" w:color="000000"/>
              <w:right w:val="single" w:sz="8" w:space="0" w:color="000000"/>
            </w:tcBorders>
            <w:shd w:val="clear" w:color="auto" w:fill="auto"/>
            <w:vAlign w:val="center"/>
            <w:hideMark/>
          </w:tcPr>
          <w:p w14:paraId="6479FDA8" w14:textId="77777777" w:rsidR="004B29AD" w:rsidRPr="00DB0B9A" w:rsidRDefault="004B29AD">
            <w:pPr>
              <w:jc w:val="both"/>
              <w:rPr>
                <w:color w:val="000000"/>
              </w:rPr>
            </w:pPr>
            <w:r w:rsidRPr="00DB0B9A">
              <w:rPr>
                <w:color w:val="000000"/>
              </w:rPr>
              <w:t> </w:t>
            </w:r>
          </w:p>
        </w:tc>
      </w:tr>
      <w:tr w:rsidR="00732409" w:rsidRPr="00DB0B9A" w14:paraId="01AD44E3" w14:textId="77777777" w:rsidTr="00732409">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5789609C" w14:textId="411D69E6" w:rsidR="004B29AD" w:rsidRPr="00DB0B9A" w:rsidRDefault="004B29AD">
            <w:pPr>
              <w:jc w:val="both"/>
              <w:rPr>
                <w:color w:val="000000"/>
              </w:rPr>
            </w:pPr>
            <w:r w:rsidRPr="00DB0B9A">
              <w:rPr>
                <w:color w:val="000000"/>
              </w:rPr>
              <w:t xml:space="preserve">             </w:t>
            </w:r>
          </w:p>
        </w:tc>
        <w:tc>
          <w:tcPr>
            <w:tcW w:w="945" w:type="pct"/>
            <w:tcBorders>
              <w:top w:val="nil"/>
              <w:left w:val="nil"/>
              <w:bottom w:val="single" w:sz="8" w:space="0" w:color="000000"/>
              <w:right w:val="single" w:sz="8" w:space="0" w:color="000000"/>
            </w:tcBorders>
            <w:shd w:val="clear" w:color="auto" w:fill="auto"/>
            <w:vAlign w:val="center"/>
            <w:hideMark/>
          </w:tcPr>
          <w:p w14:paraId="4C4C162A" w14:textId="77777777" w:rsidR="004B29AD" w:rsidRPr="00DB0B9A" w:rsidRDefault="004B29AD">
            <w:pPr>
              <w:jc w:val="both"/>
              <w:rPr>
                <w:color w:val="000000"/>
              </w:rPr>
            </w:pPr>
            <w:r w:rsidRPr="00DB0B9A">
              <w:rPr>
                <w:color w:val="000000"/>
              </w:rPr>
              <w:t xml:space="preserve"> Lệ phí </w:t>
            </w:r>
          </w:p>
        </w:tc>
        <w:tc>
          <w:tcPr>
            <w:tcW w:w="368" w:type="pct"/>
            <w:tcBorders>
              <w:top w:val="nil"/>
              <w:left w:val="nil"/>
              <w:bottom w:val="single" w:sz="8" w:space="0" w:color="000000"/>
              <w:right w:val="single" w:sz="8" w:space="0" w:color="000000"/>
            </w:tcBorders>
            <w:shd w:val="clear" w:color="auto" w:fill="auto"/>
            <w:vAlign w:val="center"/>
            <w:hideMark/>
          </w:tcPr>
          <w:p w14:paraId="1DFB2CC4" w14:textId="77777777" w:rsidR="004B29AD" w:rsidRPr="00DB0B9A" w:rsidRDefault="004B29AD">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47F11712" w14:textId="2D517009" w:rsidR="004B29AD" w:rsidRPr="00DB0B9A" w:rsidRDefault="004B29AD" w:rsidP="004B29AD">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070EEC67" w14:textId="2843D194" w:rsidR="004B29AD" w:rsidRPr="00DB0B9A" w:rsidRDefault="004B29AD" w:rsidP="004B29AD">
            <w:pPr>
              <w:jc w:val="center"/>
              <w:rPr>
                <w:color w:val="000000"/>
              </w:rPr>
            </w:pPr>
          </w:p>
        </w:tc>
        <w:tc>
          <w:tcPr>
            <w:tcW w:w="445" w:type="pct"/>
            <w:tcBorders>
              <w:top w:val="nil"/>
              <w:left w:val="nil"/>
              <w:bottom w:val="single" w:sz="8" w:space="0" w:color="000000"/>
              <w:right w:val="single" w:sz="8" w:space="0" w:color="000000"/>
            </w:tcBorders>
            <w:shd w:val="clear" w:color="auto" w:fill="auto"/>
            <w:vAlign w:val="center"/>
            <w:hideMark/>
          </w:tcPr>
          <w:p w14:paraId="628FDD3E" w14:textId="4CCBD91B" w:rsidR="004B29AD" w:rsidRPr="00DB0B9A" w:rsidRDefault="004B29AD" w:rsidP="004B29AD">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44278BB5" w14:textId="25413BB4" w:rsidR="004B29AD" w:rsidRPr="00DB0B9A" w:rsidRDefault="004B29AD" w:rsidP="004B29AD">
            <w:pPr>
              <w:jc w:val="center"/>
              <w:rPr>
                <w:color w:val="000000"/>
              </w:rPr>
            </w:pPr>
            <w:r w:rsidRPr="00DB0B9A">
              <w:rPr>
                <w:color w:val="000000"/>
              </w:rPr>
              <w:t>-</w:t>
            </w:r>
          </w:p>
        </w:tc>
        <w:tc>
          <w:tcPr>
            <w:tcW w:w="274" w:type="pct"/>
            <w:tcBorders>
              <w:top w:val="nil"/>
              <w:left w:val="nil"/>
              <w:bottom w:val="single" w:sz="8" w:space="0" w:color="000000"/>
              <w:right w:val="single" w:sz="8" w:space="0" w:color="000000"/>
            </w:tcBorders>
            <w:shd w:val="clear" w:color="auto" w:fill="auto"/>
            <w:vAlign w:val="center"/>
            <w:hideMark/>
          </w:tcPr>
          <w:p w14:paraId="3C278615" w14:textId="4A8C9DD2" w:rsidR="004B29AD" w:rsidRPr="00DB0B9A" w:rsidRDefault="004B29AD" w:rsidP="004B29AD">
            <w:pPr>
              <w:jc w:val="center"/>
              <w:rPr>
                <w:color w:val="000000"/>
              </w:rPr>
            </w:pPr>
            <w:r w:rsidRPr="00DB0B9A">
              <w:rPr>
                <w:color w:val="000000"/>
              </w:rPr>
              <w:t>-</w:t>
            </w:r>
          </w:p>
        </w:tc>
        <w:tc>
          <w:tcPr>
            <w:tcW w:w="568" w:type="pct"/>
            <w:tcBorders>
              <w:top w:val="nil"/>
              <w:left w:val="nil"/>
              <w:bottom w:val="single" w:sz="8" w:space="0" w:color="000000"/>
              <w:right w:val="single" w:sz="8" w:space="0" w:color="000000"/>
            </w:tcBorders>
            <w:shd w:val="clear" w:color="auto" w:fill="auto"/>
            <w:vAlign w:val="center"/>
            <w:hideMark/>
          </w:tcPr>
          <w:p w14:paraId="534F999C" w14:textId="084362B3" w:rsidR="004B29AD" w:rsidRPr="00DB0B9A" w:rsidRDefault="004B29AD" w:rsidP="004B29AD">
            <w:pPr>
              <w:jc w:val="center"/>
              <w:rPr>
                <w:color w:val="000000"/>
              </w:rPr>
            </w:pPr>
            <w:r w:rsidRPr="00DB0B9A">
              <w:rPr>
                <w:color w:val="000000"/>
              </w:rPr>
              <w:t>-</w:t>
            </w:r>
          </w:p>
        </w:tc>
        <w:tc>
          <w:tcPr>
            <w:tcW w:w="230" w:type="pct"/>
            <w:tcBorders>
              <w:top w:val="nil"/>
              <w:left w:val="nil"/>
              <w:bottom w:val="single" w:sz="8" w:space="0" w:color="000000"/>
              <w:right w:val="single" w:sz="8" w:space="0" w:color="000000"/>
            </w:tcBorders>
            <w:shd w:val="clear" w:color="auto" w:fill="auto"/>
            <w:vAlign w:val="center"/>
            <w:hideMark/>
          </w:tcPr>
          <w:p w14:paraId="2FC4E88A" w14:textId="3267F21A" w:rsidR="004B29AD" w:rsidRPr="00DB0B9A" w:rsidRDefault="004B29AD" w:rsidP="004B29AD">
            <w:pPr>
              <w:jc w:val="center"/>
              <w:rPr>
                <w:color w:val="000000"/>
              </w:rPr>
            </w:pPr>
            <w:r w:rsidRPr="00DB0B9A">
              <w:rPr>
                <w:color w:val="000000"/>
              </w:rPr>
              <w:t>-</w:t>
            </w:r>
          </w:p>
        </w:tc>
        <w:tc>
          <w:tcPr>
            <w:tcW w:w="487" w:type="pct"/>
            <w:tcBorders>
              <w:top w:val="nil"/>
              <w:left w:val="nil"/>
              <w:bottom w:val="single" w:sz="8" w:space="0" w:color="000000"/>
              <w:right w:val="single" w:sz="8" w:space="0" w:color="000000"/>
            </w:tcBorders>
            <w:shd w:val="clear" w:color="auto" w:fill="auto"/>
            <w:vAlign w:val="center"/>
            <w:hideMark/>
          </w:tcPr>
          <w:p w14:paraId="3019BB11" w14:textId="4BE52628" w:rsidR="004B29AD" w:rsidRPr="00DB0B9A" w:rsidRDefault="004B29AD" w:rsidP="004B29AD">
            <w:pPr>
              <w:jc w:val="center"/>
              <w:rPr>
                <w:color w:val="000000"/>
              </w:rPr>
            </w:pPr>
            <w:r w:rsidRPr="00DB0B9A">
              <w:rPr>
                <w:color w:val="000000"/>
              </w:rPr>
              <w:t>-</w:t>
            </w:r>
          </w:p>
        </w:tc>
        <w:tc>
          <w:tcPr>
            <w:tcW w:w="196" w:type="pct"/>
            <w:tcBorders>
              <w:top w:val="nil"/>
              <w:left w:val="nil"/>
              <w:bottom w:val="single" w:sz="8" w:space="0" w:color="000000"/>
              <w:right w:val="single" w:sz="8" w:space="0" w:color="000000"/>
            </w:tcBorders>
            <w:shd w:val="clear" w:color="auto" w:fill="auto"/>
            <w:vAlign w:val="center"/>
            <w:hideMark/>
          </w:tcPr>
          <w:p w14:paraId="662A5935" w14:textId="77777777" w:rsidR="004B29AD" w:rsidRPr="00DB0B9A" w:rsidRDefault="004B29AD">
            <w:pPr>
              <w:jc w:val="both"/>
              <w:rPr>
                <w:color w:val="000000"/>
              </w:rPr>
            </w:pPr>
            <w:r w:rsidRPr="00DB0B9A">
              <w:rPr>
                <w:color w:val="000000"/>
              </w:rPr>
              <w:t> </w:t>
            </w:r>
          </w:p>
        </w:tc>
      </w:tr>
      <w:tr w:rsidR="00732409" w:rsidRPr="00DB0B9A" w14:paraId="2DBF0FB6" w14:textId="77777777" w:rsidTr="00732409">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6F386AE4" w14:textId="2D7EE2EB" w:rsidR="004B29AD" w:rsidRPr="00DB0B9A" w:rsidRDefault="004B29AD">
            <w:pPr>
              <w:jc w:val="both"/>
              <w:rPr>
                <w:color w:val="000000"/>
              </w:rPr>
            </w:pPr>
            <w:r w:rsidRPr="00DB0B9A">
              <w:rPr>
                <w:color w:val="000000"/>
              </w:rPr>
              <w:t xml:space="preserve">             </w:t>
            </w:r>
          </w:p>
        </w:tc>
        <w:tc>
          <w:tcPr>
            <w:tcW w:w="945" w:type="pct"/>
            <w:tcBorders>
              <w:top w:val="nil"/>
              <w:left w:val="nil"/>
              <w:bottom w:val="single" w:sz="8" w:space="0" w:color="000000"/>
              <w:right w:val="single" w:sz="8" w:space="0" w:color="000000"/>
            </w:tcBorders>
            <w:shd w:val="clear" w:color="auto" w:fill="auto"/>
            <w:vAlign w:val="center"/>
            <w:hideMark/>
          </w:tcPr>
          <w:p w14:paraId="62699009" w14:textId="77777777" w:rsidR="004B29AD" w:rsidRPr="00DB0B9A" w:rsidRDefault="004B29AD">
            <w:pPr>
              <w:jc w:val="both"/>
              <w:rPr>
                <w:color w:val="000000"/>
              </w:rPr>
            </w:pPr>
            <w:r w:rsidRPr="00DB0B9A">
              <w:rPr>
                <w:color w:val="000000"/>
              </w:rPr>
              <w:t xml:space="preserve"> Chi phí khác (nếu có) </w:t>
            </w:r>
          </w:p>
        </w:tc>
        <w:tc>
          <w:tcPr>
            <w:tcW w:w="368" w:type="pct"/>
            <w:tcBorders>
              <w:top w:val="nil"/>
              <w:left w:val="nil"/>
              <w:bottom w:val="single" w:sz="8" w:space="0" w:color="000000"/>
              <w:right w:val="single" w:sz="8" w:space="0" w:color="000000"/>
            </w:tcBorders>
            <w:shd w:val="clear" w:color="auto" w:fill="auto"/>
            <w:vAlign w:val="center"/>
            <w:hideMark/>
          </w:tcPr>
          <w:p w14:paraId="06C786B5" w14:textId="77777777" w:rsidR="004B29AD" w:rsidRPr="00DB0B9A" w:rsidRDefault="004B29AD">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2F8794A3" w14:textId="30F5AB51" w:rsidR="004B29AD" w:rsidRPr="00DB0B9A" w:rsidRDefault="004B29AD" w:rsidP="004B29AD">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7F5E049B" w14:textId="5BBA13A6" w:rsidR="004B29AD" w:rsidRPr="00DB0B9A" w:rsidRDefault="004B29AD" w:rsidP="004B29AD">
            <w:pPr>
              <w:jc w:val="center"/>
              <w:rPr>
                <w:color w:val="000000"/>
              </w:rPr>
            </w:pPr>
          </w:p>
        </w:tc>
        <w:tc>
          <w:tcPr>
            <w:tcW w:w="445" w:type="pct"/>
            <w:tcBorders>
              <w:top w:val="nil"/>
              <w:left w:val="nil"/>
              <w:bottom w:val="single" w:sz="8" w:space="0" w:color="000000"/>
              <w:right w:val="single" w:sz="8" w:space="0" w:color="000000"/>
            </w:tcBorders>
            <w:shd w:val="clear" w:color="auto" w:fill="auto"/>
            <w:vAlign w:val="center"/>
            <w:hideMark/>
          </w:tcPr>
          <w:p w14:paraId="54E3B4E1" w14:textId="0C909D40" w:rsidR="004B29AD" w:rsidRPr="00DB0B9A" w:rsidRDefault="004B29AD" w:rsidP="004B29AD">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3E9EFE45" w14:textId="07A8E19D" w:rsidR="004B29AD" w:rsidRPr="00DB0B9A" w:rsidRDefault="004B29AD" w:rsidP="004B29AD">
            <w:pPr>
              <w:jc w:val="center"/>
              <w:rPr>
                <w:color w:val="000000"/>
              </w:rPr>
            </w:pPr>
            <w:r w:rsidRPr="00DB0B9A">
              <w:rPr>
                <w:color w:val="000000"/>
              </w:rPr>
              <w:t>-</w:t>
            </w:r>
          </w:p>
        </w:tc>
        <w:tc>
          <w:tcPr>
            <w:tcW w:w="274" w:type="pct"/>
            <w:tcBorders>
              <w:top w:val="nil"/>
              <w:left w:val="nil"/>
              <w:bottom w:val="single" w:sz="8" w:space="0" w:color="000000"/>
              <w:right w:val="single" w:sz="8" w:space="0" w:color="000000"/>
            </w:tcBorders>
            <w:shd w:val="clear" w:color="auto" w:fill="auto"/>
            <w:vAlign w:val="center"/>
            <w:hideMark/>
          </w:tcPr>
          <w:p w14:paraId="748D716F" w14:textId="69B201B7" w:rsidR="004B29AD" w:rsidRPr="00DB0B9A" w:rsidRDefault="004B29AD" w:rsidP="004B29AD">
            <w:pPr>
              <w:jc w:val="center"/>
              <w:rPr>
                <w:color w:val="000000"/>
              </w:rPr>
            </w:pPr>
            <w:r w:rsidRPr="00DB0B9A">
              <w:rPr>
                <w:color w:val="000000"/>
              </w:rPr>
              <w:t>-</w:t>
            </w:r>
          </w:p>
        </w:tc>
        <w:tc>
          <w:tcPr>
            <w:tcW w:w="568" w:type="pct"/>
            <w:tcBorders>
              <w:top w:val="nil"/>
              <w:left w:val="nil"/>
              <w:bottom w:val="single" w:sz="8" w:space="0" w:color="000000"/>
              <w:right w:val="single" w:sz="8" w:space="0" w:color="000000"/>
            </w:tcBorders>
            <w:shd w:val="clear" w:color="auto" w:fill="auto"/>
            <w:vAlign w:val="center"/>
            <w:hideMark/>
          </w:tcPr>
          <w:p w14:paraId="71459D64" w14:textId="1CE5ACB3" w:rsidR="004B29AD" w:rsidRPr="00DB0B9A" w:rsidRDefault="004B29AD" w:rsidP="004B29AD">
            <w:pPr>
              <w:jc w:val="center"/>
              <w:rPr>
                <w:color w:val="000000"/>
              </w:rPr>
            </w:pPr>
            <w:r w:rsidRPr="00DB0B9A">
              <w:rPr>
                <w:color w:val="000000"/>
              </w:rPr>
              <w:t>-</w:t>
            </w:r>
          </w:p>
        </w:tc>
        <w:tc>
          <w:tcPr>
            <w:tcW w:w="230" w:type="pct"/>
            <w:tcBorders>
              <w:top w:val="nil"/>
              <w:left w:val="nil"/>
              <w:bottom w:val="single" w:sz="8" w:space="0" w:color="000000"/>
              <w:right w:val="single" w:sz="8" w:space="0" w:color="000000"/>
            </w:tcBorders>
            <w:shd w:val="clear" w:color="auto" w:fill="auto"/>
            <w:vAlign w:val="center"/>
            <w:hideMark/>
          </w:tcPr>
          <w:p w14:paraId="16B3FF17" w14:textId="6E47B726" w:rsidR="004B29AD" w:rsidRPr="00DB0B9A" w:rsidRDefault="004B29AD" w:rsidP="004B29AD">
            <w:pPr>
              <w:jc w:val="center"/>
              <w:rPr>
                <w:color w:val="000000"/>
              </w:rPr>
            </w:pPr>
            <w:r w:rsidRPr="00DB0B9A">
              <w:rPr>
                <w:color w:val="000000"/>
              </w:rPr>
              <w:t>-</w:t>
            </w:r>
          </w:p>
        </w:tc>
        <w:tc>
          <w:tcPr>
            <w:tcW w:w="487" w:type="pct"/>
            <w:tcBorders>
              <w:top w:val="nil"/>
              <w:left w:val="nil"/>
              <w:bottom w:val="single" w:sz="8" w:space="0" w:color="000000"/>
              <w:right w:val="single" w:sz="8" w:space="0" w:color="000000"/>
            </w:tcBorders>
            <w:shd w:val="clear" w:color="auto" w:fill="auto"/>
            <w:vAlign w:val="center"/>
            <w:hideMark/>
          </w:tcPr>
          <w:p w14:paraId="124DCF47" w14:textId="46745114" w:rsidR="004B29AD" w:rsidRPr="00DB0B9A" w:rsidRDefault="004B29AD" w:rsidP="004B29AD">
            <w:pPr>
              <w:jc w:val="center"/>
              <w:rPr>
                <w:color w:val="000000"/>
              </w:rPr>
            </w:pPr>
            <w:r w:rsidRPr="00DB0B9A">
              <w:rPr>
                <w:color w:val="000000"/>
              </w:rPr>
              <w:t>-</w:t>
            </w:r>
          </w:p>
        </w:tc>
        <w:tc>
          <w:tcPr>
            <w:tcW w:w="196" w:type="pct"/>
            <w:tcBorders>
              <w:top w:val="nil"/>
              <w:left w:val="nil"/>
              <w:bottom w:val="single" w:sz="8" w:space="0" w:color="000000"/>
              <w:right w:val="single" w:sz="8" w:space="0" w:color="000000"/>
            </w:tcBorders>
            <w:shd w:val="clear" w:color="auto" w:fill="auto"/>
            <w:vAlign w:val="center"/>
            <w:hideMark/>
          </w:tcPr>
          <w:p w14:paraId="4E1599EE" w14:textId="77777777" w:rsidR="004B29AD" w:rsidRPr="00DB0B9A" w:rsidRDefault="004B29AD">
            <w:pPr>
              <w:jc w:val="both"/>
              <w:rPr>
                <w:color w:val="000000"/>
              </w:rPr>
            </w:pPr>
            <w:r w:rsidRPr="00DB0B9A">
              <w:rPr>
                <w:color w:val="000000"/>
              </w:rPr>
              <w:t> </w:t>
            </w:r>
          </w:p>
        </w:tc>
      </w:tr>
      <w:tr w:rsidR="00732409" w:rsidRPr="00DB0B9A" w14:paraId="4253116C" w14:textId="77777777" w:rsidTr="00732409">
        <w:trPr>
          <w:trHeight w:val="1507"/>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15CA8133" w14:textId="77777777" w:rsidR="004B29AD" w:rsidRPr="00DB0B9A" w:rsidRDefault="004B29AD">
            <w:pPr>
              <w:jc w:val="both"/>
              <w:rPr>
                <w:b/>
                <w:bCs/>
                <w:color w:val="000000"/>
              </w:rPr>
            </w:pPr>
            <w:r w:rsidRPr="00DB0B9A">
              <w:rPr>
                <w:b/>
                <w:bCs/>
                <w:color w:val="000000"/>
              </w:rPr>
              <w:t xml:space="preserve">             4 </w:t>
            </w:r>
          </w:p>
        </w:tc>
        <w:tc>
          <w:tcPr>
            <w:tcW w:w="945" w:type="pct"/>
            <w:tcBorders>
              <w:top w:val="nil"/>
              <w:left w:val="nil"/>
              <w:bottom w:val="single" w:sz="8" w:space="0" w:color="000000"/>
              <w:right w:val="single" w:sz="8" w:space="0" w:color="000000"/>
            </w:tcBorders>
            <w:shd w:val="clear" w:color="auto" w:fill="auto"/>
            <w:vAlign w:val="center"/>
            <w:hideMark/>
          </w:tcPr>
          <w:p w14:paraId="14CB5154" w14:textId="77777777" w:rsidR="004B29AD" w:rsidRPr="00DB0B9A" w:rsidRDefault="004B29AD">
            <w:pPr>
              <w:jc w:val="both"/>
              <w:rPr>
                <w:b/>
                <w:bCs/>
                <w:color w:val="000000"/>
              </w:rPr>
            </w:pPr>
            <w:r w:rsidRPr="00DB0B9A">
              <w:rPr>
                <w:b/>
                <w:bCs/>
                <w:color w:val="000000"/>
              </w:rPr>
              <w:t xml:space="preserve"> Chuẩn bị, phục vụ việc kiểm tra, đánh giá của cơ quan có thẩm quyền (nếu có) </w:t>
            </w:r>
          </w:p>
        </w:tc>
        <w:tc>
          <w:tcPr>
            <w:tcW w:w="368" w:type="pct"/>
            <w:tcBorders>
              <w:top w:val="nil"/>
              <w:left w:val="nil"/>
              <w:bottom w:val="single" w:sz="8" w:space="0" w:color="000000"/>
              <w:right w:val="single" w:sz="8" w:space="0" w:color="000000"/>
            </w:tcBorders>
            <w:shd w:val="clear" w:color="auto" w:fill="auto"/>
            <w:vAlign w:val="center"/>
            <w:hideMark/>
          </w:tcPr>
          <w:p w14:paraId="56FBC826" w14:textId="0C46DAC0" w:rsidR="004B29AD" w:rsidRPr="00DB0B9A" w:rsidRDefault="004B29AD">
            <w:pPr>
              <w:jc w:val="both"/>
              <w:rPr>
                <w:color w:val="000000"/>
              </w:rPr>
            </w:pPr>
            <w:r w:rsidRPr="00DB0B9A">
              <w:rPr>
                <w:color w:val="000000"/>
              </w:rPr>
              <w:t xml:space="preserve"> Chuẩn bị, phục vụ việc kiểm tra, đánh giá </w:t>
            </w:r>
          </w:p>
        </w:tc>
        <w:tc>
          <w:tcPr>
            <w:tcW w:w="383" w:type="pct"/>
            <w:tcBorders>
              <w:top w:val="nil"/>
              <w:left w:val="nil"/>
              <w:bottom w:val="single" w:sz="8" w:space="0" w:color="000000"/>
              <w:right w:val="single" w:sz="8" w:space="0" w:color="000000"/>
            </w:tcBorders>
            <w:shd w:val="clear" w:color="auto" w:fill="auto"/>
            <w:vAlign w:val="center"/>
            <w:hideMark/>
          </w:tcPr>
          <w:p w14:paraId="143A4255" w14:textId="6CB00E61" w:rsidR="004B29AD" w:rsidRPr="00DB0B9A" w:rsidRDefault="004B29AD" w:rsidP="004B29AD">
            <w:pPr>
              <w:jc w:val="center"/>
              <w:rPr>
                <w:color w:val="000000"/>
              </w:rPr>
            </w:pPr>
            <w:r w:rsidRPr="00DB0B9A">
              <w:rPr>
                <w:color w:val="000000"/>
              </w:rPr>
              <w:t>30</w:t>
            </w:r>
          </w:p>
        </w:tc>
        <w:tc>
          <w:tcPr>
            <w:tcW w:w="429" w:type="pct"/>
            <w:tcBorders>
              <w:top w:val="nil"/>
              <w:left w:val="nil"/>
              <w:bottom w:val="single" w:sz="8" w:space="0" w:color="000000"/>
              <w:right w:val="single" w:sz="8" w:space="0" w:color="000000"/>
            </w:tcBorders>
            <w:shd w:val="clear" w:color="auto" w:fill="auto"/>
            <w:vAlign w:val="center"/>
            <w:hideMark/>
          </w:tcPr>
          <w:p w14:paraId="1A0F7945" w14:textId="4BFD0FB2" w:rsidR="004B29AD" w:rsidRPr="00DB0B9A" w:rsidRDefault="004B29AD" w:rsidP="004B29AD">
            <w:pPr>
              <w:jc w:val="center"/>
              <w:rPr>
                <w:color w:val="000000"/>
              </w:rPr>
            </w:pPr>
            <w:r w:rsidRPr="00DB0B9A">
              <w:rPr>
                <w:color w:val="000000"/>
              </w:rPr>
              <w:t>43.500</w:t>
            </w:r>
          </w:p>
        </w:tc>
        <w:tc>
          <w:tcPr>
            <w:tcW w:w="445" w:type="pct"/>
            <w:tcBorders>
              <w:top w:val="nil"/>
              <w:left w:val="nil"/>
              <w:bottom w:val="single" w:sz="8" w:space="0" w:color="000000"/>
              <w:right w:val="single" w:sz="8" w:space="0" w:color="000000"/>
            </w:tcBorders>
            <w:shd w:val="clear" w:color="auto" w:fill="auto"/>
            <w:vAlign w:val="center"/>
            <w:hideMark/>
          </w:tcPr>
          <w:p w14:paraId="5EABFCFE" w14:textId="464FFB87" w:rsidR="004B29AD" w:rsidRPr="00DB0B9A" w:rsidRDefault="004B29AD" w:rsidP="004B29AD">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07158D92" w14:textId="0571380C" w:rsidR="004B29AD" w:rsidRPr="00DB0B9A" w:rsidRDefault="004B29AD" w:rsidP="004B29AD">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60E4BFBA" w14:textId="3B095898" w:rsidR="004B29AD" w:rsidRPr="00DB0B9A" w:rsidRDefault="004B29AD" w:rsidP="004B29AD">
            <w:pPr>
              <w:jc w:val="center"/>
              <w:rPr>
                <w:color w:val="000000"/>
              </w:rPr>
            </w:pPr>
            <w:r w:rsidRPr="00DB0B9A">
              <w:rPr>
                <w:color w:val="000000"/>
              </w:rPr>
              <w:t>1</w:t>
            </w:r>
          </w:p>
        </w:tc>
        <w:tc>
          <w:tcPr>
            <w:tcW w:w="568" w:type="pct"/>
            <w:tcBorders>
              <w:top w:val="nil"/>
              <w:left w:val="nil"/>
              <w:bottom w:val="single" w:sz="8" w:space="0" w:color="000000"/>
              <w:right w:val="single" w:sz="8" w:space="0" w:color="000000"/>
            </w:tcBorders>
            <w:shd w:val="clear" w:color="auto" w:fill="auto"/>
            <w:vAlign w:val="center"/>
            <w:hideMark/>
          </w:tcPr>
          <w:p w14:paraId="429C2A6C" w14:textId="2A17BBE8" w:rsidR="004B29AD" w:rsidRPr="00DB0B9A" w:rsidRDefault="004B29AD" w:rsidP="004B29AD">
            <w:pPr>
              <w:jc w:val="center"/>
              <w:rPr>
                <w:color w:val="000000"/>
              </w:rPr>
            </w:pPr>
            <w:r w:rsidRPr="00DB0B9A">
              <w:rPr>
                <w:color w:val="000000"/>
              </w:rPr>
              <w:t>5</w:t>
            </w:r>
          </w:p>
        </w:tc>
        <w:tc>
          <w:tcPr>
            <w:tcW w:w="230" w:type="pct"/>
            <w:tcBorders>
              <w:top w:val="nil"/>
              <w:left w:val="nil"/>
              <w:bottom w:val="single" w:sz="8" w:space="0" w:color="000000"/>
              <w:right w:val="single" w:sz="8" w:space="0" w:color="000000"/>
            </w:tcBorders>
            <w:shd w:val="clear" w:color="auto" w:fill="auto"/>
            <w:vAlign w:val="center"/>
            <w:hideMark/>
          </w:tcPr>
          <w:p w14:paraId="7C1441A1" w14:textId="20A890C9" w:rsidR="004B29AD" w:rsidRPr="00DB0B9A" w:rsidRDefault="004B29AD" w:rsidP="004B29AD">
            <w:pPr>
              <w:jc w:val="center"/>
              <w:rPr>
                <w:color w:val="000000"/>
              </w:rPr>
            </w:pPr>
            <w:r w:rsidRPr="00DB0B9A">
              <w:rPr>
                <w:color w:val="000000"/>
              </w:rPr>
              <w:t>1.305.000</w:t>
            </w:r>
          </w:p>
        </w:tc>
        <w:tc>
          <w:tcPr>
            <w:tcW w:w="487" w:type="pct"/>
            <w:tcBorders>
              <w:top w:val="nil"/>
              <w:left w:val="nil"/>
              <w:bottom w:val="single" w:sz="8" w:space="0" w:color="000000"/>
              <w:right w:val="single" w:sz="8" w:space="0" w:color="000000"/>
            </w:tcBorders>
            <w:shd w:val="clear" w:color="auto" w:fill="auto"/>
            <w:vAlign w:val="center"/>
            <w:hideMark/>
          </w:tcPr>
          <w:p w14:paraId="3026B9DF" w14:textId="5D15A1B4" w:rsidR="004B29AD" w:rsidRPr="00DB0B9A" w:rsidRDefault="004B29AD" w:rsidP="004B29AD">
            <w:pPr>
              <w:jc w:val="center"/>
              <w:rPr>
                <w:color w:val="000000"/>
              </w:rPr>
            </w:pPr>
            <w:r w:rsidRPr="00DB0B9A">
              <w:rPr>
                <w:color w:val="000000"/>
              </w:rPr>
              <w:t>6.525.000</w:t>
            </w:r>
          </w:p>
        </w:tc>
        <w:tc>
          <w:tcPr>
            <w:tcW w:w="196" w:type="pct"/>
            <w:tcBorders>
              <w:top w:val="nil"/>
              <w:left w:val="nil"/>
              <w:bottom w:val="single" w:sz="8" w:space="0" w:color="000000"/>
              <w:right w:val="single" w:sz="8" w:space="0" w:color="000000"/>
            </w:tcBorders>
            <w:shd w:val="clear" w:color="auto" w:fill="auto"/>
            <w:vAlign w:val="center"/>
            <w:hideMark/>
          </w:tcPr>
          <w:p w14:paraId="58B56791" w14:textId="77777777" w:rsidR="004B29AD" w:rsidRPr="00DB0B9A" w:rsidRDefault="004B29AD">
            <w:pPr>
              <w:jc w:val="both"/>
              <w:rPr>
                <w:color w:val="000000"/>
              </w:rPr>
            </w:pPr>
            <w:r w:rsidRPr="00DB0B9A">
              <w:rPr>
                <w:color w:val="000000"/>
              </w:rPr>
              <w:t> </w:t>
            </w:r>
          </w:p>
        </w:tc>
      </w:tr>
      <w:tr w:rsidR="00732409" w:rsidRPr="00DB0B9A" w14:paraId="3F91B402" w14:textId="77777777" w:rsidTr="00732409">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07D03DB8" w14:textId="77777777" w:rsidR="004B29AD" w:rsidRPr="00DB0B9A" w:rsidRDefault="004B29AD">
            <w:pPr>
              <w:jc w:val="both"/>
              <w:rPr>
                <w:b/>
                <w:bCs/>
                <w:color w:val="000000"/>
              </w:rPr>
            </w:pPr>
            <w:r w:rsidRPr="00DB0B9A">
              <w:rPr>
                <w:b/>
                <w:bCs/>
                <w:color w:val="000000"/>
              </w:rPr>
              <w:lastRenderedPageBreak/>
              <w:t xml:space="preserve">             5 </w:t>
            </w:r>
          </w:p>
        </w:tc>
        <w:tc>
          <w:tcPr>
            <w:tcW w:w="945" w:type="pct"/>
            <w:tcBorders>
              <w:top w:val="nil"/>
              <w:left w:val="nil"/>
              <w:bottom w:val="single" w:sz="8" w:space="0" w:color="000000"/>
              <w:right w:val="single" w:sz="8" w:space="0" w:color="000000"/>
            </w:tcBorders>
            <w:shd w:val="clear" w:color="auto" w:fill="auto"/>
            <w:vAlign w:val="center"/>
            <w:hideMark/>
          </w:tcPr>
          <w:p w14:paraId="5ADC7B62" w14:textId="77777777" w:rsidR="004B29AD" w:rsidRPr="00DB0B9A" w:rsidRDefault="004B29AD">
            <w:pPr>
              <w:jc w:val="both"/>
              <w:rPr>
                <w:b/>
                <w:bCs/>
                <w:color w:val="000000"/>
              </w:rPr>
            </w:pPr>
            <w:r w:rsidRPr="00DB0B9A">
              <w:rPr>
                <w:b/>
                <w:bCs/>
                <w:color w:val="000000"/>
              </w:rPr>
              <w:t xml:space="preserve"> Công việc khác (nếu có) </w:t>
            </w:r>
          </w:p>
        </w:tc>
        <w:tc>
          <w:tcPr>
            <w:tcW w:w="368" w:type="pct"/>
            <w:tcBorders>
              <w:top w:val="nil"/>
              <w:left w:val="nil"/>
              <w:bottom w:val="single" w:sz="8" w:space="0" w:color="000000"/>
              <w:right w:val="single" w:sz="8" w:space="0" w:color="000000"/>
            </w:tcBorders>
            <w:shd w:val="clear" w:color="auto" w:fill="auto"/>
            <w:vAlign w:val="center"/>
            <w:hideMark/>
          </w:tcPr>
          <w:p w14:paraId="577639A3" w14:textId="77777777" w:rsidR="004B29AD" w:rsidRPr="00DB0B9A" w:rsidRDefault="004B29AD">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6D8E16A7" w14:textId="21E94E6F" w:rsidR="004B29AD" w:rsidRPr="00DB0B9A" w:rsidRDefault="004B29AD" w:rsidP="004B29AD">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7F07E8D8" w14:textId="0E72BC36" w:rsidR="004B29AD" w:rsidRPr="00DB0B9A" w:rsidRDefault="004B29AD" w:rsidP="004B29AD">
            <w:pPr>
              <w:jc w:val="center"/>
              <w:rPr>
                <w:color w:val="000000"/>
              </w:rPr>
            </w:pPr>
          </w:p>
        </w:tc>
        <w:tc>
          <w:tcPr>
            <w:tcW w:w="445" w:type="pct"/>
            <w:tcBorders>
              <w:top w:val="nil"/>
              <w:left w:val="nil"/>
              <w:bottom w:val="single" w:sz="8" w:space="0" w:color="000000"/>
              <w:right w:val="single" w:sz="8" w:space="0" w:color="000000"/>
            </w:tcBorders>
            <w:shd w:val="clear" w:color="auto" w:fill="auto"/>
            <w:vAlign w:val="center"/>
            <w:hideMark/>
          </w:tcPr>
          <w:p w14:paraId="6D7CA120" w14:textId="62AB2CD2" w:rsidR="004B29AD" w:rsidRPr="00DB0B9A" w:rsidRDefault="004B29AD" w:rsidP="004B29AD">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613E2FCD" w14:textId="5BE35FE2" w:rsidR="004B29AD" w:rsidRPr="00DB0B9A" w:rsidRDefault="004B29AD" w:rsidP="004B29AD">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29BCA9F5" w14:textId="3CE25B03" w:rsidR="004B29AD" w:rsidRPr="00DB0B9A" w:rsidRDefault="004B29AD" w:rsidP="004B29AD">
            <w:pPr>
              <w:jc w:val="center"/>
              <w:rPr>
                <w:color w:val="000000"/>
              </w:rPr>
            </w:pPr>
          </w:p>
        </w:tc>
        <w:tc>
          <w:tcPr>
            <w:tcW w:w="568" w:type="pct"/>
            <w:tcBorders>
              <w:top w:val="nil"/>
              <w:left w:val="nil"/>
              <w:bottom w:val="single" w:sz="8" w:space="0" w:color="000000"/>
              <w:right w:val="single" w:sz="8" w:space="0" w:color="000000"/>
            </w:tcBorders>
            <w:shd w:val="clear" w:color="auto" w:fill="auto"/>
            <w:vAlign w:val="center"/>
            <w:hideMark/>
          </w:tcPr>
          <w:p w14:paraId="45D0F7B7" w14:textId="52CA49DF" w:rsidR="004B29AD" w:rsidRPr="00DB0B9A" w:rsidRDefault="004B29AD" w:rsidP="004B29AD">
            <w:pPr>
              <w:jc w:val="center"/>
              <w:rPr>
                <w:color w:val="000000"/>
              </w:rPr>
            </w:pPr>
          </w:p>
        </w:tc>
        <w:tc>
          <w:tcPr>
            <w:tcW w:w="230" w:type="pct"/>
            <w:tcBorders>
              <w:top w:val="nil"/>
              <w:left w:val="nil"/>
              <w:bottom w:val="single" w:sz="8" w:space="0" w:color="000000"/>
              <w:right w:val="single" w:sz="8" w:space="0" w:color="000000"/>
            </w:tcBorders>
            <w:shd w:val="clear" w:color="auto" w:fill="auto"/>
            <w:vAlign w:val="center"/>
            <w:hideMark/>
          </w:tcPr>
          <w:p w14:paraId="7CBC0DE7" w14:textId="28DDC118" w:rsidR="004B29AD" w:rsidRPr="00DB0B9A" w:rsidRDefault="004B29AD" w:rsidP="004B29AD">
            <w:pPr>
              <w:jc w:val="center"/>
              <w:rPr>
                <w:color w:val="000000"/>
              </w:rPr>
            </w:pPr>
            <w:r w:rsidRPr="00DB0B9A">
              <w:rPr>
                <w:color w:val="000000"/>
              </w:rPr>
              <w:t>-</w:t>
            </w:r>
          </w:p>
        </w:tc>
        <w:tc>
          <w:tcPr>
            <w:tcW w:w="487" w:type="pct"/>
            <w:tcBorders>
              <w:top w:val="nil"/>
              <w:left w:val="nil"/>
              <w:bottom w:val="single" w:sz="8" w:space="0" w:color="000000"/>
              <w:right w:val="single" w:sz="8" w:space="0" w:color="000000"/>
            </w:tcBorders>
            <w:shd w:val="clear" w:color="auto" w:fill="auto"/>
            <w:vAlign w:val="center"/>
            <w:hideMark/>
          </w:tcPr>
          <w:p w14:paraId="556E62BC" w14:textId="29DB5E14" w:rsidR="004B29AD" w:rsidRPr="00DB0B9A" w:rsidRDefault="004B29AD" w:rsidP="004B29AD">
            <w:pPr>
              <w:jc w:val="center"/>
              <w:rPr>
                <w:color w:val="000000"/>
              </w:rPr>
            </w:pPr>
            <w:r w:rsidRPr="00DB0B9A">
              <w:rPr>
                <w:color w:val="000000"/>
              </w:rPr>
              <w:t>-</w:t>
            </w:r>
          </w:p>
        </w:tc>
        <w:tc>
          <w:tcPr>
            <w:tcW w:w="196" w:type="pct"/>
            <w:tcBorders>
              <w:top w:val="nil"/>
              <w:left w:val="nil"/>
              <w:bottom w:val="single" w:sz="8" w:space="0" w:color="000000"/>
              <w:right w:val="single" w:sz="8" w:space="0" w:color="000000"/>
            </w:tcBorders>
            <w:shd w:val="clear" w:color="auto" w:fill="auto"/>
            <w:vAlign w:val="center"/>
            <w:hideMark/>
          </w:tcPr>
          <w:p w14:paraId="06CE9E0B" w14:textId="77777777" w:rsidR="004B29AD" w:rsidRPr="00DB0B9A" w:rsidRDefault="004B29AD">
            <w:pPr>
              <w:jc w:val="both"/>
              <w:rPr>
                <w:color w:val="000000"/>
              </w:rPr>
            </w:pPr>
            <w:r w:rsidRPr="00DB0B9A">
              <w:rPr>
                <w:color w:val="000000"/>
              </w:rPr>
              <w:t> </w:t>
            </w:r>
          </w:p>
        </w:tc>
      </w:tr>
      <w:tr w:rsidR="00732409" w:rsidRPr="00DB0B9A" w14:paraId="78D6FAA7" w14:textId="77777777" w:rsidTr="00732409">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53B38A6A" w14:textId="77777777" w:rsidR="004B29AD" w:rsidRPr="00DB0B9A" w:rsidRDefault="004B29AD">
            <w:pPr>
              <w:jc w:val="both"/>
              <w:rPr>
                <w:b/>
                <w:bCs/>
                <w:color w:val="000000"/>
              </w:rPr>
            </w:pPr>
            <w:r w:rsidRPr="00DB0B9A">
              <w:rPr>
                <w:b/>
                <w:bCs/>
                <w:color w:val="000000"/>
              </w:rPr>
              <w:t xml:space="preserve">             6 </w:t>
            </w:r>
          </w:p>
        </w:tc>
        <w:tc>
          <w:tcPr>
            <w:tcW w:w="945" w:type="pct"/>
            <w:tcBorders>
              <w:top w:val="nil"/>
              <w:left w:val="nil"/>
              <w:bottom w:val="single" w:sz="8" w:space="0" w:color="000000"/>
              <w:right w:val="single" w:sz="8" w:space="0" w:color="000000"/>
            </w:tcBorders>
            <w:shd w:val="clear" w:color="auto" w:fill="auto"/>
            <w:vAlign w:val="center"/>
            <w:hideMark/>
          </w:tcPr>
          <w:p w14:paraId="29D1EE9C" w14:textId="77777777" w:rsidR="004B29AD" w:rsidRPr="00DB0B9A" w:rsidRDefault="004B29AD">
            <w:pPr>
              <w:jc w:val="both"/>
              <w:rPr>
                <w:b/>
                <w:bCs/>
                <w:color w:val="000000"/>
              </w:rPr>
            </w:pPr>
            <w:r w:rsidRPr="00DB0B9A">
              <w:rPr>
                <w:b/>
                <w:bCs/>
                <w:color w:val="000000"/>
              </w:rPr>
              <w:t xml:space="preserve"> Nhận kết quả </w:t>
            </w:r>
          </w:p>
        </w:tc>
        <w:tc>
          <w:tcPr>
            <w:tcW w:w="368" w:type="pct"/>
            <w:tcBorders>
              <w:top w:val="nil"/>
              <w:left w:val="nil"/>
              <w:bottom w:val="single" w:sz="8" w:space="0" w:color="000000"/>
              <w:right w:val="single" w:sz="8" w:space="0" w:color="000000"/>
            </w:tcBorders>
            <w:shd w:val="clear" w:color="auto" w:fill="auto"/>
            <w:vAlign w:val="center"/>
            <w:hideMark/>
          </w:tcPr>
          <w:p w14:paraId="75BB91F0" w14:textId="77777777" w:rsidR="004B29AD" w:rsidRPr="00DB0B9A" w:rsidRDefault="004B29AD">
            <w:pPr>
              <w:jc w:val="both"/>
              <w:rPr>
                <w:color w:val="000000"/>
              </w:rPr>
            </w:pPr>
            <w:r w:rsidRPr="00DB0B9A">
              <w:rPr>
                <w:color w:val="000000"/>
              </w:rPr>
              <w:t xml:space="preserve"> Trực tiếp </w:t>
            </w:r>
          </w:p>
        </w:tc>
        <w:tc>
          <w:tcPr>
            <w:tcW w:w="383" w:type="pct"/>
            <w:tcBorders>
              <w:top w:val="nil"/>
              <w:left w:val="nil"/>
              <w:bottom w:val="single" w:sz="8" w:space="0" w:color="000000"/>
              <w:right w:val="single" w:sz="8" w:space="0" w:color="000000"/>
            </w:tcBorders>
            <w:shd w:val="clear" w:color="auto" w:fill="auto"/>
            <w:vAlign w:val="center"/>
            <w:hideMark/>
          </w:tcPr>
          <w:p w14:paraId="37DA9807" w14:textId="38647D44" w:rsidR="004B29AD" w:rsidRPr="00DB0B9A" w:rsidRDefault="004B29AD" w:rsidP="004B29AD">
            <w:pPr>
              <w:jc w:val="center"/>
              <w:rPr>
                <w:color w:val="000000"/>
              </w:rPr>
            </w:pPr>
            <w:r w:rsidRPr="00DB0B9A">
              <w:rPr>
                <w:color w:val="000000"/>
              </w:rPr>
              <w:t>1</w:t>
            </w:r>
          </w:p>
        </w:tc>
        <w:tc>
          <w:tcPr>
            <w:tcW w:w="429" w:type="pct"/>
            <w:tcBorders>
              <w:top w:val="nil"/>
              <w:left w:val="nil"/>
              <w:bottom w:val="single" w:sz="8" w:space="0" w:color="000000"/>
              <w:right w:val="single" w:sz="8" w:space="0" w:color="000000"/>
            </w:tcBorders>
            <w:shd w:val="clear" w:color="auto" w:fill="auto"/>
            <w:vAlign w:val="center"/>
            <w:hideMark/>
          </w:tcPr>
          <w:p w14:paraId="5807177D" w14:textId="15290FD5" w:rsidR="004B29AD" w:rsidRPr="00DB0B9A" w:rsidRDefault="004B29AD" w:rsidP="004B29AD">
            <w:pPr>
              <w:jc w:val="center"/>
              <w:rPr>
                <w:color w:val="000000"/>
              </w:rPr>
            </w:pPr>
            <w:r w:rsidRPr="00DB0B9A">
              <w:rPr>
                <w:color w:val="000000"/>
              </w:rPr>
              <w:t>43.500</w:t>
            </w:r>
          </w:p>
        </w:tc>
        <w:tc>
          <w:tcPr>
            <w:tcW w:w="445" w:type="pct"/>
            <w:tcBorders>
              <w:top w:val="nil"/>
              <w:left w:val="nil"/>
              <w:bottom w:val="single" w:sz="8" w:space="0" w:color="000000"/>
              <w:right w:val="single" w:sz="8" w:space="0" w:color="000000"/>
            </w:tcBorders>
            <w:shd w:val="clear" w:color="auto" w:fill="auto"/>
            <w:vAlign w:val="center"/>
            <w:hideMark/>
          </w:tcPr>
          <w:p w14:paraId="231CF32C" w14:textId="63510950" w:rsidR="004B29AD" w:rsidRPr="00DB0B9A" w:rsidRDefault="004B29AD" w:rsidP="004B29AD">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28A9B3E1" w14:textId="36DF35FA" w:rsidR="004B29AD" w:rsidRPr="00DB0B9A" w:rsidRDefault="004B29AD" w:rsidP="004B29AD">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116690DD" w14:textId="5EABF232" w:rsidR="004B29AD" w:rsidRPr="00DB0B9A" w:rsidRDefault="004B29AD" w:rsidP="004B29AD">
            <w:pPr>
              <w:jc w:val="center"/>
              <w:rPr>
                <w:color w:val="000000"/>
              </w:rPr>
            </w:pPr>
            <w:r w:rsidRPr="00DB0B9A">
              <w:rPr>
                <w:color w:val="000000"/>
              </w:rPr>
              <w:t>1</w:t>
            </w:r>
          </w:p>
        </w:tc>
        <w:tc>
          <w:tcPr>
            <w:tcW w:w="568" w:type="pct"/>
            <w:tcBorders>
              <w:top w:val="nil"/>
              <w:left w:val="nil"/>
              <w:bottom w:val="single" w:sz="8" w:space="0" w:color="000000"/>
              <w:right w:val="single" w:sz="8" w:space="0" w:color="000000"/>
            </w:tcBorders>
            <w:shd w:val="clear" w:color="auto" w:fill="auto"/>
            <w:vAlign w:val="center"/>
            <w:hideMark/>
          </w:tcPr>
          <w:p w14:paraId="26D024C3" w14:textId="4BB8CBB3" w:rsidR="004B29AD" w:rsidRPr="00DB0B9A" w:rsidRDefault="004B29AD" w:rsidP="004B29AD">
            <w:pPr>
              <w:jc w:val="center"/>
              <w:rPr>
                <w:color w:val="000000"/>
              </w:rPr>
            </w:pPr>
            <w:r w:rsidRPr="00DB0B9A">
              <w:rPr>
                <w:color w:val="000000"/>
              </w:rPr>
              <w:t>2</w:t>
            </w:r>
          </w:p>
        </w:tc>
        <w:tc>
          <w:tcPr>
            <w:tcW w:w="230" w:type="pct"/>
            <w:tcBorders>
              <w:top w:val="nil"/>
              <w:left w:val="nil"/>
              <w:bottom w:val="single" w:sz="8" w:space="0" w:color="000000"/>
              <w:right w:val="single" w:sz="8" w:space="0" w:color="000000"/>
            </w:tcBorders>
            <w:shd w:val="clear" w:color="auto" w:fill="auto"/>
            <w:vAlign w:val="center"/>
            <w:hideMark/>
          </w:tcPr>
          <w:p w14:paraId="1A1F0257" w14:textId="3180A78E" w:rsidR="004B29AD" w:rsidRPr="00DB0B9A" w:rsidRDefault="004B29AD" w:rsidP="004B29AD">
            <w:pPr>
              <w:jc w:val="center"/>
              <w:rPr>
                <w:color w:val="000000"/>
              </w:rPr>
            </w:pPr>
            <w:r w:rsidRPr="00DB0B9A">
              <w:rPr>
                <w:color w:val="000000"/>
              </w:rPr>
              <w:t>43.500</w:t>
            </w:r>
          </w:p>
        </w:tc>
        <w:tc>
          <w:tcPr>
            <w:tcW w:w="487" w:type="pct"/>
            <w:tcBorders>
              <w:top w:val="nil"/>
              <w:left w:val="nil"/>
              <w:bottom w:val="single" w:sz="8" w:space="0" w:color="000000"/>
              <w:right w:val="single" w:sz="8" w:space="0" w:color="000000"/>
            </w:tcBorders>
            <w:shd w:val="clear" w:color="auto" w:fill="auto"/>
            <w:vAlign w:val="center"/>
            <w:hideMark/>
          </w:tcPr>
          <w:p w14:paraId="32A9919B" w14:textId="7A7D9A58" w:rsidR="004B29AD" w:rsidRPr="00DB0B9A" w:rsidRDefault="004B29AD" w:rsidP="004B29AD">
            <w:pPr>
              <w:jc w:val="center"/>
              <w:rPr>
                <w:color w:val="000000"/>
              </w:rPr>
            </w:pPr>
            <w:r w:rsidRPr="00DB0B9A">
              <w:rPr>
                <w:color w:val="000000"/>
              </w:rPr>
              <w:t>87.000</w:t>
            </w:r>
          </w:p>
        </w:tc>
        <w:tc>
          <w:tcPr>
            <w:tcW w:w="196" w:type="pct"/>
            <w:tcBorders>
              <w:top w:val="nil"/>
              <w:left w:val="nil"/>
              <w:bottom w:val="single" w:sz="8" w:space="0" w:color="000000"/>
              <w:right w:val="single" w:sz="8" w:space="0" w:color="000000"/>
            </w:tcBorders>
            <w:shd w:val="clear" w:color="auto" w:fill="auto"/>
            <w:vAlign w:val="center"/>
            <w:hideMark/>
          </w:tcPr>
          <w:p w14:paraId="2E43C485" w14:textId="77777777" w:rsidR="004B29AD" w:rsidRPr="00DB0B9A" w:rsidRDefault="004B29AD">
            <w:pPr>
              <w:jc w:val="both"/>
              <w:rPr>
                <w:color w:val="000000"/>
              </w:rPr>
            </w:pPr>
            <w:r w:rsidRPr="00DB0B9A">
              <w:rPr>
                <w:color w:val="000000"/>
              </w:rPr>
              <w:t> </w:t>
            </w:r>
          </w:p>
        </w:tc>
      </w:tr>
      <w:tr w:rsidR="00732409" w:rsidRPr="00DB0B9A" w14:paraId="65B1CE22" w14:textId="77777777" w:rsidTr="00732409">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6A5ADECA" w14:textId="77777777" w:rsidR="004B29AD" w:rsidRPr="00DB0B9A" w:rsidRDefault="004B29AD">
            <w:pPr>
              <w:jc w:val="both"/>
              <w:rPr>
                <w:b/>
                <w:bCs/>
                <w:color w:val="000000"/>
              </w:rPr>
            </w:pPr>
            <w:r w:rsidRPr="00DB0B9A">
              <w:rPr>
                <w:b/>
                <w:bCs/>
                <w:color w:val="000000"/>
              </w:rPr>
              <w:t> </w:t>
            </w:r>
          </w:p>
        </w:tc>
        <w:tc>
          <w:tcPr>
            <w:tcW w:w="945" w:type="pct"/>
            <w:tcBorders>
              <w:top w:val="nil"/>
              <w:left w:val="nil"/>
              <w:bottom w:val="single" w:sz="8" w:space="0" w:color="000000"/>
              <w:right w:val="single" w:sz="8" w:space="0" w:color="000000"/>
            </w:tcBorders>
            <w:shd w:val="clear" w:color="auto" w:fill="auto"/>
            <w:vAlign w:val="center"/>
            <w:hideMark/>
          </w:tcPr>
          <w:p w14:paraId="3B21CA9E" w14:textId="77777777" w:rsidR="004B29AD" w:rsidRPr="00DB0B9A" w:rsidRDefault="004B29AD">
            <w:pPr>
              <w:jc w:val="both"/>
              <w:rPr>
                <w:b/>
                <w:bCs/>
                <w:color w:val="000000"/>
              </w:rPr>
            </w:pPr>
            <w:r w:rsidRPr="00DB0B9A">
              <w:rPr>
                <w:b/>
                <w:bCs/>
                <w:color w:val="000000"/>
              </w:rPr>
              <w:t> </w:t>
            </w:r>
          </w:p>
        </w:tc>
        <w:tc>
          <w:tcPr>
            <w:tcW w:w="368" w:type="pct"/>
            <w:tcBorders>
              <w:top w:val="nil"/>
              <w:left w:val="nil"/>
              <w:bottom w:val="single" w:sz="8" w:space="0" w:color="000000"/>
              <w:right w:val="single" w:sz="8" w:space="0" w:color="000000"/>
            </w:tcBorders>
            <w:shd w:val="clear" w:color="auto" w:fill="auto"/>
            <w:vAlign w:val="center"/>
            <w:hideMark/>
          </w:tcPr>
          <w:p w14:paraId="1A66E412" w14:textId="77777777" w:rsidR="004B29AD" w:rsidRPr="00DB0B9A" w:rsidRDefault="004B29AD">
            <w:pPr>
              <w:jc w:val="both"/>
              <w:rPr>
                <w:color w:val="000000"/>
              </w:rPr>
            </w:pPr>
            <w:r w:rsidRPr="00DB0B9A">
              <w:rPr>
                <w:color w:val="000000"/>
              </w:rPr>
              <w:t xml:space="preserve"> Bưu điện </w:t>
            </w:r>
          </w:p>
        </w:tc>
        <w:tc>
          <w:tcPr>
            <w:tcW w:w="383" w:type="pct"/>
            <w:tcBorders>
              <w:top w:val="nil"/>
              <w:left w:val="nil"/>
              <w:bottom w:val="single" w:sz="8" w:space="0" w:color="000000"/>
              <w:right w:val="single" w:sz="8" w:space="0" w:color="000000"/>
            </w:tcBorders>
            <w:shd w:val="clear" w:color="auto" w:fill="auto"/>
            <w:vAlign w:val="center"/>
            <w:hideMark/>
          </w:tcPr>
          <w:p w14:paraId="784843C1" w14:textId="3F9711E9" w:rsidR="004B29AD" w:rsidRPr="00DB0B9A" w:rsidRDefault="004B29AD" w:rsidP="004B29AD">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075C2C51" w14:textId="2196FFDF" w:rsidR="004B29AD" w:rsidRPr="00DB0B9A" w:rsidRDefault="004B29AD" w:rsidP="004B29AD">
            <w:pPr>
              <w:jc w:val="center"/>
              <w:rPr>
                <w:color w:val="000000"/>
              </w:rPr>
            </w:pPr>
          </w:p>
        </w:tc>
        <w:tc>
          <w:tcPr>
            <w:tcW w:w="445" w:type="pct"/>
            <w:tcBorders>
              <w:top w:val="nil"/>
              <w:left w:val="nil"/>
              <w:bottom w:val="single" w:sz="8" w:space="0" w:color="000000"/>
              <w:right w:val="single" w:sz="8" w:space="0" w:color="000000"/>
            </w:tcBorders>
            <w:shd w:val="clear" w:color="auto" w:fill="auto"/>
            <w:vAlign w:val="center"/>
            <w:hideMark/>
          </w:tcPr>
          <w:p w14:paraId="761CD3CC" w14:textId="38E2DAE4" w:rsidR="004B29AD" w:rsidRPr="00DB0B9A" w:rsidRDefault="004B29AD" w:rsidP="004B29AD">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4AF6380A" w14:textId="71F41E3D" w:rsidR="004B29AD" w:rsidRPr="00DB0B9A" w:rsidRDefault="004B29AD" w:rsidP="004B29AD">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62D0A615" w14:textId="4DD9DFC7" w:rsidR="004B29AD" w:rsidRPr="00DB0B9A" w:rsidRDefault="004B29AD" w:rsidP="004B29AD">
            <w:pPr>
              <w:jc w:val="center"/>
              <w:rPr>
                <w:color w:val="000000"/>
              </w:rPr>
            </w:pPr>
            <w:r w:rsidRPr="00DB0B9A">
              <w:rPr>
                <w:color w:val="000000"/>
              </w:rPr>
              <w:t>1</w:t>
            </w:r>
          </w:p>
        </w:tc>
        <w:tc>
          <w:tcPr>
            <w:tcW w:w="568" w:type="pct"/>
            <w:tcBorders>
              <w:top w:val="nil"/>
              <w:left w:val="nil"/>
              <w:bottom w:val="single" w:sz="8" w:space="0" w:color="000000"/>
              <w:right w:val="single" w:sz="8" w:space="0" w:color="000000"/>
            </w:tcBorders>
            <w:shd w:val="clear" w:color="auto" w:fill="auto"/>
            <w:vAlign w:val="center"/>
            <w:hideMark/>
          </w:tcPr>
          <w:p w14:paraId="79805449" w14:textId="2CC17B03" w:rsidR="004B29AD" w:rsidRPr="00DB0B9A" w:rsidRDefault="004B29AD" w:rsidP="004B29AD">
            <w:pPr>
              <w:jc w:val="center"/>
              <w:rPr>
                <w:color w:val="000000"/>
              </w:rPr>
            </w:pPr>
            <w:r w:rsidRPr="00DB0B9A">
              <w:rPr>
                <w:color w:val="000000"/>
              </w:rPr>
              <w:t>2</w:t>
            </w:r>
          </w:p>
        </w:tc>
        <w:tc>
          <w:tcPr>
            <w:tcW w:w="230" w:type="pct"/>
            <w:tcBorders>
              <w:top w:val="nil"/>
              <w:left w:val="nil"/>
              <w:bottom w:val="single" w:sz="8" w:space="0" w:color="000000"/>
              <w:right w:val="single" w:sz="8" w:space="0" w:color="000000"/>
            </w:tcBorders>
            <w:shd w:val="clear" w:color="auto" w:fill="auto"/>
            <w:vAlign w:val="center"/>
            <w:hideMark/>
          </w:tcPr>
          <w:p w14:paraId="4B2E5A7F" w14:textId="27819C98" w:rsidR="004B29AD" w:rsidRPr="00DB0B9A" w:rsidRDefault="004B29AD" w:rsidP="004B29AD">
            <w:pPr>
              <w:jc w:val="center"/>
              <w:rPr>
                <w:color w:val="000000"/>
              </w:rPr>
            </w:pPr>
            <w:r w:rsidRPr="00DB0B9A">
              <w:rPr>
                <w:color w:val="000000"/>
              </w:rPr>
              <w:t>-</w:t>
            </w:r>
          </w:p>
        </w:tc>
        <w:tc>
          <w:tcPr>
            <w:tcW w:w="487" w:type="pct"/>
            <w:tcBorders>
              <w:top w:val="nil"/>
              <w:left w:val="nil"/>
              <w:bottom w:val="single" w:sz="8" w:space="0" w:color="000000"/>
              <w:right w:val="single" w:sz="8" w:space="0" w:color="000000"/>
            </w:tcBorders>
            <w:shd w:val="clear" w:color="auto" w:fill="auto"/>
            <w:vAlign w:val="center"/>
            <w:hideMark/>
          </w:tcPr>
          <w:p w14:paraId="4C529C38" w14:textId="56E7CBE0" w:rsidR="004B29AD" w:rsidRPr="00DB0B9A" w:rsidRDefault="004B29AD" w:rsidP="004B29AD">
            <w:pPr>
              <w:jc w:val="center"/>
              <w:rPr>
                <w:color w:val="000000"/>
              </w:rPr>
            </w:pPr>
            <w:r w:rsidRPr="00DB0B9A">
              <w:rPr>
                <w:color w:val="000000"/>
              </w:rPr>
              <w:t>-</w:t>
            </w:r>
          </w:p>
        </w:tc>
        <w:tc>
          <w:tcPr>
            <w:tcW w:w="196" w:type="pct"/>
            <w:tcBorders>
              <w:top w:val="nil"/>
              <w:left w:val="nil"/>
              <w:bottom w:val="single" w:sz="8" w:space="0" w:color="000000"/>
              <w:right w:val="single" w:sz="8" w:space="0" w:color="000000"/>
            </w:tcBorders>
            <w:shd w:val="clear" w:color="auto" w:fill="auto"/>
            <w:vAlign w:val="center"/>
            <w:hideMark/>
          </w:tcPr>
          <w:p w14:paraId="183FE145" w14:textId="77777777" w:rsidR="004B29AD" w:rsidRPr="00DB0B9A" w:rsidRDefault="004B29AD">
            <w:pPr>
              <w:jc w:val="both"/>
              <w:rPr>
                <w:color w:val="000000"/>
              </w:rPr>
            </w:pPr>
            <w:r w:rsidRPr="00DB0B9A">
              <w:rPr>
                <w:color w:val="000000"/>
              </w:rPr>
              <w:t> </w:t>
            </w:r>
          </w:p>
        </w:tc>
      </w:tr>
      <w:tr w:rsidR="00732409" w:rsidRPr="00DB0B9A" w14:paraId="66A4F9ED" w14:textId="77777777" w:rsidTr="00732409">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713DE5C9" w14:textId="77777777" w:rsidR="004B29AD" w:rsidRPr="00DB0B9A" w:rsidRDefault="004B29AD">
            <w:pPr>
              <w:jc w:val="both"/>
              <w:rPr>
                <w:color w:val="000000"/>
              </w:rPr>
            </w:pPr>
            <w:r w:rsidRPr="00DB0B9A">
              <w:rPr>
                <w:color w:val="000000"/>
              </w:rPr>
              <w:t> </w:t>
            </w:r>
          </w:p>
        </w:tc>
        <w:tc>
          <w:tcPr>
            <w:tcW w:w="945" w:type="pct"/>
            <w:tcBorders>
              <w:top w:val="nil"/>
              <w:left w:val="nil"/>
              <w:bottom w:val="single" w:sz="8" w:space="0" w:color="000000"/>
              <w:right w:val="single" w:sz="8" w:space="0" w:color="000000"/>
            </w:tcBorders>
            <w:shd w:val="clear" w:color="auto" w:fill="auto"/>
            <w:vAlign w:val="center"/>
            <w:hideMark/>
          </w:tcPr>
          <w:p w14:paraId="6EA53E63" w14:textId="77777777" w:rsidR="004B29AD" w:rsidRPr="00DB0B9A" w:rsidRDefault="004B29AD">
            <w:pPr>
              <w:jc w:val="both"/>
              <w:rPr>
                <w:color w:val="000000"/>
              </w:rPr>
            </w:pPr>
            <w:r w:rsidRPr="00DB0B9A">
              <w:rPr>
                <w:color w:val="000000"/>
              </w:rPr>
              <w:t> </w:t>
            </w:r>
          </w:p>
        </w:tc>
        <w:tc>
          <w:tcPr>
            <w:tcW w:w="368" w:type="pct"/>
            <w:tcBorders>
              <w:top w:val="nil"/>
              <w:left w:val="nil"/>
              <w:bottom w:val="single" w:sz="8" w:space="0" w:color="000000"/>
              <w:right w:val="single" w:sz="8" w:space="0" w:color="000000"/>
            </w:tcBorders>
            <w:shd w:val="clear" w:color="auto" w:fill="auto"/>
            <w:vAlign w:val="center"/>
            <w:hideMark/>
          </w:tcPr>
          <w:p w14:paraId="54574B3C" w14:textId="77777777" w:rsidR="004B29AD" w:rsidRPr="00DB0B9A" w:rsidRDefault="004B29AD">
            <w:pPr>
              <w:jc w:val="both"/>
              <w:rPr>
                <w:color w:val="000000"/>
              </w:rPr>
            </w:pPr>
            <w:r w:rsidRPr="00DB0B9A">
              <w:rPr>
                <w:color w:val="000000"/>
              </w:rPr>
              <w:t xml:space="preserve"> Điện tử </w:t>
            </w:r>
          </w:p>
        </w:tc>
        <w:tc>
          <w:tcPr>
            <w:tcW w:w="383" w:type="pct"/>
            <w:tcBorders>
              <w:top w:val="nil"/>
              <w:left w:val="nil"/>
              <w:bottom w:val="single" w:sz="8" w:space="0" w:color="000000"/>
              <w:right w:val="single" w:sz="8" w:space="0" w:color="000000"/>
            </w:tcBorders>
            <w:shd w:val="clear" w:color="auto" w:fill="auto"/>
            <w:vAlign w:val="center"/>
            <w:hideMark/>
          </w:tcPr>
          <w:p w14:paraId="33EE0C99" w14:textId="30D6AFF9" w:rsidR="004B29AD" w:rsidRPr="00DB0B9A" w:rsidRDefault="004B29AD" w:rsidP="004B29AD">
            <w:pPr>
              <w:jc w:val="center"/>
              <w:rPr>
                <w:color w:val="000000"/>
              </w:rPr>
            </w:pPr>
            <w:r w:rsidRPr="00DB0B9A">
              <w:rPr>
                <w:color w:val="000000"/>
              </w:rPr>
              <w:t>-</w:t>
            </w:r>
          </w:p>
        </w:tc>
        <w:tc>
          <w:tcPr>
            <w:tcW w:w="429" w:type="pct"/>
            <w:tcBorders>
              <w:top w:val="nil"/>
              <w:left w:val="nil"/>
              <w:bottom w:val="single" w:sz="8" w:space="0" w:color="000000"/>
              <w:right w:val="single" w:sz="8" w:space="0" w:color="000000"/>
            </w:tcBorders>
            <w:shd w:val="clear" w:color="auto" w:fill="auto"/>
            <w:vAlign w:val="center"/>
            <w:hideMark/>
          </w:tcPr>
          <w:p w14:paraId="4E660E37" w14:textId="3729ADA3" w:rsidR="004B29AD" w:rsidRPr="00DB0B9A" w:rsidRDefault="004B29AD" w:rsidP="004B29AD">
            <w:pPr>
              <w:jc w:val="center"/>
              <w:rPr>
                <w:color w:val="000000"/>
              </w:rPr>
            </w:pPr>
          </w:p>
        </w:tc>
        <w:tc>
          <w:tcPr>
            <w:tcW w:w="445" w:type="pct"/>
            <w:tcBorders>
              <w:top w:val="nil"/>
              <w:left w:val="nil"/>
              <w:bottom w:val="single" w:sz="8" w:space="0" w:color="000000"/>
              <w:right w:val="single" w:sz="8" w:space="0" w:color="000000"/>
            </w:tcBorders>
            <w:shd w:val="clear" w:color="auto" w:fill="auto"/>
            <w:vAlign w:val="center"/>
            <w:hideMark/>
          </w:tcPr>
          <w:p w14:paraId="3C3C3C82" w14:textId="54F7194F" w:rsidR="004B29AD" w:rsidRPr="00DB0B9A" w:rsidRDefault="004B29AD" w:rsidP="004B29AD">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6DEA099C" w14:textId="2692D666" w:rsidR="004B29AD" w:rsidRPr="00DB0B9A" w:rsidRDefault="004B29AD" w:rsidP="004B29AD">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467FA354" w14:textId="7AC1999F" w:rsidR="004B29AD" w:rsidRPr="00DB0B9A" w:rsidRDefault="004B29AD" w:rsidP="004B29AD">
            <w:pPr>
              <w:jc w:val="center"/>
              <w:rPr>
                <w:color w:val="000000"/>
              </w:rPr>
            </w:pPr>
            <w:r w:rsidRPr="00DB0B9A">
              <w:rPr>
                <w:color w:val="000000"/>
              </w:rPr>
              <w:t>1</w:t>
            </w:r>
          </w:p>
        </w:tc>
        <w:tc>
          <w:tcPr>
            <w:tcW w:w="568" w:type="pct"/>
            <w:tcBorders>
              <w:top w:val="nil"/>
              <w:left w:val="nil"/>
              <w:bottom w:val="single" w:sz="8" w:space="0" w:color="000000"/>
              <w:right w:val="single" w:sz="8" w:space="0" w:color="000000"/>
            </w:tcBorders>
            <w:shd w:val="clear" w:color="auto" w:fill="auto"/>
            <w:vAlign w:val="center"/>
            <w:hideMark/>
          </w:tcPr>
          <w:p w14:paraId="29A99885" w14:textId="653F6475" w:rsidR="004B29AD" w:rsidRPr="00DB0B9A" w:rsidRDefault="004B29AD" w:rsidP="004B29AD">
            <w:pPr>
              <w:jc w:val="center"/>
              <w:rPr>
                <w:color w:val="000000"/>
              </w:rPr>
            </w:pPr>
            <w:r w:rsidRPr="00DB0B9A">
              <w:rPr>
                <w:color w:val="000000"/>
              </w:rPr>
              <w:t>1</w:t>
            </w:r>
          </w:p>
        </w:tc>
        <w:tc>
          <w:tcPr>
            <w:tcW w:w="230" w:type="pct"/>
            <w:tcBorders>
              <w:top w:val="nil"/>
              <w:left w:val="nil"/>
              <w:bottom w:val="single" w:sz="8" w:space="0" w:color="000000"/>
              <w:right w:val="single" w:sz="8" w:space="0" w:color="000000"/>
            </w:tcBorders>
            <w:shd w:val="clear" w:color="auto" w:fill="auto"/>
            <w:vAlign w:val="center"/>
            <w:hideMark/>
          </w:tcPr>
          <w:p w14:paraId="6A4CF956" w14:textId="64E09F3C" w:rsidR="004B29AD" w:rsidRPr="00DB0B9A" w:rsidRDefault="004B29AD" w:rsidP="004B29AD">
            <w:pPr>
              <w:jc w:val="center"/>
              <w:rPr>
                <w:color w:val="000000"/>
              </w:rPr>
            </w:pPr>
            <w:r w:rsidRPr="00DB0B9A">
              <w:rPr>
                <w:color w:val="000000"/>
              </w:rPr>
              <w:t>-</w:t>
            </w:r>
          </w:p>
        </w:tc>
        <w:tc>
          <w:tcPr>
            <w:tcW w:w="487" w:type="pct"/>
            <w:tcBorders>
              <w:top w:val="nil"/>
              <w:left w:val="nil"/>
              <w:bottom w:val="single" w:sz="8" w:space="0" w:color="000000"/>
              <w:right w:val="single" w:sz="8" w:space="0" w:color="000000"/>
            </w:tcBorders>
            <w:shd w:val="clear" w:color="auto" w:fill="auto"/>
            <w:vAlign w:val="center"/>
            <w:hideMark/>
          </w:tcPr>
          <w:p w14:paraId="26063BF9" w14:textId="5D92904C" w:rsidR="004B29AD" w:rsidRPr="00DB0B9A" w:rsidRDefault="004B29AD" w:rsidP="004B29AD">
            <w:pPr>
              <w:jc w:val="center"/>
              <w:rPr>
                <w:color w:val="000000"/>
              </w:rPr>
            </w:pPr>
            <w:r w:rsidRPr="00DB0B9A">
              <w:rPr>
                <w:color w:val="000000"/>
              </w:rPr>
              <w:t>-</w:t>
            </w:r>
          </w:p>
        </w:tc>
        <w:tc>
          <w:tcPr>
            <w:tcW w:w="196" w:type="pct"/>
            <w:tcBorders>
              <w:top w:val="nil"/>
              <w:left w:val="nil"/>
              <w:bottom w:val="single" w:sz="8" w:space="0" w:color="000000"/>
              <w:right w:val="single" w:sz="8" w:space="0" w:color="000000"/>
            </w:tcBorders>
            <w:shd w:val="clear" w:color="auto" w:fill="auto"/>
            <w:vAlign w:val="center"/>
            <w:hideMark/>
          </w:tcPr>
          <w:p w14:paraId="5837903B" w14:textId="77777777" w:rsidR="004B29AD" w:rsidRPr="00DB0B9A" w:rsidRDefault="004B29AD">
            <w:pPr>
              <w:jc w:val="both"/>
              <w:rPr>
                <w:color w:val="000000"/>
              </w:rPr>
            </w:pPr>
            <w:r w:rsidRPr="00DB0B9A">
              <w:rPr>
                <w:color w:val="000000"/>
              </w:rPr>
              <w:t> </w:t>
            </w:r>
          </w:p>
        </w:tc>
      </w:tr>
      <w:tr w:rsidR="00732409" w:rsidRPr="00DB0B9A" w14:paraId="2CEF8BBD" w14:textId="77777777" w:rsidTr="00732409">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6214F8C6" w14:textId="77777777" w:rsidR="004B29AD" w:rsidRPr="00DB0B9A" w:rsidRDefault="004B29AD">
            <w:pPr>
              <w:jc w:val="both"/>
              <w:rPr>
                <w:color w:val="000000"/>
              </w:rPr>
            </w:pPr>
            <w:r w:rsidRPr="00DB0B9A">
              <w:rPr>
                <w:color w:val="000000"/>
              </w:rPr>
              <w:t> </w:t>
            </w:r>
          </w:p>
        </w:tc>
        <w:tc>
          <w:tcPr>
            <w:tcW w:w="945" w:type="pct"/>
            <w:tcBorders>
              <w:top w:val="nil"/>
              <w:left w:val="nil"/>
              <w:bottom w:val="single" w:sz="8" w:space="0" w:color="000000"/>
              <w:right w:val="nil"/>
            </w:tcBorders>
            <w:shd w:val="clear" w:color="auto" w:fill="auto"/>
            <w:vAlign w:val="center"/>
            <w:hideMark/>
          </w:tcPr>
          <w:p w14:paraId="5998B18C" w14:textId="77777777" w:rsidR="004B29AD" w:rsidRPr="00DB0B9A" w:rsidRDefault="004B29AD">
            <w:pPr>
              <w:jc w:val="both"/>
              <w:rPr>
                <w:b/>
                <w:bCs/>
                <w:color w:val="000000"/>
              </w:rPr>
            </w:pPr>
            <w:r w:rsidRPr="00DB0B9A">
              <w:rPr>
                <w:b/>
                <w:bCs/>
                <w:color w:val="000000"/>
              </w:rPr>
              <w:t xml:space="preserve"> TỔNG </w:t>
            </w:r>
          </w:p>
        </w:tc>
        <w:tc>
          <w:tcPr>
            <w:tcW w:w="368" w:type="pct"/>
            <w:tcBorders>
              <w:top w:val="nil"/>
              <w:left w:val="nil"/>
              <w:bottom w:val="single" w:sz="8" w:space="0" w:color="000000"/>
              <w:right w:val="single" w:sz="8" w:space="0" w:color="000000"/>
            </w:tcBorders>
            <w:shd w:val="clear" w:color="auto" w:fill="auto"/>
            <w:vAlign w:val="center"/>
            <w:hideMark/>
          </w:tcPr>
          <w:p w14:paraId="51E03E18" w14:textId="77777777" w:rsidR="004B29AD" w:rsidRPr="00DB0B9A" w:rsidRDefault="004B29AD">
            <w:pPr>
              <w:jc w:val="both"/>
              <w:rPr>
                <w:b/>
                <w:bCs/>
                <w:color w:val="000000"/>
              </w:rPr>
            </w:pPr>
            <w:r w:rsidRPr="00DB0B9A">
              <w:rPr>
                <w:b/>
                <w:bCs/>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22BB10B0" w14:textId="5AB68A4D" w:rsidR="004B29AD" w:rsidRPr="00DB0B9A" w:rsidRDefault="004B29AD" w:rsidP="004B29AD">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7D7BEDFA" w14:textId="27E48BE2" w:rsidR="004B29AD" w:rsidRPr="00DB0B9A" w:rsidRDefault="004B29AD" w:rsidP="004B29AD">
            <w:pPr>
              <w:jc w:val="center"/>
              <w:rPr>
                <w:color w:val="000000"/>
              </w:rPr>
            </w:pPr>
          </w:p>
        </w:tc>
        <w:tc>
          <w:tcPr>
            <w:tcW w:w="445" w:type="pct"/>
            <w:tcBorders>
              <w:top w:val="nil"/>
              <w:left w:val="nil"/>
              <w:bottom w:val="single" w:sz="8" w:space="0" w:color="000000"/>
              <w:right w:val="single" w:sz="8" w:space="0" w:color="000000"/>
            </w:tcBorders>
            <w:shd w:val="clear" w:color="auto" w:fill="auto"/>
            <w:vAlign w:val="center"/>
            <w:hideMark/>
          </w:tcPr>
          <w:p w14:paraId="166578F3" w14:textId="05D723C3" w:rsidR="004B29AD" w:rsidRPr="00DB0B9A" w:rsidRDefault="004B29AD" w:rsidP="004B29AD">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4DDDAFC2" w14:textId="2983AE55" w:rsidR="004B29AD" w:rsidRPr="00DB0B9A" w:rsidRDefault="004B29AD" w:rsidP="004B29AD">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4CAC8921" w14:textId="3BC3B916" w:rsidR="004B29AD" w:rsidRPr="00DB0B9A" w:rsidRDefault="004B29AD" w:rsidP="004B29AD">
            <w:pPr>
              <w:jc w:val="center"/>
              <w:rPr>
                <w:color w:val="000000"/>
              </w:rPr>
            </w:pPr>
          </w:p>
        </w:tc>
        <w:tc>
          <w:tcPr>
            <w:tcW w:w="568" w:type="pct"/>
            <w:tcBorders>
              <w:top w:val="nil"/>
              <w:left w:val="nil"/>
              <w:bottom w:val="single" w:sz="8" w:space="0" w:color="000000"/>
              <w:right w:val="single" w:sz="8" w:space="0" w:color="000000"/>
            </w:tcBorders>
            <w:shd w:val="clear" w:color="auto" w:fill="auto"/>
            <w:vAlign w:val="center"/>
            <w:hideMark/>
          </w:tcPr>
          <w:p w14:paraId="1215A729" w14:textId="5EA06266" w:rsidR="004B29AD" w:rsidRPr="00DB0B9A" w:rsidRDefault="004B29AD" w:rsidP="004B29AD">
            <w:pPr>
              <w:jc w:val="center"/>
              <w:rPr>
                <w:color w:val="000000"/>
              </w:rPr>
            </w:pPr>
          </w:p>
        </w:tc>
        <w:tc>
          <w:tcPr>
            <w:tcW w:w="230" w:type="pct"/>
            <w:tcBorders>
              <w:top w:val="nil"/>
              <w:left w:val="nil"/>
              <w:bottom w:val="single" w:sz="8" w:space="0" w:color="000000"/>
              <w:right w:val="single" w:sz="8" w:space="0" w:color="000000"/>
            </w:tcBorders>
            <w:shd w:val="clear" w:color="auto" w:fill="auto"/>
            <w:vAlign w:val="center"/>
            <w:hideMark/>
          </w:tcPr>
          <w:p w14:paraId="63BA8026" w14:textId="49EBC1FD" w:rsidR="004B29AD" w:rsidRPr="00DB0B9A" w:rsidRDefault="004B29AD" w:rsidP="004B29AD">
            <w:pPr>
              <w:jc w:val="center"/>
              <w:rPr>
                <w:color w:val="000000"/>
              </w:rPr>
            </w:pPr>
          </w:p>
        </w:tc>
        <w:tc>
          <w:tcPr>
            <w:tcW w:w="487" w:type="pct"/>
            <w:tcBorders>
              <w:top w:val="nil"/>
              <w:left w:val="nil"/>
              <w:bottom w:val="single" w:sz="8" w:space="0" w:color="000000"/>
              <w:right w:val="single" w:sz="8" w:space="0" w:color="000000"/>
            </w:tcBorders>
            <w:shd w:val="clear" w:color="auto" w:fill="auto"/>
            <w:vAlign w:val="center"/>
            <w:hideMark/>
          </w:tcPr>
          <w:p w14:paraId="04D30AC0" w14:textId="1CF00E3E" w:rsidR="004B29AD" w:rsidRPr="00DB0B9A" w:rsidRDefault="004B29AD" w:rsidP="004B29AD">
            <w:pPr>
              <w:jc w:val="center"/>
              <w:rPr>
                <w:b/>
                <w:bCs/>
                <w:color w:val="000000"/>
              </w:rPr>
            </w:pPr>
            <w:r w:rsidRPr="00DB0B9A">
              <w:rPr>
                <w:b/>
                <w:bCs/>
                <w:color w:val="000000"/>
              </w:rPr>
              <w:t>166.812.750</w:t>
            </w:r>
          </w:p>
        </w:tc>
        <w:tc>
          <w:tcPr>
            <w:tcW w:w="196" w:type="pct"/>
            <w:tcBorders>
              <w:top w:val="nil"/>
              <w:left w:val="nil"/>
              <w:bottom w:val="single" w:sz="8" w:space="0" w:color="000000"/>
              <w:right w:val="single" w:sz="8" w:space="0" w:color="000000"/>
            </w:tcBorders>
            <w:shd w:val="clear" w:color="auto" w:fill="auto"/>
            <w:vAlign w:val="center"/>
            <w:hideMark/>
          </w:tcPr>
          <w:p w14:paraId="2F500C2B" w14:textId="77777777" w:rsidR="004B29AD" w:rsidRPr="00DB0B9A" w:rsidRDefault="004B29AD">
            <w:pPr>
              <w:jc w:val="both"/>
              <w:rPr>
                <w:color w:val="000000"/>
              </w:rPr>
            </w:pPr>
            <w:r w:rsidRPr="00DB0B9A">
              <w:rPr>
                <w:color w:val="000000"/>
              </w:rPr>
              <w:t> </w:t>
            </w:r>
          </w:p>
        </w:tc>
      </w:tr>
    </w:tbl>
    <w:p w14:paraId="7C39185C" w14:textId="5E80B756" w:rsidR="000710BE" w:rsidRPr="00DB0B9A" w:rsidRDefault="000710BE" w:rsidP="00EF2785">
      <w:pPr>
        <w:jc w:val="center"/>
        <w:rPr>
          <w:b/>
          <w:sz w:val="26"/>
          <w:szCs w:val="26"/>
        </w:rPr>
      </w:pPr>
    </w:p>
    <w:p w14:paraId="0B063730" w14:textId="77777777" w:rsidR="000710BE" w:rsidRPr="00DB0B9A" w:rsidRDefault="000710BE">
      <w:pPr>
        <w:spacing w:after="160" w:line="259" w:lineRule="auto"/>
        <w:rPr>
          <w:b/>
          <w:sz w:val="26"/>
          <w:szCs w:val="26"/>
        </w:rPr>
      </w:pPr>
      <w:r w:rsidRPr="00DB0B9A">
        <w:rPr>
          <w:b/>
          <w:sz w:val="26"/>
          <w:szCs w:val="26"/>
        </w:rPr>
        <w:br w:type="page"/>
      </w:r>
    </w:p>
    <w:p w14:paraId="5BF18EF8" w14:textId="568A5F94" w:rsidR="004B29AD" w:rsidRPr="00DB0B9A" w:rsidRDefault="007C7C54" w:rsidP="00732409">
      <w:pPr>
        <w:spacing w:before="120" w:after="120" w:line="360" w:lineRule="exact"/>
        <w:ind w:firstLine="720"/>
        <w:jc w:val="center"/>
        <w:rPr>
          <w:b/>
          <w:sz w:val="28"/>
          <w:szCs w:val="28"/>
        </w:rPr>
      </w:pPr>
      <w:r w:rsidRPr="00DB0B9A">
        <w:rPr>
          <w:b/>
          <w:sz w:val="26"/>
          <w:szCs w:val="26"/>
        </w:rPr>
        <w:lastRenderedPageBreak/>
        <w:t>THỦ TỤC HÀNH CHÍNH</w:t>
      </w:r>
      <w:r w:rsidRPr="00DB0B9A">
        <w:rPr>
          <w:b/>
          <w:sz w:val="26"/>
          <w:szCs w:val="26"/>
          <w:lang w:val="en-US"/>
        </w:rPr>
        <w:t xml:space="preserve"> </w:t>
      </w:r>
      <w:r w:rsidRPr="00DB0B9A">
        <w:rPr>
          <w:b/>
          <w:sz w:val="26"/>
          <w:szCs w:val="26"/>
        </w:rPr>
        <w:t>9:</w:t>
      </w:r>
      <w:r w:rsidRPr="00DB0B9A">
        <w:rPr>
          <w:sz w:val="26"/>
          <w:szCs w:val="26"/>
        </w:rPr>
        <w:t> </w:t>
      </w:r>
      <w:r w:rsidRPr="00DB0B9A">
        <w:rPr>
          <w:b/>
          <w:sz w:val="28"/>
          <w:szCs w:val="28"/>
          <w:lang w:val="vi-VN"/>
        </w:rPr>
        <w:t>Trả lại giấy phép khai thác khoáng sản</w:t>
      </w:r>
      <w:r w:rsidRPr="00DB0B9A">
        <w:rPr>
          <w:b/>
          <w:sz w:val="28"/>
          <w:szCs w:val="28"/>
        </w:rPr>
        <w:t xml:space="preserve"> </w:t>
      </w:r>
      <w:r w:rsidRPr="00DB0B9A">
        <w:rPr>
          <w:bCs/>
          <w:sz w:val="28"/>
          <w:szCs w:val="28"/>
        </w:rPr>
        <w:t>(Điều 68, 70)</w:t>
      </w:r>
    </w:p>
    <w:tbl>
      <w:tblPr>
        <w:tblW w:w="5000" w:type="pct"/>
        <w:tblLook w:val="04A0" w:firstRow="1" w:lastRow="0" w:firstColumn="1" w:lastColumn="0" w:noHBand="0" w:noVBand="1"/>
      </w:tblPr>
      <w:tblGrid>
        <w:gridCol w:w="632"/>
        <w:gridCol w:w="2318"/>
        <w:gridCol w:w="1213"/>
        <w:gridCol w:w="1114"/>
        <w:gridCol w:w="1296"/>
        <w:gridCol w:w="1155"/>
        <w:gridCol w:w="1400"/>
        <w:gridCol w:w="813"/>
        <w:gridCol w:w="1174"/>
        <w:gridCol w:w="1506"/>
        <w:gridCol w:w="1360"/>
        <w:gridCol w:w="571"/>
      </w:tblGrid>
      <w:tr w:rsidR="009324EA" w:rsidRPr="00DB0B9A" w14:paraId="242E74CC" w14:textId="77777777" w:rsidTr="009324EA">
        <w:trPr>
          <w:trHeight w:val="1338"/>
          <w:tblHeader/>
        </w:trPr>
        <w:tc>
          <w:tcPr>
            <w:tcW w:w="219"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25ACE87" w14:textId="77777777" w:rsidR="009324EA" w:rsidRPr="00DB0B9A" w:rsidRDefault="009324EA">
            <w:pPr>
              <w:jc w:val="center"/>
              <w:rPr>
                <w:b/>
                <w:bCs/>
                <w:color w:val="000000"/>
                <w:sz w:val="22"/>
                <w:szCs w:val="22"/>
              </w:rPr>
            </w:pPr>
            <w:r w:rsidRPr="00DB0B9A">
              <w:rPr>
                <w:b/>
                <w:bCs/>
                <w:color w:val="000000"/>
                <w:sz w:val="22"/>
                <w:szCs w:val="22"/>
              </w:rPr>
              <w:t xml:space="preserve"> STT </w:t>
            </w:r>
          </w:p>
        </w:tc>
        <w:tc>
          <w:tcPr>
            <w:tcW w:w="801" w:type="pct"/>
            <w:tcBorders>
              <w:top w:val="single" w:sz="8" w:space="0" w:color="000000"/>
              <w:left w:val="nil"/>
              <w:bottom w:val="single" w:sz="8" w:space="0" w:color="000000"/>
              <w:right w:val="single" w:sz="8" w:space="0" w:color="000000"/>
            </w:tcBorders>
            <w:shd w:val="clear" w:color="auto" w:fill="auto"/>
            <w:vAlign w:val="center"/>
            <w:hideMark/>
          </w:tcPr>
          <w:p w14:paraId="30B1E929" w14:textId="77777777" w:rsidR="009324EA" w:rsidRPr="00DB0B9A" w:rsidRDefault="009324EA">
            <w:pPr>
              <w:jc w:val="center"/>
              <w:rPr>
                <w:b/>
                <w:bCs/>
                <w:color w:val="000000"/>
                <w:sz w:val="22"/>
                <w:szCs w:val="22"/>
              </w:rPr>
            </w:pPr>
            <w:r w:rsidRPr="00DB0B9A">
              <w:rPr>
                <w:b/>
                <w:bCs/>
                <w:color w:val="000000"/>
                <w:sz w:val="22"/>
                <w:szCs w:val="22"/>
              </w:rPr>
              <w:t xml:space="preserve"> Các công việc khi thực hiện TTHC </w:t>
            </w:r>
          </w:p>
        </w:tc>
        <w:tc>
          <w:tcPr>
            <w:tcW w:w="420" w:type="pct"/>
            <w:tcBorders>
              <w:top w:val="single" w:sz="8" w:space="0" w:color="000000"/>
              <w:left w:val="nil"/>
              <w:bottom w:val="single" w:sz="8" w:space="0" w:color="000000"/>
              <w:right w:val="single" w:sz="8" w:space="0" w:color="000000"/>
            </w:tcBorders>
            <w:shd w:val="clear" w:color="auto" w:fill="auto"/>
            <w:vAlign w:val="center"/>
            <w:hideMark/>
          </w:tcPr>
          <w:p w14:paraId="344A94C0" w14:textId="77777777" w:rsidR="009324EA" w:rsidRPr="00DB0B9A" w:rsidRDefault="009324EA">
            <w:pPr>
              <w:jc w:val="center"/>
              <w:rPr>
                <w:b/>
                <w:bCs/>
                <w:color w:val="000000"/>
                <w:sz w:val="22"/>
                <w:szCs w:val="22"/>
              </w:rPr>
            </w:pPr>
            <w:r w:rsidRPr="00DB0B9A">
              <w:rPr>
                <w:b/>
                <w:bCs/>
                <w:color w:val="000000"/>
                <w:sz w:val="22"/>
                <w:szCs w:val="22"/>
              </w:rPr>
              <w:t xml:space="preserve"> Các hoạt động/ cách thức thực hiện cụ thể </w:t>
            </w:r>
          </w:p>
        </w:tc>
        <w:tc>
          <w:tcPr>
            <w:tcW w:w="383" w:type="pct"/>
            <w:tcBorders>
              <w:top w:val="single" w:sz="8" w:space="0" w:color="000000"/>
              <w:left w:val="nil"/>
              <w:bottom w:val="single" w:sz="8" w:space="0" w:color="000000"/>
              <w:right w:val="single" w:sz="8" w:space="0" w:color="000000"/>
            </w:tcBorders>
            <w:shd w:val="clear" w:color="auto" w:fill="auto"/>
            <w:vAlign w:val="center"/>
            <w:hideMark/>
          </w:tcPr>
          <w:p w14:paraId="2C394ED6" w14:textId="77777777" w:rsidR="009324EA" w:rsidRPr="00DB0B9A" w:rsidRDefault="009324EA">
            <w:pPr>
              <w:jc w:val="center"/>
              <w:rPr>
                <w:b/>
                <w:bCs/>
                <w:color w:val="000000"/>
                <w:sz w:val="22"/>
                <w:szCs w:val="22"/>
              </w:rPr>
            </w:pPr>
            <w:r w:rsidRPr="00DB0B9A">
              <w:rPr>
                <w:b/>
                <w:bCs/>
                <w:color w:val="000000"/>
                <w:sz w:val="22"/>
                <w:szCs w:val="22"/>
              </w:rPr>
              <w:t xml:space="preserve"> Thời gian thực hiện (giờ) </w:t>
            </w:r>
          </w:p>
        </w:tc>
        <w:tc>
          <w:tcPr>
            <w:tcW w:w="451" w:type="pct"/>
            <w:tcBorders>
              <w:top w:val="single" w:sz="8" w:space="0" w:color="000000"/>
              <w:left w:val="nil"/>
              <w:bottom w:val="single" w:sz="8" w:space="0" w:color="000000"/>
              <w:right w:val="single" w:sz="8" w:space="0" w:color="000000"/>
            </w:tcBorders>
            <w:shd w:val="clear" w:color="auto" w:fill="auto"/>
            <w:vAlign w:val="center"/>
            <w:hideMark/>
          </w:tcPr>
          <w:p w14:paraId="2D922D5A" w14:textId="77777777" w:rsidR="009324EA" w:rsidRPr="00DB0B9A" w:rsidRDefault="009324EA">
            <w:pPr>
              <w:jc w:val="center"/>
              <w:rPr>
                <w:b/>
                <w:bCs/>
                <w:color w:val="000000"/>
                <w:sz w:val="22"/>
                <w:szCs w:val="22"/>
              </w:rPr>
            </w:pPr>
            <w:r w:rsidRPr="00DB0B9A">
              <w:rPr>
                <w:b/>
                <w:bCs/>
                <w:color w:val="000000"/>
                <w:sz w:val="22"/>
                <w:szCs w:val="22"/>
              </w:rPr>
              <w:t xml:space="preserve"> Mức TNBQ/ 01 giờ làm việc (đồng) </w:t>
            </w:r>
          </w:p>
        </w:tc>
        <w:tc>
          <w:tcPr>
            <w:tcW w:w="400" w:type="pct"/>
            <w:tcBorders>
              <w:top w:val="single" w:sz="8" w:space="0" w:color="000000"/>
              <w:left w:val="nil"/>
              <w:bottom w:val="single" w:sz="8" w:space="0" w:color="000000"/>
              <w:right w:val="single" w:sz="8" w:space="0" w:color="000000"/>
            </w:tcBorders>
            <w:shd w:val="clear" w:color="auto" w:fill="auto"/>
            <w:vAlign w:val="center"/>
            <w:hideMark/>
          </w:tcPr>
          <w:p w14:paraId="5BE2A5B8" w14:textId="77777777" w:rsidR="009324EA" w:rsidRPr="00DB0B9A" w:rsidRDefault="009324EA">
            <w:pPr>
              <w:jc w:val="center"/>
              <w:rPr>
                <w:b/>
                <w:bCs/>
                <w:color w:val="000000"/>
                <w:sz w:val="22"/>
                <w:szCs w:val="22"/>
              </w:rPr>
            </w:pPr>
            <w:r w:rsidRPr="00DB0B9A">
              <w:rPr>
                <w:b/>
                <w:bCs/>
                <w:color w:val="000000"/>
                <w:sz w:val="22"/>
                <w:szCs w:val="22"/>
              </w:rPr>
              <w:t xml:space="preserve"> Mức chi phí thuê tư vấn, dịch vụ (đồng) </w:t>
            </w:r>
          </w:p>
        </w:tc>
        <w:tc>
          <w:tcPr>
            <w:tcW w:w="484" w:type="pct"/>
            <w:tcBorders>
              <w:top w:val="single" w:sz="8" w:space="0" w:color="000000"/>
              <w:left w:val="nil"/>
              <w:bottom w:val="single" w:sz="8" w:space="0" w:color="000000"/>
              <w:right w:val="single" w:sz="8" w:space="0" w:color="000000"/>
            </w:tcBorders>
            <w:shd w:val="clear" w:color="auto" w:fill="auto"/>
            <w:vAlign w:val="center"/>
            <w:hideMark/>
          </w:tcPr>
          <w:p w14:paraId="20FC5D63" w14:textId="77777777" w:rsidR="009324EA" w:rsidRPr="00DB0B9A" w:rsidRDefault="009324EA">
            <w:pPr>
              <w:jc w:val="center"/>
              <w:rPr>
                <w:b/>
                <w:bCs/>
                <w:color w:val="000000"/>
                <w:sz w:val="22"/>
                <w:szCs w:val="22"/>
              </w:rPr>
            </w:pPr>
            <w:r w:rsidRPr="00DB0B9A">
              <w:rPr>
                <w:b/>
                <w:bCs/>
                <w:color w:val="000000"/>
                <w:sz w:val="22"/>
                <w:szCs w:val="22"/>
              </w:rPr>
              <w:t xml:space="preserve"> Mức phí, lệ phí, chi phí khác (đồng) </w:t>
            </w:r>
          </w:p>
        </w:tc>
        <w:tc>
          <w:tcPr>
            <w:tcW w:w="282" w:type="pct"/>
            <w:tcBorders>
              <w:top w:val="single" w:sz="8" w:space="0" w:color="000000"/>
              <w:left w:val="nil"/>
              <w:bottom w:val="single" w:sz="8" w:space="0" w:color="000000"/>
              <w:right w:val="single" w:sz="8" w:space="0" w:color="000000"/>
            </w:tcBorders>
            <w:shd w:val="clear" w:color="auto" w:fill="auto"/>
            <w:vAlign w:val="center"/>
            <w:hideMark/>
          </w:tcPr>
          <w:p w14:paraId="0C9754C4" w14:textId="77777777" w:rsidR="009324EA" w:rsidRPr="00DB0B9A" w:rsidRDefault="009324EA">
            <w:pPr>
              <w:jc w:val="center"/>
              <w:rPr>
                <w:b/>
                <w:bCs/>
                <w:color w:val="000000"/>
                <w:sz w:val="22"/>
                <w:szCs w:val="22"/>
              </w:rPr>
            </w:pPr>
            <w:r w:rsidRPr="00DB0B9A">
              <w:rPr>
                <w:b/>
                <w:bCs/>
                <w:color w:val="000000"/>
                <w:sz w:val="22"/>
                <w:szCs w:val="22"/>
              </w:rPr>
              <w:t xml:space="preserve"> Số lần thực hiện/ 01 năm </w:t>
            </w:r>
          </w:p>
        </w:tc>
        <w:tc>
          <w:tcPr>
            <w:tcW w:w="406" w:type="pct"/>
            <w:tcBorders>
              <w:top w:val="single" w:sz="8" w:space="0" w:color="000000"/>
              <w:left w:val="nil"/>
              <w:bottom w:val="single" w:sz="8" w:space="0" w:color="000000"/>
              <w:right w:val="single" w:sz="8" w:space="0" w:color="000000"/>
            </w:tcBorders>
            <w:shd w:val="clear" w:color="auto" w:fill="auto"/>
            <w:vAlign w:val="center"/>
            <w:hideMark/>
          </w:tcPr>
          <w:p w14:paraId="249BA6B7" w14:textId="77777777" w:rsidR="009324EA" w:rsidRPr="00DB0B9A" w:rsidRDefault="009324EA">
            <w:pPr>
              <w:jc w:val="center"/>
              <w:rPr>
                <w:b/>
                <w:bCs/>
                <w:color w:val="000000"/>
                <w:sz w:val="22"/>
                <w:szCs w:val="22"/>
              </w:rPr>
            </w:pPr>
            <w:r w:rsidRPr="00DB0B9A">
              <w:rPr>
                <w:b/>
                <w:bCs/>
                <w:color w:val="000000"/>
                <w:sz w:val="22"/>
                <w:szCs w:val="22"/>
              </w:rPr>
              <w:t xml:space="preserve"> Số lượng đối tượng tuân thủ/01 năm </w:t>
            </w:r>
          </w:p>
        </w:tc>
        <w:tc>
          <w:tcPr>
            <w:tcW w:w="489" w:type="pct"/>
            <w:tcBorders>
              <w:top w:val="single" w:sz="8" w:space="0" w:color="000000"/>
              <w:left w:val="nil"/>
              <w:bottom w:val="single" w:sz="8" w:space="0" w:color="000000"/>
              <w:right w:val="single" w:sz="8" w:space="0" w:color="000000"/>
            </w:tcBorders>
            <w:shd w:val="clear" w:color="auto" w:fill="auto"/>
            <w:vAlign w:val="center"/>
            <w:hideMark/>
          </w:tcPr>
          <w:p w14:paraId="02578736" w14:textId="77777777" w:rsidR="009324EA" w:rsidRPr="00DB0B9A" w:rsidRDefault="009324EA">
            <w:pPr>
              <w:jc w:val="center"/>
              <w:rPr>
                <w:b/>
                <w:bCs/>
                <w:color w:val="000000"/>
                <w:sz w:val="22"/>
                <w:szCs w:val="22"/>
              </w:rPr>
            </w:pPr>
            <w:r w:rsidRPr="00DB0B9A">
              <w:rPr>
                <w:b/>
                <w:bCs/>
                <w:color w:val="000000"/>
                <w:sz w:val="22"/>
                <w:szCs w:val="22"/>
              </w:rPr>
              <w:t xml:space="preserve"> Chi phí thực hiện TTHC (đồng) </w:t>
            </w:r>
          </w:p>
        </w:tc>
        <w:tc>
          <w:tcPr>
            <w:tcW w:w="470" w:type="pct"/>
            <w:tcBorders>
              <w:top w:val="single" w:sz="8" w:space="0" w:color="000000"/>
              <w:left w:val="nil"/>
              <w:bottom w:val="single" w:sz="8" w:space="0" w:color="000000"/>
              <w:right w:val="single" w:sz="8" w:space="0" w:color="000000"/>
            </w:tcBorders>
            <w:shd w:val="clear" w:color="auto" w:fill="auto"/>
            <w:vAlign w:val="center"/>
            <w:hideMark/>
          </w:tcPr>
          <w:p w14:paraId="72EAD617" w14:textId="77777777" w:rsidR="009324EA" w:rsidRPr="00DB0B9A" w:rsidRDefault="009324EA">
            <w:pPr>
              <w:jc w:val="center"/>
              <w:rPr>
                <w:b/>
                <w:bCs/>
                <w:color w:val="000000"/>
                <w:sz w:val="22"/>
                <w:szCs w:val="22"/>
              </w:rPr>
            </w:pPr>
            <w:r w:rsidRPr="00DB0B9A">
              <w:rPr>
                <w:b/>
                <w:bCs/>
                <w:color w:val="000000"/>
                <w:sz w:val="22"/>
                <w:szCs w:val="22"/>
              </w:rPr>
              <w:t xml:space="preserve"> Tổng chi phí thực hiện TTHC/ 01 năm (đồng) </w:t>
            </w:r>
          </w:p>
        </w:tc>
        <w:tc>
          <w:tcPr>
            <w:tcW w:w="196" w:type="pct"/>
            <w:tcBorders>
              <w:top w:val="single" w:sz="8" w:space="0" w:color="000000"/>
              <w:left w:val="nil"/>
              <w:bottom w:val="single" w:sz="8" w:space="0" w:color="000000"/>
              <w:right w:val="single" w:sz="8" w:space="0" w:color="000000"/>
            </w:tcBorders>
            <w:shd w:val="clear" w:color="auto" w:fill="auto"/>
            <w:vAlign w:val="center"/>
            <w:hideMark/>
          </w:tcPr>
          <w:p w14:paraId="36242865" w14:textId="77777777" w:rsidR="009324EA" w:rsidRPr="00DB0B9A" w:rsidRDefault="009324EA">
            <w:pPr>
              <w:jc w:val="center"/>
              <w:rPr>
                <w:b/>
                <w:bCs/>
                <w:color w:val="000000"/>
                <w:sz w:val="22"/>
                <w:szCs w:val="22"/>
              </w:rPr>
            </w:pPr>
            <w:r w:rsidRPr="00DB0B9A">
              <w:rPr>
                <w:b/>
                <w:bCs/>
                <w:color w:val="000000"/>
                <w:sz w:val="22"/>
                <w:szCs w:val="22"/>
              </w:rPr>
              <w:t xml:space="preserve"> Ghi chú </w:t>
            </w:r>
          </w:p>
        </w:tc>
      </w:tr>
      <w:tr w:rsidR="009324EA" w:rsidRPr="00DB0B9A" w14:paraId="7C2DA3C8" w14:textId="77777777" w:rsidTr="009324EA">
        <w:trPr>
          <w:trHeight w:val="360"/>
        </w:trPr>
        <w:tc>
          <w:tcPr>
            <w:tcW w:w="219" w:type="pct"/>
            <w:tcBorders>
              <w:top w:val="nil"/>
              <w:left w:val="single" w:sz="8" w:space="0" w:color="000000"/>
              <w:bottom w:val="single" w:sz="8" w:space="0" w:color="000000"/>
              <w:right w:val="single" w:sz="8" w:space="0" w:color="000000"/>
            </w:tcBorders>
            <w:shd w:val="clear" w:color="auto" w:fill="auto"/>
            <w:vAlign w:val="center"/>
            <w:hideMark/>
          </w:tcPr>
          <w:p w14:paraId="2543823D" w14:textId="77777777" w:rsidR="009324EA" w:rsidRPr="00DB0B9A" w:rsidRDefault="009324EA">
            <w:pPr>
              <w:jc w:val="both"/>
              <w:rPr>
                <w:b/>
                <w:bCs/>
                <w:color w:val="000000"/>
              </w:rPr>
            </w:pPr>
            <w:r w:rsidRPr="00DB0B9A">
              <w:rPr>
                <w:b/>
                <w:bCs/>
                <w:color w:val="000000"/>
              </w:rPr>
              <w:t xml:space="preserve">             1 </w:t>
            </w:r>
          </w:p>
        </w:tc>
        <w:tc>
          <w:tcPr>
            <w:tcW w:w="801" w:type="pct"/>
            <w:tcBorders>
              <w:top w:val="nil"/>
              <w:left w:val="nil"/>
              <w:bottom w:val="single" w:sz="8" w:space="0" w:color="000000"/>
              <w:right w:val="single" w:sz="8" w:space="0" w:color="000000"/>
            </w:tcBorders>
            <w:shd w:val="clear" w:color="auto" w:fill="auto"/>
            <w:vAlign w:val="center"/>
            <w:hideMark/>
          </w:tcPr>
          <w:p w14:paraId="29E8269E" w14:textId="77777777" w:rsidR="009324EA" w:rsidRPr="00DB0B9A" w:rsidRDefault="009324EA">
            <w:pPr>
              <w:jc w:val="both"/>
              <w:rPr>
                <w:b/>
                <w:bCs/>
                <w:color w:val="000000"/>
              </w:rPr>
            </w:pPr>
            <w:r w:rsidRPr="00DB0B9A">
              <w:rPr>
                <w:b/>
                <w:bCs/>
                <w:color w:val="000000"/>
              </w:rPr>
              <w:t xml:space="preserve"> Chuẩn bị hồ sơ </w:t>
            </w:r>
          </w:p>
        </w:tc>
        <w:tc>
          <w:tcPr>
            <w:tcW w:w="420" w:type="pct"/>
            <w:tcBorders>
              <w:top w:val="nil"/>
              <w:left w:val="nil"/>
              <w:bottom w:val="single" w:sz="8" w:space="0" w:color="000000"/>
              <w:right w:val="single" w:sz="8" w:space="0" w:color="000000"/>
            </w:tcBorders>
            <w:shd w:val="clear" w:color="auto" w:fill="auto"/>
            <w:vAlign w:val="center"/>
            <w:hideMark/>
          </w:tcPr>
          <w:p w14:paraId="4A1E47AD" w14:textId="77777777" w:rsidR="009324EA" w:rsidRPr="00DB0B9A" w:rsidRDefault="009324EA">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06B08E3E" w14:textId="77777777" w:rsidR="009324EA" w:rsidRPr="00DB0B9A" w:rsidRDefault="009324EA">
            <w:pPr>
              <w:jc w:val="both"/>
              <w:rPr>
                <w:color w:val="000000"/>
              </w:rPr>
            </w:pPr>
            <w:r w:rsidRPr="00DB0B9A">
              <w:rPr>
                <w:color w:val="000000"/>
              </w:rPr>
              <w:t> </w:t>
            </w:r>
          </w:p>
        </w:tc>
        <w:tc>
          <w:tcPr>
            <w:tcW w:w="451" w:type="pct"/>
            <w:tcBorders>
              <w:top w:val="nil"/>
              <w:left w:val="nil"/>
              <w:bottom w:val="single" w:sz="8" w:space="0" w:color="000000"/>
              <w:right w:val="single" w:sz="8" w:space="0" w:color="000000"/>
            </w:tcBorders>
            <w:shd w:val="clear" w:color="auto" w:fill="auto"/>
            <w:vAlign w:val="center"/>
            <w:hideMark/>
          </w:tcPr>
          <w:p w14:paraId="3E4DA48F" w14:textId="77777777" w:rsidR="009324EA" w:rsidRPr="00DB0B9A" w:rsidRDefault="009324EA">
            <w:pPr>
              <w:jc w:val="both"/>
              <w:rPr>
                <w:color w:val="000000"/>
              </w:rPr>
            </w:pPr>
            <w:r w:rsidRPr="00DB0B9A">
              <w:rPr>
                <w:color w:val="000000"/>
              </w:rPr>
              <w:t> </w:t>
            </w:r>
          </w:p>
        </w:tc>
        <w:tc>
          <w:tcPr>
            <w:tcW w:w="400" w:type="pct"/>
            <w:tcBorders>
              <w:top w:val="nil"/>
              <w:left w:val="nil"/>
              <w:bottom w:val="single" w:sz="8" w:space="0" w:color="000000"/>
              <w:right w:val="single" w:sz="8" w:space="0" w:color="000000"/>
            </w:tcBorders>
            <w:shd w:val="clear" w:color="auto" w:fill="auto"/>
            <w:vAlign w:val="center"/>
            <w:hideMark/>
          </w:tcPr>
          <w:p w14:paraId="43AED917" w14:textId="77777777" w:rsidR="009324EA" w:rsidRPr="00DB0B9A" w:rsidRDefault="009324EA">
            <w:pPr>
              <w:jc w:val="both"/>
              <w:rPr>
                <w:color w:val="000000"/>
              </w:rPr>
            </w:pPr>
            <w:r w:rsidRPr="00DB0B9A">
              <w:rPr>
                <w:color w:val="000000"/>
              </w:rPr>
              <w:t> </w:t>
            </w:r>
          </w:p>
        </w:tc>
        <w:tc>
          <w:tcPr>
            <w:tcW w:w="484" w:type="pct"/>
            <w:tcBorders>
              <w:top w:val="nil"/>
              <w:left w:val="nil"/>
              <w:bottom w:val="single" w:sz="8" w:space="0" w:color="000000"/>
              <w:right w:val="single" w:sz="8" w:space="0" w:color="000000"/>
            </w:tcBorders>
            <w:shd w:val="clear" w:color="auto" w:fill="auto"/>
            <w:vAlign w:val="center"/>
            <w:hideMark/>
          </w:tcPr>
          <w:p w14:paraId="25CB2AB6" w14:textId="77777777" w:rsidR="009324EA" w:rsidRPr="00DB0B9A" w:rsidRDefault="009324EA">
            <w:pPr>
              <w:jc w:val="both"/>
              <w:rPr>
                <w:color w:val="000000"/>
              </w:rPr>
            </w:pPr>
            <w:r w:rsidRPr="00DB0B9A">
              <w:rPr>
                <w:color w:val="000000"/>
              </w:rPr>
              <w:t> </w:t>
            </w:r>
          </w:p>
        </w:tc>
        <w:tc>
          <w:tcPr>
            <w:tcW w:w="282" w:type="pct"/>
            <w:tcBorders>
              <w:top w:val="nil"/>
              <w:left w:val="nil"/>
              <w:bottom w:val="single" w:sz="8" w:space="0" w:color="000000"/>
              <w:right w:val="single" w:sz="8" w:space="0" w:color="000000"/>
            </w:tcBorders>
            <w:shd w:val="clear" w:color="auto" w:fill="auto"/>
            <w:vAlign w:val="center"/>
            <w:hideMark/>
          </w:tcPr>
          <w:p w14:paraId="7E325C68" w14:textId="77777777" w:rsidR="009324EA" w:rsidRPr="00DB0B9A" w:rsidRDefault="009324EA">
            <w:pPr>
              <w:jc w:val="both"/>
              <w:rPr>
                <w:color w:val="000000"/>
              </w:rPr>
            </w:pPr>
            <w:r w:rsidRPr="00DB0B9A">
              <w:rPr>
                <w:color w:val="000000"/>
              </w:rPr>
              <w:t> </w:t>
            </w:r>
          </w:p>
        </w:tc>
        <w:tc>
          <w:tcPr>
            <w:tcW w:w="406" w:type="pct"/>
            <w:tcBorders>
              <w:top w:val="nil"/>
              <w:left w:val="nil"/>
              <w:bottom w:val="single" w:sz="8" w:space="0" w:color="000000"/>
              <w:right w:val="single" w:sz="8" w:space="0" w:color="000000"/>
            </w:tcBorders>
            <w:shd w:val="clear" w:color="auto" w:fill="auto"/>
            <w:vAlign w:val="center"/>
            <w:hideMark/>
          </w:tcPr>
          <w:p w14:paraId="6D100F3E" w14:textId="77777777" w:rsidR="009324EA" w:rsidRPr="00DB0B9A" w:rsidRDefault="009324EA">
            <w:pPr>
              <w:jc w:val="both"/>
              <w:rPr>
                <w:color w:val="000000"/>
              </w:rPr>
            </w:pPr>
            <w:r w:rsidRPr="00DB0B9A">
              <w:rPr>
                <w:color w:val="000000"/>
              </w:rPr>
              <w:t> </w:t>
            </w:r>
          </w:p>
        </w:tc>
        <w:tc>
          <w:tcPr>
            <w:tcW w:w="489" w:type="pct"/>
            <w:tcBorders>
              <w:top w:val="nil"/>
              <w:left w:val="nil"/>
              <w:bottom w:val="single" w:sz="8" w:space="0" w:color="000000"/>
              <w:right w:val="single" w:sz="8" w:space="0" w:color="000000"/>
            </w:tcBorders>
            <w:shd w:val="clear" w:color="auto" w:fill="auto"/>
            <w:vAlign w:val="center"/>
            <w:hideMark/>
          </w:tcPr>
          <w:p w14:paraId="1C25BB55" w14:textId="77777777" w:rsidR="009324EA" w:rsidRPr="00DB0B9A" w:rsidRDefault="009324EA">
            <w:pPr>
              <w:jc w:val="both"/>
              <w:rPr>
                <w:color w:val="000000"/>
              </w:rPr>
            </w:pPr>
            <w:r w:rsidRPr="00DB0B9A">
              <w:rPr>
                <w:color w:val="000000"/>
              </w:rPr>
              <w:t> </w:t>
            </w:r>
          </w:p>
        </w:tc>
        <w:tc>
          <w:tcPr>
            <w:tcW w:w="470" w:type="pct"/>
            <w:tcBorders>
              <w:top w:val="nil"/>
              <w:left w:val="nil"/>
              <w:bottom w:val="single" w:sz="8" w:space="0" w:color="000000"/>
              <w:right w:val="single" w:sz="8" w:space="0" w:color="000000"/>
            </w:tcBorders>
            <w:shd w:val="clear" w:color="auto" w:fill="auto"/>
            <w:vAlign w:val="center"/>
            <w:hideMark/>
          </w:tcPr>
          <w:p w14:paraId="6E905E74" w14:textId="77777777" w:rsidR="009324EA" w:rsidRPr="00DB0B9A" w:rsidRDefault="009324EA">
            <w:pPr>
              <w:jc w:val="both"/>
              <w:rPr>
                <w:color w:val="000000"/>
              </w:rPr>
            </w:pPr>
            <w:r w:rsidRPr="00DB0B9A">
              <w:rPr>
                <w:color w:val="000000"/>
              </w:rPr>
              <w:t> </w:t>
            </w:r>
          </w:p>
        </w:tc>
        <w:tc>
          <w:tcPr>
            <w:tcW w:w="196" w:type="pct"/>
            <w:tcBorders>
              <w:top w:val="nil"/>
              <w:left w:val="nil"/>
              <w:bottom w:val="single" w:sz="8" w:space="0" w:color="000000"/>
              <w:right w:val="single" w:sz="8" w:space="0" w:color="000000"/>
            </w:tcBorders>
            <w:shd w:val="clear" w:color="auto" w:fill="auto"/>
            <w:vAlign w:val="center"/>
            <w:hideMark/>
          </w:tcPr>
          <w:p w14:paraId="33847949" w14:textId="77777777" w:rsidR="009324EA" w:rsidRPr="00DB0B9A" w:rsidRDefault="009324EA">
            <w:pPr>
              <w:jc w:val="both"/>
              <w:rPr>
                <w:color w:val="000000"/>
              </w:rPr>
            </w:pPr>
            <w:r w:rsidRPr="00DB0B9A">
              <w:rPr>
                <w:color w:val="000000"/>
              </w:rPr>
              <w:t> </w:t>
            </w:r>
          </w:p>
        </w:tc>
      </w:tr>
      <w:tr w:rsidR="009324EA" w:rsidRPr="00DB0B9A" w14:paraId="7DCD8408" w14:textId="77777777" w:rsidTr="009324EA">
        <w:trPr>
          <w:trHeight w:val="700"/>
        </w:trPr>
        <w:tc>
          <w:tcPr>
            <w:tcW w:w="219" w:type="pct"/>
            <w:tcBorders>
              <w:top w:val="nil"/>
              <w:left w:val="single" w:sz="8" w:space="0" w:color="000000"/>
              <w:bottom w:val="single" w:sz="8" w:space="0" w:color="000000"/>
              <w:right w:val="single" w:sz="8" w:space="0" w:color="000000"/>
            </w:tcBorders>
            <w:shd w:val="clear" w:color="auto" w:fill="auto"/>
            <w:vAlign w:val="center"/>
            <w:hideMark/>
          </w:tcPr>
          <w:p w14:paraId="7DF12DAF" w14:textId="77777777" w:rsidR="009324EA" w:rsidRPr="00DB0B9A" w:rsidRDefault="009324EA">
            <w:pPr>
              <w:jc w:val="both"/>
              <w:rPr>
                <w:color w:val="000000"/>
              </w:rPr>
            </w:pPr>
            <w:r w:rsidRPr="00DB0B9A">
              <w:rPr>
                <w:color w:val="000000"/>
              </w:rPr>
              <w:t xml:space="preserve"> 1.1 </w:t>
            </w:r>
          </w:p>
        </w:tc>
        <w:tc>
          <w:tcPr>
            <w:tcW w:w="801" w:type="pct"/>
            <w:tcBorders>
              <w:top w:val="nil"/>
              <w:left w:val="nil"/>
              <w:bottom w:val="single" w:sz="8" w:space="0" w:color="000000"/>
              <w:right w:val="single" w:sz="8" w:space="0" w:color="000000"/>
            </w:tcBorders>
            <w:shd w:val="clear" w:color="auto" w:fill="auto"/>
            <w:vAlign w:val="center"/>
            <w:hideMark/>
          </w:tcPr>
          <w:p w14:paraId="2872807F" w14:textId="77777777" w:rsidR="009324EA" w:rsidRPr="00DB0B9A" w:rsidRDefault="009324EA">
            <w:pPr>
              <w:jc w:val="both"/>
              <w:rPr>
                <w:color w:val="000000"/>
              </w:rPr>
            </w:pPr>
            <w:r w:rsidRPr="00DB0B9A">
              <w:rPr>
                <w:color w:val="000000"/>
              </w:rPr>
              <w:t xml:space="preserve"> Văn bản đề nghị trả lại giấy phép khai thác khoáng sản. </w:t>
            </w:r>
          </w:p>
        </w:tc>
        <w:tc>
          <w:tcPr>
            <w:tcW w:w="420" w:type="pct"/>
            <w:tcBorders>
              <w:top w:val="nil"/>
              <w:left w:val="nil"/>
              <w:bottom w:val="single" w:sz="8" w:space="0" w:color="000000"/>
              <w:right w:val="single" w:sz="8" w:space="0" w:color="000000"/>
            </w:tcBorders>
            <w:shd w:val="clear" w:color="auto" w:fill="auto"/>
            <w:vAlign w:val="center"/>
            <w:hideMark/>
          </w:tcPr>
          <w:p w14:paraId="4BB84D98" w14:textId="77777777" w:rsidR="009324EA" w:rsidRPr="00DB0B9A" w:rsidRDefault="009324EA">
            <w:pPr>
              <w:jc w:val="both"/>
              <w:rPr>
                <w:color w:val="000000"/>
              </w:rPr>
            </w:pPr>
            <w:r w:rsidRPr="00DB0B9A">
              <w:rPr>
                <w:color w:val="000000"/>
              </w:rPr>
              <w:t xml:space="preserve"> Soạn văn bản, in ấn </w:t>
            </w:r>
          </w:p>
        </w:tc>
        <w:tc>
          <w:tcPr>
            <w:tcW w:w="383" w:type="pct"/>
            <w:tcBorders>
              <w:top w:val="nil"/>
              <w:left w:val="nil"/>
              <w:bottom w:val="single" w:sz="8" w:space="0" w:color="000000"/>
              <w:right w:val="single" w:sz="8" w:space="0" w:color="000000"/>
            </w:tcBorders>
            <w:shd w:val="clear" w:color="auto" w:fill="auto"/>
            <w:vAlign w:val="center"/>
            <w:hideMark/>
          </w:tcPr>
          <w:p w14:paraId="7885A8AA" w14:textId="5CEC32B2" w:rsidR="009324EA" w:rsidRPr="00DB0B9A" w:rsidRDefault="009324EA" w:rsidP="009324EA">
            <w:pPr>
              <w:jc w:val="center"/>
              <w:rPr>
                <w:color w:val="000000"/>
              </w:rPr>
            </w:pPr>
            <w:r w:rsidRPr="00DB0B9A">
              <w:rPr>
                <w:color w:val="000000"/>
              </w:rPr>
              <w:t>1</w:t>
            </w:r>
          </w:p>
        </w:tc>
        <w:tc>
          <w:tcPr>
            <w:tcW w:w="451" w:type="pct"/>
            <w:tcBorders>
              <w:top w:val="nil"/>
              <w:left w:val="nil"/>
              <w:bottom w:val="single" w:sz="8" w:space="0" w:color="000000"/>
              <w:right w:val="single" w:sz="8" w:space="0" w:color="000000"/>
            </w:tcBorders>
            <w:shd w:val="clear" w:color="auto" w:fill="auto"/>
            <w:vAlign w:val="center"/>
            <w:hideMark/>
          </w:tcPr>
          <w:p w14:paraId="3AA489E7" w14:textId="7CCDFEBC" w:rsidR="009324EA" w:rsidRPr="00DB0B9A" w:rsidRDefault="009324EA" w:rsidP="009324EA">
            <w:pPr>
              <w:jc w:val="center"/>
              <w:rPr>
                <w:color w:val="000000"/>
              </w:rPr>
            </w:pPr>
            <w:r w:rsidRPr="00DB0B9A">
              <w:rPr>
                <w:color w:val="000000"/>
              </w:rPr>
              <w:t>43.500</w:t>
            </w:r>
          </w:p>
        </w:tc>
        <w:tc>
          <w:tcPr>
            <w:tcW w:w="400" w:type="pct"/>
            <w:tcBorders>
              <w:top w:val="nil"/>
              <w:left w:val="nil"/>
              <w:bottom w:val="single" w:sz="8" w:space="0" w:color="000000"/>
              <w:right w:val="single" w:sz="8" w:space="0" w:color="000000"/>
            </w:tcBorders>
            <w:shd w:val="clear" w:color="auto" w:fill="auto"/>
            <w:vAlign w:val="center"/>
            <w:hideMark/>
          </w:tcPr>
          <w:p w14:paraId="554B3E68" w14:textId="05B27B32" w:rsidR="009324EA" w:rsidRPr="00DB0B9A" w:rsidRDefault="009324EA" w:rsidP="009324EA">
            <w:pPr>
              <w:jc w:val="center"/>
              <w:rPr>
                <w:color w:val="000000"/>
              </w:rPr>
            </w:pPr>
          </w:p>
        </w:tc>
        <w:tc>
          <w:tcPr>
            <w:tcW w:w="484" w:type="pct"/>
            <w:tcBorders>
              <w:top w:val="nil"/>
              <w:left w:val="nil"/>
              <w:bottom w:val="single" w:sz="8" w:space="0" w:color="000000"/>
              <w:right w:val="single" w:sz="8" w:space="0" w:color="000000"/>
            </w:tcBorders>
            <w:shd w:val="clear" w:color="auto" w:fill="auto"/>
            <w:vAlign w:val="center"/>
            <w:hideMark/>
          </w:tcPr>
          <w:p w14:paraId="42A5ED4E" w14:textId="2B2CDB3F" w:rsidR="009324EA" w:rsidRPr="00DB0B9A" w:rsidRDefault="009324EA" w:rsidP="009324EA">
            <w:pPr>
              <w:jc w:val="center"/>
              <w:rPr>
                <w:color w:val="000000"/>
              </w:rPr>
            </w:pPr>
          </w:p>
        </w:tc>
        <w:tc>
          <w:tcPr>
            <w:tcW w:w="282" w:type="pct"/>
            <w:tcBorders>
              <w:top w:val="nil"/>
              <w:left w:val="nil"/>
              <w:bottom w:val="single" w:sz="8" w:space="0" w:color="000000"/>
              <w:right w:val="single" w:sz="8" w:space="0" w:color="000000"/>
            </w:tcBorders>
            <w:shd w:val="clear" w:color="auto" w:fill="auto"/>
            <w:vAlign w:val="center"/>
            <w:hideMark/>
          </w:tcPr>
          <w:p w14:paraId="728D94C9" w14:textId="28783983" w:rsidR="009324EA" w:rsidRPr="00DB0B9A" w:rsidRDefault="009324EA" w:rsidP="009324EA">
            <w:pPr>
              <w:jc w:val="center"/>
              <w:rPr>
                <w:color w:val="000000"/>
              </w:rPr>
            </w:pPr>
            <w:r w:rsidRPr="00DB0B9A">
              <w:rPr>
                <w:color w:val="000000"/>
              </w:rPr>
              <w:t>1</w:t>
            </w:r>
          </w:p>
        </w:tc>
        <w:tc>
          <w:tcPr>
            <w:tcW w:w="406" w:type="pct"/>
            <w:tcBorders>
              <w:top w:val="nil"/>
              <w:left w:val="nil"/>
              <w:bottom w:val="single" w:sz="8" w:space="0" w:color="000000"/>
              <w:right w:val="single" w:sz="8" w:space="0" w:color="000000"/>
            </w:tcBorders>
            <w:shd w:val="clear" w:color="auto" w:fill="auto"/>
            <w:vAlign w:val="center"/>
            <w:hideMark/>
          </w:tcPr>
          <w:p w14:paraId="3C91DFDA" w14:textId="579FFDE4" w:rsidR="009324EA" w:rsidRPr="00DB0B9A" w:rsidRDefault="009324EA" w:rsidP="009324EA">
            <w:pPr>
              <w:jc w:val="center"/>
              <w:rPr>
                <w:color w:val="000000"/>
              </w:rPr>
            </w:pPr>
            <w:r w:rsidRPr="00DB0B9A">
              <w:rPr>
                <w:color w:val="000000"/>
              </w:rPr>
              <w:t>3</w:t>
            </w:r>
          </w:p>
        </w:tc>
        <w:tc>
          <w:tcPr>
            <w:tcW w:w="489" w:type="pct"/>
            <w:tcBorders>
              <w:top w:val="nil"/>
              <w:left w:val="nil"/>
              <w:bottom w:val="single" w:sz="8" w:space="0" w:color="000000"/>
              <w:right w:val="single" w:sz="8" w:space="0" w:color="000000"/>
            </w:tcBorders>
            <w:shd w:val="clear" w:color="auto" w:fill="auto"/>
            <w:vAlign w:val="center"/>
            <w:hideMark/>
          </w:tcPr>
          <w:p w14:paraId="43457959" w14:textId="24647D58" w:rsidR="009324EA" w:rsidRPr="00DB0B9A" w:rsidRDefault="009324EA" w:rsidP="009324EA">
            <w:pPr>
              <w:jc w:val="center"/>
              <w:rPr>
                <w:color w:val="000000"/>
              </w:rPr>
            </w:pPr>
            <w:r w:rsidRPr="00DB0B9A">
              <w:rPr>
                <w:color w:val="000000"/>
              </w:rPr>
              <w:t>43.500</w:t>
            </w:r>
          </w:p>
        </w:tc>
        <w:tc>
          <w:tcPr>
            <w:tcW w:w="470" w:type="pct"/>
            <w:tcBorders>
              <w:top w:val="nil"/>
              <w:left w:val="nil"/>
              <w:bottom w:val="single" w:sz="8" w:space="0" w:color="000000"/>
              <w:right w:val="single" w:sz="8" w:space="0" w:color="000000"/>
            </w:tcBorders>
            <w:shd w:val="clear" w:color="auto" w:fill="auto"/>
            <w:vAlign w:val="center"/>
            <w:hideMark/>
          </w:tcPr>
          <w:p w14:paraId="5B4D2C4A" w14:textId="56180D07" w:rsidR="009324EA" w:rsidRPr="00DB0B9A" w:rsidRDefault="009324EA" w:rsidP="009324EA">
            <w:pPr>
              <w:jc w:val="center"/>
              <w:rPr>
                <w:color w:val="000000"/>
              </w:rPr>
            </w:pPr>
            <w:r w:rsidRPr="00DB0B9A">
              <w:rPr>
                <w:color w:val="000000"/>
              </w:rPr>
              <w:t>130.500</w:t>
            </w:r>
          </w:p>
        </w:tc>
        <w:tc>
          <w:tcPr>
            <w:tcW w:w="196" w:type="pct"/>
            <w:tcBorders>
              <w:top w:val="nil"/>
              <w:left w:val="nil"/>
              <w:bottom w:val="single" w:sz="8" w:space="0" w:color="000000"/>
              <w:right w:val="single" w:sz="8" w:space="0" w:color="000000"/>
            </w:tcBorders>
            <w:shd w:val="clear" w:color="auto" w:fill="auto"/>
            <w:vAlign w:val="center"/>
            <w:hideMark/>
          </w:tcPr>
          <w:p w14:paraId="3AA8EE5F" w14:textId="77777777" w:rsidR="009324EA" w:rsidRPr="00DB0B9A" w:rsidRDefault="009324EA">
            <w:pPr>
              <w:jc w:val="both"/>
              <w:rPr>
                <w:color w:val="000000"/>
              </w:rPr>
            </w:pPr>
            <w:r w:rsidRPr="00DB0B9A">
              <w:rPr>
                <w:color w:val="000000"/>
              </w:rPr>
              <w:t> </w:t>
            </w:r>
          </w:p>
        </w:tc>
      </w:tr>
      <w:tr w:rsidR="009324EA" w:rsidRPr="00DB0B9A" w14:paraId="2D0EAD7F" w14:textId="77777777" w:rsidTr="009324EA">
        <w:trPr>
          <w:trHeight w:val="1040"/>
        </w:trPr>
        <w:tc>
          <w:tcPr>
            <w:tcW w:w="219" w:type="pct"/>
            <w:tcBorders>
              <w:top w:val="nil"/>
              <w:left w:val="single" w:sz="8" w:space="0" w:color="000000"/>
              <w:bottom w:val="single" w:sz="8" w:space="0" w:color="000000"/>
              <w:right w:val="single" w:sz="8" w:space="0" w:color="000000"/>
            </w:tcBorders>
            <w:shd w:val="clear" w:color="auto" w:fill="auto"/>
            <w:vAlign w:val="center"/>
            <w:hideMark/>
          </w:tcPr>
          <w:p w14:paraId="504F18B9" w14:textId="77777777" w:rsidR="009324EA" w:rsidRPr="00DB0B9A" w:rsidRDefault="009324EA">
            <w:pPr>
              <w:jc w:val="both"/>
              <w:rPr>
                <w:color w:val="000000"/>
              </w:rPr>
            </w:pPr>
            <w:r w:rsidRPr="00DB0B9A">
              <w:rPr>
                <w:color w:val="000000"/>
              </w:rPr>
              <w:t xml:space="preserve"> 1.2 </w:t>
            </w:r>
          </w:p>
        </w:tc>
        <w:tc>
          <w:tcPr>
            <w:tcW w:w="801" w:type="pct"/>
            <w:tcBorders>
              <w:top w:val="nil"/>
              <w:left w:val="nil"/>
              <w:bottom w:val="single" w:sz="8" w:space="0" w:color="000000"/>
              <w:right w:val="single" w:sz="8" w:space="0" w:color="000000"/>
            </w:tcBorders>
            <w:shd w:val="clear" w:color="auto" w:fill="auto"/>
            <w:vAlign w:val="center"/>
            <w:hideMark/>
          </w:tcPr>
          <w:p w14:paraId="057447C1" w14:textId="77777777" w:rsidR="009324EA" w:rsidRPr="00DB0B9A" w:rsidRDefault="009324EA">
            <w:pPr>
              <w:jc w:val="both"/>
              <w:rPr>
                <w:color w:val="000000"/>
              </w:rPr>
            </w:pPr>
            <w:r w:rsidRPr="00DB0B9A">
              <w:rPr>
                <w:color w:val="000000"/>
              </w:rPr>
              <w:t xml:space="preserve"> Bản đồ hiện trạng khu vực khai thác tại thời điểm đề nghị trả lại; giấy phép khai thác khoáng sản;  </w:t>
            </w:r>
          </w:p>
        </w:tc>
        <w:tc>
          <w:tcPr>
            <w:tcW w:w="420" w:type="pct"/>
            <w:tcBorders>
              <w:top w:val="nil"/>
              <w:left w:val="nil"/>
              <w:bottom w:val="single" w:sz="8" w:space="0" w:color="000000"/>
              <w:right w:val="single" w:sz="8" w:space="0" w:color="000000"/>
            </w:tcBorders>
            <w:shd w:val="clear" w:color="auto" w:fill="auto"/>
            <w:vAlign w:val="center"/>
            <w:hideMark/>
          </w:tcPr>
          <w:p w14:paraId="58F162B8" w14:textId="77777777" w:rsidR="009324EA" w:rsidRPr="00DB0B9A" w:rsidRDefault="009324EA">
            <w:pPr>
              <w:jc w:val="both"/>
              <w:rPr>
                <w:color w:val="000000"/>
              </w:rPr>
            </w:pPr>
            <w:r w:rsidRPr="00DB0B9A">
              <w:rPr>
                <w:color w:val="000000"/>
              </w:rPr>
              <w:t xml:space="preserve"> Lập bản đồ, in ấn </w:t>
            </w:r>
          </w:p>
        </w:tc>
        <w:tc>
          <w:tcPr>
            <w:tcW w:w="383" w:type="pct"/>
            <w:tcBorders>
              <w:top w:val="nil"/>
              <w:left w:val="nil"/>
              <w:bottom w:val="single" w:sz="8" w:space="0" w:color="000000"/>
              <w:right w:val="single" w:sz="8" w:space="0" w:color="000000"/>
            </w:tcBorders>
            <w:shd w:val="clear" w:color="auto" w:fill="auto"/>
            <w:vAlign w:val="center"/>
            <w:hideMark/>
          </w:tcPr>
          <w:p w14:paraId="3F65221B" w14:textId="0D45BE96" w:rsidR="009324EA" w:rsidRPr="00DB0B9A" w:rsidRDefault="009324EA" w:rsidP="009324EA">
            <w:pPr>
              <w:jc w:val="center"/>
              <w:rPr>
                <w:color w:val="000000"/>
              </w:rPr>
            </w:pPr>
            <w:r w:rsidRPr="00DB0B9A">
              <w:rPr>
                <w:color w:val="000000"/>
              </w:rPr>
              <w:t>20</w:t>
            </w:r>
          </w:p>
        </w:tc>
        <w:tc>
          <w:tcPr>
            <w:tcW w:w="451" w:type="pct"/>
            <w:tcBorders>
              <w:top w:val="nil"/>
              <w:left w:val="nil"/>
              <w:bottom w:val="single" w:sz="8" w:space="0" w:color="000000"/>
              <w:right w:val="single" w:sz="8" w:space="0" w:color="000000"/>
            </w:tcBorders>
            <w:shd w:val="clear" w:color="auto" w:fill="auto"/>
            <w:vAlign w:val="center"/>
            <w:hideMark/>
          </w:tcPr>
          <w:p w14:paraId="25DA49EA" w14:textId="5C36712D" w:rsidR="009324EA" w:rsidRPr="00DB0B9A" w:rsidRDefault="009324EA" w:rsidP="009324EA">
            <w:pPr>
              <w:jc w:val="center"/>
              <w:rPr>
                <w:color w:val="000000"/>
              </w:rPr>
            </w:pPr>
            <w:r w:rsidRPr="00DB0B9A">
              <w:rPr>
                <w:color w:val="000000"/>
              </w:rPr>
              <w:t>43.500</w:t>
            </w:r>
          </w:p>
        </w:tc>
        <w:tc>
          <w:tcPr>
            <w:tcW w:w="400" w:type="pct"/>
            <w:tcBorders>
              <w:top w:val="nil"/>
              <w:left w:val="nil"/>
              <w:bottom w:val="single" w:sz="8" w:space="0" w:color="000000"/>
              <w:right w:val="single" w:sz="8" w:space="0" w:color="000000"/>
            </w:tcBorders>
            <w:shd w:val="clear" w:color="auto" w:fill="auto"/>
            <w:vAlign w:val="center"/>
            <w:hideMark/>
          </w:tcPr>
          <w:p w14:paraId="42526342" w14:textId="2FA0B3B9" w:rsidR="009324EA" w:rsidRPr="00DB0B9A" w:rsidRDefault="009324EA" w:rsidP="009324EA">
            <w:pPr>
              <w:jc w:val="center"/>
              <w:rPr>
                <w:color w:val="000000"/>
              </w:rPr>
            </w:pPr>
          </w:p>
        </w:tc>
        <w:tc>
          <w:tcPr>
            <w:tcW w:w="484" w:type="pct"/>
            <w:tcBorders>
              <w:top w:val="nil"/>
              <w:left w:val="nil"/>
              <w:bottom w:val="single" w:sz="8" w:space="0" w:color="000000"/>
              <w:right w:val="single" w:sz="8" w:space="0" w:color="000000"/>
            </w:tcBorders>
            <w:shd w:val="clear" w:color="auto" w:fill="auto"/>
            <w:vAlign w:val="center"/>
            <w:hideMark/>
          </w:tcPr>
          <w:p w14:paraId="6DB6BF3A" w14:textId="431B9B05" w:rsidR="009324EA" w:rsidRPr="00DB0B9A" w:rsidRDefault="009324EA" w:rsidP="009324EA">
            <w:pPr>
              <w:jc w:val="center"/>
              <w:rPr>
                <w:color w:val="000000"/>
              </w:rPr>
            </w:pPr>
          </w:p>
        </w:tc>
        <w:tc>
          <w:tcPr>
            <w:tcW w:w="282" w:type="pct"/>
            <w:tcBorders>
              <w:top w:val="nil"/>
              <w:left w:val="nil"/>
              <w:bottom w:val="single" w:sz="8" w:space="0" w:color="000000"/>
              <w:right w:val="single" w:sz="8" w:space="0" w:color="000000"/>
            </w:tcBorders>
            <w:shd w:val="clear" w:color="auto" w:fill="auto"/>
            <w:vAlign w:val="center"/>
            <w:hideMark/>
          </w:tcPr>
          <w:p w14:paraId="16D315A0" w14:textId="2BC2BCE0" w:rsidR="009324EA" w:rsidRPr="00DB0B9A" w:rsidRDefault="009324EA" w:rsidP="009324EA">
            <w:pPr>
              <w:jc w:val="center"/>
              <w:rPr>
                <w:color w:val="000000"/>
              </w:rPr>
            </w:pPr>
            <w:r w:rsidRPr="00DB0B9A">
              <w:rPr>
                <w:color w:val="000000"/>
              </w:rPr>
              <w:t>1</w:t>
            </w:r>
          </w:p>
        </w:tc>
        <w:tc>
          <w:tcPr>
            <w:tcW w:w="406" w:type="pct"/>
            <w:tcBorders>
              <w:top w:val="nil"/>
              <w:left w:val="nil"/>
              <w:bottom w:val="single" w:sz="8" w:space="0" w:color="000000"/>
              <w:right w:val="single" w:sz="8" w:space="0" w:color="000000"/>
            </w:tcBorders>
            <w:shd w:val="clear" w:color="auto" w:fill="auto"/>
            <w:vAlign w:val="center"/>
            <w:hideMark/>
          </w:tcPr>
          <w:p w14:paraId="3AF150D9" w14:textId="4282D64B" w:rsidR="009324EA" w:rsidRPr="00DB0B9A" w:rsidRDefault="009324EA" w:rsidP="009324EA">
            <w:pPr>
              <w:jc w:val="center"/>
              <w:rPr>
                <w:color w:val="000000"/>
              </w:rPr>
            </w:pPr>
            <w:r w:rsidRPr="00DB0B9A">
              <w:rPr>
                <w:color w:val="000000"/>
              </w:rPr>
              <w:t>3</w:t>
            </w:r>
          </w:p>
        </w:tc>
        <w:tc>
          <w:tcPr>
            <w:tcW w:w="489" w:type="pct"/>
            <w:tcBorders>
              <w:top w:val="nil"/>
              <w:left w:val="nil"/>
              <w:bottom w:val="single" w:sz="8" w:space="0" w:color="000000"/>
              <w:right w:val="single" w:sz="8" w:space="0" w:color="000000"/>
            </w:tcBorders>
            <w:shd w:val="clear" w:color="auto" w:fill="auto"/>
            <w:vAlign w:val="center"/>
            <w:hideMark/>
          </w:tcPr>
          <w:p w14:paraId="56B777BC" w14:textId="7EF8956C" w:rsidR="009324EA" w:rsidRPr="00DB0B9A" w:rsidRDefault="009324EA" w:rsidP="009324EA">
            <w:pPr>
              <w:jc w:val="center"/>
              <w:rPr>
                <w:color w:val="000000"/>
              </w:rPr>
            </w:pPr>
            <w:r w:rsidRPr="00DB0B9A">
              <w:rPr>
                <w:color w:val="000000"/>
              </w:rPr>
              <w:t>870.000</w:t>
            </w:r>
          </w:p>
        </w:tc>
        <w:tc>
          <w:tcPr>
            <w:tcW w:w="470" w:type="pct"/>
            <w:tcBorders>
              <w:top w:val="nil"/>
              <w:left w:val="nil"/>
              <w:bottom w:val="single" w:sz="8" w:space="0" w:color="000000"/>
              <w:right w:val="single" w:sz="8" w:space="0" w:color="000000"/>
            </w:tcBorders>
            <w:shd w:val="clear" w:color="auto" w:fill="auto"/>
            <w:vAlign w:val="center"/>
            <w:hideMark/>
          </w:tcPr>
          <w:p w14:paraId="57795E82" w14:textId="2B44716B" w:rsidR="009324EA" w:rsidRPr="00DB0B9A" w:rsidRDefault="009324EA" w:rsidP="009324EA">
            <w:pPr>
              <w:jc w:val="center"/>
              <w:rPr>
                <w:color w:val="000000"/>
              </w:rPr>
            </w:pPr>
            <w:r w:rsidRPr="00DB0B9A">
              <w:rPr>
                <w:color w:val="000000"/>
              </w:rPr>
              <w:t>2.610.000</w:t>
            </w:r>
          </w:p>
        </w:tc>
        <w:tc>
          <w:tcPr>
            <w:tcW w:w="196" w:type="pct"/>
            <w:tcBorders>
              <w:top w:val="nil"/>
              <w:left w:val="nil"/>
              <w:bottom w:val="single" w:sz="8" w:space="0" w:color="000000"/>
              <w:right w:val="single" w:sz="8" w:space="0" w:color="000000"/>
            </w:tcBorders>
            <w:shd w:val="clear" w:color="auto" w:fill="auto"/>
            <w:vAlign w:val="center"/>
            <w:hideMark/>
          </w:tcPr>
          <w:p w14:paraId="662B7AB0" w14:textId="77777777" w:rsidR="009324EA" w:rsidRPr="00DB0B9A" w:rsidRDefault="009324EA">
            <w:pPr>
              <w:jc w:val="both"/>
              <w:rPr>
                <w:color w:val="000000"/>
              </w:rPr>
            </w:pPr>
            <w:r w:rsidRPr="00DB0B9A">
              <w:rPr>
                <w:color w:val="000000"/>
              </w:rPr>
              <w:t> </w:t>
            </w:r>
          </w:p>
        </w:tc>
      </w:tr>
      <w:tr w:rsidR="009324EA" w:rsidRPr="00DB0B9A" w14:paraId="48B1C312" w14:textId="77777777" w:rsidTr="009324EA">
        <w:trPr>
          <w:trHeight w:val="1380"/>
        </w:trPr>
        <w:tc>
          <w:tcPr>
            <w:tcW w:w="219" w:type="pct"/>
            <w:tcBorders>
              <w:top w:val="nil"/>
              <w:left w:val="single" w:sz="8" w:space="0" w:color="000000"/>
              <w:bottom w:val="single" w:sz="8" w:space="0" w:color="000000"/>
              <w:right w:val="single" w:sz="8" w:space="0" w:color="000000"/>
            </w:tcBorders>
            <w:shd w:val="clear" w:color="auto" w:fill="auto"/>
            <w:vAlign w:val="center"/>
            <w:hideMark/>
          </w:tcPr>
          <w:p w14:paraId="2722A8C5" w14:textId="77777777" w:rsidR="009324EA" w:rsidRPr="00DB0B9A" w:rsidRDefault="009324EA">
            <w:pPr>
              <w:jc w:val="both"/>
              <w:rPr>
                <w:color w:val="000000"/>
              </w:rPr>
            </w:pPr>
            <w:r w:rsidRPr="00DB0B9A">
              <w:rPr>
                <w:color w:val="000000"/>
              </w:rPr>
              <w:t xml:space="preserve"> 1.3 </w:t>
            </w:r>
          </w:p>
        </w:tc>
        <w:tc>
          <w:tcPr>
            <w:tcW w:w="801" w:type="pct"/>
            <w:tcBorders>
              <w:top w:val="nil"/>
              <w:left w:val="nil"/>
              <w:bottom w:val="single" w:sz="4" w:space="0" w:color="auto"/>
              <w:right w:val="single" w:sz="8" w:space="0" w:color="000000"/>
            </w:tcBorders>
            <w:shd w:val="clear" w:color="auto" w:fill="auto"/>
            <w:vAlign w:val="center"/>
            <w:hideMark/>
          </w:tcPr>
          <w:p w14:paraId="77B159EA" w14:textId="77777777" w:rsidR="009324EA" w:rsidRPr="00DB0B9A" w:rsidRDefault="009324EA">
            <w:pPr>
              <w:jc w:val="both"/>
              <w:rPr>
                <w:color w:val="000000"/>
              </w:rPr>
            </w:pPr>
            <w:r w:rsidRPr="00DB0B9A">
              <w:rPr>
                <w:color w:val="000000"/>
              </w:rPr>
              <w:t xml:space="preserve"> Báo cáo kết quả khai thác khoáng sản tính từ thời điểm cấp phép đến thời điểm nộp hồ sơ đề nghị trả lại; đề án đóng cửa mỏ khoáng sản của khu vực khai thác; </w:t>
            </w:r>
          </w:p>
        </w:tc>
        <w:tc>
          <w:tcPr>
            <w:tcW w:w="420" w:type="pct"/>
            <w:tcBorders>
              <w:top w:val="nil"/>
              <w:left w:val="nil"/>
              <w:bottom w:val="single" w:sz="8" w:space="0" w:color="000000"/>
              <w:right w:val="single" w:sz="8" w:space="0" w:color="000000"/>
            </w:tcBorders>
            <w:shd w:val="clear" w:color="auto" w:fill="auto"/>
            <w:vAlign w:val="center"/>
            <w:hideMark/>
          </w:tcPr>
          <w:p w14:paraId="69D369BB" w14:textId="77777777" w:rsidR="009324EA" w:rsidRPr="00DB0B9A" w:rsidRDefault="009324EA">
            <w:pPr>
              <w:jc w:val="both"/>
              <w:rPr>
                <w:color w:val="000000"/>
              </w:rPr>
            </w:pPr>
            <w:r w:rsidRPr="00DB0B9A">
              <w:rPr>
                <w:color w:val="000000"/>
              </w:rPr>
              <w:t xml:space="preserve"> Lập báo cáo, in ấn, photo </w:t>
            </w:r>
          </w:p>
        </w:tc>
        <w:tc>
          <w:tcPr>
            <w:tcW w:w="383" w:type="pct"/>
            <w:tcBorders>
              <w:top w:val="nil"/>
              <w:left w:val="nil"/>
              <w:bottom w:val="single" w:sz="8" w:space="0" w:color="000000"/>
              <w:right w:val="single" w:sz="8" w:space="0" w:color="000000"/>
            </w:tcBorders>
            <w:shd w:val="clear" w:color="auto" w:fill="auto"/>
            <w:vAlign w:val="center"/>
            <w:hideMark/>
          </w:tcPr>
          <w:p w14:paraId="6E8C115C" w14:textId="0D30CCBB" w:rsidR="009324EA" w:rsidRPr="00DB0B9A" w:rsidRDefault="009324EA" w:rsidP="009324EA">
            <w:pPr>
              <w:jc w:val="center"/>
              <w:rPr>
                <w:color w:val="000000"/>
              </w:rPr>
            </w:pPr>
            <w:r w:rsidRPr="00DB0B9A">
              <w:rPr>
                <w:color w:val="000000"/>
              </w:rPr>
              <w:t>40</w:t>
            </w:r>
          </w:p>
        </w:tc>
        <w:tc>
          <w:tcPr>
            <w:tcW w:w="451" w:type="pct"/>
            <w:tcBorders>
              <w:top w:val="nil"/>
              <w:left w:val="nil"/>
              <w:bottom w:val="single" w:sz="8" w:space="0" w:color="000000"/>
              <w:right w:val="single" w:sz="8" w:space="0" w:color="000000"/>
            </w:tcBorders>
            <w:shd w:val="clear" w:color="auto" w:fill="auto"/>
            <w:vAlign w:val="center"/>
            <w:hideMark/>
          </w:tcPr>
          <w:p w14:paraId="0E82DBE1" w14:textId="1DBF46FD" w:rsidR="009324EA" w:rsidRPr="00DB0B9A" w:rsidRDefault="009324EA" w:rsidP="009324EA">
            <w:pPr>
              <w:jc w:val="center"/>
              <w:rPr>
                <w:color w:val="000000"/>
              </w:rPr>
            </w:pPr>
            <w:r w:rsidRPr="00DB0B9A">
              <w:rPr>
                <w:color w:val="000000"/>
              </w:rPr>
              <w:t>43.500</w:t>
            </w:r>
          </w:p>
        </w:tc>
        <w:tc>
          <w:tcPr>
            <w:tcW w:w="400" w:type="pct"/>
            <w:tcBorders>
              <w:top w:val="nil"/>
              <w:left w:val="nil"/>
              <w:bottom w:val="single" w:sz="8" w:space="0" w:color="000000"/>
              <w:right w:val="single" w:sz="8" w:space="0" w:color="000000"/>
            </w:tcBorders>
            <w:shd w:val="clear" w:color="auto" w:fill="auto"/>
            <w:vAlign w:val="center"/>
            <w:hideMark/>
          </w:tcPr>
          <w:p w14:paraId="4D39F81E" w14:textId="4E1307A4" w:rsidR="009324EA" w:rsidRPr="00DB0B9A" w:rsidRDefault="009324EA" w:rsidP="009324EA">
            <w:pPr>
              <w:jc w:val="center"/>
              <w:rPr>
                <w:color w:val="000000"/>
              </w:rPr>
            </w:pPr>
          </w:p>
        </w:tc>
        <w:tc>
          <w:tcPr>
            <w:tcW w:w="484" w:type="pct"/>
            <w:tcBorders>
              <w:top w:val="nil"/>
              <w:left w:val="nil"/>
              <w:bottom w:val="single" w:sz="8" w:space="0" w:color="000000"/>
              <w:right w:val="single" w:sz="8" w:space="0" w:color="000000"/>
            </w:tcBorders>
            <w:shd w:val="clear" w:color="auto" w:fill="auto"/>
            <w:vAlign w:val="center"/>
            <w:hideMark/>
          </w:tcPr>
          <w:p w14:paraId="43F06546" w14:textId="4B18ED1A" w:rsidR="009324EA" w:rsidRPr="00DB0B9A" w:rsidRDefault="009324EA" w:rsidP="009324EA">
            <w:pPr>
              <w:jc w:val="center"/>
              <w:rPr>
                <w:color w:val="000000"/>
              </w:rPr>
            </w:pPr>
          </w:p>
        </w:tc>
        <w:tc>
          <w:tcPr>
            <w:tcW w:w="282" w:type="pct"/>
            <w:tcBorders>
              <w:top w:val="nil"/>
              <w:left w:val="nil"/>
              <w:bottom w:val="single" w:sz="8" w:space="0" w:color="000000"/>
              <w:right w:val="single" w:sz="8" w:space="0" w:color="000000"/>
            </w:tcBorders>
            <w:shd w:val="clear" w:color="auto" w:fill="auto"/>
            <w:vAlign w:val="center"/>
            <w:hideMark/>
          </w:tcPr>
          <w:p w14:paraId="786A081E" w14:textId="1F232266" w:rsidR="009324EA" w:rsidRPr="00DB0B9A" w:rsidRDefault="009324EA" w:rsidP="009324EA">
            <w:pPr>
              <w:jc w:val="center"/>
              <w:rPr>
                <w:color w:val="000000"/>
              </w:rPr>
            </w:pPr>
            <w:r w:rsidRPr="00DB0B9A">
              <w:rPr>
                <w:color w:val="000000"/>
              </w:rPr>
              <w:t>1</w:t>
            </w:r>
          </w:p>
        </w:tc>
        <w:tc>
          <w:tcPr>
            <w:tcW w:w="406" w:type="pct"/>
            <w:tcBorders>
              <w:top w:val="nil"/>
              <w:left w:val="nil"/>
              <w:bottom w:val="single" w:sz="8" w:space="0" w:color="000000"/>
              <w:right w:val="single" w:sz="8" w:space="0" w:color="000000"/>
            </w:tcBorders>
            <w:shd w:val="clear" w:color="auto" w:fill="auto"/>
            <w:vAlign w:val="center"/>
            <w:hideMark/>
          </w:tcPr>
          <w:p w14:paraId="16C65100" w14:textId="5DAB2255" w:rsidR="009324EA" w:rsidRPr="00DB0B9A" w:rsidRDefault="009324EA" w:rsidP="009324EA">
            <w:pPr>
              <w:jc w:val="center"/>
              <w:rPr>
                <w:color w:val="000000"/>
              </w:rPr>
            </w:pPr>
            <w:r w:rsidRPr="00DB0B9A">
              <w:rPr>
                <w:color w:val="000000"/>
              </w:rPr>
              <w:t>3</w:t>
            </w:r>
          </w:p>
        </w:tc>
        <w:tc>
          <w:tcPr>
            <w:tcW w:w="489" w:type="pct"/>
            <w:tcBorders>
              <w:top w:val="nil"/>
              <w:left w:val="nil"/>
              <w:bottom w:val="single" w:sz="8" w:space="0" w:color="000000"/>
              <w:right w:val="single" w:sz="8" w:space="0" w:color="000000"/>
            </w:tcBorders>
            <w:shd w:val="clear" w:color="auto" w:fill="auto"/>
            <w:vAlign w:val="center"/>
            <w:hideMark/>
          </w:tcPr>
          <w:p w14:paraId="511E2844" w14:textId="0573E360" w:rsidR="009324EA" w:rsidRPr="00DB0B9A" w:rsidRDefault="009324EA" w:rsidP="009324EA">
            <w:pPr>
              <w:jc w:val="center"/>
              <w:rPr>
                <w:color w:val="000000"/>
              </w:rPr>
            </w:pPr>
            <w:r w:rsidRPr="00DB0B9A">
              <w:rPr>
                <w:color w:val="000000"/>
              </w:rPr>
              <w:t>1.740.000</w:t>
            </w:r>
          </w:p>
        </w:tc>
        <w:tc>
          <w:tcPr>
            <w:tcW w:w="470" w:type="pct"/>
            <w:tcBorders>
              <w:top w:val="nil"/>
              <w:left w:val="nil"/>
              <w:bottom w:val="single" w:sz="8" w:space="0" w:color="000000"/>
              <w:right w:val="single" w:sz="8" w:space="0" w:color="000000"/>
            </w:tcBorders>
            <w:shd w:val="clear" w:color="auto" w:fill="auto"/>
            <w:vAlign w:val="center"/>
            <w:hideMark/>
          </w:tcPr>
          <w:p w14:paraId="0CFBAC8C" w14:textId="2DC0BC3F" w:rsidR="009324EA" w:rsidRPr="00DB0B9A" w:rsidRDefault="009324EA" w:rsidP="009324EA">
            <w:pPr>
              <w:jc w:val="center"/>
              <w:rPr>
                <w:color w:val="000000"/>
              </w:rPr>
            </w:pPr>
            <w:r w:rsidRPr="00DB0B9A">
              <w:rPr>
                <w:color w:val="000000"/>
              </w:rPr>
              <w:t>5.220.000</w:t>
            </w:r>
          </w:p>
        </w:tc>
        <w:tc>
          <w:tcPr>
            <w:tcW w:w="196" w:type="pct"/>
            <w:tcBorders>
              <w:top w:val="nil"/>
              <w:left w:val="nil"/>
              <w:bottom w:val="single" w:sz="8" w:space="0" w:color="000000"/>
              <w:right w:val="single" w:sz="8" w:space="0" w:color="000000"/>
            </w:tcBorders>
            <w:shd w:val="clear" w:color="auto" w:fill="auto"/>
            <w:vAlign w:val="center"/>
            <w:hideMark/>
          </w:tcPr>
          <w:p w14:paraId="2E17234B" w14:textId="77777777" w:rsidR="009324EA" w:rsidRPr="00DB0B9A" w:rsidRDefault="009324EA">
            <w:pPr>
              <w:jc w:val="both"/>
              <w:rPr>
                <w:color w:val="000000"/>
              </w:rPr>
            </w:pPr>
            <w:r w:rsidRPr="00DB0B9A">
              <w:rPr>
                <w:color w:val="000000"/>
              </w:rPr>
              <w:t> </w:t>
            </w:r>
          </w:p>
        </w:tc>
      </w:tr>
      <w:tr w:rsidR="009324EA" w:rsidRPr="00DB0B9A" w14:paraId="790D3607" w14:textId="77777777" w:rsidTr="009324EA">
        <w:trPr>
          <w:trHeight w:val="299"/>
        </w:trPr>
        <w:tc>
          <w:tcPr>
            <w:tcW w:w="219" w:type="pct"/>
            <w:tcBorders>
              <w:top w:val="nil"/>
              <w:left w:val="single" w:sz="8" w:space="0" w:color="000000"/>
              <w:bottom w:val="single" w:sz="8" w:space="0" w:color="000000"/>
              <w:right w:val="single" w:sz="4" w:space="0" w:color="auto"/>
            </w:tcBorders>
            <w:shd w:val="clear" w:color="auto" w:fill="auto"/>
            <w:vAlign w:val="center"/>
            <w:hideMark/>
          </w:tcPr>
          <w:p w14:paraId="669566AC" w14:textId="77777777" w:rsidR="009324EA" w:rsidRPr="00DB0B9A" w:rsidRDefault="009324EA">
            <w:pPr>
              <w:jc w:val="both"/>
              <w:rPr>
                <w:color w:val="000000"/>
              </w:rPr>
            </w:pPr>
            <w:r w:rsidRPr="00DB0B9A">
              <w:rPr>
                <w:color w:val="000000"/>
              </w:rPr>
              <w:t xml:space="preserve"> 1.4 </w:t>
            </w:r>
          </w:p>
        </w:tc>
        <w:tc>
          <w:tcPr>
            <w:tcW w:w="801"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0C90CC39" w14:textId="77777777" w:rsidR="009324EA" w:rsidRPr="00DB0B9A" w:rsidRDefault="009324EA">
            <w:pPr>
              <w:rPr>
                <w:color w:val="000000"/>
                <w:sz w:val="22"/>
                <w:szCs w:val="22"/>
              </w:rPr>
            </w:pPr>
            <w:r w:rsidRPr="00DB0B9A">
              <w:rPr>
                <w:color w:val="000000"/>
                <w:sz w:val="22"/>
                <w:szCs w:val="22"/>
              </w:rPr>
              <w:t>Các văn bản chứng minh đã hoàn thành các nghĩa vụ quy định tính từ thời điểm cấp phép đến thời điểm nộp hồ sơ đề nghị trả lại</w:t>
            </w:r>
          </w:p>
        </w:tc>
        <w:tc>
          <w:tcPr>
            <w:tcW w:w="420" w:type="pct"/>
            <w:tcBorders>
              <w:top w:val="nil"/>
              <w:left w:val="single" w:sz="4" w:space="0" w:color="auto"/>
              <w:bottom w:val="single" w:sz="8" w:space="0" w:color="000000"/>
              <w:right w:val="single" w:sz="8" w:space="0" w:color="000000"/>
            </w:tcBorders>
            <w:shd w:val="clear" w:color="auto" w:fill="auto"/>
            <w:vAlign w:val="center"/>
            <w:hideMark/>
          </w:tcPr>
          <w:p w14:paraId="29F7643A" w14:textId="77777777" w:rsidR="009324EA" w:rsidRPr="00DB0B9A" w:rsidRDefault="009324EA">
            <w:pPr>
              <w:jc w:val="both"/>
              <w:rPr>
                <w:color w:val="000000"/>
              </w:rPr>
            </w:pPr>
            <w:r w:rsidRPr="00DB0B9A">
              <w:rPr>
                <w:color w:val="000000"/>
              </w:rPr>
              <w:t xml:space="preserve">  Soạn tài liệu, in ấn, photo  </w:t>
            </w:r>
          </w:p>
        </w:tc>
        <w:tc>
          <w:tcPr>
            <w:tcW w:w="383" w:type="pct"/>
            <w:tcBorders>
              <w:top w:val="nil"/>
              <w:left w:val="nil"/>
              <w:bottom w:val="single" w:sz="8" w:space="0" w:color="000000"/>
              <w:right w:val="single" w:sz="8" w:space="0" w:color="000000"/>
            </w:tcBorders>
            <w:shd w:val="clear" w:color="auto" w:fill="auto"/>
            <w:vAlign w:val="center"/>
            <w:hideMark/>
          </w:tcPr>
          <w:p w14:paraId="12CCBD6B" w14:textId="3AED3FCC" w:rsidR="009324EA" w:rsidRPr="00DB0B9A" w:rsidRDefault="009324EA" w:rsidP="009324EA">
            <w:pPr>
              <w:jc w:val="center"/>
              <w:rPr>
                <w:color w:val="000000"/>
              </w:rPr>
            </w:pPr>
            <w:r w:rsidRPr="00DB0B9A">
              <w:rPr>
                <w:color w:val="000000"/>
              </w:rPr>
              <w:t>5</w:t>
            </w:r>
          </w:p>
        </w:tc>
        <w:tc>
          <w:tcPr>
            <w:tcW w:w="451" w:type="pct"/>
            <w:tcBorders>
              <w:top w:val="nil"/>
              <w:left w:val="nil"/>
              <w:bottom w:val="single" w:sz="8" w:space="0" w:color="000000"/>
              <w:right w:val="single" w:sz="8" w:space="0" w:color="000000"/>
            </w:tcBorders>
            <w:shd w:val="clear" w:color="auto" w:fill="auto"/>
            <w:vAlign w:val="center"/>
            <w:hideMark/>
          </w:tcPr>
          <w:p w14:paraId="538B7C20" w14:textId="57216347" w:rsidR="009324EA" w:rsidRPr="00DB0B9A" w:rsidRDefault="009324EA" w:rsidP="009324EA">
            <w:pPr>
              <w:jc w:val="center"/>
              <w:rPr>
                <w:color w:val="000000"/>
              </w:rPr>
            </w:pPr>
            <w:r w:rsidRPr="00DB0B9A">
              <w:rPr>
                <w:color w:val="000000"/>
              </w:rPr>
              <w:t>43.500</w:t>
            </w:r>
          </w:p>
        </w:tc>
        <w:tc>
          <w:tcPr>
            <w:tcW w:w="400" w:type="pct"/>
            <w:tcBorders>
              <w:top w:val="nil"/>
              <w:left w:val="nil"/>
              <w:bottom w:val="single" w:sz="8" w:space="0" w:color="000000"/>
              <w:right w:val="single" w:sz="8" w:space="0" w:color="000000"/>
            </w:tcBorders>
            <w:shd w:val="clear" w:color="auto" w:fill="auto"/>
            <w:vAlign w:val="center"/>
            <w:hideMark/>
          </w:tcPr>
          <w:p w14:paraId="2925B1B1" w14:textId="36EA8352" w:rsidR="009324EA" w:rsidRPr="00DB0B9A" w:rsidRDefault="009324EA" w:rsidP="009324EA">
            <w:pPr>
              <w:jc w:val="center"/>
              <w:rPr>
                <w:color w:val="000000"/>
              </w:rPr>
            </w:pPr>
          </w:p>
        </w:tc>
        <w:tc>
          <w:tcPr>
            <w:tcW w:w="484" w:type="pct"/>
            <w:tcBorders>
              <w:top w:val="nil"/>
              <w:left w:val="nil"/>
              <w:bottom w:val="single" w:sz="8" w:space="0" w:color="000000"/>
              <w:right w:val="single" w:sz="8" w:space="0" w:color="000000"/>
            </w:tcBorders>
            <w:shd w:val="clear" w:color="auto" w:fill="auto"/>
            <w:vAlign w:val="center"/>
            <w:hideMark/>
          </w:tcPr>
          <w:p w14:paraId="261E9384" w14:textId="5DBCA32D" w:rsidR="009324EA" w:rsidRPr="00DB0B9A" w:rsidRDefault="009324EA" w:rsidP="009324EA">
            <w:pPr>
              <w:jc w:val="center"/>
              <w:rPr>
                <w:color w:val="000000"/>
              </w:rPr>
            </w:pPr>
          </w:p>
        </w:tc>
        <w:tc>
          <w:tcPr>
            <w:tcW w:w="282" w:type="pct"/>
            <w:tcBorders>
              <w:top w:val="nil"/>
              <w:left w:val="nil"/>
              <w:bottom w:val="single" w:sz="8" w:space="0" w:color="000000"/>
              <w:right w:val="single" w:sz="8" w:space="0" w:color="000000"/>
            </w:tcBorders>
            <w:shd w:val="clear" w:color="auto" w:fill="auto"/>
            <w:vAlign w:val="center"/>
            <w:hideMark/>
          </w:tcPr>
          <w:p w14:paraId="7E0DFBFA" w14:textId="53D37A81" w:rsidR="009324EA" w:rsidRPr="00DB0B9A" w:rsidRDefault="009324EA" w:rsidP="009324EA">
            <w:pPr>
              <w:jc w:val="center"/>
              <w:rPr>
                <w:color w:val="000000"/>
              </w:rPr>
            </w:pPr>
            <w:r w:rsidRPr="00DB0B9A">
              <w:rPr>
                <w:color w:val="000000"/>
              </w:rPr>
              <w:t>1</w:t>
            </w:r>
          </w:p>
        </w:tc>
        <w:tc>
          <w:tcPr>
            <w:tcW w:w="406" w:type="pct"/>
            <w:tcBorders>
              <w:top w:val="nil"/>
              <w:left w:val="nil"/>
              <w:bottom w:val="single" w:sz="8" w:space="0" w:color="000000"/>
              <w:right w:val="single" w:sz="8" w:space="0" w:color="000000"/>
            </w:tcBorders>
            <w:shd w:val="clear" w:color="auto" w:fill="auto"/>
            <w:vAlign w:val="center"/>
            <w:hideMark/>
          </w:tcPr>
          <w:p w14:paraId="79889B88" w14:textId="387820A5" w:rsidR="009324EA" w:rsidRPr="00DB0B9A" w:rsidRDefault="009324EA" w:rsidP="009324EA">
            <w:pPr>
              <w:jc w:val="center"/>
              <w:rPr>
                <w:color w:val="000000"/>
              </w:rPr>
            </w:pPr>
            <w:r w:rsidRPr="00DB0B9A">
              <w:rPr>
                <w:color w:val="000000"/>
              </w:rPr>
              <w:t>3</w:t>
            </w:r>
          </w:p>
        </w:tc>
        <w:tc>
          <w:tcPr>
            <w:tcW w:w="489" w:type="pct"/>
            <w:tcBorders>
              <w:top w:val="nil"/>
              <w:left w:val="nil"/>
              <w:bottom w:val="single" w:sz="8" w:space="0" w:color="000000"/>
              <w:right w:val="single" w:sz="8" w:space="0" w:color="000000"/>
            </w:tcBorders>
            <w:shd w:val="clear" w:color="auto" w:fill="auto"/>
            <w:vAlign w:val="center"/>
            <w:hideMark/>
          </w:tcPr>
          <w:p w14:paraId="08C39809" w14:textId="702FE15D" w:rsidR="009324EA" w:rsidRPr="00DB0B9A" w:rsidRDefault="009324EA" w:rsidP="009324EA">
            <w:pPr>
              <w:jc w:val="center"/>
              <w:rPr>
                <w:color w:val="000000"/>
              </w:rPr>
            </w:pPr>
            <w:r w:rsidRPr="00DB0B9A">
              <w:rPr>
                <w:color w:val="000000"/>
              </w:rPr>
              <w:t>217.500</w:t>
            </w:r>
          </w:p>
        </w:tc>
        <w:tc>
          <w:tcPr>
            <w:tcW w:w="470" w:type="pct"/>
            <w:tcBorders>
              <w:top w:val="nil"/>
              <w:left w:val="nil"/>
              <w:bottom w:val="single" w:sz="8" w:space="0" w:color="000000"/>
              <w:right w:val="single" w:sz="8" w:space="0" w:color="000000"/>
            </w:tcBorders>
            <w:shd w:val="clear" w:color="auto" w:fill="auto"/>
            <w:vAlign w:val="center"/>
            <w:hideMark/>
          </w:tcPr>
          <w:p w14:paraId="52AC4CD6" w14:textId="3D36652E" w:rsidR="009324EA" w:rsidRPr="00DB0B9A" w:rsidRDefault="009324EA" w:rsidP="009324EA">
            <w:pPr>
              <w:jc w:val="center"/>
              <w:rPr>
                <w:color w:val="000000"/>
              </w:rPr>
            </w:pPr>
            <w:r w:rsidRPr="00DB0B9A">
              <w:rPr>
                <w:color w:val="000000"/>
              </w:rPr>
              <w:t>652.500</w:t>
            </w:r>
          </w:p>
        </w:tc>
        <w:tc>
          <w:tcPr>
            <w:tcW w:w="196" w:type="pct"/>
            <w:tcBorders>
              <w:top w:val="nil"/>
              <w:left w:val="nil"/>
              <w:bottom w:val="single" w:sz="8" w:space="0" w:color="000000"/>
              <w:right w:val="single" w:sz="8" w:space="0" w:color="000000"/>
            </w:tcBorders>
            <w:shd w:val="clear" w:color="auto" w:fill="auto"/>
            <w:vAlign w:val="center"/>
            <w:hideMark/>
          </w:tcPr>
          <w:p w14:paraId="370C9718" w14:textId="77777777" w:rsidR="009324EA" w:rsidRPr="00DB0B9A" w:rsidRDefault="009324EA">
            <w:pPr>
              <w:jc w:val="both"/>
              <w:rPr>
                <w:color w:val="000000"/>
              </w:rPr>
            </w:pPr>
            <w:r w:rsidRPr="00DB0B9A">
              <w:rPr>
                <w:color w:val="000000"/>
              </w:rPr>
              <w:t> </w:t>
            </w:r>
          </w:p>
        </w:tc>
      </w:tr>
      <w:tr w:rsidR="009324EA" w:rsidRPr="00DB0B9A" w14:paraId="19337EDF" w14:textId="77777777" w:rsidTr="009324EA">
        <w:trPr>
          <w:trHeight w:val="360"/>
        </w:trPr>
        <w:tc>
          <w:tcPr>
            <w:tcW w:w="219" w:type="pct"/>
            <w:tcBorders>
              <w:top w:val="nil"/>
              <w:left w:val="single" w:sz="8" w:space="0" w:color="000000"/>
              <w:bottom w:val="single" w:sz="8" w:space="0" w:color="000000"/>
              <w:right w:val="single" w:sz="8" w:space="0" w:color="000000"/>
            </w:tcBorders>
            <w:shd w:val="clear" w:color="auto" w:fill="auto"/>
            <w:vAlign w:val="center"/>
            <w:hideMark/>
          </w:tcPr>
          <w:p w14:paraId="0ADEA13C" w14:textId="77777777" w:rsidR="009324EA" w:rsidRPr="00DB0B9A" w:rsidRDefault="009324EA">
            <w:pPr>
              <w:jc w:val="both"/>
              <w:rPr>
                <w:b/>
                <w:bCs/>
                <w:color w:val="000000"/>
              </w:rPr>
            </w:pPr>
            <w:r w:rsidRPr="00DB0B9A">
              <w:rPr>
                <w:b/>
                <w:bCs/>
                <w:color w:val="000000"/>
              </w:rPr>
              <w:lastRenderedPageBreak/>
              <w:t xml:space="preserve">             2 </w:t>
            </w:r>
          </w:p>
        </w:tc>
        <w:tc>
          <w:tcPr>
            <w:tcW w:w="801" w:type="pct"/>
            <w:tcBorders>
              <w:top w:val="single" w:sz="4" w:space="0" w:color="auto"/>
              <w:left w:val="nil"/>
              <w:bottom w:val="single" w:sz="8" w:space="0" w:color="000000"/>
              <w:right w:val="single" w:sz="8" w:space="0" w:color="000000"/>
            </w:tcBorders>
            <w:shd w:val="clear" w:color="auto" w:fill="auto"/>
            <w:vAlign w:val="center"/>
            <w:hideMark/>
          </w:tcPr>
          <w:p w14:paraId="19DC237C" w14:textId="77777777" w:rsidR="009324EA" w:rsidRPr="00DB0B9A" w:rsidRDefault="009324EA">
            <w:pPr>
              <w:jc w:val="both"/>
              <w:rPr>
                <w:b/>
                <w:bCs/>
                <w:color w:val="000000"/>
              </w:rPr>
            </w:pPr>
            <w:r w:rsidRPr="00DB0B9A">
              <w:rPr>
                <w:b/>
                <w:bCs/>
                <w:color w:val="000000"/>
              </w:rPr>
              <w:t xml:space="preserve"> Nộp hồ sơ </w:t>
            </w:r>
          </w:p>
        </w:tc>
        <w:tc>
          <w:tcPr>
            <w:tcW w:w="420" w:type="pct"/>
            <w:tcBorders>
              <w:top w:val="nil"/>
              <w:left w:val="nil"/>
              <w:bottom w:val="single" w:sz="8" w:space="0" w:color="000000"/>
              <w:right w:val="single" w:sz="8" w:space="0" w:color="000000"/>
            </w:tcBorders>
            <w:shd w:val="clear" w:color="auto" w:fill="auto"/>
            <w:vAlign w:val="center"/>
            <w:hideMark/>
          </w:tcPr>
          <w:p w14:paraId="2D4A17BA" w14:textId="77777777" w:rsidR="009324EA" w:rsidRPr="00DB0B9A" w:rsidRDefault="009324EA">
            <w:pPr>
              <w:jc w:val="both"/>
              <w:rPr>
                <w:color w:val="000000"/>
              </w:rPr>
            </w:pPr>
            <w:r w:rsidRPr="00DB0B9A">
              <w:rPr>
                <w:color w:val="000000"/>
              </w:rPr>
              <w:t xml:space="preserve"> Trực tiếp </w:t>
            </w:r>
          </w:p>
        </w:tc>
        <w:tc>
          <w:tcPr>
            <w:tcW w:w="383" w:type="pct"/>
            <w:tcBorders>
              <w:top w:val="nil"/>
              <w:left w:val="nil"/>
              <w:bottom w:val="single" w:sz="8" w:space="0" w:color="000000"/>
              <w:right w:val="single" w:sz="8" w:space="0" w:color="000000"/>
            </w:tcBorders>
            <w:shd w:val="clear" w:color="auto" w:fill="auto"/>
            <w:vAlign w:val="center"/>
            <w:hideMark/>
          </w:tcPr>
          <w:p w14:paraId="0E7CFF95" w14:textId="72B146ED" w:rsidR="009324EA" w:rsidRPr="00DB0B9A" w:rsidRDefault="009324EA" w:rsidP="009324EA">
            <w:pPr>
              <w:jc w:val="center"/>
              <w:rPr>
                <w:color w:val="000000"/>
              </w:rPr>
            </w:pPr>
            <w:r w:rsidRPr="00DB0B9A">
              <w:rPr>
                <w:color w:val="000000"/>
              </w:rPr>
              <w:t>1</w:t>
            </w:r>
          </w:p>
        </w:tc>
        <w:tc>
          <w:tcPr>
            <w:tcW w:w="451" w:type="pct"/>
            <w:tcBorders>
              <w:top w:val="nil"/>
              <w:left w:val="nil"/>
              <w:bottom w:val="single" w:sz="8" w:space="0" w:color="000000"/>
              <w:right w:val="single" w:sz="8" w:space="0" w:color="000000"/>
            </w:tcBorders>
            <w:shd w:val="clear" w:color="auto" w:fill="auto"/>
            <w:vAlign w:val="center"/>
            <w:hideMark/>
          </w:tcPr>
          <w:p w14:paraId="6C65B5C4" w14:textId="5653CF8C" w:rsidR="009324EA" w:rsidRPr="00DB0B9A" w:rsidRDefault="009324EA" w:rsidP="009324EA">
            <w:pPr>
              <w:jc w:val="center"/>
              <w:rPr>
                <w:color w:val="000000"/>
              </w:rPr>
            </w:pPr>
            <w:r w:rsidRPr="00DB0B9A">
              <w:rPr>
                <w:color w:val="000000"/>
              </w:rPr>
              <w:t>43.500</w:t>
            </w:r>
          </w:p>
        </w:tc>
        <w:tc>
          <w:tcPr>
            <w:tcW w:w="400" w:type="pct"/>
            <w:tcBorders>
              <w:top w:val="nil"/>
              <w:left w:val="nil"/>
              <w:bottom w:val="single" w:sz="8" w:space="0" w:color="000000"/>
              <w:right w:val="single" w:sz="8" w:space="0" w:color="000000"/>
            </w:tcBorders>
            <w:shd w:val="clear" w:color="auto" w:fill="auto"/>
            <w:vAlign w:val="center"/>
            <w:hideMark/>
          </w:tcPr>
          <w:p w14:paraId="14FB1AB7" w14:textId="684E1482" w:rsidR="009324EA" w:rsidRPr="00DB0B9A" w:rsidRDefault="009324EA" w:rsidP="009324EA">
            <w:pPr>
              <w:jc w:val="center"/>
              <w:rPr>
                <w:color w:val="000000"/>
              </w:rPr>
            </w:pPr>
          </w:p>
        </w:tc>
        <w:tc>
          <w:tcPr>
            <w:tcW w:w="484" w:type="pct"/>
            <w:tcBorders>
              <w:top w:val="nil"/>
              <w:left w:val="nil"/>
              <w:bottom w:val="single" w:sz="8" w:space="0" w:color="000000"/>
              <w:right w:val="single" w:sz="8" w:space="0" w:color="000000"/>
            </w:tcBorders>
            <w:shd w:val="clear" w:color="auto" w:fill="auto"/>
            <w:vAlign w:val="center"/>
            <w:hideMark/>
          </w:tcPr>
          <w:p w14:paraId="003C915C" w14:textId="1675B996" w:rsidR="009324EA" w:rsidRPr="00DB0B9A" w:rsidRDefault="009324EA" w:rsidP="009324EA">
            <w:pPr>
              <w:jc w:val="center"/>
              <w:rPr>
                <w:color w:val="000000"/>
              </w:rPr>
            </w:pPr>
          </w:p>
        </w:tc>
        <w:tc>
          <w:tcPr>
            <w:tcW w:w="282" w:type="pct"/>
            <w:tcBorders>
              <w:top w:val="nil"/>
              <w:left w:val="nil"/>
              <w:bottom w:val="single" w:sz="8" w:space="0" w:color="000000"/>
              <w:right w:val="single" w:sz="8" w:space="0" w:color="000000"/>
            </w:tcBorders>
            <w:shd w:val="clear" w:color="auto" w:fill="auto"/>
            <w:vAlign w:val="center"/>
            <w:hideMark/>
          </w:tcPr>
          <w:p w14:paraId="2EA136B6" w14:textId="4639CCC5" w:rsidR="009324EA" w:rsidRPr="00DB0B9A" w:rsidRDefault="009324EA" w:rsidP="009324EA">
            <w:pPr>
              <w:jc w:val="center"/>
              <w:rPr>
                <w:color w:val="000000"/>
              </w:rPr>
            </w:pPr>
            <w:r w:rsidRPr="00DB0B9A">
              <w:rPr>
                <w:color w:val="000000"/>
              </w:rPr>
              <w:t>1</w:t>
            </w:r>
          </w:p>
        </w:tc>
        <w:tc>
          <w:tcPr>
            <w:tcW w:w="406" w:type="pct"/>
            <w:tcBorders>
              <w:top w:val="nil"/>
              <w:left w:val="nil"/>
              <w:bottom w:val="single" w:sz="8" w:space="0" w:color="000000"/>
              <w:right w:val="single" w:sz="8" w:space="0" w:color="000000"/>
            </w:tcBorders>
            <w:shd w:val="clear" w:color="auto" w:fill="auto"/>
            <w:vAlign w:val="center"/>
            <w:hideMark/>
          </w:tcPr>
          <w:p w14:paraId="79BCB81C" w14:textId="46393AB9" w:rsidR="009324EA" w:rsidRPr="00DB0B9A" w:rsidRDefault="009324EA" w:rsidP="009324EA">
            <w:pPr>
              <w:jc w:val="center"/>
              <w:rPr>
                <w:color w:val="000000"/>
              </w:rPr>
            </w:pPr>
            <w:r w:rsidRPr="00DB0B9A">
              <w:rPr>
                <w:color w:val="000000"/>
              </w:rPr>
              <w:t>2</w:t>
            </w:r>
          </w:p>
        </w:tc>
        <w:tc>
          <w:tcPr>
            <w:tcW w:w="489" w:type="pct"/>
            <w:tcBorders>
              <w:top w:val="nil"/>
              <w:left w:val="nil"/>
              <w:bottom w:val="single" w:sz="8" w:space="0" w:color="000000"/>
              <w:right w:val="single" w:sz="8" w:space="0" w:color="000000"/>
            </w:tcBorders>
            <w:shd w:val="clear" w:color="auto" w:fill="auto"/>
            <w:vAlign w:val="center"/>
            <w:hideMark/>
          </w:tcPr>
          <w:p w14:paraId="57F00A26" w14:textId="24AF8DF1" w:rsidR="009324EA" w:rsidRPr="00DB0B9A" w:rsidRDefault="009324EA" w:rsidP="009324EA">
            <w:pPr>
              <w:jc w:val="center"/>
              <w:rPr>
                <w:color w:val="000000"/>
              </w:rPr>
            </w:pPr>
            <w:r w:rsidRPr="00DB0B9A">
              <w:rPr>
                <w:color w:val="000000"/>
              </w:rPr>
              <w:t>43.500</w:t>
            </w:r>
          </w:p>
        </w:tc>
        <w:tc>
          <w:tcPr>
            <w:tcW w:w="470" w:type="pct"/>
            <w:tcBorders>
              <w:top w:val="nil"/>
              <w:left w:val="nil"/>
              <w:bottom w:val="single" w:sz="8" w:space="0" w:color="000000"/>
              <w:right w:val="single" w:sz="8" w:space="0" w:color="000000"/>
            </w:tcBorders>
            <w:shd w:val="clear" w:color="auto" w:fill="auto"/>
            <w:vAlign w:val="center"/>
            <w:hideMark/>
          </w:tcPr>
          <w:p w14:paraId="2EC236F0" w14:textId="5A8CF45F" w:rsidR="009324EA" w:rsidRPr="00DB0B9A" w:rsidRDefault="009324EA" w:rsidP="009324EA">
            <w:pPr>
              <w:jc w:val="center"/>
              <w:rPr>
                <w:color w:val="000000"/>
              </w:rPr>
            </w:pPr>
            <w:r w:rsidRPr="00DB0B9A">
              <w:rPr>
                <w:color w:val="000000"/>
              </w:rPr>
              <w:t>87.000</w:t>
            </w:r>
          </w:p>
        </w:tc>
        <w:tc>
          <w:tcPr>
            <w:tcW w:w="196" w:type="pct"/>
            <w:tcBorders>
              <w:top w:val="nil"/>
              <w:left w:val="nil"/>
              <w:bottom w:val="single" w:sz="8" w:space="0" w:color="000000"/>
              <w:right w:val="single" w:sz="8" w:space="0" w:color="000000"/>
            </w:tcBorders>
            <w:shd w:val="clear" w:color="auto" w:fill="auto"/>
            <w:vAlign w:val="center"/>
            <w:hideMark/>
          </w:tcPr>
          <w:p w14:paraId="6BC25493" w14:textId="77777777" w:rsidR="009324EA" w:rsidRPr="00DB0B9A" w:rsidRDefault="009324EA">
            <w:pPr>
              <w:jc w:val="both"/>
              <w:rPr>
                <w:color w:val="000000"/>
              </w:rPr>
            </w:pPr>
            <w:r w:rsidRPr="00DB0B9A">
              <w:rPr>
                <w:color w:val="000000"/>
              </w:rPr>
              <w:t> </w:t>
            </w:r>
          </w:p>
        </w:tc>
      </w:tr>
      <w:tr w:rsidR="009324EA" w:rsidRPr="00DB0B9A" w14:paraId="4100D0D4" w14:textId="77777777" w:rsidTr="009324EA">
        <w:trPr>
          <w:trHeight w:val="360"/>
        </w:trPr>
        <w:tc>
          <w:tcPr>
            <w:tcW w:w="219" w:type="pct"/>
            <w:tcBorders>
              <w:top w:val="nil"/>
              <w:left w:val="single" w:sz="8" w:space="0" w:color="000000"/>
              <w:bottom w:val="single" w:sz="8" w:space="0" w:color="000000"/>
              <w:right w:val="single" w:sz="8" w:space="0" w:color="000000"/>
            </w:tcBorders>
            <w:shd w:val="clear" w:color="auto" w:fill="auto"/>
            <w:vAlign w:val="center"/>
            <w:hideMark/>
          </w:tcPr>
          <w:p w14:paraId="6796E10A" w14:textId="77777777" w:rsidR="009324EA" w:rsidRPr="00DB0B9A" w:rsidRDefault="009324EA">
            <w:pPr>
              <w:jc w:val="both"/>
              <w:rPr>
                <w:b/>
                <w:bCs/>
                <w:color w:val="000000"/>
              </w:rPr>
            </w:pPr>
            <w:r w:rsidRPr="00DB0B9A">
              <w:rPr>
                <w:b/>
                <w:bCs/>
                <w:color w:val="000000"/>
              </w:rPr>
              <w:t> </w:t>
            </w:r>
          </w:p>
        </w:tc>
        <w:tc>
          <w:tcPr>
            <w:tcW w:w="801" w:type="pct"/>
            <w:tcBorders>
              <w:top w:val="nil"/>
              <w:left w:val="nil"/>
              <w:bottom w:val="single" w:sz="8" w:space="0" w:color="000000"/>
              <w:right w:val="single" w:sz="8" w:space="0" w:color="000000"/>
            </w:tcBorders>
            <w:shd w:val="clear" w:color="auto" w:fill="auto"/>
            <w:vAlign w:val="center"/>
            <w:hideMark/>
          </w:tcPr>
          <w:p w14:paraId="22442708" w14:textId="77777777" w:rsidR="009324EA" w:rsidRPr="00DB0B9A" w:rsidRDefault="009324EA">
            <w:pPr>
              <w:jc w:val="both"/>
              <w:rPr>
                <w:b/>
                <w:bCs/>
                <w:color w:val="000000"/>
              </w:rPr>
            </w:pPr>
            <w:r w:rsidRPr="00DB0B9A">
              <w:rPr>
                <w:b/>
                <w:bCs/>
                <w:color w:val="000000"/>
              </w:rPr>
              <w:t> </w:t>
            </w:r>
          </w:p>
        </w:tc>
        <w:tc>
          <w:tcPr>
            <w:tcW w:w="420" w:type="pct"/>
            <w:tcBorders>
              <w:top w:val="nil"/>
              <w:left w:val="nil"/>
              <w:bottom w:val="single" w:sz="8" w:space="0" w:color="000000"/>
              <w:right w:val="single" w:sz="8" w:space="0" w:color="000000"/>
            </w:tcBorders>
            <w:shd w:val="clear" w:color="auto" w:fill="auto"/>
            <w:vAlign w:val="center"/>
            <w:hideMark/>
          </w:tcPr>
          <w:p w14:paraId="2B9A350D" w14:textId="77777777" w:rsidR="009324EA" w:rsidRPr="00DB0B9A" w:rsidRDefault="009324EA">
            <w:pPr>
              <w:jc w:val="both"/>
              <w:rPr>
                <w:color w:val="000000"/>
              </w:rPr>
            </w:pPr>
            <w:r w:rsidRPr="00DB0B9A">
              <w:rPr>
                <w:color w:val="000000"/>
              </w:rPr>
              <w:t xml:space="preserve"> Bưu điện </w:t>
            </w:r>
          </w:p>
        </w:tc>
        <w:tc>
          <w:tcPr>
            <w:tcW w:w="383" w:type="pct"/>
            <w:tcBorders>
              <w:top w:val="nil"/>
              <w:left w:val="nil"/>
              <w:bottom w:val="single" w:sz="8" w:space="0" w:color="000000"/>
              <w:right w:val="single" w:sz="8" w:space="0" w:color="000000"/>
            </w:tcBorders>
            <w:shd w:val="clear" w:color="auto" w:fill="auto"/>
            <w:vAlign w:val="center"/>
            <w:hideMark/>
          </w:tcPr>
          <w:p w14:paraId="55F1F0B7" w14:textId="6C87D061" w:rsidR="009324EA" w:rsidRPr="00DB0B9A" w:rsidRDefault="009324EA" w:rsidP="009324EA">
            <w:pPr>
              <w:jc w:val="center"/>
              <w:rPr>
                <w:color w:val="000000"/>
              </w:rPr>
            </w:pPr>
          </w:p>
        </w:tc>
        <w:tc>
          <w:tcPr>
            <w:tcW w:w="451" w:type="pct"/>
            <w:tcBorders>
              <w:top w:val="nil"/>
              <w:left w:val="nil"/>
              <w:bottom w:val="single" w:sz="8" w:space="0" w:color="000000"/>
              <w:right w:val="single" w:sz="8" w:space="0" w:color="000000"/>
            </w:tcBorders>
            <w:shd w:val="clear" w:color="auto" w:fill="auto"/>
            <w:vAlign w:val="center"/>
            <w:hideMark/>
          </w:tcPr>
          <w:p w14:paraId="3DAC70C6" w14:textId="3151FA59" w:rsidR="009324EA" w:rsidRPr="00DB0B9A" w:rsidRDefault="009324EA" w:rsidP="009324EA">
            <w:pPr>
              <w:jc w:val="center"/>
              <w:rPr>
                <w:color w:val="000000"/>
              </w:rPr>
            </w:pPr>
          </w:p>
        </w:tc>
        <w:tc>
          <w:tcPr>
            <w:tcW w:w="400" w:type="pct"/>
            <w:tcBorders>
              <w:top w:val="nil"/>
              <w:left w:val="nil"/>
              <w:bottom w:val="single" w:sz="8" w:space="0" w:color="000000"/>
              <w:right w:val="single" w:sz="8" w:space="0" w:color="000000"/>
            </w:tcBorders>
            <w:shd w:val="clear" w:color="auto" w:fill="auto"/>
            <w:vAlign w:val="center"/>
            <w:hideMark/>
          </w:tcPr>
          <w:p w14:paraId="1B6F4309" w14:textId="30FDEB65" w:rsidR="009324EA" w:rsidRPr="00DB0B9A" w:rsidRDefault="009324EA" w:rsidP="009324EA">
            <w:pPr>
              <w:jc w:val="center"/>
              <w:rPr>
                <w:color w:val="000000"/>
              </w:rPr>
            </w:pPr>
          </w:p>
        </w:tc>
        <w:tc>
          <w:tcPr>
            <w:tcW w:w="484" w:type="pct"/>
            <w:tcBorders>
              <w:top w:val="nil"/>
              <w:left w:val="nil"/>
              <w:bottom w:val="single" w:sz="8" w:space="0" w:color="000000"/>
              <w:right w:val="single" w:sz="8" w:space="0" w:color="000000"/>
            </w:tcBorders>
            <w:shd w:val="clear" w:color="auto" w:fill="auto"/>
            <w:vAlign w:val="center"/>
            <w:hideMark/>
          </w:tcPr>
          <w:p w14:paraId="166B615A" w14:textId="183C4AF9" w:rsidR="009324EA" w:rsidRPr="00DB0B9A" w:rsidRDefault="009324EA" w:rsidP="009324EA">
            <w:pPr>
              <w:jc w:val="center"/>
              <w:rPr>
                <w:color w:val="000000"/>
              </w:rPr>
            </w:pPr>
          </w:p>
        </w:tc>
        <w:tc>
          <w:tcPr>
            <w:tcW w:w="282" w:type="pct"/>
            <w:tcBorders>
              <w:top w:val="nil"/>
              <w:left w:val="nil"/>
              <w:bottom w:val="single" w:sz="8" w:space="0" w:color="000000"/>
              <w:right w:val="single" w:sz="8" w:space="0" w:color="000000"/>
            </w:tcBorders>
            <w:shd w:val="clear" w:color="auto" w:fill="auto"/>
            <w:vAlign w:val="center"/>
            <w:hideMark/>
          </w:tcPr>
          <w:p w14:paraId="30826C33" w14:textId="5C14FEA8" w:rsidR="009324EA" w:rsidRPr="00DB0B9A" w:rsidRDefault="009324EA" w:rsidP="009324EA">
            <w:pPr>
              <w:jc w:val="center"/>
              <w:rPr>
                <w:color w:val="000000"/>
              </w:rPr>
            </w:pPr>
          </w:p>
        </w:tc>
        <w:tc>
          <w:tcPr>
            <w:tcW w:w="406" w:type="pct"/>
            <w:tcBorders>
              <w:top w:val="nil"/>
              <w:left w:val="nil"/>
              <w:bottom w:val="single" w:sz="8" w:space="0" w:color="000000"/>
              <w:right w:val="single" w:sz="8" w:space="0" w:color="000000"/>
            </w:tcBorders>
            <w:shd w:val="clear" w:color="auto" w:fill="auto"/>
            <w:vAlign w:val="center"/>
            <w:hideMark/>
          </w:tcPr>
          <w:p w14:paraId="167DA457" w14:textId="2C7A68D2" w:rsidR="009324EA" w:rsidRPr="00DB0B9A" w:rsidRDefault="009324EA" w:rsidP="009324EA">
            <w:pPr>
              <w:jc w:val="center"/>
              <w:rPr>
                <w:color w:val="000000"/>
              </w:rPr>
            </w:pPr>
          </w:p>
        </w:tc>
        <w:tc>
          <w:tcPr>
            <w:tcW w:w="489" w:type="pct"/>
            <w:tcBorders>
              <w:top w:val="nil"/>
              <w:left w:val="nil"/>
              <w:bottom w:val="single" w:sz="8" w:space="0" w:color="000000"/>
              <w:right w:val="single" w:sz="8" w:space="0" w:color="000000"/>
            </w:tcBorders>
            <w:shd w:val="clear" w:color="auto" w:fill="auto"/>
            <w:vAlign w:val="center"/>
            <w:hideMark/>
          </w:tcPr>
          <w:p w14:paraId="6D165FD7" w14:textId="6F140871" w:rsidR="009324EA" w:rsidRPr="00DB0B9A" w:rsidRDefault="009324EA" w:rsidP="009324EA">
            <w:pPr>
              <w:jc w:val="center"/>
              <w:rPr>
                <w:color w:val="000000"/>
              </w:rPr>
            </w:pPr>
          </w:p>
        </w:tc>
        <w:tc>
          <w:tcPr>
            <w:tcW w:w="470" w:type="pct"/>
            <w:tcBorders>
              <w:top w:val="nil"/>
              <w:left w:val="nil"/>
              <w:bottom w:val="single" w:sz="8" w:space="0" w:color="000000"/>
              <w:right w:val="single" w:sz="8" w:space="0" w:color="000000"/>
            </w:tcBorders>
            <w:shd w:val="clear" w:color="auto" w:fill="auto"/>
            <w:vAlign w:val="center"/>
            <w:hideMark/>
          </w:tcPr>
          <w:p w14:paraId="0E67AAD4" w14:textId="5E9CCFBC" w:rsidR="009324EA" w:rsidRPr="00DB0B9A" w:rsidRDefault="009324EA" w:rsidP="009324EA">
            <w:pPr>
              <w:jc w:val="center"/>
              <w:rPr>
                <w:color w:val="000000"/>
              </w:rPr>
            </w:pPr>
            <w:r w:rsidRPr="00DB0B9A">
              <w:rPr>
                <w:color w:val="000000"/>
              </w:rPr>
              <w:t>-</w:t>
            </w:r>
          </w:p>
        </w:tc>
        <w:tc>
          <w:tcPr>
            <w:tcW w:w="196" w:type="pct"/>
            <w:tcBorders>
              <w:top w:val="nil"/>
              <w:left w:val="nil"/>
              <w:bottom w:val="single" w:sz="8" w:space="0" w:color="000000"/>
              <w:right w:val="single" w:sz="8" w:space="0" w:color="000000"/>
            </w:tcBorders>
            <w:shd w:val="clear" w:color="auto" w:fill="auto"/>
            <w:vAlign w:val="center"/>
            <w:hideMark/>
          </w:tcPr>
          <w:p w14:paraId="3A1133E6" w14:textId="77777777" w:rsidR="009324EA" w:rsidRPr="00DB0B9A" w:rsidRDefault="009324EA">
            <w:pPr>
              <w:jc w:val="both"/>
              <w:rPr>
                <w:color w:val="000000"/>
              </w:rPr>
            </w:pPr>
            <w:r w:rsidRPr="00DB0B9A">
              <w:rPr>
                <w:color w:val="000000"/>
              </w:rPr>
              <w:t> </w:t>
            </w:r>
          </w:p>
        </w:tc>
      </w:tr>
      <w:tr w:rsidR="009324EA" w:rsidRPr="00DB0B9A" w14:paraId="61FFEA5A" w14:textId="77777777" w:rsidTr="009324EA">
        <w:trPr>
          <w:trHeight w:val="360"/>
        </w:trPr>
        <w:tc>
          <w:tcPr>
            <w:tcW w:w="219" w:type="pct"/>
            <w:tcBorders>
              <w:top w:val="nil"/>
              <w:left w:val="single" w:sz="8" w:space="0" w:color="000000"/>
              <w:bottom w:val="single" w:sz="8" w:space="0" w:color="000000"/>
              <w:right w:val="single" w:sz="8" w:space="0" w:color="000000"/>
            </w:tcBorders>
            <w:shd w:val="clear" w:color="auto" w:fill="auto"/>
            <w:vAlign w:val="center"/>
            <w:hideMark/>
          </w:tcPr>
          <w:p w14:paraId="5758196D" w14:textId="77777777" w:rsidR="009324EA" w:rsidRPr="00DB0B9A" w:rsidRDefault="009324EA">
            <w:pPr>
              <w:jc w:val="both"/>
              <w:rPr>
                <w:color w:val="000000"/>
              </w:rPr>
            </w:pPr>
            <w:r w:rsidRPr="00DB0B9A">
              <w:rPr>
                <w:color w:val="000000"/>
              </w:rPr>
              <w:t> </w:t>
            </w:r>
          </w:p>
        </w:tc>
        <w:tc>
          <w:tcPr>
            <w:tcW w:w="801" w:type="pct"/>
            <w:tcBorders>
              <w:top w:val="nil"/>
              <w:left w:val="nil"/>
              <w:bottom w:val="single" w:sz="8" w:space="0" w:color="000000"/>
              <w:right w:val="single" w:sz="8" w:space="0" w:color="000000"/>
            </w:tcBorders>
            <w:shd w:val="clear" w:color="auto" w:fill="auto"/>
            <w:vAlign w:val="center"/>
            <w:hideMark/>
          </w:tcPr>
          <w:p w14:paraId="69D43E37" w14:textId="77777777" w:rsidR="009324EA" w:rsidRPr="00DB0B9A" w:rsidRDefault="009324EA">
            <w:pPr>
              <w:jc w:val="both"/>
              <w:rPr>
                <w:color w:val="000000"/>
              </w:rPr>
            </w:pPr>
            <w:r w:rsidRPr="00DB0B9A">
              <w:rPr>
                <w:color w:val="000000"/>
              </w:rPr>
              <w:t> </w:t>
            </w:r>
          </w:p>
        </w:tc>
        <w:tc>
          <w:tcPr>
            <w:tcW w:w="420" w:type="pct"/>
            <w:tcBorders>
              <w:top w:val="nil"/>
              <w:left w:val="nil"/>
              <w:bottom w:val="single" w:sz="8" w:space="0" w:color="000000"/>
              <w:right w:val="single" w:sz="8" w:space="0" w:color="000000"/>
            </w:tcBorders>
            <w:shd w:val="clear" w:color="auto" w:fill="auto"/>
            <w:vAlign w:val="center"/>
            <w:hideMark/>
          </w:tcPr>
          <w:p w14:paraId="0E63B919" w14:textId="77777777" w:rsidR="009324EA" w:rsidRPr="00DB0B9A" w:rsidRDefault="009324EA">
            <w:pPr>
              <w:jc w:val="both"/>
              <w:rPr>
                <w:color w:val="000000"/>
              </w:rPr>
            </w:pPr>
            <w:r w:rsidRPr="00DB0B9A">
              <w:rPr>
                <w:color w:val="000000"/>
              </w:rPr>
              <w:t xml:space="preserve"> Điện tử </w:t>
            </w:r>
          </w:p>
        </w:tc>
        <w:tc>
          <w:tcPr>
            <w:tcW w:w="383" w:type="pct"/>
            <w:tcBorders>
              <w:top w:val="nil"/>
              <w:left w:val="nil"/>
              <w:bottom w:val="single" w:sz="8" w:space="0" w:color="000000"/>
              <w:right w:val="single" w:sz="8" w:space="0" w:color="000000"/>
            </w:tcBorders>
            <w:shd w:val="clear" w:color="auto" w:fill="auto"/>
            <w:vAlign w:val="center"/>
            <w:hideMark/>
          </w:tcPr>
          <w:p w14:paraId="22C0A3E3" w14:textId="40DA5635" w:rsidR="009324EA" w:rsidRPr="00DB0B9A" w:rsidRDefault="009324EA" w:rsidP="009324EA">
            <w:pPr>
              <w:jc w:val="center"/>
              <w:rPr>
                <w:color w:val="000000"/>
              </w:rPr>
            </w:pPr>
            <w:r w:rsidRPr="00DB0B9A">
              <w:rPr>
                <w:color w:val="000000"/>
              </w:rPr>
              <w:t>0,5</w:t>
            </w:r>
          </w:p>
        </w:tc>
        <w:tc>
          <w:tcPr>
            <w:tcW w:w="451" w:type="pct"/>
            <w:tcBorders>
              <w:top w:val="nil"/>
              <w:left w:val="nil"/>
              <w:bottom w:val="single" w:sz="8" w:space="0" w:color="000000"/>
              <w:right w:val="single" w:sz="8" w:space="0" w:color="000000"/>
            </w:tcBorders>
            <w:shd w:val="clear" w:color="auto" w:fill="auto"/>
            <w:vAlign w:val="center"/>
            <w:hideMark/>
          </w:tcPr>
          <w:p w14:paraId="535C10F5" w14:textId="502FBDEE" w:rsidR="009324EA" w:rsidRPr="00DB0B9A" w:rsidRDefault="009324EA" w:rsidP="009324EA">
            <w:pPr>
              <w:jc w:val="center"/>
              <w:rPr>
                <w:color w:val="000000"/>
              </w:rPr>
            </w:pPr>
            <w:r w:rsidRPr="00DB0B9A">
              <w:rPr>
                <w:color w:val="000000"/>
              </w:rPr>
              <w:t>43.500</w:t>
            </w:r>
          </w:p>
        </w:tc>
        <w:tc>
          <w:tcPr>
            <w:tcW w:w="400" w:type="pct"/>
            <w:tcBorders>
              <w:top w:val="nil"/>
              <w:left w:val="nil"/>
              <w:bottom w:val="single" w:sz="8" w:space="0" w:color="000000"/>
              <w:right w:val="single" w:sz="8" w:space="0" w:color="000000"/>
            </w:tcBorders>
            <w:shd w:val="clear" w:color="auto" w:fill="auto"/>
            <w:vAlign w:val="center"/>
            <w:hideMark/>
          </w:tcPr>
          <w:p w14:paraId="0E036A83" w14:textId="52963FF5" w:rsidR="009324EA" w:rsidRPr="00DB0B9A" w:rsidRDefault="009324EA" w:rsidP="009324EA">
            <w:pPr>
              <w:jc w:val="center"/>
              <w:rPr>
                <w:color w:val="000000"/>
              </w:rPr>
            </w:pPr>
          </w:p>
        </w:tc>
        <w:tc>
          <w:tcPr>
            <w:tcW w:w="484" w:type="pct"/>
            <w:tcBorders>
              <w:top w:val="nil"/>
              <w:left w:val="nil"/>
              <w:bottom w:val="single" w:sz="8" w:space="0" w:color="000000"/>
              <w:right w:val="single" w:sz="8" w:space="0" w:color="000000"/>
            </w:tcBorders>
            <w:shd w:val="clear" w:color="auto" w:fill="auto"/>
            <w:vAlign w:val="center"/>
            <w:hideMark/>
          </w:tcPr>
          <w:p w14:paraId="3419DF75" w14:textId="69207471" w:rsidR="009324EA" w:rsidRPr="00DB0B9A" w:rsidRDefault="009324EA" w:rsidP="009324EA">
            <w:pPr>
              <w:jc w:val="center"/>
              <w:rPr>
                <w:color w:val="000000"/>
              </w:rPr>
            </w:pPr>
          </w:p>
        </w:tc>
        <w:tc>
          <w:tcPr>
            <w:tcW w:w="282" w:type="pct"/>
            <w:tcBorders>
              <w:top w:val="nil"/>
              <w:left w:val="nil"/>
              <w:bottom w:val="single" w:sz="8" w:space="0" w:color="000000"/>
              <w:right w:val="single" w:sz="8" w:space="0" w:color="000000"/>
            </w:tcBorders>
            <w:shd w:val="clear" w:color="auto" w:fill="auto"/>
            <w:vAlign w:val="center"/>
            <w:hideMark/>
          </w:tcPr>
          <w:p w14:paraId="5F9E6A5D" w14:textId="6E314897" w:rsidR="009324EA" w:rsidRPr="00DB0B9A" w:rsidRDefault="009324EA" w:rsidP="009324EA">
            <w:pPr>
              <w:jc w:val="center"/>
              <w:rPr>
                <w:color w:val="000000"/>
              </w:rPr>
            </w:pPr>
            <w:r w:rsidRPr="00DB0B9A">
              <w:rPr>
                <w:color w:val="000000"/>
              </w:rPr>
              <w:t>1</w:t>
            </w:r>
          </w:p>
        </w:tc>
        <w:tc>
          <w:tcPr>
            <w:tcW w:w="406" w:type="pct"/>
            <w:tcBorders>
              <w:top w:val="nil"/>
              <w:left w:val="nil"/>
              <w:bottom w:val="single" w:sz="8" w:space="0" w:color="000000"/>
              <w:right w:val="single" w:sz="8" w:space="0" w:color="000000"/>
            </w:tcBorders>
            <w:shd w:val="clear" w:color="auto" w:fill="auto"/>
            <w:vAlign w:val="center"/>
            <w:hideMark/>
          </w:tcPr>
          <w:p w14:paraId="5B6349F9" w14:textId="5E7584FE" w:rsidR="009324EA" w:rsidRPr="00DB0B9A" w:rsidRDefault="009324EA" w:rsidP="009324EA">
            <w:pPr>
              <w:jc w:val="center"/>
              <w:rPr>
                <w:color w:val="000000"/>
              </w:rPr>
            </w:pPr>
            <w:r w:rsidRPr="00DB0B9A">
              <w:rPr>
                <w:color w:val="000000"/>
              </w:rPr>
              <w:t>1</w:t>
            </w:r>
          </w:p>
        </w:tc>
        <w:tc>
          <w:tcPr>
            <w:tcW w:w="489" w:type="pct"/>
            <w:tcBorders>
              <w:top w:val="nil"/>
              <w:left w:val="nil"/>
              <w:bottom w:val="single" w:sz="8" w:space="0" w:color="000000"/>
              <w:right w:val="single" w:sz="8" w:space="0" w:color="000000"/>
            </w:tcBorders>
            <w:shd w:val="clear" w:color="auto" w:fill="auto"/>
            <w:vAlign w:val="center"/>
            <w:hideMark/>
          </w:tcPr>
          <w:p w14:paraId="0B19CDA5" w14:textId="75FEB971" w:rsidR="009324EA" w:rsidRPr="00DB0B9A" w:rsidRDefault="009324EA" w:rsidP="009324EA">
            <w:pPr>
              <w:jc w:val="center"/>
              <w:rPr>
                <w:color w:val="000000"/>
              </w:rPr>
            </w:pPr>
            <w:r w:rsidRPr="00DB0B9A">
              <w:rPr>
                <w:color w:val="000000"/>
              </w:rPr>
              <w:t>21.750</w:t>
            </w:r>
          </w:p>
        </w:tc>
        <w:tc>
          <w:tcPr>
            <w:tcW w:w="470" w:type="pct"/>
            <w:tcBorders>
              <w:top w:val="nil"/>
              <w:left w:val="nil"/>
              <w:bottom w:val="single" w:sz="8" w:space="0" w:color="000000"/>
              <w:right w:val="single" w:sz="8" w:space="0" w:color="000000"/>
            </w:tcBorders>
            <w:shd w:val="clear" w:color="auto" w:fill="auto"/>
            <w:vAlign w:val="center"/>
            <w:hideMark/>
          </w:tcPr>
          <w:p w14:paraId="77F2F3E7" w14:textId="217D5DEE" w:rsidR="009324EA" w:rsidRPr="00DB0B9A" w:rsidRDefault="009324EA" w:rsidP="009324EA">
            <w:pPr>
              <w:jc w:val="center"/>
              <w:rPr>
                <w:color w:val="000000"/>
              </w:rPr>
            </w:pPr>
            <w:r w:rsidRPr="00DB0B9A">
              <w:rPr>
                <w:color w:val="000000"/>
              </w:rPr>
              <w:t>21.750</w:t>
            </w:r>
          </w:p>
        </w:tc>
        <w:tc>
          <w:tcPr>
            <w:tcW w:w="196" w:type="pct"/>
            <w:tcBorders>
              <w:top w:val="nil"/>
              <w:left w:val="nil"/>
              <w:bottom w:val="single" w:sz="8" w:space="0" w:color="000000"/>
              <w:right w:val="single" w:sz="8" w:space="0" w:color="000000"/>
            </w:tcBorders>
            <w:shd w:val="clear" w:color="auto" w:fill="auto"/>
            <w:vAlign w:val="center"/>
            <w:hideMark/>
          </w:tcPr>
          <w:p w14:paraId="3E83D144" w14:textId="77777777" w:rsidR="009324EA" w:rsidRPr="00DB0B9A" w:rsidRDefault="009324EA">
            <w:pPr>
              <w:jc w:val="both"/>
              <w:rPr>
                <w:color w:val="000000"/>
              </w:rPr>
            </w:pPr>
            <w:r w:rsidRPr="00DB0B9A">
              <w:rPr>
                <w:color w:val="000000"/>
              </w:rPr>
              <w:t> </w:t>
            </w:r>
          </w:p>
        </w:tc>
      </w:tr>
      <w:tr w:rsidR="009324EA" w:rsidRPr="00DB0B9A" w14:paraId="2A0D557D" w14:textId="77777777" w:rsidTr="009324EA">
        <w:trPr>
          <w:trHeight w:val="360"/>
        </w:trPr>
        <w:tc>
          <w:tcPr>
            <w:tcW w:w="219" w:type="pct"/>
            <w:tcBorders>
              <w:top w:val="nil"/>
              <w:left w:val="single" w:sz="8" w:space="0" w:color="000000"/>
              <w:bottom w:val="single" w:sz="8" w:space="0" w:color="000000"/>
              <w:right w:val="single" w:sz="8" w:space="0" w:color="000000"/>
            </w:tcBorders>
            <w:shd w:val="clear" w:color="auto" w:fill="auto"/>
            <w:vAlign w:val="center"/>
            <w:hideMark/>
          </w:tcPr>
          <w:p w14:paraId="31CE77EE" w14:textId="77777777" w:rsidR="009324EA" w:rsidRPr="00DB0B9A" w:rsidRDefault="009324EA">
            <w:pPr>
              <w:jc w:val="both"/>
              <w:rPr>
                <w:b/>
                <w:bCs/>
                <w:color w:val="000000"/>
              </w:rPr>
            </w:pPr>
            <w:r w:rsidRPr="00DB0B9A">
              <w:rPr>
                <w:b/>
                <w:bCs/>
                <w:color w:val="000000"/>
              </w:rPr>
              <w:t xml:space="preserve">             3 </w:t>
            </w:r>
          </w:p>
        </w:tc>
        <w:tc>
          <w:tcPr>
            <w:tcW w:w="801" w:type="pct"/>
            <w:tcBorders>
              <w:top w:val="nil"/>
              <w:left w:val="nil"/>
              <w:bottom w:val="single" w:sz="8" w:space="0" w:color="000000"/>
              <w:right w:val="single" w:sz="8" w:space="0" w:color="000000"/>
            </w:tcBorders>
            <w:shd w:val="clear" w:color="auto" w:fill="auto"/>
            <w:vAlign w:val="center"/>
            <w:hideMark/>
          </w:tcPr>
          <w:p w14:paraId="58DBBB41" w14:textId="77777777" w:rsidR="009324EA" w:rsidRPr="00DB0B9A" w:rsidRDefault="009324EA">
            <w:pPr>
              <w:jc w:val="both"/>
              <w:rPr>
                <w:b/>
                <w:bCs/>
                <w:color w:val="000000"/>
              </w:rPr>
            </w:pPr>
            <w:r w:rsidRPr="00DB0B9A">
              <w:rPr>
                <w:b/>
                <w:bCs/>
                <w:color w:val="000000"/>
              </w:rPr>
              <w:t xml:space="preserve"> Nộp phí, lệ phí, chi phí khác </w:t>
            </w:r>
          </w:p>
        </w:tc>
        <w:tc>
          <w:tcPr>
            <w:tcW w:w="420" w:type="pct"/>
            <w:tcBorders>
              <w:top w:val="nil"/>
              <w:left w:val="nil"/>
              <w:bottom w:val="single" w:sz="8" w:space="0" w:color="000000"/>
              <w:right w:val="single" w:sz="8" w:space="0" w:color="000000"/>
            </w:tcBorders>
            <w:shd w:val="clear" w:color="auto" w:fill="auto"/>
            <w:vAlign w:val="center"/>
            <w:hideMark/>
          </w:tcPr>
          <w:p w14:paraId="00AB85A2" w14:textId="77777777" w:rsidR="009324EA" w:rsidRPr="00DB0B9A" w:rsidRDefault="009324EA">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4F32433C" w14:textId="61894030" w:rsidR="009324EA" w:rsidRPr="00DB0B9A" w:rsidRDefault="009324EA" w:rsidP="009324EA">
            <w:pPr>
              <w:jc w:val="center"/>
              <w:rPr>
                <w:color w:val="000000"/>
              </w:rPr>
            </w:pPr>
          </w:p>
        </w:tc>
        <w:tc>
          <w:tcPr>
            <w:tcW w:w="451" w:type="pct"/>
            <w:tcBorders>
              <w:top w:val="nil"/>
              <w:left w:val="nil"/>
              <w:bottom w:val="single" w:sz="8" w:space="0" w:color="000000"/>
              <w:right w:val="single" w:sz="8" w:space="0" w:color="000000"/>
            </w:tcBorders>
            <w:shd w:val="clear" w:color="auto" w:fill="auto"/>
            <w:vAlign w:val="center"/>
            <w:hideMark/>
          </w:tcPr>
          <w:p w14:paraId="564A3528" w14:textId="69704B46" w:rsidR="009324EA" w:rsidRPr="00DB0B9A" w:rsidRDefault="009324EA" w:rsidP="009324EA">
            <w:pPr>
              <w:jc w:val="center"/>
              <w:rPr>
                <w:color w:val="000000"/>
              </w:rPr>
            </w:pPr>
          </w:p>
        </w:tc>
        <w:tc>
          <w:tcPr>
            <w:tcW w:w="400" w:type="pct"/>
            <w:tcBorders>
              <w:top w:val="nil"/>
              <w:left w:val="nil"/>
              <w:bottom w:val="single" w:sz="8" w:space="0" w:color="000000"/>
              <w:right w:val="single" w:sz="8" w:space="0" w:color="000000"/>
            </w:tcBorders>
            <w:shd w:val="clear" w:color="auto" w:fill="auto"/>
            <w:vAlign w:val="center"/>
            <w:hideMark/>
          </w:tcPr>
          <w:p w14:paraId="77E61519" w14:textId="1404B478" w:rsidR="009324EA" w:rsidRPr="00DB0B9A" w:rsidRDefault="009324EA" w:rsidP="009324EA">
            <w:pPr>
              <w:jc w:val="center"/>
              <w:rPr>
                <w:color w:val="000000"/>
              </w:rPr>
            </w:pPr>
          </w:p>
        </w:tc>
        <w:tc>
          <w:tcPr>
            <w:tcW w:w="484" w:type="pct"/>
            <w:tcBorders>
              <w:top w:val="nil"/>
              <w:left w:val="nil"/>
              <w:bottom w:val="single" w:sz="8" w:space="0" w:color="000000"/>
              <w:right w:val="single" w:sz="8" w:space="0" w:color="000000"/>
            </w:tcBorders>
            <w:shd w:val="clear" w:color="auto" w:fill="auto"/>
            <w:vAlign w:val="center"/>
            <w:hideMark/>
          </w:tcPr>
          <w:p w14:paraId="50C44A8E" w14:textId="138C129F" w:rsidR="009324EA" w:rsidRPr="00DB0B9A" w:rsidRDefault="009324EA" w:rsidP="009324EA">
            <w:pPr>
              <w:jc w:val="center"/>
              <w:rPr>
                <w:color w:val="000000"/>
              </w:rPr>
            </w:pPr>
          </w:p>
        </w:tc>
        <w:tc>
          <w:tcPr>
            <w:tcW w:w="282" w:type="pct"/>
            <w:tcBorders>
              <w:top w:val="nil"/>
              <w:left w:val="nil"/>
              <w:bottom w:val="single" w:sz="8" w:space="0" w:color="000000"/>
              <w:right w:val="single" w:sz="8" w:space="0" w:color="000000"/>
            </w:tcBorders>
            <w:shd w:val="clear" w:color="auto" w:fill="auto"/>
            <w:vAlign w:val="center"/>
            <w:hideMark/>
          </w:tcPr>
          <w:p w14:paraId="156D07C6" w14:textId="7FB32BFC" w:rsidR="009324EA" w:rsidRPr="00DB0B9A" w:rsidRDefault="009324EA" w:rsidP="009324EA">
            <w:pPr>
              <w:jc w:val="center"/>
              <w:rPr>
                <w:color w:val="000000"/>
              </w:rPr>
            </w:pPr>
          </w:p>
        </w:tc>
        <w:tc>
          <w:tcPr>
            <w:tcW w:w="406" w:type="pct"/>
            <w:tcBorders>
              <w:top w:val="nil"/>
              <w:left w:val="nil"/>
              <w:bottom w:val="single" w:sz="8" w:space="0" w:color="000000"/>
              <w:right w:val="single" w:sz="8" w:space="0" w:color="000000"/>
            </w:tcBorders>
            <w:shd w:val="clear" w:color="auto" w:fill="auto"/>
            <w:vAlign w:val="center"/>
            <w:hideMark/>
          </w:tcPr>
          <w:p w14:paraId="12CFF6C6" w14:textId="17AB54AA" w:rsidR="009324EA" w:rsidRPr="00DB0B9A" w:rsidRDefault="009324EA" w:rsidP="009324EA">
            <w:pPr>
              <w:jc w:val="center"/>
              <w:rPr>
                <w:color w:val="000000"/>
              </w:rPr>
            </w:pPr>
          </w:p>
        </w:tc>
        <w:tc>
          <w:tcPr>
            <w:tcW w:w="489" w:type="pct"/>
            <w:tcBorders>
              <w:top w:val="nil"/>
              <w:left w:val="nil"/>
              <w:bottom w:val="single" w:sz="8" w:space="0" w:color="000000"/>
              <w:right w:val="single" w:sz="8" w:space="0" w:color="000000"/>
            </w:tcBorders>
            <w:shd w:val="clear" w:color="auto" w:fill="auto"/>
            <w:vAlign w:val="center"/>
            <w:hideMark/>
          </w:tcPr>
          <w:p w14:paraId="4F3AB41D" w14:textId="64D9F20C" w:rsidR="009324EA" w:rsidRPr="00DB0B9A" w:rsidRDefault="009324EA" w:rsidP="009324EA">
            <w:pPr>
              <w:jc w:val="center"/>
              <w:rPr>
                <w:color w:val="000000"/>
              </w:rPr>
            </w:pPr>
            <w:r w:rsidRPr="00DB0B9A">
              <w:rPr>
                <w:color w:val="000000"/>
              </w:rPr>
              <w:t>-</w:t>
            </w:r>
          </w:p>
        </w:tc>
        <w:tc>
          <w:tcPr>
            <w:tcW w:w="470" w:type="pct"/>
            <w:tcBorders>
              <w:top w:val="nil"/>
              <w:left w:val="nil"/>
              <w:bottom w:val="single" w:sz="8" w:space="0" w:color="000000"/>
              <w:right w:val="single" w:sz="8" w:space="0" w:color="000000"/>
            </w:tcBorders>
            <w:shd w:val="clear" w:color="auto" w:fill="auto"/>
            <w:vAlign w:val="center"/>
            <w:hideMark/>
          </w:tcPr>
          <w:p w14:paraId="1A1CA07E" w14:textId="45295448" w:rsidR="009324EA" w:rsidRPr="00DB0B9A" w:rsidRDefault="009324EA" w:rsidP="009324EA">
            <w:pPr>
              <w:jc w:val="center"/>
              <w:rPr>
                <w:color w:val="000000"/>
              </w:rPr>
            </w:pPr>
            <w:r w:rsidRPr="00DB0B9A">
              <w:rPr>
                <w:color w:val="000000"/>
              </w:rPr>
              <w:t>-</w:t>
            </w:r>
          </w:p>
        </w:tc>
        <w:tc>
          <w:tcPr>
            <w:tcW w:w="196" w:type="pct"/>
            <w:tcBorders>
              <w:top w:val="nil"/>
              <w:left w:val="nil"/>
              <w:bottom w:val="single" w:sz="8" w:space="0" w:color="000000"/>
              <w:right w:val="single" w:sz="8" w:space="0" w:color="000000"/>
            </w:tcBorders>
            <w:shd w:val="clear" w:color="auto" w:fill="auto"/>
            <w:vAlign w:val="center"/>
            <w:hideMark/>
          </w:tcPr>
          <w:p w14:paraId="5745C116" w14:textId="77777777" w:rsidR="009324EA" w:rsidRPr="00DB0B9A" w:rsidRDefault="009324EA">
            <w:pPr>
              <w:jc w:val="both"/>
              <w:rPr>
                <w:color w:val="000000"/>
              </w:rPr>
            </w:pPr>
            <w:r w:rsidRPr="00DB0B9A">
              <w:rPr>
                <w:color w:val="000000"/>
              </w:rPr>
              <w:t> </w:t>
            </w:r>
          </w:p>
        </w:tc>
      </w:tr>
      <w:tr w:rsidR="009324EA" w:rsidRPr="00DB0B9A" w14:paraId="3A09A99A" w14:textId="77777777" w:rsidTr="009324EA">
        <w:trPr>
          <w:trHeight w:val="360"/>
        </w:trPr>
        <w:tc>
          <w:tcPr>
            <w:tcW w:w="219" w:type="pct"/>
            <w:tcBorders>
              <w:top w:val="nil"/>
              <w:left w:val="single" w:sz="8" w:space="0" w:color="000000"/>
              <w:bottom w:val="single" w:sz="8" w:space="0" w:color="000000"/>
              <w:right w:val="single" w:sz="8" w:space="0" w:color="000000"/>
            </w:tcBorders>
            <w:shd w:val="clear" w:color="auto" w:fill="auto"/>
            <w:vAlign w:val="center"/>
            <w:hideMark/>
          </w:tcPr>
          <w:p w14:paraId="5C9576D9" w14:textId="59090C4A" w:rsidR="009324EA" w:rsidRPr="00DB0B9A" w:rsidRDefault="009324EA">
            <w:pPr>
              <w:jc w:val="both"/>
              <w:rPr>
                <w:color w:val="000000"/>
              </w:rPr>
            </w:pPr>
            <w:r w:rsidRPr="00DB0B9A">
              <w:rPr>
                <w:color w:val="000000"/>
              </w:rPr>
              <w:t xml:space="preserve">             </w:t>
            </w:r>
          </w:p>
        </w:tc>
        <w:tc>
          <w:tcPr>
            <w:tcW w:w="801" w:type="pct"/>
            <w:tcBorders>
              <w:top w:val="nil"/>
              <w:left w:val="nil"/>
              <w:bottom w:val="single" w:sz="8" w:space="0" w:color="000000"/>
              <w:right w:val="single" w:sz="8" w:space="0" w:color="000000"/>
            </w:tcBorders>
            <w:shd w:val="clear" w:color="auto" w:fill="auto"/>
            <w:vAlign w:val="center"/>
            <w:hideMark/>
          </w:tcPr>
          <w:p w14:paraId="6CFD45E3" w14:textId="77777777" w:rsidR="009324EA" w:rsidRPr="00DB0B9A" w:rsidRDefault="009324EA">
            <w:pPr>
              <w:jc w:val="both"/>
              <w:rPr>
                <w:color w:val="000000"/>
              </w:rPr>
            </w:pPr>
            <w:r w:rsidRPr="00DB0B9A">
              <w:rPr>
                <w:color w:val="000000"/>
              </w:rPr>
              <w:t xml:space="preserve"> Phí </w:t>
            </w:r>
          </w:p>
        </w:tc>
        <w:tc>
          <w:tcPr>
            <w:tcW w:w="420" w:type="pct"/>
            <w:tcBorders>
              <w:top w:val="nil"/>
              <w:left w:val="nil"/>
              <w:bottom w:val="single" w:sz="8" w:space="0" w:color="000000"/>
              <w:right w:val="single" w:sz="8" w:space="0" w:color="000000"/>
            </w:tcBorders>
            <w:shd w:val="clear" w:color="auto" w:fill="auto"/>
            <w:vAlign w:val="center"/>
            <w:hideMark/>
          </w:tcPr>
          <w:p w14:paraId="4B6EF440" w14:textId="77777777" w:rsidR="009324EA" w:rsidRPr="00DB0B9A" w:rsidRDefault="009324EA">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7A9D0C8B" w14:textId="5D9315B6" w:rsidR="009324EA" w:rsidRPr="00DB0B9A" w:rsidRDefault="009324EA" w:rsidP="009324EA">
            <w:pPr>
              <w:jc w:val="center"/>
              <w:rPr>
                <w:color w:val="000000"/>
              </w:rPr>
            </w:pPr>
          </w:p>
        </w:tc>
        <w:tc>
          <w:tcPr>
            <w:tcW w:w="451" w:type="pct"/>
            <w:tcBorders>
              <w:top w:val="nil"/>
              <w:left w:val="nil"/>
              <w:bottom w:val="single" w:sz="8" w:space="0" w:color="000000"/>
              <w:right w:val="single" w:sz="8" w:space="0" w:color="000000"/>
            </w:tcBorders>
            <w:shd w:val="clear" w:color="auto" w:fill="auto"/>
            <w:vAlign w:val="center"/>
            <w:hideMark/>
          </w:tcPr>
          <w:p w14:paraId="75F733C4" w14:textId="6EB4D2DD" w:rsidR="009324EA" w:rsidRPr="00DB0B9A" w:rsidRDefault="009324EA" w:rsidP="009324EA">
            <w:pPr>
              <w:jc w:val="center"/>
              <w:rPr>
                <w:color w:val="000000"/>
              </w:rPr>
            </w:pPr>
          </w:p>
        </w:tc>
        <w:tc>
          <w:tcPr>
            <w:tcW w:w="400" w:type="pct"/>
            <w:tcBorders>
              <w:top w:val="nil"/>
              <w:left w:val="nil"/>
              <w:bottom w:val="single" w:sz="8" w:space="0" w:color="000000"/>
              <w:right w:val="single" w:sz="8" w:space="0" w:color="000000"/>
            </w:tcBorders>
            <w:shd w:val="clear" w:color="auto" w:fill="auto"/>
            <w:vAlign w:val="center"/>
            <w:hideMark/>
          </w:tcPr>
          <w:p w14:paraId="2789EF66" w14:textId="2A0A49C5" w:rsidR="009324EA" w:rsidRPr="00DB0B9A" w:rsidRDefault="009324EA" w:rsidP="009324EA">
            <w:pPr>
              <w:jc w:val="center"/>
              <w:rPr>
                <w:color w:val="000000"/>
              </w:rPr>
            </w:pPr>
          </w:p>
        </w:tc>
        <w:tc>
          <w:tcPr>
            <w:tcW w:w="484" w:type="pct"/>
            <w:tcBorders>
              <w:top w:val="nil"/>
              <w:left w:val="nil"/>
              <w:bottom w:val="single" w:sz="8" w:space="0" w:color="000000"/>
              <w:right w:val="single" w:sz="8" w:space="0" w:color="000000"/>
            </w:tcBorders>
            <w:shd w:val="clear" w:color="auto" w:fill="auto"/>
            <w:vAlign w:val="center"/>
            <w:hideMark/>
          </w:tcPr>
          <w:p w14:paraId="71B1E602" w14:textId="50A528B7" w:rsidR="009324EA" w:rsidRPr="00DB0B9A" w:rsidRDefault="009324EA" w:rsidP="009324EA">
            <w:pPr>
              <w:jc w:val="center"/>
              <w:rPr>
                <w:color w:val="000000"/>
              </w:rPr>
            </w:pPr>
            <w:r w:rsidRPr="00DB0B9A">
              <w:rPr>
                <w:color w:val="000000"/>
              </w:rPr>
              <w:t>-</w:t>
            </w:r>
          </w:p>
        </w:tc>
        <w:tc>
          <w:tcPr>
            <w:tcW w:w="282" w:type="pct"/>
            <w:tcBorders>
              <w:top w:val="nil"/>
              <w:left w:val="nil"/>
              <w:bottom w:val="single" w:sz="8" w:space="0" w:color="000000"/>
              <w:right w:val="single" w:sz="8" w:space="0" w:color="000000"/>
            </w:tcBorders>
            <w:shd w:val="clear" w:color="auto" w:fill="auto"/>
            <w:vAlign w:val="center"/>
            <w:hideMark/>
          </w:tcPr>
          <w:p w14:paraId="50D1BF48" w14:textId="0EB14AAB" w:rsidR="009324EA" w:rsidRPr="00DB0B9A" w:rsidRDefault="009324EA" w:rsidP="009324EA">
            <w:pPr>
              <w:jc w:val="center"/>
              <w:rPr>
                <w:color w:val="000000"/>
              </w:rPr>
            </w:pPr>
            <w:r w:rsidRPr="00DB0B9A">
              <w:rPr>
                <w:color w:val="000000"/>
              </w:rPr>
              <w:t>-</w:t>
            </w:r>
          </w:p>
        </w:tc>
        <w:tc>
          <w:tcPr>
            <w:tcW w:w="406" w:type="pct"/>
            <w:tcBorders>
              <w:top w:val="nil"/>
              <w:left w:val="nil"/>
              <w:bottom w:val="single" w:sz="8" w:space="0" w:color="000000"/>
              <w:right w:val="single" w:sz="8" w:space="0" w:color="000000"/>
            </w:tcBorders>
            <w:shd w:val="clear" w:color="auto" w:fill="auto"/>
            <w:vAlign w:val="center"/>
            <w:hideMark/>
          </w:tcPr>
          <w:p w14:paraId="19A3FE02" w14:textId="49DE0FC6" w:rsidR="009324EA" w:rsidRPr="00DB0B9A" w:rsidRDefault="009324EA" w:rsidP="009324EA">
            <w:pPr>
              <w:jc w:val="center"/>
              <w:rPr>
                <w:color w:val="000000"/>
              </w:rPr>
            </w:pPr>
            <w:r w:rsidRPr="00DB0B9A">
              <w:rPr>
                <w:color w:val="000000"/>
              </w:rPr>
              <w:t>-</w:t>
            </w:r>
          </w:p>
        </w:tc>
        <w:tc>
          <w:tcPr>
            <w:tcW w:w="489" w:type="pct"/>
            <w:tcBorders>
              <w:top w:val="nil"/>
              <w:left w:val="nil"/>
              <w:bottom w:val="single" w:sz="8" w:space="0" w:color="000000"/>
              <w:right w:val="single" w:sz="8" w:space="0" w:color="000000"/>
            </w:tcBorders>
            <w:shd w:val="clear" w:color="auto" w:fill="auto"/>
            <w:vAlign w:val="center"/>
            <w:hideMark/>
          </w:tcPr>
          <w:p w14:paraId="435445D4" w14:textId="6A153741" w:rsidR="009324EA" w:rsidRPr="00DB0B9A" w:rsidRDefault="009324EA" w:rsidP="009324EA">
            <w:pPr>
              <w:jc w:val="center"/>
              <w:rPr>
                <w:color w:val="000000"/>
              </w:rPr>
            </w:pPr>
            <w:r w:rsidRPr="00DB0B9A">
              <w:rPr>
                <w:color w:val="000000"/>
              </w:rPr>
              <w:t>-</w:t>
            </w:r>
          </w:p>
        </w:tc>
        <w:tc>
          <w:tcPr>
            <w:tcW w:w="470" w:type="pct"/>
            <w:tcBorders>
              <w:top w:val="nil"/>
              <w:left w:val="nil"/>
              <w:bottom w:val="single" w:sz="8" w:space="0" w:color="000000"/>
              <w:right w:val="single" w:sz="8" w:space="0" w:color="000000"/>
            </w:tcBorders>
            <w:shd w:val="clear" w:color="auto" w:fill="auto"/>
            <w:vAlign w:val="center"/>
            <w:hideMark/>
          </w:tcPr>
          <w:p w14:paraId="1307AB36" w14:textId="4DBA92E0" w:rsidR="009324EA" w:rsidRPr="00DB0B9A" w:rsidRDefault="009324EA" w:rsidP="009324EA">
            <w:pPr>
              <w:jc w:val="center"/>
              <w:rPr>
                <w:color w:val="000000"/>
              </w:rPr>
            </w:pPr>
            <w:r w:rsidRPr="00DB0B9A">
              <w:rPr>
                <w:color w:val="000000"/>
              </w:rPr>
              <w:t>-</w:t>
            </w:r>
          </w:p>
        </w:tc>
        <w:tc>
          <w:tcPr>
            <w:tcW w:w="196" w:type="pct"/>
            <w:tcBorders>
              <w:top w:val="nil"/>
              <w:left w:val="nil"/>
              <w:bottom w:val="single" w:sz="8" w:space="0" w:color="000000"/>
              <w:right w:val="single" w:sz="8" w:space="0" w:color="000000"/>
            </w:tcBorders>
            <w:shd w:val="clear" w:color="auto" w:fill="auto"/>
            <w:vAlign w:val="center"/>
            <w:hideMark/>
          </w:tcPr>
          <w:p w14:paraId="283FFE40" w14:textId="77777777" w:rsidR="009324EA" w:rsidRPr="00DB0B9A" w:rsidRDefault="009324EA">
            <w:pPr>
              <w:jc w:val="both"/>
              <w:rPr>
                <w:color w:val="000000"/>
              </w:rPr>
            </w:pPr>
            <w:r w:rsidRPr="00DB0B9A">
              <w:rPr>
                <w:color w:val="000000"/>
              </w:rPr>
              <w:t> </w:t>
            </w:r>
          </w:p>
        </w:tc>
      </w:tr>
      <w:tr w:rsidR="009324EA" w:rsidRPr="00DB0B9A" w14:paraId="0FC7E3AC" w14:textId="77777777" w:rsidTr="009324EA">
        <w:trPr>
          <w:trHeight w:val="360"/>
        </w:trPr>
        <w:tc>
          <w:tcPr>
            <w:tcW w:w="219" w:type="pct"/>
            <w:tcBorders>
              <w:top w:val="nil"/>
              <w:left w:val="single" w:sz="8" w:space="0" w:color="000000"/>
              <w:bottom w:val="single" w:sz="8" w:space="0" w:color="000000"/>
              <w:right w:val="single" w:sz="8" w:space="0" w:color="000000"/>
            </w:tcBorders>
            <w:shd w:val="clear" w:color="auto" w:fill="auto"/>
            <w:vAlign w:val="center"/>
            <w:hideMark/>
          </w:tcPr>
          <w:p w14:paraId="1FBC564F" w14:textId="6AE7E995" w:rsidR="009324EA" w:rsidRPr="00DB0B9A" w:rsidRDefault="009324EA">
            <w:pPr>
              <w:jc w:val="both"/>
              <w:rPr>
                <w:color w:val="000000"/>
              </w:rPr>
            </w:pPr>
            <w:r w:rsidRPr="00DB0B9A">
              <w:rPr>
                <w:color w:val="000000"/>
              </w:rPr>
              <w:t xml:space="preserve">            </w:t>
            </w:r>
          </w:p>
        </w:tc>
        <w:tc>
          <w:tcPr>
            <w:tcW w:w="801" w:type="pct"/>
            <w:tcBorders>
              <w:top w:val="nil"/>
              <w:left w:val="nil"/>
              <w:bottom w:val="single" w:sz="8" w:space="0" w:color="000000"/>
              <w:right w:val="single" w:sz="8" w:space="0" w:color="000000"/>
            </w:tcBorders>
            <w:shd w:val="clear" w:color="auto" w:fill="auto"/>
            <w:vAlign w:val="center"/>
            <w:hideMark/>
          </w:tcPr>
          <w:p w14:paraId="1747D49E" w14:textId="77777777" w:rsidR="009324EA" w:rsidRPr="00DB0B9A" w:rsidRDefault="009324EA">
            <w:pPr>
              <w:jc w:val="both"/>
              <w:rPr>
                <w:color w:val="000000"/>
              </w:rPr>
            </w:pPr>
            <w:r w:rsidRPr="00DB0B9A">
              <w:rPr>
                <w:color w:val="000000"/>
              </w:rPr>
              <w:t xml:space="preserve"> Lệ phí </w:t>
            </w:r>
          </w:p>
        </w:tc>
        <w:tc>
          <w:tcPr>
            <w:tcW w:w="420" w:type="pct"/>
            <w:tcBorders>
              <w:top w:val="nil"/>
              <w:left w:val="nil"/>
              <w:bottom w:val="single" w:sz="8" w:space="0" w:color="000000"/>
              <w:right w:val="single" w:sz="8" w:space="0" w:color="000000"/>
            </w:tcBorders>
            <w:shd w:val="clear" w:color="auto" w:fill="auto"/>
            <w:vAlign w:val="center"/>
            <w:hideMark/>
          </w:tcPr>
          <w:p w14:paraId="39B4628D" w14:textId="77777777" w:rsidR="009324EA" w:rsidRPr="00DB0B9A" w:rsidRDefault="009324EA">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58359B0E" w14:textId="09A181A8" w:rsidR="009324EA" w:rsidRPr="00DB0B9A" w:rsidRDefault="009324EA" w:rsidP="009324EA">
            <w:pPr>
              <w:jc w:val="center"/>
              <w:rPr>
                <w:color w:val="000000"/>
              </w:rPr>
            </w:pPr>
          </w:p>
        </w:tc>
        <w:tc>
          <w:tcPr>
            <w:tcW w:w="451" w:type="pct"/>
            <w:tcBorders>
              <w:top w:val="nil"/>
              <w:left w:val="nil"/>
              <w:bottom w:val="single" w:sz="8" w:space="0" w:color="000000"/>
              <w:right w:val="single" w:sz="8" w:space="0" w:color="000000"/>
            </w:tcBorders>
            <w:shd w:val="clear" w:color="auto" w:fill="auto"/>
            <w:vAlign w:val="center"/>
            <w:hideMark/>
          </w:tcPr>
          <w:p w14:paraId="1B8A4E24" w14:textId="13F7BB30" w:rsidR="009324EA" w:rsidRPr="00DB0B9A" w:rsidRDefault="009324EA" w:rsidP="009324EA">
            <w:pPr>
              <w:jc w:val="center"/>
              <w:rPr>
                <w:color w:val="000000"/>
              </w:rPr>
            </w:pPr>
          </w:p>
        </w:tc>
        <w:tc>
          <w:tcPr>
            <w:tcW w:w="400" w:type="pct"/>
            <w:tcBorders>
              <w:top w:val="nil"/>
              <w:left w:val="nil"/>
              <w:bottom w:val="single" w:sz="8" w:space="0" w:color="000000"/>
              <w:right w:val="single" w:sz="8" w:space="0" w:color="000000"/>
            </w:tcBorders>
            <w:shd w:val="clear" w:color="auto" w:fill="auto"/>
            <w:vAlign w:val="center"/>
            <w:hideMark/>
          </w:tcPr>
          <w:p w14:paraId="23E47DB1" w14:textId="21D4D9E9" w:rsidR="009324EA" w:rsidRPr="00DB0B9A" w:rsidRDefault="009324EA" w:rsidP="009324EA">
            <w:pPr>
              <w:jc w:val="center"/>
              <w:rPr>
                <w:color w:val="000000"/>
              </w:rPr>
            </w:pPr>
          </w:p>
        </w:tc>
        <w:tc>
          <w:tcPr>
            <w:tcW w:w="484" w:type="pct"/>
            <w:tcBorders>
              <w:top w:val="nil"/>
              <w:left w:val="nil"/>
              <w:bottom w:val="single" w:sz="8" w:space="0" w:color="000000"/>
              <w:right w:val="single" w:sz="8" w:space="0" w:color="000000"/>
            </w:tcBorders>
            <w:shd w:val="clear" w:color="auto" w:fill="auto"/>
            <w:vAlign w:val="center"/>
            <w:hideMark/>
          </w:tcPr>
          <w:p w14:paraId="0FB6B523" w14:textId="29F9C8DB" w:rsidR="009324EA" w:rsidRPr="00DB0B9A" w:rsidRDefault="009324EA" w:rsidP="009324EA">
            <w:pPr>
              <w:jc w:val="center"/>
              <w:rPr>
                <w:color w:val="000000"/>
              </w:rPr>
            </w:pPr>
            <w:r w:rsidRPr="00DB0B9A">
              <w:rPr>
                <w:color w:val="000000"/>
              </w:rPr>
              <w:t>-</w:t>
            </w:r>
          </w:p>
        </w:tc>
        <w:tc>
          <w:tcPr>
            <w:tcW w:w="282" w:type="pct"/>
            <w:tcBorders>
              <w:top w:val="nil"/>
              <w:left w:val="nil"/>
              <w:bottom w:val="single" w:sz="8" w:space="0" w:color="000000"/>
              <w:right w:val="single" w:sz="8" w:space="0" w:color="000000"/>
            </w:tcBorders>
            <w:shd w:val="clear" w:color="auto" w:fill="auto"/>
            <w:vAlign w:val="center"/>
            <w:hideMark/>
          </w:tcPr>
          <w:p w14:paraId="6F4FBE47" w14:textId="54DEA420" w:rsidR="009324EA" w:rsidRPr="00DB0B9A" w:rsidRDefault="009324EA" w:rsidP="009324EA">
            <w:pPr>
              <w:jc w:val="center"/>
              <w:rPr>
                <w:color w:val="000000"/>
              </w:rPr>
            </w:pPr>
            <w:r w:rsidRPr="00DB0B9A">
              <w:rPr>
                <w:color w:val="000000"/>
              </w:rPr>
              <w:t>-</w:t>
            </w:r>
          </w:p>
        </w:tc>
        <w:tc>
          <w:tcPr>
            <w:tcW w:w="406" w:type="pct"/>
            <w:tcBorders>
              <w:top w:val="nil"/>
              <w:left w:val="nil"/>
              <w:bottom w:val="single" w:sz="8" w:space="0" w:color="000000"/>
              <w:right w:val="single" w:sz="8" w:space="0" w:color="000000"/>
            </w:tcBorders>
            <w:shd w:val="clear" w:color="auto" w:fill="auto"/>
            <w:vAlign w:val="center"/>
            <w:hideMark/>
          </w:tcPr>
          <w:p w14:paraId="61439D55" w14:textId="702436A7" w:rsidR="009324EA" w:rsidRPr="00DB0B9A" w:rsidRDefault="009324EA" w:rsidP="009324EA">
            <w:pPr>
              <w:jc w:val="center"/>
              <w:rPr>
                <w:color w:val="000000"/>
              </w:rPr>
            </w:pPr>
            <w:r w:rsidRPr="00DB0B9A">
              <w:rPr>
                <w:color w:val="000000"/>
              </w:rPr>
              <w:t>-</w:t>
            </w:r>
          </w:p>
        </w:tc>
        <w:tc>
          <w:tcPr>
            <w:tcW w:w="489" w:type="pct"/>
            <w:tcBorders>
              <w:top w:val="nil"/>
              <w:left w:val="nil"/>
              <w:bottom w:val="single" w:sz="8" w:space="0" w:color="000000"/>
              <w:right w:val="single" w:sz="8" w:space="0" w:color="000000"/>
            </w:tcBorders>
            <w:shd w:val="clear" w:color="auto" w:fill="auto"/>
            <w:vAlign w:val="center"/>
            <w:hideMark/>
          </w:tcPr>
          <w:p w14:paraId="79F7A350" w14:textId="2F7F4D24" w:rsidR="009324EA" w:rsidRPr="00DB0B9A" w:rsidRDefault="009324EA" w:rsidP="009324EA">
            <w:pPr>
              <w:jc w:val="center"/>
              <w:rPr>
                <w:color w:val="000000"/>
              </w:rPr>
            </w:pPr>
            <w:r w:rsidRPr="00DB0B9A">
              <w:rPr>
                <w:color w:val="000000"/>
              </w:rPr>
              <w:t>-</w:t>
            </w:r>
          </w:p>
        </w:tc>
        <w:tc>
          <w:tcPr>
            <w:tcW w:w="470" w:type="pct"/>
            <w:tcBorders>
              <w:top w:val="nil"/>
              <w:left w:val="nil"/>
              <w:bottom w:val="single" w:sz="8" w:space="0" w:color="000000"/>
              <w:right w:val="single" w:sz="8" w:space="0" w:color="000000"/>
            </w:tcBorders>
            <w:shd w:val="clear" w:color="auto" w:fill="auto"/>
            <w:vAlign w:val="center"/>
            <w:hideMark/>
          </w:tcPr>
          <w:p w14:paraId="2C41214F" w14:textId="5AFFDB86" w:rsidR="009324EA" w:rsidRPr="00DB0B9A" w:rsidRDefault="009324EA" w:rsidP="009324EA">
            <w:pPr>
              <w:jc w:val="center"/>
              <w:rPr>
                <w:color w:val="000000"/>
              </w:rPr>
            </w:pPr>
            <w:r w:rsidRPr="00DB0B9A">
              <w:rPr>
                <w:color w:val="000000"/>
              </w:rPr>
              <w:t>-</w:t>
            </w:r>
          </w:p>
        </w:tc>
        <w:tc>
          <w:tcPr>
            <w:tcW w:w="196" w:type="pct"/>
            <w:tcBorders>
              <w:top w:val="nil"/>
              <w:left w:val="nil"/>
              <w:bottom w:val="single" w:sz="8" w:space="0" w:color="000000"/>
              <w:right w:val="single" w:sz="8" w:space="0" w:color="000000"/>
            </w:tcBorders>
            <w:shd w:val="clear" w:color="auto" w:fill="auto"/>
            <w:vAlign w:val="center"/>
            <w:hideMark/>
          </w:tcPr>
          <w:p w14:paraId="59A7A73E" w14:textId="77777777" w:rsidR="009324EA" w:rsidRPr="00DB0B9A" w:rsidRDefault="009324EA">
            <w:pPr>
              <w:jc w:val="both"/>
              <w:rPr>
                <w:color w:val="000000"/>
              </w:rPr>
            </w:pPr>
            <w:r w:rsidRPr="00DB0B9A">
              <w:rPr>
                <w:color w:val="000000"/>
              </w:rPr>
              <w:t> </w:t>
            </w:r>
          </w:p>
        </w:tc>
      </w:tr>
      <w:tr w:rsidR="009324EA" w:rsidRPr="00DB0B9A" w14:paraId="2E03CFDA" w14:textId="77777777" w:rsidTr="009324EA">
        <w:trPr>
          <w:trHeight w:val="360"/>
        </w:trPr>
        <w:tc>
          <w:tcPr>
            <w:tcW w:w="219" w:type="pct"/>
            <w:tcBorders>
              <w:top w:val="nil"/>
              <w:left w:val="single" w:sz="8" w:space="0" w:color="000000"/>
              <w:bottom w:val="single" w:sz="8" w:space="0" w:color="000000"/>
              <w:right w:val="single" w:sz="8" w:space="0" w:color="000000"/>
            </w:tcBorders>
            <w:shd w:val="clear" w:color="auto" w:fill="auto"/>
            <w:vAlign w:val="center"/>
            <w:hideMark/>
          </w:tcPr>
          <w:p w14:paraId="0275F16A" w14:textId="6940C0B0" w:rsidR="009324EA" w:rsidRPr="00DB0B9A" w:rsidRDefault="009324EA">
            <w:pPr>
              <w:jc w:val="both"/>
              <w:rPr>
                <w:color w:val="000000"/>
              </w:rPr>
            </w:pPr>
            <w:r w:rsidRPr="00DB0B9A">
              <w:rPr>
                <w:color w:val="000000"/>
              </w:rPr>
              <w:t xml:space="preserve">            </w:t>
            </w:r>
          </w:p>
        </w:tc>
        <w:tc>
          <w:tcPr>
            <w:tcW w:w="801" w:type="pct"/>
            <w:tcBorders>
              <w:top w:val="nil"/>
              <w:left w:val="nil"/>
              <w:bottom w:val="single" w:sz="8" w:space="0" w:color="000000"/>
              <w:right w:val="single" w:sz="8" w:space="0" w:color="000000"/>
            </w:tcBorders>
            <w:shd w:val="clear" w:color="auto" w:fill="auto"/>
            <w:vAlign w:val="center"/>
            <w:hideMark/>
          </w:tcPr>
          <w:p w14:paraId="01BB1E44" w14:textId="77777777" w:rsidR="009324EA" w:rsidRPr="00DB0B9A" w:rsidRDefault="009324EA">
            <w:pPr>
              <w:jc w:val="both"/>
              <w:rPr>
                <w:color w:val="000000"/>
              </w:rPr>
            </w:pPr>
            <w:r w:rsidRPr="00DB0B9A">
              <w:rPr>
                <w:color w:val="000000"/>
              </w:rPr>
              <w:t xml:space="preserve"> Chi phí khác (nếu có) </w:t>
            </w:r>
          </w:p>
        </w:tc>
        <w:tc>
          <w:tcPr>
            <w:tcW w:w="420" w:type="pct"/>
            <w:tcBorders>
              <w:top w:val="nil"/>
              <w:left w:val="nil"/>
              <w:bottom w:val="single" w:sz="8" w:space="0" w:color="000000"/>
              <w:right w:val="single" w:sz="8" w:space="0" w:color="000000"/>
            </w:tcBorders>
            <w:shd w:val="clear" w:color="auto" w:fill="auto"/>
            <w:vAlign w:val="center"/>
            <w:hideMark/>
          </w:tcPr>
          <w:p w14:paraId="0284D75F" w14:textId="77777777" w:rsidR="009324EA" w:rsidRPr="00DB0B9A" w:rsidRDefault="009324EA">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3D47189F" w14:textId="2495804B" w:rsidR="009324EA" w:rsidRPr="00DB0B9A" w:rsidRDefault="009324EA" w:rsidP="009324EA">
            <w:pPr>
              <w:jc w:val="center"/>
              <w:rPr>
                <w:color w:val="000000"/>
              </w:rPr>
            </w:pPr>
          </w:p>
        </w:tc>
        <w:tc>
          <w:tcPr>
            <w:tcW w:w="451" w:type="pct"/>
            <w:tcBorders>
              <w:top w:val="nil"/>
              <w:left w:val="nil"/>
              <w:bottom w:val="single" w:sz="8" w:space="0" w:color="000000"/>
              <w:right w:val="single" w:sz="8" w:space="0" w:color="000000"/>
            </w:tcBorders>
            <w:shd w:val="clear" w:color="auto" w:fill="auto"/>
            <w:vAlign w:val="center"/>
            <w:hideMark/>
          </w:tcPr>
          <w:p w14:paraId="6B88580E" w14:textId="16678435" w:rsidR="009324EA" w:rsidRPr="00DB0B9A" w:rsidRDefault="009324EA" w:rsidP="009324EA">
            <w:pPr>
              <w:jc w:val="center"/>
              <w:rPr>
                <w:color w:val="000000"/>
              </w:rPr>
            </w:pPr>
          </w:p>
        </w:tc>
        <w:tc>
          <w:tcPr>
            <w:tcW w:w="400" w:type="pct"/>
            <w:tcBorders>
              <w:top w:val="nil"/>
              <w:left w:val="nil"/>
              <w:bottom w:val="single" w:sz="8" w:space="0" w:color="000000"/>
              <w:right w:val="single" w:sz="8" w:space="0" w:color="000000"/>
            </w:tcBorders>
            <w:shd w:val="clear" w:color="auto" w:fill="auto"/>
            <w:vAlign w:val="center"/>
            <w:hideMark/>
          </w:tcPr>
          <w:p w14:paraId="68A6EEF8" w14:textId="1C479942" w:rsidR="009324EA" w:rsidRPr="00DB0B9A" w:rsidRDefault="009324EA" w:rsidP="009324EA">
            <w:pPr>
              <w:jc w:val="center"/>
              <w:rPr>
                <w:color w:val="000000"/>
              </w:rPr>
            </w:pPr>
          </w:p>
        </w:tc>
        <w:tc>
          <w:tcPr>
            <w:tcW w:w="484" w:type="pct"/>
            <w:tcBorders>
              <w:top w:val="nil"/>
              <w:left w:val="nil"/>
              <w:bottom w:val="single" w:sz="8" w:space="0" w:color="000000"/>
              <w:right w:val="single" w:sz="8" w:space="0" w:color="000000"/>
            </w:tcBorders>
            <w:shd w:val="clear" w:color="auto" w:fill="auto"/>
            <w:vAlign w:val="center"/>
            <w:hideMark/>
          </w:tcPr>
          <w:p w14:paraId="672A90DC" w14:textId="043F6BF0" w:rsidR="009324EA" w:rsidRPr="00DB0B9A" w:rsidRDefault="009324EA" w:rsidP="009324EA">
            <w:pPr>
              <w:jc w:val="center"/>
              <w:rPr>
                <w:color w:val="000000"/>
              </w:rPr>
            </w:pPr>
            <w:r w:rsidRPr="00DB0B9A">
              <w:rPr>
                <w:color w:val="000000"/>
              </w:rPr>
              <w:t>-</w:t>
            </w:r>
          </w:p>
        </w:tc>
        <w:tc>
          <w:tcPr>
            <w:tcW w:w="282" w:type="pct"/>
            <w:tcBorders>
              <w:top w:val="nil"/>
              <w:left w:val="nil"/>
              <w:bottom w:val="single" w:sz="8" w:space="0" w:color="000000"/>
              <w:right w:val="single" w:sz="8" w:space="0" w:color="000000"/>
            </w:tcBorders>
            <w:shd w:val="clear" w:color="auto" w:fill="auto"/>
            <w:vAlign w:val="center"/>
            <w:hideMark/>
          </w:tcPr>
          <w:p w14:paraId="67042FEC" w14:textId="308136F2" w:rsidR="009324EA" w:rsidRPr="00DB0B9A" w:rsidRDefault="009324EA" w:rsidP="009324EA">
            <w:pPr>
              <w:jc w:val="center"/>
              <w:rPr>
                <w:color w:val="000000"/>
              </w:rPr>
            </w:pPr>
            <w:r w:rsidRPr="00DB0B9A">
              <w:rPr>
                <w:color w:val="000000"/>
              </w:rPr>
              <w:t>-</w:t>
            </w:r>
          </w:p>
        </w:tc>
        <w:tc>
          <w:tcPr>
            <w:tcW w:w="406" w:type="pct"/>
            <w:tcBorders>
              <w:top w:val="nil"/>
              <w:left w:val="nil"/>
              <w:bottom w:val="single" w:sz="8" w:space="0" w:color="000000"/>
              <w:right w:val="single" w:sz="8" w:space="0" w:color="000000"/>
            </w:tcBorders>
            <w:shd w:val="clear" w:color="auto" w:fill="auto"/>
            <w:vAlign w:val="center"/>
            <w:hideMark/>
          </w:tcPr>
          <w:p w14:paraId="26AF4F12" w14:textId="0649AEC6" w:rsidR="009324EA" w:rsidRPr="00DB0B9A" w:rsidRDefault="009324EA" w:rsidP="009324EA">
            <w:pPr>
              <w:jc w:val="center"/>
              <w:rPr>
                <w:color w:val="000000"/>
              </w:rPr>
            </w:pPr>
            <w:r w:rsidRPr="00DB0B9A">
              <w:rPr>
                <w:color w:val="000000"/>
              </w:rPr>
              <w:t>-</w:t>
            </w:r>
          </w:p>
        </w:tc>
        <w:tc>
          <w:tcPr>
            <w:tcW w:w="489" w:type="pct"/>
            <w:tcBorders>
              <w:top w:val="nil"/>
              <w:left w:val="nil"/>
              <w:bottom w:val="single" w:sz="8" w:space="0" w:color="000000"/>
              <w:right w:val="single" w:sz="8" w:space="0" w:color="000000"/>
            </w:tcBorders>
            <w:shd w:val="clear" w:color="auto" w:fill="auto"/>
            <w:vAlign w:val="center"/>
            <w:hideMark/>
          </w:tcPr>
          <w:p w14:paraId="2E793351" w14:textId="6AF32810" w:rsidR="009324EA" w:rsidRPr="00DB0B9A" w:rsidRDefault="009324EA" w:rsidP="009324EA">
            <w:pPr>
              <w:jc w:val="center"/>
              <w:rPr>
                <w:color w:val="000000"/>
              </w:rPr>
            </w:pPr>
            <w:r w:rsidRPr="00DB0B9A">
              <w:rPr>
                <w:color w:val="000000"/>
              </w:rPr>
              <w:t>-</w:t>
            </w:r>
          </w:p>
        </w:tc>
        <w:tc>
          <w:tcPr>
            <w:tcW w:w="470" w:type="pct"/>
            <w:tcBorders>
              <w:top w:val="nil"/>
              <w:left w:val="nil"/>
              <w:bottom w:val="single" w:sz="8" w:space="0" w:color="000000"/>
              <w:right w:val="single" w:sz="8" w:space="0" w:color="000000"/>
            </w:tcBorders>
            <w:shd w:val="clear" w:color="auto" w:fill="auto"/>
            <w:vAlign w:val="center"/>
            <w:hideMark/>
          </w:tcPr>
          <w:p w14:paraId="7AB272BA" w14:textId="0C50573E" w:rsidR="009324EA" w:rsidRPr="00DB0B9A" w:rsidRDefault="009324EA" w:rsidP="009324EA">
            <w:pPr>
              <w:jc w:val="center"/>
              <w:rPr>
                <w:color w:val="000000"/>
              </w:rPr>
            </w:pPr>
            <w:r w:rsidRPr="00DB0B9A">
              <w:rPr>
                <w:color w:val="000000"/>
              </w:rPr>
              <w:t>-</w:t>
            </w:r>
          </w:p>
        </w:tc>
        <w:tc>
          <w:tcPr>
            <w:tcW w:w="196" w:type="pct"/>
            <w:tcBorders>
              <w:top w:val="nil"/>
              <w:left w:val="nil"/>
              <w:bottom w:val="single" w:sz="8" w:space="0" w:color="000000"/>
              <w:right w:val="single" w:sz="8" w:space="0" w:color="000000"/>
            </w:tcBorders>
            <w:shd w:val="clear" w:color="auto" w:fill="auto"/>
            <w:vAlign w:val="center"/>
            <w:hideMark/>
          </w:tcPr>
          <w:p w14:paraId="2AE854A4" w14:textId="77777777" w:rsidR="009324EA" w:rsidRPr="00DB0B9A" w:rsidRDefault="009324EA">
            <w:pPr>
              <w:jc w:val="both"/>
              <w:rPr>
                <w:color w:val="000000"/>
              </w:rPr>
            </w:pPr>
            <w:r w:rsidRPr="00DB0B9A">
              <w:rPr>
                <w:color w:val="000000"/>
              </w:rPr>
              <w:t> </w:t>
            </w:r>
          </w:p>
        </w:tc>
      </w:tr>
      <w:tr w:rsidR="009324EA" w:rsidRPr="00DB0B9A" w14:paraId="5E42585E" w14:textId="77777777" w:rsidTr="00732409">
        <w:trPr>
          <w:trHeight w:val="615"/>
        </w:trPr>
        <w:tc>
          <w:tcPr>
            <w:tcW w:w="219" w:type="pct"/>
            <w:tcBorders>
              <w:top w:val="nil"/>
              <w:left w:val="single" w:sz="8" w:space="0" w:color="000000"/>
              <w:bottom w:val="single" w:sz="8" w:space="0" w:color="000000"/>
              <w:right w:val="single" w:sz="8" w:space="0" w:color="000000"/>
            </w:tcBorders>
            <w:shd w:val="clear" w:color="auto" w:fill="auto"/>
            <w:vAlign w:val="center"/>
            <w:hideMark/>
          </w:tcPr>
          <w:p w14:paraId="6349A17B" w14:textId="77777777" w:rsidR="009324EA" w:rsidRPr="00DB0B9A" w:rsidRDefault="009324EA">
            <w:pPr>
              <w:jc w:val="both"/>
              <w:rPr>
                <w:b/>
                <w:bCs/>
                <w:color w:val="000000"/>
              </w:rPr>
            </w:pPr>
            <w:r w:rsidRPr="00DB0B9A">
              <w:rPr>
                <w:b/>
                <w:bCs/>
                <w:color w:val="000000"/>
              </w:rPr>
              <w:t xml:space="preserve">             4 </w:t>
            </w:r>
          </w:p>
        </w:tc>
        <w:tc>
          <w:tcPr>
            <w:tcW w:w="801" w:type="pct"/>
            <w:tcBorders>
              <w:top w:val="nil"/>
              <w:left w:val="nil"/>
              <w:bottom w:val="single" w:sz="8" w:space="0" w:color="000000"/>
              <w:right w:val="single" w:sz="8" w:space="0" w:color="000000"/>
            </w:tcBorders>
            <w:shd w:val="clear" w:color="auto" w:fill="auto"/>
            <w:vAlign w:val="center"/>
            <w:hideMark/>
          </w:tcPr>
          <w:p w14:paraId="1AC4C9DF" w14:textId="77777777" w:rsidR="009324EA" w:rsidRPr="00DB0B9A" w:rsidRDefault="009324EA">
            <w:pPr>
              <w:jc w:val="both"/>
              <w:rPr>
                <w:b/>
                <w:bCs/>
                <w:color w:val="000000"/>
              </w:rPr>
            </w:pPr>
            <w:r w:rsidRPr="00DB0B9A">
              <w:rPr>
                <w:b/>
                <w:bCs/>
                <w:color w:val="000000"/>
              </w:rPr>
              <w:t xml:space="preserve"> Chuẩn bị, phục vụ việc kiểm tra, đánh giá của cơ quan có thẩm quyền (nếu có) </w:t>
            </w:r>
          </w:p>
        </w:tc>
        <w:tc>
          <w:tcPr>
            <w:tcW w:w="420" w:type="pct"/>
            <w:tcBorders>
              <w:top w:val="nil"/>
              <w:left w:val="nil"/>
              <w:bottom w:val="single" w:sz="8" w:space="0" w:color="000000"/>
              <w:right w:val="single" w:sz="8" w:space="0" w:color="000000"/>
            </w:tcBorders>
            <w:shd w:val="clear" w:color="auto" w:fill="auto"/>
            <w:vAlign w:val="center"/>
            <w:hideMark/>
          </w:tcPr>
          <w:p w14:paraId="0A812FDB" w14:textId="2D2443C8" w:rsidR="009324EA" w:rsidRPr="00DB0B9A" w:rsidRDefault="009324EA">
            <w:pPr>
              <w:jc w:val="both"/>
              <w:rPr>
                <w:color w:val="000000"/>
              </w:rPr>
            </w:pPr>
            <w:r w:rsidRPr="00DB0B9A">
              <w:rPr>
                <w:color w:val="000000"/>
              </w:rPr>
              <w:t xml:space="preserve"> Chuẩn bị, phục vụ việc kiểm tra, đánh giá</w:t>
            </w:r>
          </w:p>
        </w:tc>
        <w:tc>
          <w:tcPr>
            <w:tcW w:w="383" w:type="pct"/>
            <w:tcBorders>
              <w:top w:val="nil"/>
              <w:left w:val="nil"/>
              <w:bottom w:val="single" w:sz="8" w:space="0" w:color="000000"/>
              <w:right w:val="single" w:sz="8" w:space="0" w:color="000000"/>
            </w:tcBorders>
            <w:shd w:val="clear" w:color="auto" w:fill="auto"/>
            <w:vAlign w:val="center"/>
            <w:hideMark/>
          </w:tcPr>
          <w:p w14:paraId="19158EBF" w14:textId="1C1B6F02" w:rsidR="009324EA" w:rsidRPr="00DB0B9A" w:rsidRDefault="009324EA" w:rsidP="009324EA">
            <w:pPr>
              <w:jc w:val="center"/>
              <w:rPr>
                <w:color w:val="000000"/>
              </w:rPr>
            </w:pPr>
            <w:r w:rsidRPr="00DB0B9A">
              <w:rPr>
                <w:color w:val="000000"/>
              </w:rPr>
              <w:t>20</w:t>
            </w:r>
          </w:p>
        </w:tc>
        <w:tc>
          <w:tcPr>
            <w:tcW w:w="451" w:type="pct"/>
            <w:tcBorders>
              <w:top w:val="nil"/>
              <w:left w:val="nil"/>
              <w:bottom w:val="single" w:sz="8" w:space="0" w:color="000000"/>
              <w:right w:val="single" w:sz="8" w:space="0" w:color="000000"/>
            </w:tcBorders>
            <w:shd w:val="clear" w:color="auto" w:fill="auto"/>
            <w:vAlign w:val="center"/>
            <w:hideMark/>
          </w:tcPr>
          <w:p w14:paraId="6B11F2FA" w14:textId="02309936" w:rsidR="009324EA" w:rsidRPr="00DB0B9A" w:rsidRDefault="009324EA" w:rsidP="009324EA">
            <w:pPr>
              <w:jc w:val="center"/>
              <w:rPr>
                <w:color w:val="000000"/>
              </w:rPr>
            </w:pPr>
            <w:r w:rsidRPr="00DB0B9A">
              <w:rPr>
                <w:color w:val="000000"/>
              </w:rPr>
              <w:t>43.500</w:t>
            </w:r>
          </w:p>
        </w:tc>
        <w:tc>
          <w:tcPr>
            <w:tcW w:w="400" w:type="pct"/>
            <w:tcBorders>
              <w:top w:val="nil"/>
              <w:left w:val="nil"/>
              <w:bottom w:val="single" w:sz="8" w:space="0" w:color="000000"/>
              <w:right w:val="single" w:sz="8" w:space="0" w:color="000000"/>
            </w:tcBorders>
            <w:shd w:val="clear" w:color="auto" w:fill="auto"/>
            <w:vAlign w:val="center"/>
            <w:hideMark/>
          </w:tcPr>
          <w:p w14:paraId="2AA34680" w14:textId="1D72686A" w:rsidR="009324EA" w:rsidRPr="00DB0B9A" w:rsidRDefault="009324EA" w:rsidP="009324EA">
            <w:pPr>
              <w:jc w:val="center"/>
              <w:rPr>
                <w:color w:val="000000"/>
              </w:rPr>
            </w:pPr>
          </w:p>
        </w:tc>
        <w:tc>
          <w:tcPr>
            <w:tcW w:w="484" w:type="pct"/>
            <w:tcBorders>
              <w:top w:val="nil"/>
              <w:left w:val="nil"/>
              <w:bottom w:val="single" w:sz="8" w:space="0" w:color="000000"/>
              <w:right w:val="single" w:sz="8" w:space="0" w:color="000000"/>
            </w:tcBorders>
            <w:shd w:val="clear" w:color="auto" w:fill="auto"/>
            <w:vAlign w:val="center"/>
            <w:hideMark/>
          </w:tcPr>
          <w:p w14:paraId="54D462B5" w14:textId="491C5C0A" w:rsidR="009324EA" w:rsidRPr="00DB0B9A" w:rsidRDefault="009324EA" w:rsidP="009324EA">
            <w:pPr>
              <w:jc w:val="center"/>
              <w:rPr>
                <w:color w:val="000000"/>
              </w:rPr>
            </w:pPr>
          </w:p>
        </w:tc>
        <w:tc>
          <w:tcPr>
            <w:tcW w:w="282" w:type="pct"/>
            <w:tcBorders>
              <w:top w:val="nil"/>
              <w:left w:val="nil"/>
              <w:bottom w:val="single" w:sz="8" w:space="0" w:color="000000"/>
              <w:right w:val="single" w:sz="8" w:space="0" w:color="000000"/>
            </w:tcBorders>
            <w:shd w:val="clear" w:color="auto" w:fill="auto"/>
            <w:vAlign w:val="center"/>
            <w:hideMark/>
          </w:tcPr>
          <w:p w14:paraId="72DB9B28" w14:textId="09CD1AE0" w:rsidR="009324EA" w:rsidRPr="00DB0B9A" w:rsidRDefault="009324EA" w:rsidP="009324EA">
            <w:pPr>
              <w:jc w:val="center"/>
              <w:rPr>
                <w:color w:val="000000"/>
              </w:rPr>
            </w:pPr>
            <w:r w:rsidRPr="00DB0B9A">
              <w:rPr>
                <w:color w:val="000000"/>
              </w:rPr>
              <w:t>1</w:t>
            </w:r>
          </w:p>
        </w:tc>
        <w:tc>
          <w:tcPr>
            <w:tcW w:w="406" w:type="pct"/>
            <w:tcBorders>
              <w:top w:val="nil"/>
              <w:left w:val="nil"/>
              <w:bottom w:val="single" w:sz="8" w:space="0" w:color="000000"/>
              <w:right w:val="single" w:sz="8" w:space="0" w:color="000000"/>
            </w:tcBorders>
            <w:shd w:val="clear" w:color="auto" w:fill="auto"/>
            <w:vAlign w:val="center"/>
            <w:hideMark/>
          </w:tcPr>
          <w:p w14:paraId="6DDC52D4" w14:textId="5FFBBC16" w:rsidR="009324EA" w:rsidRPr="00DB0B9A" w:rsidRDefault="009324EA" w:rsidP="009324EA">
            <w:pPr>
              <w:jc w:val="center"/>
              <w:rPr>
                <w:color w:val="000000"/>
              </w:rPr>
            </w:pPr>
            <w:r w:rsidRPr="00DB0B9A">
              <w:rPr>
                <w:color w:val="000000"/>
              </w:rPr>
              <w:t>3</w:t>
            </w:r>
          </w:p>
        </w:tc>
        <w:tc>
          <w:tcPr>
            <w:tcW w:w="489" w:type="pct"/>
            <w:tcBorders>
              <w:top w:val="nil"/>
              <w:left w:val="nil"/>
              <w:bottom w:val="single" w:sz="8" w:space="0" w:color="000000"/>
              <w:right w:val="single" w:sz="8" w:space="0" w:color="000000"/>
            </w:tcBorders>
            <w:shd w:val="clear" w:color="auto" w:fill="auto"/>
            <w:vAlign w:val="center"/>
            <w:hideMark/>
          </w:tcPr>
          <w:p w14:paraId="38626E40" w14:textId="5267AE1E" w:rsidR="009324EA" w:rsidRPr="00DB0B9A" w:rsidRDefault="009324EA" w:rsidP="009324EA">
            <w:pPr>
              <w:jc w:val="center"/>
              <w:rPr>
                <w:color w:val="000000"/>
              </w:rPr>
            </w:pPr>
            <w:r w:rsidRPr="00DB0B9A">
              <w:rPr>
                <w:color w:val="000000"/>
              </w:rPr>
              <w:t>870.000</w:t>
            </w:r>
          </w:p>
        </w:tc>
        <w:tc>
          <w:tcPr>
            <w:tcW w:w="470" w:type="pct"/>
            <w:tcBorders>
              <w:top w:val="nil"/>
              <w:left w:val="nil"/>
              <w:bottom w:val="single" w:sz="8" w:space="0" w:color="000000"/>
              <w:right w:val="single" w:sz="8" w:space="0" w:color="000000"/>
            </w:tcBorders>
            <w:shd w:val="clear" w:color="auto" w:fill="auto"/>
            <w:vAlign w:val="center"/>
            <w:hideMark/>
          </w:tcPr>
          <w:p w14:paraId="332C61FF" w14:textId="13278890" w:rsidR="009324EA" w:rsidRPr="00DB0B9A" w:rsidRDefault="009324EA" w:rsidP="009324EA">
            <w:pPr>
              <w:jc w:val="center"/>
              <w:rPr>
                <w:color w:val="000000"/>
              </w:rPr>
            </w:pPr>
            <w:r w:rsidRPr="00DB0B9A">
              <w:rPr>
                <w:color w:val="000000"/>
              </w:rPr>
              <w:t>2.610.000</w:t>
            </w:r>
          </w:p>
        </w:tc>
        <w:tc>
          <w:tcPr>
            <w:tcW w:w="196" w:type="pct"/>
            <w:tcBorders>
              <w:top w:val="nil"/>
              <w:left w:val="nil"/>
              <w:bottom w:val="single" w:sz="8" w:space="0" w:color="000000"/>
              <w:right w:val="single" w:sz="8" w:space="0" w:color="000000"/>
            </w:tcBorders>
            <w:shd w:val="clear" w:color="auto" w:fill="auto"/>
            <w:vAlign w:val="center"/>
            <w:hideMark/>
          </w:tcPr>
          <w:p w14:paraId="48B837D2" w14:textId="77777777" w:rsidR="009324EA" w:rsidRPr="00DB0B9A" w:rsidRDefault="009324EA">
            <w:pPr>
              <w:jc w:val="both"/>
              <w:rPr>
                <w:color w:val="000000"/>
              </w:rPr>
            </w:pPr>
            <w:r w:rsidRPr="00DB0B9A">
              <w:rPr>
                <w:color w:val="000000"/>
              </w:rPr>
              <w:t> </w:t>
            </w:r>
          </w:p>
        </w:tc>
      </w:tr>
      <w:tr w:rsidR="009324EA" w:rsidRPr="00DB0B9A" w14:paraId="30EADCB2" w14:textId="77777777" w:rsidTr="009324EA">
        <w:trPr>
          <w:trHeight w:val="360"/>
        </w:trPr>
        <w:tc>
          <w:tcPr>
            <w:tcW w:w="219" w:type="pct"/>
            <w:tcBorders>
              <w:top w:val="nil"/>
              <w:left w:val="single" w:sz="8" w:space="0" w:color="000000"/>
              <w:bottom w:val="single" w:sz="8" w:space="0" w:color="000000"/>
              <w:right w:val="single" w:sz="8" w:space="0" w:color="000000"/>
            </w:tcBorders>
            <w:shd w:val="clear" w:color="auto" w:fill="auto"/>
            <w:vAlign w:val="center"/>
            <w:hideMark/>
          </w:tcPr>
          <w:p w14:paraId="3244E943" w14:textId="77777777" w:rsidR="009324EA" w:rsidRPr="00DB0B9A" w:rsidRDefault="009324EA">
            <w:pPr>
              <w:jc w:val="both"/>
              <w:rPr>
                <w:b/>
                <w:bCs/>
                <w:color w:val="000000"/>
              </w:rPr>
            </w:pPr>
            <w:r w:rsidRPr="00DB0B9A">
              <w:rPr>
                <w:b/>
                <w:bCs/>
                <w:color w:val="000000"/>
              </w:rPr>
              <w:t xml:space="preserve">             5 </w:t>
            </w:r>
          </w:p>
        </w:tc>
        <w:tc>
          <w:tcPr>
            <w:tcW w:w="801" w:type="pct"/>
            <w:tcBorders>
              <w:top w:val="nil"/>
              <w:left w:val="nil"/>
              <w:bottom w:val="single" w:sz="8" w:space="0" w:color="000000"/>
              <w:right w:val="single" w:sz="8" w:space="0" w:color="000000"/>
            </w:tcBorders>
            <w:shd w:val="clear" w:color="auto" w:fill="auto"/>
            <w:vAlign w:val="center"/>
            <w:hideMark/>
          </w:tcPr>
          <w:p w14:paraId="18B58463" w14:textId="77777777" w:rsidR="009324EA" w:rsidRPr="00DB0B9A" w:rsidRDefault="009324EA">
            <w:pPr>
              <w:jc w:val="both"/>
              <w:rPr>
                <w:b/>
                <w:bCs/>
                <w:color w:val="000000"/>
              </w:rPr>
            </w:pPr>
            <w:r w:rsidRPr="00DB0B9A">
              <w:rPr>
                <w:b/>
                <w:bCs/>
                <w:color w:val="000000"/>
              </w:rPr>
              <w:t xml:space="preserve"> Công việc khác (nếu có) </w:t>
            </w:r>
          </w:p>
        </w:tc>
        <w:tc>
          <w:tcPr>
            <w:tcW w:w="420" w:type="pct"/>
            <w:tcBorders>
              <w:top w:val="nil"/>
              <w:left w:val="nil"/>
              <w:bottom w:val="single" w:sz="8" w:space="0" w:color="000000"/>
              <w:right w:val="single" w:sz="8" w:space="0" w:color="000000"/>
            </w:tcBorders>
            <w:shd w:val="clear" w:color="auto" w:fill="auto"/>
            <w:vAlign w:val="center"/>
            <w:hideMark/>
          </w:tcPr>
          <w:p w14:paraId="06A483AA" w14:textId="77777777" w:rsidR="009324EA" w:rsidRPr="00DB0B9A" w:rsidRDefault="009324EA">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705BBEFC" w14:textId="6EAEA84B" w:rsidR="009324EA" w:rsidRPr="00DB0B9A" w:rsidRDefault="009324EA" w:rsidP="009324EA">
            <w:pPr>
              <w:jc w:val="center"/>
              <w:rPr>
                <w:color w:val="000000"/>
              </w:rPr>
            </w:pPr>
          </w:p>
        </w:tc>
        <w:tc>
          <w:tcPr>
            <w:tcW w:w="451" w:type="pct"/>
            <w:tcBorders>
              <w:top w:val="nil"/>
              <w:left w:val="nil"/>
              <w:bottom w:val="single" w:sz="8" w:space="0" w:color="000000"/>
              <w:right w:val="single" w:sz="8" w:space="0" w:color="000000"/>
            </w:tcBorders>
            <w:shd w:val="clear" w:color="auto" w:fill="auto"/>
            <w:vAlign w:val="center"/>
            <w:hideMark/>
          </w:tcPr>
          <w:p w14:paraId="0ABACC86" w14:textId="3D7B36FD" w:rsidR="009324EA" w:rsidRPr="00DB0B9A" w:rsidRDefault="009324EA" w:rsidP="009324EA">
            <w:pPr>
              <w:jc w:val="center"/>
              <w:rPr>
                <w:color w:val="000000"/>
              </w:rPr>
            </w:pPr>
          </w:p>
        </w:tc>
        <w:tc>
          <w:tcPr>
            <w:tcW w:w="400" w:type="pct"/>
            <w:tcBorders>
              <w:top w:val="nil"/>
              <w:left w:val="nil"/>
              <w:bottom w:val="single" w:sz="8" w:space="0" w:color="000000"/>
              <w:right w:val="single" w:sz="8" w:space="0" w:color="000000"/>
            </w:tcBorders>
            <w:shd w:val="clear" w:color="auto" w:fill="auto"/>
            <w:vAlign w:val="center"/>
            <w:hideMark/>
          </w:tcPr>
          <w:p w14:paraId="3B44F7A3" w14:textId="3AF9578F" w:rsidR="009324EA" w:rsidRPr="00DB0B9A" w:rsidRDefault="009324EA" w:rsidP="009324EA">
            <w:pPr>
              <w:jc w:val="center"/>
              <w:rPr>
                <w:color w:val="000000"/>
              </w:rPr>
            </w:pPr>
          </w:p>
        </w:tc>
        <w:tc>
          <w:tcPr>
            <w:tcW w:w="484" w:type="pct"/>
            <w:tcBorders>
              <w:top w:val="nil"/>
              <w:left w:val="nil"/>
              <w:bottom w:val="single" w:sz="8" w:space="0" w:color="000000"/>
              <w:right w:val="single" w:sz="8" w:space="0" w:color="000000"/>
            </w:tcBorders>
            <w:shd w:val="clear" w:color="auto" w:fill="auto"/>
            <w:vAlign w:val="center"/>
            <w:hideMark/>
          </w:tcPr>
          <w:p w14:paraId="5FDD0294" w14:textId="0AA0E604" w:rsidR="009324EA" w:rsidRPr="00DB0B9A" w:rsidRDefault="009324EA" w:rsidP="009324EA">
            <w:pPr>
              <w:jc w:val="center"/>
              <w:rPr>
                <w:color w:val="000000"/>
              </w:rPr>
            </w:pPr>
          </w:p>
        </w:tc>
        <w:tc>
          <w:tcPr>
            <w:tcW w:w="282" w:type="pct"/>
            <w:tcBorders>
              <w:top w:val="nil"/>
              <w:left w:val="nil"/>
              <w:bottom w:val="single" w:sz="8" w:space="0" w:color="000000"/>
              <w:right w:val="single" w:sz="8" w:space="0" w:color="000000"/>
            </w:tcBorders>
            <w:shd w:val="clear" w:color="auto" w:fill="auto"/>
            <w:vAlign w:val="center"/>
            <w:hideMark/>
          </w:tcPr>
          <w:p w14:paraId="3CB8C3DA" w14:textId="59A4CB7E" w:rsidR="009324EA" w:rsidRPr="00DB0B9A" w:rsidRDefault="009324EA" w:rsidP="009324EA">
            <w:pPr>
              <w:jc w:val="center"/>
              <w:rPr>
                <w:color w:val="000000"/>
              </w:rPr>
            </w:pPr>
          </w:p>
        </w:tc>
        <w:tc>
          <w:tcPr>
            <w:tcW w:w="406" w:type="pct"/>
            <w:tcBorders>
              <w:top w:val="nil"/>
              <w:left w:val="nil"/>
              <w:bottom w:val="single" w:sz="8" w:space="0" w:color="000000"/>
              <w:right w:val="single" w:sz="8" w:space="0" w:color="000000"/>
            </w:tcBorders>
            <w:shd w:val="clear" w:color="auto" w:fill="auto"/>
            <w:vAlign w:val="center"/>
            <w:hideMark/>
          </w:tcPr>
          <w:p w14:paraId="173E651A" w14:textId="221F88C7" w:rsidR="009324EA" w:rsidRPr="00DB0B9A" w:rsidRDefault="009324EA" w:rsidP="009324EA">
            <w:pPr>
              <w:jc w:val="center"/>
              <w:rPr>
                <w:color w:val="000000"/>
              </w:rPr>
            </w:pPr>
          </w:p>
        </w:tc>
        <w:tc>
          <w:tcPr>
            <w:tcW w:w="489" w:type="pct"/>
            <w:tcBorders>
              <w:top w:val="nil"/>
              <w:left w:val="nil"/>
              <w:bottom w:val="single" w:sz="8" w:space="0" w:color="000000"/>
              <w:right w:val="single" w:sz="8" w:space="0" w:color="000000"/>
            </w:tcBorders>
            <w:shd w:val="clear" w:color="auto" w:fill="auto"/>
            <w:vAlign w:val="center"/>
            <w:hideMark/>
          </w:tcPr>
          <w:p w14:paraId="4FB9674B" w14:textId="5430E87A" w:rsidR="009324EA" w:rsidRPr="00DB0B9A" w:rsidRDefault="009324EA" w:rsidP="009324EA">
            <w:pPr>
              <w:jc w:val="center"/>
              <w:rPr>
                <w:color w:val="000000"/>
              </w:rPr>
            </w:pPr>
            <w:r w:rsidRPr="00DB0B9A">
              <w:rPr>
                <w:color w:val="000000"/>
              </w:rPr>
              <w:t>-</w:t>
            </w:r>
          </w:p>
        </w:tc>
        <w:tc>
          <w:tcPr>
            <w:tcW w:w="470" w:type="pct"/>
            <w:tcBorders>
              <w:top w:val="nil"/>
              <w:left w:val="nil"/>
              <w:bottom w:val="single" w:sz="8" w:space="0" w:color="000000"/>
              <w:right w:val="single" w:sz="8" w:space="0" w:color="000000"/>
            </w:tcBorders>
            <w:shd w:val="clear" w:color="auto" w:fill="auto"/>
            <w:vAlign w:val="center"/>
            <w:hideMark/>
          </w:tcPr>
          <w:p w14:paraId="16BC81B7" w14:textId="653B949D" w:rsidR="009324EA" w:rsidRPr="00DB0B9A" w:rsidRDefault="009324EA" w:rsidP="009324EA">
            <w:pPr>
              <w:jc w:val="center"/>
              <w:rPr>
                <w:color w:val="000000"/>
              </w:rPr>
            </w:pPr>
            <w:r w:rsidRPr="00DB0B9A">
              <w:rPr>
                <w:color w:val="000000"/>
              </w:rPr>
              <w:t>-</w:t>
            </w:r>
          </w:p>
        </w:tc>
        <w:tc>
          <w:tcPr>
            <w:tcW w:w="196" w:type="pct"/>
            <w:tcBorders>
              <w:top w:val="nil"/>
              <w:left w:val="nil"/>
              <w:bottom w:val="single" w:sz="8" w:space="0" w:color="000000"/>
              <w:right w:val="single" w:sz="8" w:space="0" w:color="000000"/>
            </w:tcBorders>
            <w:shd w:val="clear" w:color="auto" w:fill="auto"/>
            <w:vAlign w:val="center"/>
            <w:hideMark/>
          </w:tcPr>
          <w:p w14:paraId="58C8F84F" w14:textId="77777777" w:rsidR="009324EA" w:rsidRPr="00DB0B9A" w:rsidRDefault="009324EA">
            <w:pPr>
              <w:jc w:val="both"/>
              <w:rPr>
                <w:color w:val="000000"/>
              </w:rPr>
            </w:pPr>
            <w:r w:rsidRPr="00DB0B9A">
              <w:rPr>
                <w:color w:val="000000"/>
              </w:rPr>
              <w:t> </w:t>
            </w:r>
          </w:p>
        </w:tc>
      </w:tr>
      <w:tr w:rsidR="009324EA" w:rsidRPr="00DB0B9A" w14:paraId="276B216A" w14:textId="77777777" w:rsidTr="009324EA">
        <w:trPr>
          <w:trHeight w:val="360"/>
        </w:trPr>
        <w:tc>
          <w:tcPr>
            <w:tcW w:w="219" w:type="pct"/>
            <w:tcBorders>
              <w:top w:val="nil"/>
              <w:left w:val="single" w:sz="8" w:space="0" w:color="000000"/>
              <w:bottom w:val="single" w:sz="8" w:space="0" w:color="000000"/>
              <w:right w:val="single" w:sz="8" w:space="0" w:color="000000"/>
            </w:tcBorders>
            <w:shd w:val="clear" w:color="auto" w:fill="auto"/>
            <w:vAlign w:val="center"/>
            <w:hideMark/>
          </w:tcPr>
          <w:p w14:paraId="3D216504" w14:textId="77777777" w:rsidR="009324EA" w:rsidRPr="00DB0B9A" w:rsidRDefault="009324EA">
            <w:pPr>
              <w:jc w:val="both"/>
              <w:rPr>
                <w:b/>
                <w:bCs/>
                <w:color w:val="000000"/>
              </w:rPr>
            </w:pPr>
            <w:r w:rsidRPr="00DB0B9A">
              <w:rPr>
                <w:b/>
                <w:bCs/>
                <w:color w:val="000000"/>
              </w:rPr>
              <w:t xml:space="preserve">             6 </w:t>
            </w:r>
          </w:p>
        </w:tc>
        <w:tc>
          <w:tcPr>
            <w:tcW w:w="801" w:type="pct"/>
            <w:tcBorders>
              <w:top w:val="nil"/>
              <w:left w:val="nil"/>
              <w:bottom w:val="single" w:sz="8" w:space="0" w:color="000000"/>
              <w:right w:val="single" w:sz="8" w:space="0" w:color="000000"/>
            </w:tcBorders>
            <w:shd w:val="clear" w:color="auto" w:fill="auto"/>
            <w:vAlign w:val="center"/>
            <w:hideMark/>
          </w:tcPr>
          <w:p w14:paraId="452D27D0" w14:textId="77777777" w:rsidR="009324EA" w:rsidRPr="00DB0B9A" w:rsidRDefault="009324EA">
            <w:pPr>
              <w:jc w:val="both"/>
              <w:rPr>
                <w:b/>
                <w:bCs/>
                <w:color w:val="000000"/>
              </w:rPr>
            </w:pPr>
            <w:r w:rsidRPr="00DB0B9A">
              <w:rPr>
                <w:b/>
                <w:bCs/>
                <w:color w:val="000000"/>
              </w:rPr>
              <w:t xml:space="preserve"> Nhận kết quả </w:t>
            </w:r>
          </w:p>
        </w:tc>
        <w:tc>
          <w:tcPr>
            <w:tcW w:w="420" w:type="pct"/>
            <w:tcBorders>
              <w:top w:val="nil"/>
              <w:left w:val="nil"/>
              <w:bottom w:val="single" w:sz="8" w:space="0" w:color="000000"/>
              <w:right w:val="single" w:sz="8" w:space="0" w:color="000000"/>
            </w:tcBorders>
            <w:shd w:val="clear" w:color="auto" w:fill="auto"/>
            <w:vAlign w:val="center"/>
            <w:hideMark/>
          </w:tcPr>
          <w:p w14:paraId="705D3CD6" w14:textId="77777777" w:rsidR="009324EA" w:rsidRPr="00DB0B9A" w:rsidRDefault="009324EA">
            <w:pPr>
              <w:jc w:val="both"/>
              <w:rPr>
                <w:color w:val="000000"/>
              </w:rPr>
            </w:pPr>
            <w:r w:rsidRPr="00DB0B9A">
              <w:rPr>
                <w:color w:val="000000"/>
              </w:rPr>
              <w:t xml:space="preserve"> Trực tiếp </w:t>
            </w:r>
          </w:p>
        </w:tc>
        <w:tc>
          <w:tcPr>
            <w:tcW w:w="383" w:type="pct"/>
            <w:tcBorders>
              <w:top w:val="nil"/>
              <w:left w:val="nil"/>
              <w:bottom w:val="single" w:sz="8" w:space="0" w:color="000000"/>
              <w:right w:val="single" w:sz="8" w:space="0" w:color="000000"/>
            </w:tcBorders>
            <w:shd w:val="clear" w:color="auto" w:fill="auto"/>
            <w:vAlign w:val="center"/>
            <w:hideMark/>
          </w:tcPr>
          <w:p w14:paraId="43F3DB9F" w14:textId="42686EC5" w:rsidR="009324EA" w:rsidRPr="00DB0B9A" w:rsidRDefault="009324EA" w:rsidP="009324EA">
            <w:pPr>
              <w:jc w:val="center"/>
              <w:rPr>
                <w:color w:val="000000"/>
              </w:rPr>
            </w:pPr>
            <w:r w:rsidRPr="00DB0B9A">
              <w:rPr>
                <w:color w:val="000000"/>
              </w:rPr>
              <w:t>1</w:t>
            </w:r>
          </w:p>
        </w:tc>
        <w:tc>
          <w:tcPr>
            <w:tcW w:w="451" w:type="pct"/>
            <w:tcBorders>
              <w:top w:val="nil"/>
              <w:left w:val="nil"/>
              <w:bottom w:val="single" w:sz="8" w:space="0" w:color="000000"/>
              <w:right w:val="single" w:sz="8" w:space="0" w:color="000000"/>
            </w:tcBorders>
            <w:shd w:val="clear" w:color="auto" w:fill="auto"/>
            <w:vAlign w:val="center"/>
            <w:hideMark/>
          </w:tcPr>
          <w:p w14:paraId="7D3D4297" w14:textId="137600F5" w:rsidR="009324EA" w:rsidRPr="00DB0B9A" w:rsidRDefault="009324EA" w:rsidP="009324EA">
            <w:pPr>
              <w:jc w:val="center"/>
              <w:rPr>
                <w:color w:val="000000"/>
              </w:rPr>
            </w:pPr>
            <w:r w:rsidRPr="00DB0B9A">
              <w:rPr>
                <w:color w:val="000000"/>
              </w:rPr>
              <w:t>43.500</w:t>
            </w:r>
          </w:p>
        </w:tc>
        <w:tc>
          <w:tcPr>
            <w:tcW w:w="400" w:type="pct"/>
            <w:tcBorders>
              <w:top w:val="nil"/>
              <w:left w:val="nil"/>
              <w:bottom w:val="single" w:sz="8" w:space="0" w:color="000000"/>
              <w:right w:val="single" w:sz="8" w:space="0" w:color="000000"/>
            </w:tcBorders>
            <w:shd w:val="clear" w:color="auto" w:fill="auto"/>
            <w:vAlign w:val="center"/>
            <w:hideMark/>
          </w:tcPr>
          <w:p w14:paraId="3230A746" w14:textId="310F6131" w:rsidR="009324EA" w:rsidRPr="00DB0B9A" w:rsidRDefault="009324EA" w:rsidP="009324EA">
            <w:pPr>
              <w:jc w:val="center"/>
              <w:rPr>
                <w:color w:val="000000"/>
              </w:rPr>
            </w:pPr>
          </w:p>
        </w:tc>
        <w:tc>
          <w:tcPr>
            <w:tcW w:w="484" w:type="pct"/>
            <w:tcBorders>
              <w:top w:val="nil"/>
              <w:left w:val="nil"/>
              <w:bottom w:val="single" w:sz="8" w:space="0" w:color="000000"/>
              <w:right w:val="single" w:sz="8" w:space="0" w:color="000000"/>
            </w:tcBorders>
            <w:shd w:val="clear" w:color="auto" w:fill="auto"/>
            <w:vAlign w:val="center"/>
            <w:hideMark/>
          </w:tcPr>
          <w:p w14:paraId="0F8DEB32" w14:textId="36105265" w:rsidR="009324EA" w:rsidRPr="00DB0B9A" w:rsidRDefault="009324EA" w:rsidP="009324EA">
            <w:pPr>
              <w:jc w:val="center"/>
              <w:rPr>
                <w:color w:val="000000"/>
              </w:rPr>
            </w:pPr>
          </w:p>
        </w:tc>
        <w:tc>
          <w:tcPr>
            <w:tcW w:w="282" w:type="pct"/>
            <w:tcBorders>
              <w:top w:val="nil"/>
              <w:left w:val="nil"/>
              <w:bottom w:val="single" w:sz="8" w:space="0" w:color="000000"/>
              <w:right w:val="single" w:sz="8" w:space="0" w:color="000000"/>
            </w:tcBorders>
            <w:shd w:val="clear" w:color="auto" w:fill="auto"/>
            <w:vAlign w:val="center"/>
            <w:hideMark/>
          </w:tcPr>
          <w:p w14:paraId="52848A92" w14:textId="45148EDC" w:rsidR="009324EA" w:rsidRPr="00DB0B9A" w:rsidRDefault="009324EA" w:rsidP="009324EA">
            <w:pPr>
              <w:jc w:val="center"/>
              <w:rPr>
                <w:color w:val="000000"/>
              </w:rPr>
            </w:pPr>
            <w:r w:rsidRPr="00DB0B9A">
              <w:rPr>
                <w:color w:val="000000"/>
              </w:rPr>
              <w:t>1</w:t>
            </w:r>
          </w:p>
        </w:tc>
        <w:tc>
          <w:tcPr>
            <w:tcW w:w="406" w:type="pct"/>
            <w:tcBorders>
              <w:top w:val="nil"/>
              <w:left w:val="nil"/>
              <w:bottom w:val="single" w:sz="8" w:space="0" w:color="000000"/>
              <w:right w:val="single" w:sz="8" w:space="0" w:color="000000"/>
            </w:tcBorders>
            <w:shd w:val="clear" w:color="auto" w:fill="auto"/>
            <w:vAlign w:val="center"/>
            <w:hideMark/>
          </w:tcPr>
          <w:p w14:paraId="41C4DFBA" w14:textId="23E5747B" w:rsidR="009324EA" w:rsidRPr="00DB0B9A" w:rsidRDefault="009324EA" w:rsidP="009324EA">
            <w:pPr>
              <w:jc w:val="center"/>
              <w:rPr>
                <w:color w:val="000000"/>
              </w:rPr>
            </w:pPr>
            <w:r w:rsidRPr="00DB0B9A">
              <w:rPr>
                <w:color w:val="000000"/>
              </w:rPr>
              <w:t>2</w:t>
            </w:r>
          </w:p>
        </w:tc>
        <w:tc>
          <w:tcPr>
            <w:tcW w:w="489" w:type="pct"/>
            <w:tcBorders>
              <w:top w:val="nil"/>
              <w:left w:val="nil"/>
              <w:bottom w:val="single" w:sz="8" w:space="0" w:color="000000"/>
              <w:right w:val="single" w:sz="8" w:space="0" w:color="000000"/>
            </w:tcBorders>
            <w:shd w:val="clear" w:color="auto" w:fill="auto"/>
            <w:vAlign w:val="center"/>
            <w:hideMark/>
          </w:tcPr>
          <w:p w14:paraId="38C7B07F" w14:textId="36F81C08" w:rsidR="009324EA" w:rsidRPr="00DB0B9A" w:rsidRDefault="009324EA" w:rsidP="009324EA">
            <w:pPr>
              <w:jc w:val="center"/>
              <w:rPr>
                <w:color w:val="000000"/>
              </w:rPr>
            </w:pPr>
            <w:r w:rsidRPr="00DB0B9A">
              <w:rPr>
                <w:color w:val="000000"/>
              </w:rPr>
              <w:t>43.500</w:t>
            </w:r>
          </w:p>
        </w:tc>
        <w:tc>
          <w:tcPr>
            <w:tcW w:w="470" w:type="pct"/>
            <w:tcBorders>
              <w:top w:val="nil"/>
              <w:left w:val="nil"/>
              <w:bottom w:val="single" w:sz="8" w:space="0" w:color="000000"/>
              <w:right w:val="single" w:sz="8" w:space="0" w:color="000000"/>
            </w:tcBorders>
            <w:shd w:val="clear" w:color="auto" w:fill="auto"/>
            <w:vAlign w:val="center"/>
            <w:hideMark/>
          </w:tcPr>
          <w:p w14:paraId="5FCACE61" w14:textId="3DF04FC9" w:rsidR="009324EA" w:rsidRPr="00DB0B9A" w:rsidRDefault="009324EA" w:rsidP="009324EA">
            <w:pPr>
              <w:jc w:val="center"/>
              <w:rPr>
                <w:color w:val="000000"/>
              </w:rPr>
            </w:pPr>
            <w:r w:rsidRPr="00DB0B9A">
              <w:rPr>
                <w:color w:val="000000"/>
              </w:rPr>
              <w:t>87.000</w:t>
            </w:r>
          </w:p>
        </w:tc>
        <w:tc>
          <w:tcPr>
            <w:tcW w:w="196" w:type="pct"/>
            <w:tcBorders>
              <w:top w:val="nil"/>
              <w:left w:val="nil"/>
              <w:bottom w:val="single" w:sz="8" w:space="0" w:color="000000"/>
              <w:right w:val="single" w:sz="8" w:space="0" w:color="000000"/>
            </w:tcBorders>
            <w:shd w:val="clear" w:color="auto" w:fill="auto"/>
            <w:vAlign w:val="center"/>
            <w:hideMark/>
          </w:tcPr>
          <w:p w14:paraId="025C3BB4" w14:textId="77777777" w:rsidR="009324EA" w:rsidRPr="00DB0B9A" w:rsidRDefault="009324EA">
            <w:pPr>
              <w:jc w:val="both"/>
              <w:rPr>
                <w:color w:val="000000"/>
              </w:rPr>
            </w:pPr>
            <w:r w:rsidRPr="00DB0B9A">
              <w:rPr>
                <w:color w:val="000000"/>
              </w:rPr>
              <w:t> </w:t>
            </w:r>
          </w:p>
        </w:tc>
      </w:tr>
      <w:tr w:rsidR="009324EA" w:rsidRPr="00DB0B9A" w14:paraId="5E073F97" w14:textId="77777777" w:rsidTr="009324EA">
        <w:trPr>
          <w:trHeight w:val="360"/>
        </w:trPr>
        <w:tc>
          <w:tcPr>
            <w:tcW w:w="219" w:type="pct"/>
            <w:tcBorders>
              <w:top w:val="nil"/>
              <w:left w:val="single" w:sz="8" w:space="0" w:color="000000"/>
              <w:bottom w:val="single" w:sz="8" w:space="0" w:color="000000"/>
              <w:right w:val="single" w:sz="8" w:space="0" w:color="000000"/>
            </w:tcBorders>
            <w:shd w:val="clear" w:color="auto" w:fill="auto"/>
            <w:vAlign w:val="center"/>
            <w:hideMark/>
          </w:tcPr>
          <w:p w14:paraId="53ED9BC0" w14:textId="77777777" w:rsidR="009324EA" w:rsidRPr="00DB0B9A" w:rsidRDefault="009324EA">
            <w:pPr>
              <w:jc w:val="both"/>
              <w:rPr>
                <w:b/>
                <w:bCs/>
                <w:color w:val="000000"/>
              </w:rPr>
            </w:pPr>
            <w:r w:rsidRPr="00DB0B9A">
              <w:rPr>
                <w:b/>
                <w:bCs/>
                <w:color w:val="000000"/>
              </w:rPr>
              <w:t> </w:t>
            </w:r>
          </w:p>
        </w:tc>
        <w:tc>
          <w:tcPr>
            <w:tcW w:w="801" w:type="pct"/>
            <w:tcBorders>
              <w:top w:val="nil"/>
              <w:left w:val="nil"/>
              <w:bottom w:val="single" w:sz="8" w:space="0" w:color="000000"/>
              <w:right w:val="single" w:sz="8" w:space="0" w:color="000000"/>
            </w:tcBorders>
            <w:shd w:val="clear" w:color="auto" w:fill="auto"/>
            <w:vAlign w:val="center"/>
            <w:hideMark/>
          </w:tcPr>
          <w:p w14:paraId="5D7D0717" w14:textId="77777777" w:rsidR="009324EA" w:rsidRPr="00DB0B9A" w:rsidRDefault="009324EA">
            <w:pPr>
              <w:jc w:val="both"/>
              <w:rPr>
                <w:b/>
                <w:bCs/>
                <w:color w:val="000000"/>
              </w:rPr>
            </w:pPr>
            <w:r w:rsidRPr="00DB0B9A">
              <w:rPr>
                <w:b/>
                <w:bCs/>
                <w:color w:val="000000"/>
              </w:rPr>
              <w:t> </w:t>
            </w:r>
          </w:p>
        </w:tc>
        <w:tc>
          <w:tcPr>
            <w:tcW w:w="420" w:type="pct"/>
            <w:tcBorders>
              <w:top w:val="nil"/>
              <w:left w:val="nil"/>
              <w:bottom w:val="single" w:sz="8" w:space="0" w:color="000000"/>
              <w:right w:val="single" w:sz="8" w:space="0" w:color="000000"/>
            </w:tcBorders>
            <w:shd w:val="clear" w:color="auto" w:fill="auto"/>
            <w:vAlign w:val="center"/>
            <w:hideMark/>
          </w:tcPr>
          <w:p w14:paraId="2085DE3D" w14:textId="77777777" w:rsidR="009324EA" w:rsidRPr="00DB0B9A" w:rsidRDefault="009324EA">
            <w:pPr>
              <w:jc w:val="both"/>
              <w:rPr>
                <w:color w:val="000000"/>
              </w:rPr>
            </w:pPr>
            <w:r w:rsidRPr="00DB0B9A">
              <w:rPr>
                <w:color w:val="000000"/>
              </w:rPr>
              <w:t xml:space="preserve"> Bưu điện </w:t>
            </w:r>
          </w:p>
        </w:tc>
        <w:tc>
          <w:tcPr>
            <w:tcW w:w="383" w:type="pct"/>
            <w:tcBorders>
              <w:top w:val="nil"/>
              <w:left w:val="nil"/>
              <w:bottom w:val="single" w:sz="8" w:space="0" w:color="000000"/>
              <w:right w:val="single" w:sz="8" w:space="0" w:color="000000"/>
            </w:tcBorders>
            <w:shd w:val="clear" w:color="auto" w:fill="auto"/>
            <w:vAlign w:val="center"/>
            <w:hideMark/>
          </w:tcPr>
          <w:p w14:paraId="4AAB9EAE" w14:textId="47319B86" w:rsidR="009324EA" w:rsidRPr="00DB0B9A" w:rsidRDefault="009324EA" w:rsidP="009324EA">
            <w:pPr>
              <w:jc w:val="center"/>
              <w:rPr>
                <w:color w:val="000000"/>
              </w:rPr>
            </w:pPr>
          </w:p>
        </w:tc>
        <w:tc>
          <w:tcPr>
            <w:tcW w:w="451" w:type="pct"/>
            <w:tcBorders>
              <w:top w:val="nil"/>
              <w:left w:val="nil"/>
              <w:bottom w:val="single" w:sz="8" w:space="0" w:color="000000"/>
              <w:right w:val="single" w:sz="8" w:space="0" w:color="000000"/>
            </w:tcBorders>
            <w:shd w:val="clear" w:color="auto" w:fill="auto"/>
            <w:vAlign w:val="center"/>
            <w:hideMark/>
          </w:tcPr>
          <w:p w14:paraId="34F34EDB" w14:textId="552844C9" w:rsidR="009324EA" w:rsidRPr="00DB0B9A" w:rsidRDefault="009324EA" w:rsidP="009324EA">
            <w:pPr>
              <w:jc w:val="center"/>
              <w:rPr>
                <w:color w:val="000000"/>
              </w:rPr>
            </w:pPr>
          </w:p>
        </w:tc>
        <w:tc>
          <w:tcPr>
            <w:tcW w:w="400" w:type="pct"/>
            <w:tcBorders>
              <w:top w:val="nil"/>
              <w:left w:val="nil"/>
              <w:bottom w:val="single" w:sz="8" w:space="0" w:color="000000"/>
              <w:right w:val="single" w:sz="8" w:space="0" w:color="000000"/>
            </w:tcBorders>
            <w:shd w:val="clear" w:color="auto" w:fill="auto"/>
            <w:vAlign w:val="center"/>
            <w:hideMark/>
          </w:tcPr>
          <w:p w14:paraId="7524F2A2" w14:textId="04E3BC73" w:rsidR="009324EA" w:rsidRPr="00DB0B9A" w:rsidRDefault="009324EA" w:rsidP="009324EA">
            <w:pPr>
              <w:jc w:val="center"/>
              <w:rPr>
                <w:color w:val="000000"/>
              </w:rPr>
            </w:pPr>
          </w:p>
        </w:tc>
        <w:tc>
          <w:tcPr>
            <w:tcW w:w="484" w:type="pct"/>
            <w:tcBorders>
              <w:top w:val="nil"/>
              <w:left w:val="nil"/>
              <w:bottom w:val="single" w:sz="8" w:space="0" w:color="000000"/>
              <w:right w:val="single" w:sz="8" w:space="0" w:color="000000"/>
            </w:tcBorders>
            <w:shd w:val="clear" w:color="auto" w:fill="auto"/>
            <w:vAlign w:val="center"/>
            <w:hideMark/>
          </w:tcPr>
          <w:p w14:paraId="257D3135" w14:textId="2FC12AB2" w:rsidR="009324EA" w:rsidRPr="00DB0B9A" w:rsidRDefault="009324EA" w:rsidP="009324EA">
            <w:pPr>
              <w:jc w:val="center"/>
              <w:rPr>
                <w:color w:val="000000"/>
              </w:rPr>
            </w:pPr>
          </w:p>
        </w:tc>
        <w:tc>
          <w:tcPr>
            <w:tcW w:w="282" w:type="pct"/>
            <w:tcBorders>
              <w:top w:val="nil"/>
              <w:left w:val="nil"/>
              <w:bottom w:val="single" w:sz="8" w:space="0" w:color="000000"/>
              <w:right w:val="single" w:sz="8" w:space="0" w:color="000000"/>
            </w:tcBorders>
            <w:shd w:val="clear" w:color="auto" w:fill="auto"/>
            <w:vAlign w:val="center"/>
            <w:hideMark/>
          </w:tcPr>
          <w:p w14:paraId="4ED57793" w14:textId="208FBADE" w:rsidR="009324EA" w:rsidRPr="00DB0B9A" w:rsidRDefault="009324EA" w:rsidP="009324EA">
            <w:pPr>
              <w:jc w:val="center"/>
              <w:rPr>
                <w:color w:val="000000"/>
              </w:rPr>
            </w:pPr>
          </w:p>
        </w:tc>
        <w:tc>
          <w:tcPr>
            <w:tcW w:w="406" w:type="pct"/>
            <w:tcBorders>
              <w:top w:val="nil"/>
              <w:left w:val="nil"/>
              <w:bottom w:val="single" w:sz="8" w:space="0" w:color="000000"/>
              <w:right w:val="single" w:sz="8" w:space="0" w:color="000000"/>
            </w:tcBorders>
            <w:shd w:val="clear" w:color="auto" w:fill="auto"/>
            <w:vAlign w:val="center"/>
            <w:hideMark/>
          </w:tcPr>
          <w:p w14:paraId="6E591A84" w14:textId="4500A613" w:rsidR="009324EA" w:rsidRPr="00DB0B9A" w:rsidRDefault="009324EA" w:rsidP="009324EA">
            <w:pPr>
              <w:jc w:val="center"/>
              <w:rPr>
                <w:color w:val="000000"/>
              </w:rPr>
            </w:pPr>
          </w:p>
        </w:tc>
        <w:tc>
          <w:tcPr>
            <w:tcW w:w="489" w:type="pct"/>
            <w:tcBorders>
              <w:top w:val="nil"/>
              <w:left w:val="nil"/>
              <w:bottom w:val="single" w:sz="8" w:space="0" w:color="000000"/>
              <w:right w:val="single" w:sz="8" w:space="0" w:color="000000"/>
            </w:tcBorders>
            <w:shd w:val="clear" w:color="auto" w:fill="auto"/>
            <w:vAlign w:val="center"/>
            <w:hideMark/>
          </w:tcPr>
          <w:p w14:paraId="6B5B2B2B" w14:textId="43B2E937" w:rsidR="009324EA" w:rsidRPr="00DB0B9A" w:rsidRDefault="009324EA" w:rsidP="009324EA">
            <w:pPr>
              <w:jc w:val="center"/>
              <w:rPr>
                <w:color w:val="000000"/>
              </w:rPr>
            </w:pPr>
            <w:r w:rsidRPr="00DB0B9A">
              <w:rPr>
                <w:color w:val="000000"/>
              </w:rPr>
              <w:t>-</w:t>
            </w:r>
          </w:p>
        </w:tc>
        <w:tc>
          <w:tcPr>
            <w:tcW w:w="470" w:type="pct"/>
            <w:tcBorders>
              <w:top w:val="nil"/>
              <w:left w:val="nil"/>
              <w:bottom w:val="single" w:sz="8" w:space="0" w:color="000000"/>
              <w:right w:val="single" w:sz="8" w:space="0" w:color="000000"/>
            </w:tcBorders>
            <w:shd w:val="clear" w:color="auto" w:fill="auto"/>
            <w:vAlign w:val="center"/>
            <w:hideMark/>
          </w:tcPr>
          <w:p w14:paraId="2393FC25" w14:textId="29B1BF76" w:rsidR="009324EA" w:rsidRPr="00DB0B9A" w:rsidRDefault="009324EA" w:rsidP="009324EA">
            <w:pPr>
              <w:jc w:val="center"/>
              <w:rPr>
                <w:color w:val="000000"/>
              </w:rPr>
            </w:pPr>
            <w:r w:rsidRPr="00DB0B9A">
              <w:rPr>
                <w:color w:val="000000"/>
              </w:rPr>
              <w:t>-</w:t>
            </w:r>
          </w:p>
        </w:tc>
        <w:tc>
          <w:tcPr>
            <w:tcW w:w="196" w:type="pct"/>
            <w:tcBorders>
              <w:top w:val="nil"/>
              <w:left w:val="nil"/>
              <w:bottom w:val="single" w:sz="8" w:space="0" w:color="000000"/>
              <w:right w:val="single" w:sz="8" w:space="0" w:color="000000"/>
            </w:tcBorders>
            <w:shd w:val="clear" w:color="auto" w:fill="auto"/>
            <w:vAlign w:val="center"/>
            <w:hideMark/>
          </w:tcPr>
          <w:p w14:paraId="7F3CE417" w14:textId="77777777" w:rsidR="009324EA" w:rsidRPr="00DB0B9A" w:rsidRDefault="009324EA">
            <w:pPr>
              <w:jc w:val="both"/>
              <w:rPr>
                <w:color w:val="000000"/>
              </w:rPr>
            </w:pPr>
            <w:r w:rsidRPr="00DB0B9A">
              <w:rPr>
                <w:color w:val="000000"/>
              </w:rPr>
              <w:t> </w:t>
            </w:r>
          </w:p>
        </w:tc>
      </w:tr>
      <w:tr w:rsidR="009324EA" w:rsidRPr="00DB0B9A" w14:paraId="33A992EB" w14:textId="77777777" w:rsidTr="009324EA">
        <w:trPr>
          <w:trHeight w:val="360"/>
        </w:trPr>
        <w:tc>
          <w:tcPr>
            <w:tcW w:w="219" w:type="pct"/>
            <w:tcBorders>
              <w:top w:val="nil"/>
              <w:left w:val="single" w:sz="8" w:space="0" w:color="000000"/>
              <w:bottom w:val="single" w:sz="8" w:space="0" w:color="000000"/>
              <w:right w:val="single" w:sz="8" w:space="0" w:color="000000"/>
            </w:tcBorders>
            <w:shd w:val="clear" w:color="auto" w:fill="auto"/>
            <w:vAlign w:val="center"/>
            <w:hideMark/>
          </w:tcPr>
          <w:p w14:paraId="571F59CC" w14:textId="77777777" w:rsidR="009324EA" w:rsidRPr="00DB0B9A" w:rsidRDefault="009324EA">
            <w:pPr>
              <w:jc w:val="both"/>
              <w:rPr>
                <w:color w:val="000000"/>
              </w:rPr>
            </w:pPr>
            <w:r w:rsidRPr="00DB0B9A">
              <w:rPr>
                <w:color w:val="000000"/>
              </w:rPr>
              <w:t> </w:t>
            </w:r>
          </w:p>
        </w:tc>
        <w:tc>
          <w:tcPr>
            <w:tcW w:w="801" w:type="pct"/>
            <w:tcBorders>
              <w:top w:val="nil"/>
              <w:left w:val="nil"/>
              <w:bottom w:val="single" w:sz="8" w:space="0" w:color="000000"/>
              <w:right w:val="single" w:sz="8" w:space="0" w:color="000000"/>
            </w:tcBorders>
            <w:shd w:val="clear" w:color="auto" w:fill="auto"/>
            <w:vAlign w:val="center"/>
            <w:hideMark/>
          </w:tcPr>
          <w:p w14:paraId="68C4CE0F" w14:textId="77777777" w:rsidR="009324EA" w:rsidRPr="00DB0B9A" w:rsidRDefault="009324EA">
            <w:pPr>
              <w:jc w:val="both"/>
              <w:rPr>
                <w:color w:val="000000"/>
              </w:rPr>
            </w:pPr>
            <w:r w:rsidRPr="00DB0B9A">
              <w:rPr>
                <w:color w:val="000000"/>
              </w:rPr>
              <w:t> </w:t>
            </w:r>
          </w:p>
        </w:tc>
        <w:tc>
          <w:tcPr>
            <w:tcW w:w="420" w:type="pct"/>
            <w:tcBorders>
              <w:top w:val="nil"/>
              <w:left w:val="nil"/>
              <w:bottom w:val="single" w:sz="8" w:space="0" w:color="000000"/>
              <w:right w:val="single" w:sz="8" w:space="0" w:color="000000"/>
            </w:tcBorders>
            <w:shd w:val="clear" w:color="auto" w:fill="auto"/>
            <w:vAlign w:val="center"/>
            <w:hideMark/>
          </w:tcPr>
          <w:p w14:paraId="61220551" w14:textId="77777777" w:rsidR="009324EA" w:rsidRPr="00DB0B9A" w:rsidRDefault="009324EA">
            <w:pPr>
              <w:jc w:val="both"/>
              <w:rPr>
                <w:color w:val="000000"/>
              </w:rPr>
            </w:pPr>
            <w:r w:rsidRPr="00DB0B9A">
              <w:rPr>
                <w:color w:val="000000"/>
              </w:rPr>
              <w:t xml:space="preserve"> Điện tử </w:t>
            </w:r>
          </w:p>
        </w:tc>
        <w:tc>
          <w:tcPr>
            <w:tcW w:w="383" w:type="pct"/>
            <w:tcBorders>
              <w:top w:val="nil"/>
              <w:left w:val="nil"/>
              <w:bottom w:val="single" w:sz="8" w:space="0" w:color="000000"/>
              <w:right w:val="single" w:sz="8" w:space="0" w:color="000000"/>
            </w:tcBorders>
            <w:shd w:val="clear" w:color="auto" w:fill="auto"/>
            <w:vAlign w:val="center"/>
            <w:hideMark/>
          </w:tcPr>
          <w:p w14:paraId="7132D588" w14:textId="70F67EFB" w:rsidR="009324EA" w:rsidRPr="00DB0B9A" w:rsidRDefault="009324EA" w:rsidP="009324EA">
            <w:pPr>
              <w:jc w:val="center"/>
              <w:rPr>
                <w:color w:val="000000"/>
              </w:rPr>
            </w:pPr>
            <w:r w:rsidRPr="00DB0B9A">
              <w:rPr>
                <w:color w:val="000000"/>
              </w:rPr>
              <w:t>-</w:t>
            </w:r>
          </w:p>
        </w:tc>
        <w:tc>
          <w:tcPr>
            <w:tcW w:w="451" w:type="pct"/>
            <w:tcBorders>
              <w:top w:val="nil"/>
              <w:left w:val="nil"/>
              <w:bottom w:val="single" w:sz="8" w:space="0" w:color="000000"/>
              <w:right w:val="single" w:sz="8" w:space="0" w:color="000000"/>
            </w:tcBorders>
            <w:shd w:val="clear" w:color="auto" w:fill="auto"/>
            <w:vAlign w:val="center"/>
            <w:hideMark/>
          </w:tcPr>
          <w:p w14:paraId="4636ABD5" w14:textId="3B725659" w:rsidR="009324EA" w:rsidRPr="00DB0B9A" w:rsidRDefault="009324EA" w:rsidP="009324EA">
            <w:pPr>
              <w:jc w:val="center"/>
              <w:rPr>
                <w:color w:val="000000"/>
              </w:rPr>
            </w:pPr>
          </w:p>
        </w:tc>
        <w:tc>
          <w:tcPr>
            <w:tcW w:w="400" w:type="pct"/>
            <w:tcBorders>
              <w:top w:val="nil"/>
              <w:left w:val="nil"/>
              <w:bottom w:val="single" w:sz="8" w:space="0" w:color="000000"/>
              <w:right w:val="single" w:sz="8" w:space="0" w:color="000000"/>
            </w:tcBorders>
            <w:shd w:val="clear" w:color="auto" w:fill="auto"/>
            <w:vAlign w:val="center"/>
            <w:hideMark/>
          </w:tcPr>
          <w:p w14:paraId="3A6AD3BC" w14:textId="2C677537" w:rsidR="009324EA" w:rsidRPr="00DB0B9A" w:rsidRDefault="009324EA" w:rsidP="009324EA">
            <w:pPr>
              <w:jc w:val="center"/>
              <w:rPr>
                <w:color w:val="000000"/>
              </w:rPr>
            </w:pPr>
          </w:p>
        </w:tc>
        <w:tc>
          <w:tcPr>
            <w:tcW w:w="484" w:type="pct"/>
            <w:tcBorders>
              <w:top w:val="nil"/>
              <w:left w:val="nil"/>
              <w:bottom w:val="single" w:sz="8" w:space="0" w:color="000000"/>
              <w:right w:val="single" w:sz="8" w:space="0" w:color="000000"/>
            </w:tcBorders>
            <w:shd w:val="clear" w:color="auto" w:fill="auto"/>
            <w:vAlign w:val="center"/>
            <w:hideMark/>
          </w:tcPr>
          <w:p w14:paraId="2F49A678" w14:textId="18089381" w:rsidR="009324EA" w:rsidRPr="00DB0B9A" w:rsidRDefault="009324EA" w:rsidP="009324EA">
            <w:pPr>
              <w:jc w:val="center"/>
              <w:rPr>
                <w:color w:val="000000"/>
              </w:rPr>
            </w:pPr>
          </w:p>
        </w:tc>
        <w:tc>
          <w:tcPr>
            <w:tcW w:w="282" w:type="pct"/>
            <w:tcBorders>
              <w:top w:val="nil"/>
              <w:left w:val="nil"/>
              <w:bottom w:val="single" w:sz="8" w:space="0" w:color="000000"/>
              <w:right w:val="single" w:sz="8" w:space="0" w:color="000000"/>
            </w:tcBorders>
            <w:shd w:val="clear" w:color="auto" w:fill="auto"/>
            <w:vAlign w:val="center"/>
            <w:hideMark/>
          </w:tcPr>
          <w:p w14:paraId="378414E6" w14:textId="168E3586" w:rsidR="009324EA" w:rsidRPr="00DB0B9A" w:rsidRDefault="009324EA" w:rsidP="009324EA">
            <w:pPr>
              <w:jc w:val="center"/>
              <w:rPr>
                <w:color w:val="000000"/>
              </w:rPr>
            </w:pPr>
            <w:r w:rsidRPr="00DB0B9A">
              <w:rPr>
                <w:color w:val="000000"/>
              </w:rPr>
              <w:t>1</w:t>
            </w:r>
          </w:p>
        </w:tc>
        <w:tc>
          <w:tcPr>
            <w:tcW w:w="406" w:type="pct"/>
            <w:tcBorders>
              <w:top w:val="nil"/>
              <w:left w:val="nil"/>
              <w:bottom w:val="single" w:sz="8" w:space="0" w:color="000000"/>
              <w:right w:val="single" w:sz="8" w:space="0" w:color="000000"/>
            </w:tcBorders>
            <w:shd w:val="clear" w:color="auto" w:fill="auto"/>
            <w:vAlign w:val="center"/>
            <w:hideMark/>
          </w:tcPr>
          <w:p w14:paraId="61228415" w14:textId="1179D4F3" w:rsidR="009324EA" w:rsidRPr="00DB0B9A" w:rsidRDefault="009324EA" w:rsidP="009324EA">
            <w:pPr>
              <w:jc w:val="center"/>
              <w:rPr>
                <w:color w:val="000000"/>
              </w:rPr>
            </w:pPr>
            <w:r w:rsidRPr="00DB0B9A">
              <w:rPr>
                <w:color w:val="000000"/>
              </w:rPr>
              <w:t>1</w:t>
            </w:r>
          </w:p>
        </w:tc>
        <w:tc>
          <w:tcPr>
            <w:tcW w:w="489" w:type="pct"/>
            <w:tcBorders>
              <w:top w:val="nil"/>
              <w:left w:val="nil"/>
              <w:bottom w:val="single" w:sz="8" w:space="0" w:color="000000"/>
              <w:right w:val="single" w:sz="8" w:space="0" w:color="000000"/>
            </w:tcBorders>
            <w:shd w:val="clear" w:color="auto" w:fill="auto"/>
            <w:vAlign w:val="center"/>
            <w:hideMark/>
          </w:tcPr>
          <w:p w14:paraId="0432133E" w14:textId="1B2D49CA" w:rsidR="009324EA" w:rsidRPr="00DB0B9A" w:rsidRDefault="009324EA" w:rsidP="009324EA">
            <w:pPr>
              <w:jc w:val="center"/>
              <w:rPr>
                <w:color w:val="000000"/>
              </w:rPr>
            </w:pPr>
            <w:r w:rsidRPr="00DB0B9A">
              <w:rPr>
                <w:color w:val="000000"/>
              </w:rPr>
              <w:t>-</w:t>
            </w:r>
          </w:p>
        </w:tc>
        <w:tc>
          <w:tcPr>
            <w:tcW w:w="470" w:type="pct"/>
            <w:tcBorders>
              <w:top w:val="nil"/>
              <w:left w:val="nil"/>
              <w:bottom w:val="single" w:sz="8" w:space="0" w:color="000000"/>
              <w:right w:val="single" w:sz="8" w:space="0" w:color="000000"/>
            </w:tcBorders>
            <w:shd w:val="clear" w:color="auto" w:fill="auto"/>
            <w:vAlign w:val="center"/>
            <w:hideMark/>
          </w:tcPr>
          <w:p w14:paraId="1018DD6F" w14:textId="19A254DA" w:rsidR="009324EA" w:rsidRPr="00DB0B9A" w:rsidRDefault="009324EA" w:rsidP="009324EA">
            <w:pPr>
              <w:jc w:val="center"/>
              <w:rPr>
                <w:color w:val="000000"/>
              </w:rPr>
            </w:pPr>
            <w:r w:rsidRPr="00DB0B9A">
              <w:rPr>
                <w:color w:val="000000"/>
              </w:rPr>
              <w:t>-</w:t>
            </w:r>
          </w:p>
        </w:tc>
        <w:tc>
          <w:tcPr>
            <w:tcW w:w="196" w:type="pct"/>
            <w:tcBorders>
              <w:top w:val="nil"/>
              <w:left w:val="nil"/>
              <w:bottom w:val="single" w:sz="8" w:space="0" w:color="000000"/>
              <w:right w:val="single" w:sz="8" w:space="0" w:color="000000"/>
            </w:tcBorders>
            <w:shd w:val="clear" w:color="auto" w:fill="auto"/>
            <w:vAlign w:val="center"/>
            <w:hideMark/>
          </w:tcPr>
          <w:p w14:paraId="24F3AFBC" w14:textId="77777777" w:rsidR="009324EA" w:rsidRPr="00DB0B9A" w:rsidRDefault="009324EA">
            <w:pPr>
              <w:jc w:val="both"/>
              <w:rPr>
                <w:color w:val="000000"/>
              </w:rPr>
            </w:pPr>
            <w:r w:rsidRPr="00DB0B9A">
              <w:rPr>
                <w:color w:val="000000"/>
              </w:rPr>
              <w:t> </w:t>
            </w:r>
          </w:p>
        </w:tc>
      </w:tr>
      <w:tr w:rsidR="009324EA" w:rsidRPr="00DB0B9A" w14:paraId="7867BF8F" w14:textId="77777777" w:rsidTr="009324EA">
        <w:trPr>
          <w:trHeight w:val="360"/>
        </w:trPr>
        <w:tc>
          <w:tcPr>
            <w:tcW w:w="219" w:type="pct"/>
            <w:tcBorders>
              <w:top w:val="nil"/>
              <w:left w:val="single" w:sz="8" w:space="0" w:color="000000"/>
              <w:bottom w:val="single" w:sz="8" w:space="0" w:color="000000"/>
              <w:right w:val="single" w:sz="8" w:space="0" w:color="000000"/>
            </w:tcBorders>
            <w:shd w:val="clear" w:color="auto" w:fill="auto"/>
            <w:vAlign w:val="center"/>
            <w:hideMark/>
          </w:tcPr>
          <w:p w14:paraId="0B761020" w14:textId="77777777" w:rsidR="009324EA" w:rsidRPr="00DB0B9A" w:rsidRDefault="009324EA">
            <w:pPr>
              <w:jc w:val="both"/>
              <w:rPr>
                <w:color w:val="000000"/>
              </w:rPr>
            </w:pPr>
            <w:r w:rsidRPr="00DB0B9A">
              <w:rPr>
                <w:color w:val="000000"/>
              </w:rPr>
              <w:t> </w:t>
            </w:r>
          </w:p>
        </w:tc>
        <w:tc>
          <w:tcPr>
            <w:tcW w:w="801" w:type="pct"/>
            <w:tcBorders>
              <w:top w:val="nil"/>
              <w:left w:val="nil"/>
              <w:bottom w:val="single" w:sz="8" w:space="0" w:color="000000"/>
              <w:right w:val="nil"/>
            </w:tcBorders>
            <w:shd w:val="clear" w:color="auto" w:fill="auto"/>
            <w:vAlign w:val="center"/>
            <w:hideMark/>
          </w:tcPr>
          <w:p w14:paraId="4B554B6E" w14:textId="77777777" w:rsidR="009324EA" w:rsidRPr="00DB0B9A" w:rsidRDefault="009324EA">
            <w:pPr>
              <w:jc w:val="both"/>
              <w:rPr>
                <w:b/>
                <w:bCs/>
                <w:color w:val="000000"/>
              </w:rPr>
            </w:pPr>
            <w:r w:rsidRPr="00DB0B9A">
              <w:rPr>
                <w:b/>
                <w:bCs/>
                <w:color w:val="000000"/>
              </w:rPr>
              <w:t xml:space="preserve"> TỔNG </w:t>
            </w:r>
          </w:p>
        </w:tc>
        <w:tc>
          <w:tcPr>
            <w:tcW w:w="420" w:type="pct"/>
            <w:tcBorders>
              <w:top w:val="nil"/>
              <w:left w:val="nil"/>
              <w:bottom w:val="single" w:sz="8" w:space="0" w:color="000000"/>
              <w:right w:val="single" w:sz="8" w:space="0" w:color="000000"/>
            </w:tcBorders>
            <w:shd w:val="clear" w:color="auto" w:fill="auto"/>
            <w:vAlign w:val="center"/>
            <w:hideMark/>
          </w:tcPr>
          <w:p w14:paraId="223B9075" w14:textId="77777777" w:rsidR="009324EA" w:rsidRPr="00DB0B9A" w:rsidRDefault="009324EA">
            <w:pPr>
              <w:jc w:val="both"/>
              <w:rPr>
                <w:b/>
                <w:bCs/>
                <w:color w:val="000000"/>
              </w:rPr>
            </w:pPr>
            <w:r w:rsidRPr="00DB0B9A">
              <w:rPr>
                <w:b/>
                <w:bCs/>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622195A5" w14:textId="039DED77" w:rsidR="009324EA" w:rsidRPr="00DB0B9A" w:rsidRDefault="009324EA" w:rsidP="009324EA">
            <w:pPr>
              <w:jc w:val="center"/>
              <w:rPr>
                <w:color w:val="000000"/>
              </w:rPr>
            </w:pPr>
          </w:p>
        </w:tc>
        <w:tc>
          <w:tcPr>
            <w:tcW w:w="451" w:type="pct"/>
            <w:tcBorders>
              <w:top w:val="nil"/>
              <w:left w:val="nil"/>
              <w:bottom w:val="single" w:sz="8" w:space="0" w:color="000000"/>
              <w:right w:val="single" w:sz="8" w:space="0" w:color="000000"/>
            </w:tcBorders>
            <w:shd w:val="clear" w:color="auto" w:fill="auto"/>
            <w:vAlign w:val="center"/>
            <w:hideMark/>
          </w:tcPr>
          <w:p w14:paraId="3D76BD2C" w14:textId="5CAB9F88" w:rsidR="009324EA" w:rsidRPr="00DB0B9A" w:rsidRDefault="009324EA" w:rsidP="009324EA">
            <w:pPr>
              <w:jc w:val="center"/>
              <w:rPr>
                <w:color w:val="000000"/>
              </w:rPr>
            </w:pPr>
          </w:p>
        </w:tc>
        <w:tc>
          <w:tcPr>
            <w:tcW w:w="400" w:type="pct"/>
            <w:tcBorders>
              <w:top w:val="nil"/>
              <w:left w:val="nil"/>
              <w:bottom w:val="single" w:sz="8" w:space="0" w:color="000000"/>
              <w:right w:val="single" w:sz="8" w:space="0" w:color="000000"/>
            </w:tcBorders>
            <w:shd w:val="clear" w:color="auto" w:fill="auto"/>
            <w:vAlign w:val="center"/>
            <w:hideMark/>
          </w:tcPr>
          <w:p w14:paraId="0F441FD9" w14:textId="3F14122D" w:rsidR="009324EA" w:rsidRPr="00DB0B9A" w:rsidRDefault="009324EA" w:rsidP="009324EA">
            <w:pPr>
              <w:jc w:val="center"/>
              <w:rPr>
                <w:color w:val="000000"/>
              </w:rPr>
            </w:pPr>
          </w:p>
        </w:tc>
        <w:tc>
          <w:tcPr>
            <w:tcW w:w="484" w:type="pct"/>
            <w:tcBorders>
              <w:top w:val="nil"/>
              <w:left w:val="nil"/>
              <w:bottom w:val="single" w:sz="8" w:space="0" w:color="000000"/>
              <w:right w:val="single" w:sz="8" w:space="0" w:color="000000"/>
            </w:tcBorders>
            <w:shd w:val="clear" w:color="auto" w:fill="auto"/>
            <w:vAlign w:val="center"/>
            <w:hideMark/>
          </w:tcPr>
          <w:p w14:paraId="438679A9" w14:textId="000A2629" w:rsidR="009324EA" w:rsidRPr="00DB0B9A" w:rsidRDefault="009324EA" w:rsidP="009324EA">
            <w:pPr>
              <w:jc w:val="center"/>
              <w:rPr>
                <w:color w:val="000000"/>
              </w:rPr>
            </w:pPr>
          </w:p>
        </w:tc>
        <w:tc>
          <w:tcPr>
            <w:tcW w:w="282" w:type="pct"/>
            <w:tcBorders>
              <w:top w:val="nil"/>
              <w:left w:val="nil"/>
              <w:bottom w:val="single" w:sz="8" w:space="0" w:color="000000"/>
              <w:right w:val="single" w:sz="8" w:space="0" w:color="000000"/>
            </w:tcBorders>
            <w:shd w:val="clear" w:color="auto" w:fill="auto"/>
            <w:vAlign w:val="center"/>
            <w:hideMark/>
          </w:tcPr>
          <w:p w14:paraId="18F61A38" w14:textId="2066B642" w:rsidR="009324EA" w:rsidRPr="00DB0B9A" w:rsidRDefault="009324EA" w:rsidP="009324EA">
            <w:pPr>
              <w:jc w:val="center"/>
              <w:rPr>
                <w:color w:val="000000"/>
              </w:rPr>
            </w:pPr>
          </w:p>
        </w:tc>
        <w:tc>
          <w:tcPr>
            <w:tcW w:w="406" w:type="pct"/>
            <w:tcBorders>
              <w:top w:val="nil"/>
              <w:left w:val="nil"/>
              <w:bottom w:val="single" w:sz="8" w:space="0" w:color="000000"/>
              <w:right w:val="single" w:sz="8" w:space="0" w:color="000000"/>
            </w:tcBorders>
            <w:shd w:val="clear" w:color="auto" w:fill="auto"/>
            <w:vAlign w:val="center"/>
            <w:hideMark/>
          </w:tcPr>
          <w:p w14:paraId="3458974F" w14:textId="1F6AC0C5" w:rsidR="009324EA" w:rsidRPr="00DB0B9A" w:rsidRDefault="009324EA" w:rsidP="009324EA">
            <w:pPr>
              <w:jc w:val="center"/>
              <w:rPr>
                <w:color w:val="000000"/>
              </w:rPr>
            </w:pPr>
          </w:p>
        </w:tc>
        <w:tc>
          <w:tcPr>
            <w:tcW w:w="489" w:type="pct"/>
            <w:tcBorders>
              <w:top w:val="nil"/>
              <w:left w:val="nil"/>
              <w:bottom w:val="single" w:sz="8" w:space="0" w:color="000000"/>
              <w:right w:val="single" w:sz="8" w:space="0" w:color="000000"/>
            </w:tcBorders>
            <w:shd w:val="clear" w:color="auto" w:fill="auto"/>
            <w:vAlign w:val="center"/>
            <w:hideMark/>
          </w:tcPr>
          <w:p w14:paraId="45B177AF" w14:textId="5D720EEB" w:rsidR="009324EA" w:rsidRPr="00DB0B9A" w:rsidRDefault="009324EA" w:rsidP="009324EA">
            <w:pPr>
              <w:jc w:val="center"/>
              <w:rPr>
                <w:color w:val="000000"/>
              </w:rPr>
            </w:pPr>
          </w:p>
        </w:tc>
        <w:tc>
          <w:tcPr>
            <w:tcW w:w="470" w:type="pct"/>
            <w:tcBorders>
              <w:top w:val="nil"/>
              <w:left w:val="nil"/>
              <w:bottom w:val="single" w:sz="8" w:space="0" w:color="000000"/>
              <w:right w:val="single" w:sz="8" w:space="0" w:color="000000"/>
            </w:tcBorders>
            <w:shd w:val="clear" w:color="auto" w:fill="auto"/>
            <w:vAlign w:val="center"/>
            <w:hideMark/>
          </w:tcPr>
          <w:p w14:paraId="44494113" w14:textId="27B3FD96" w:rsidR="009324EA" w:rsidRPr="00DB0B9A" w:rsidRDefault="009324EA" w:rsidP="009324EA">
            <w:pPr>
              <w:jc w:val="center"/>
              <w:rPr>
                <w:b/>
                <w:bCs/>
                <w:color w:val="000000"/>
              </w:rPr>
            </w:pPr>
            <w:r w:rsidRPr="00DB0B9A">
              <w:rPr>
                <w:b/>
                <w:bCs/>
                <w:color w:val="000000"/>
              </w:rPr>
              <w:t>11.418.750</w:t>
            </w:r>
          </w:p>
        </w:tc>
        <w:tc>
          <w:tcPr>
            <w:tcW w:w="196" w:type="pct"/>
            <w:tcBorders>
              <w:top w:val="nil"/>
              <w:left w:val="nil"/>
              <w:bottom w:val="single" w:sz="8" w:space="0" w:color="000000"/>
              <w:right w:val="single" w:sz="8" w:space="0" w:color="000000"/>
            </w:tcBorders>
            <w:shd w:val="clear" w:color="auto" w:fill="auto"/>
            <w:vAlign w:val="center"/>
            <w:hideMark/>
          </w:tcPr>
          <w:p w14:paraId="49526133" w14:textId="77777777" w:rsidR="009324EA" w:rsidRPr="00DB0B9A" w:rsidRDefault="009324EA">
            <w:pPr>
              <w:jc w:val="both"/>
              <w:rPr>
                <w:color w:val="000000"/>
              </w:rPr>
            </w:pPr>
            <w:r w:rsidRPr="00DB0B9A">
              <w:rPr>
                <w:color w:val="000000"/>
              </w:rPr>
              <w:t> </w:t>
            </w:r>
          </w:p>
        </w:tc>
      </w:tr>
    </w:tbl>
    <w:p w14:paraId="2A7C1FAD" w14:textId="49F2B764" w:rsidR="009324EA" w:rsidRPr="00DB0B9A" w:rsidRDefault="009324EA" w:rsidP="00EF2785">
      <w:pPr>
        <w:jc w:val="center"/>
        <w:rPr>
          <w:b/>
          <w:sz w:val="26"/>
          <w:szCs w:val="26"/>
        </w:rPr>
      </w:pPr>
    </w:p>
    <w:p w14:paraId="34D8289F" w14:textId="48209211" w:rsidR="008112BC" w:rsidRPr="00DB0B9A" w:rsidRDefault="008112BC" w:rsidP="008112BC">
      <w:pPr>
        <w:spacing w:after="160" w:line="259" w:lineRule="auto"/>
        <w:jc w:val="center"/>
        <w:rPr>
          <w:b/>
          <w:sz w:val="28"/>
          <w:szCs w:val="28"/>
        </w:rPr>
      </w:pPr>
      <w:r w:rsidRPr="00DB0B9A">
        <w:rPr>
          <w:b/>
          <w:sz w:val="26"/>
          <w:szCs w:val="26"/>
        </w:rPr>
        <w:lastRenderedPageBreak/>
        <w:t>THỦ TỤC HÀNH CHÍNH</w:t>
      </w:r>
      <w:r w:rsidRPr="00DB0B9A">
        <w:rPr>
          <w:b/>
          <w:sz w:val="26"/>
          <w:szCs w:val="26"/>
          <w:lang w:val="en-US"/>
        </w:rPr>
        <w:t xml:space="preserve"> </w:t>
      </w:r>
      <w:r w:rsidRPr="00DB0B9A">
        <w:rPr>
          <w:b/>
          <w:sz w:val="26"/>
          <w:szCs w:val="26"/>
        </w:rPr>
        <w:t>10:</w:t>
      </w:r>
      <w:r w:rsidRPr="00DB0B9A">
        <w:rPr>
          <w:sz w:val="26"/>
          <w:szCs w:val="26"/>
        </w:rPr>
        <w:t> </w:t>
      </w:r>
      <w:r w:rsidRPr="00DB0B9A">
        <w:rPr>
          <w:b/>
          <w:sz w:val="28"/>
          <w:szCs w:val="28"/>
          <w:lang w:val="vi-VN"/>
        </w:rPr>
        <w:t>Chấp thuận thăm dò bổ sung để nâng cấp tài nguyên, trữ lượng khoáng sản</w:t>
      </w:r>
      <w:r w:rsidRPr="00DB0B9A">
        <w:rPr>
          <w:b/>
          <w:i/>
          <w:iCs/>
          <w:sz w:val="28"/>
          <w:szCs w:val="28"/>
        </w:rPr>
        <w:t xml:space="preserve"> </w:t>
      </w:r>
      <w:r w:rsidRPr="00DB0B9A">
        <w:rPr>
          <w:bCs/>
          <w:sz w:val="28"/>
          <w:szCs w:val="28"/>
        </w:rPr>
        <w:t>(Điều 71)</w:t>
      </w:r>
    </w:p>
    <w:p w14:paraId="06D3DFEA" w14:textId="77777777" w:rsidR="009324EA" w:rsidRPr="00DB0B9A" w:rsidRDefault="009324EA" w:rsidP="00EF2785">
      <w:pPr>
        <w:jc w:val="center"/>
        <w:rPr>
          <w:b/>
          <w:sz w:val="26"/>
          <w:szCs w:val="26"/>
        </w:rPr>
      </w:pPr>
    </w:p>
    <w:tbl>
      <w:tblPr>
        <w:tblW w:w="5000" w:type="pct"/>
        <w:tblLook w:val="04A0" w:firstRow="1" w:lastRow="0" w:firstColumn="1" w:lastColumn="0" w:noHBand="0" w:noVBand="1"/>
      </w:tblPr>
      <w:tblGrid>
        <w:gridCol w:w="632"/>
        <w:gridCol w:w="2304"/>
        <w:gridCol w:w="1588"/>
        <w:gridCol w:w="1114"/>
        <w:gridCol w:w="1249"/>
        <w:gridCol w:w="1115"/>
        <w:gridCol w:w="1335"/>
        <w:gridCol w:w="797"/>
        <w:gridCol w:w="907"/>
        <w:gridCol w:w="1506"/>
        <w:gridCol w:w="1298"/>
        <w:gridCol w:w="707"/>
      </w:tblGrid>
      <w:tr w:rsidR="00754123" w:rsidRPr="00DB0B9A" w14:paraId="536BB321" w14:textId="77777777" w:rsidTr="00754123">
        <w:trPr>
          <w:trHeight w:val="1311"/>
          <w:tblHeader/>
        </w:trPr>
        <w:tc>
          <w:tcPr>
            <w:tcW w:w="217"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0610494" w14:textId="77777777" w:rsidR="00754123" w:rsidRPr="00DB0B9A" w:rsidRDefault="00754123">
            <w:pPr>
              <w:jc w:val="center"/>
              <w:rPr>
                <w:b/>
                <w:bCs/>
                <w:color w:val="000000"/>
                <w:sz w:val="22"/>
                <w:szCs w:val="22"/>
              </w:rPr>
            </w:pPr>
            <w:r w:rsidRPr="00DB0B9A">
              <w:rPr>
                <w:b/>
                <w:bCs/>
                <w:color w:val="000000"/>
                <w:sz w:val="22"/>
                <w:szCs w:val="22"/>
              </w:rPr>
              <w:t xml:space="preserve"> STT </w:t>
            </w:r>
          </w:p>
        </w:tc>
        <w:tc>
          <w:tcPr>
            <w:tcW w:w="802" w:type="pct"/>
            <w:tcBorders>
              <w:top w:val="single" w:sz="8" w:space="0" w:color="000000"/>
              <w:left w:val="nil"/>
              <w:bottom w:val="single" w:sz="8" w:space="0" w:color="000000"/>
              <w:right w:val="single" w:sz="8" w:space="0" w:color="000000"/>
            </w:tcBorders>
            <w:shd w:val="clear" w:color="auto" w:fill="auto"/>
            <w:vAlign w:val="center"/>
            <w:hideMark/>
          </w:tcPr>
          <w:p w14:paraId="54F9A317" w14:textId="77777777" w:rsidR="00754123" w:rsidRPr="00DB0B9A" w:rsidRDefault="00754123">
            <w:pPr>
              <w:jc w:val="center"/>
              <w:rPr>
                <w:b/>
                <w:bCs/>
                <w:color w:val="000000"/>
                <w:sz w:val="22"/>
                <w:szCs w:val="22"/>
              </w:rPr>
            </w:pPr>
            <w:r w:rsidRPr="00DB0B9A">
              <w:rPr>
                <w:b/>
                <w:bCs/>
                <w:color w:val="000000"/>
                <w:sz w:val="22"/>
                <w:szCs w:val="22"/>
              </w:rPr>
              <w:t xml:space="preserve"> Các công việc khi thực hiện TTHC </w:t>
            </w:r>
          </w:p>
        </w:tc>
        <w:tc>
          <w:tcPr>
            <w:tcW w:w="556" w:type="pct"/>
            <w:tcBorders>
              <w:top w:val="single" w:sz="8" w:space="0" w:color="000000"/>
              <w:left w:val="nil"/>
              <w:bottom w:val="single" w:sz="8" w:space="0" w:color="000000"/>
              <w:right w:val="single" w:sz="8" w:space="0" w:color="000000"/>
            </w:tcBorders>
            <w:shd w:val="clear" w:color="auto" w:fill="auto"/>
            <w:vAlign w:val="center"/>
            <w:hideMark/>
          </w:tcPr>
          <w:p w14:paraId="07F296FB" w14:textId="77777777" w:rsidR="00754123" w:rsidRPr="00DB0B9A" w:rsidRDefault="00754123">
            <w:pPr>
              <w:jc w:val="center"/>
              <w:rPr>
                <w:b/>
                <w:bCs/>
                <w:color w:val="000000"/>
                <w:sz w:val="22"/>
                <w:szCs w:val="22"/>
              </w:rPr>
            </w:pPr>
            <w:r w:rsidRPr="00DB0B9A">
              <w:rPr>
                <w:b/>
                <w:bCs/>
                <w:color w:val="000000"/>
                <w:sz w:val="22"/>
                <w:szCs w:val="22"/>
              </w:rPr>
              <w:t xml:space="preserve"> Các hoạt động/ cách thức thực hiện cụ thể </w:t>
            </w:r>
          </w:p>
        </w:tc>
        <w:tc>
          <w:tcPr>
            <w:tcW w:w="383" w:type="pct"/>
            <w:tcBorders>
              <w:top w:val="single" w:sz="8" w:space="0" w:color="000000"/>
              <w:left w:val="nil"/>
              <w:bottom w:val="single" w:sz="8" w:space="0" w:color="000000"/>
              <w:right w:val="single" w:sz="8" w:space="0" w:color="000000"/>
            </w:tcBorders>
            <w:shd w:val="clear" w:color="auto" w:fill="auto"/>
            <w:vAlign w:val="center"/>
            <w:hideMark/>
          </w:tcPr>
          <w:p w14:paraId="0096C4B3" w14:textId="77777777" w:rsidR="00754123" w:rsidRPr="00DB0B9A" w:rsidRDefault="00754123">
            <w:pPr>
              <w:jc w:val="center"/>
              <w:rPr>
                <w:b/>
                <w:bCs/>
                <w:color w:val="000000"/>
                <w:sz w:val="22"/>
                <w:szCs w:val="22"/>
              </w:rPr>
            </w:pPr>
            <w:r w:rsidRPr="00DB0B9A">
              <w:rPr>
                <w:b/>
                <w:bCs/>
                <w:color w:val="000000"/>
                <w:sz w:val="22"/>
                <w:szCs w:val="22"/>
              </w:rPr>
              <w:t xml:space="preserve"> Thời gian thực hiện (giờ) </w:t>
            </w:r>
          </w:p>
        </w:tc>
        <w:tc>
          <w:tcPr>
            <w:tcW w:w="429" w:type="pct"/>
            <w:tcBorders>
              <w:top w:val="single" w:sz="8" w:space="0" w:color="000000"/>
              <w:left w:val="nil"/>
              <w:bottom w:val="single" w:sz="8" w:space="0" w:color="000000"/>
              <w:right w:val="single" w:sz="8" w:space="0" w:color="000000"/>
            </w:tcBorders>
            <w:shd w:val="clear" w:color="auto" w:fill="auto"/>
            <w:vAlign w:val="center"/>
            <w:hideMark/>
          </w:tcPr>
          <w:p w14:paraId="3304AC45" w14:textId="77777777" w:rsidR="00754123" w:rsidRPr="00DB0B9A" w:rsidRDefault="00754123">
            <w:pPr>
              <w:jc w:val="center"/>
              <w:rPr>
                <w:b/>
                <w:bCs/>
                <w:color w:val="000000"/>
                <w:sz w:val="22"/>
                <w:szCs w:val="22"/>
              </w:rPr>
            </w:pPr>
            <w:r w:rsidRPr="00DB0B9A">
              <w:rPr>
                <w:b/>
                <w:bCs/>
                <w:color w:val="000000"/>
                <w:sz w:val="22"/>
                <w:szCs w:val="22"/>
              </w:rPr>
              <w:t xml:space="preserve"> Mức TNBQ/ 01 giờ làm việc (đồng) </w:t>
            </w:r>
          </w:p>
        </w:tc>
        <w:tc>
          <w:tcPr>
            <w:tcW w:w="383" w:type="pct"/>
            <w:tcBorders>
              <w:top w:val="single" w:sz="8" w:space="0" w:color="000000"/>
              <w:left w:val="nil"/>
              <w:bottom w:val="single" w:sz="8" w:space="0" w:color="000000"/>
              <w:right w:val="single" w:sz="8" w:space="0" w:color="000000"/>
            </w:tcBorders>
            <w:shd w:val="clear" w:color="auto" w:fill="auto"/>
            <w:vAlign w:val="center"/>
            <w:hideMark/>
          </w:tcPr>
          <w:p w14:paraId="5551911B" w14:textId="77777777" w:rsidR="00754123" w:rsidRPr="00DB0B9A" w:rsidRDefault="00754123">
            <w:pPr>
              <w:jc w:val="center"/>
              <w:rPr>
                <w:b/>
                <w:bCs/>
                <w:color w:val="000000"/>
                <w:sz w:val="22"/>
                <w:szCs w:val="22"/>
              </w:rPr>
            </w:pPr>
            <w:r w:rsidRPr="00DB0B9A">
              <w:rPr>
                <w:b/>
                <w:bCs/>
                <w:color w:val="000000"/>
                <w:sz w:val="22"/>
                <w:szCs w:val="22"/>
              </w:rPr>
              <w:t xml:space="preserve"> Mức chi phí thuê tư vấn, dịch vụ (đồng) </w:t>
            </w:r>
          </w:p>
        </w:tc>
        <w:tc>
          <w:tcPr>
            <w:tcW w:w="459" w:type="pct"/>
            <w:tcBorders>
              <w:top w:val="single" w:sz="8" w:space="0" w:color="000000"/>
              <w:left w:val="nil"/>
              <w:bottom w:val="single" w:sz="8" w:space="0" w:color="000000"/>
              <w:right w:val="single" w:sz="8" w:space="0" w:color="000000"/>
            </w:tcBorders>
            <w:shd w:val="clear" w:color="auto" w:fill="auto"/>
            <w:vAlign w:val="center"/>
            <w:hideMark/>
          </w:tcPr>
          <w:p w14:paraId="3538AD6F" w14:textId="77777777" w:rsidR="00754123" w:rsidRPr="00DB0B9A" w:rsidRDefault="00754123">
            <w:pPr>
              <w:jc w:val="center"/>
              <w:rPr>
                <w:b/>
                <w:bCs/>
                <w:color w:val="000000"/>
                <w:sz w:val="22"/>
                <w:szCs w:val="22"/>
              </w:rPr>
            </w:pPr>
            <w:r w:rsidRPr="00DB0B9A">
              <w:rPr>
                <w:b/>
                <w:bCs/>
                <w:color w:val="000000"/>
                <w:sz w:val="22"/>
                <w:szCs w:val="22"/>
              </w:rPr>
              <w:t xml:space="preserve"> Mức phí, lệ phí, chi phí khác (đồng) </w:t>
            </w:r>
          </w:p>
        </w:tc>
        <w:tc>
          <w:tcPr>
            <w:tcW w:w="274" w:type="pct"/>
            <w:tcBorders>
              <w:top w:val="single" w:sz="8" w:space="0" w:color="000000"/>
              <w:left w:val="nil"/>
              <w:bottom w:val="single" w:sz="8" w:space="0" w:color="000000"/>
              <w:right w:val="single" w:sz="8" w:space="0" w:color="000000"/>
            </w:tcBorders>
            <w:shd w:val="clear" w:color="auto" w:fill="auto"/>
            <w:vAlign w:val="center"/>
            <w:hideMark/>
          </w:tcPr>
          <w:p w14:paraId="5A625DC7" w14:textId="77777777" w:rsidR="00754123" w:rsidRPr="00DB0B9A" w:rsidRDefault="00754123">
            <w:pPr>
              <w:jc w:val="center"/>
              <w:rPr>
                <w:b/>
                <w:bCs/>
                <w:color w:val="000000"/>
                <w:sz w:val="22"/>
                <w:szCs w:val="22"/>
              </w:rPr>
            </w:pPr>
            <w:r w:rsidRPr="00DB0B9A">
              <w:rPr>
                <w:b/>
                <w:bCs/>
                <w:color w:val="000000"/>
                <w:sz w:val="22"/>
                <w:szCs w:val="22"/>
              </w:rPr>
              <w:t xml:space="preserve"> Số lần thực hiện/ 01 năm </w:t>
            </w:r>
          </w:p>
        </w:tc>
        <w:tc>
          <w:tcPr>
            <w:tcW w:w="341" w:type="pct"/>
            <w:tcBorders>
              <w:top w:val="single" w:sz="8" w:space="0" w:color="000000"/>
              <w:left w:val="nil"/>
              <w:bottom w:val="single" w:sz="8" w:space="0" w:color="000000"/>
              <w:right w:val="single" w:sz="8" w:space="0" w:color="000000"/>
            </w:tcBorders>
            <w:shd w:val="clear" w:color="auto" w:fill="auto"/>
            <w:vAlign w:val="center"/>
            <w:hideMark/>
          </w:tcPr>
          <w:p w14:paraId="0AB48F10" w14:textId="77777777" w:rsidR="00754123" w:rsidRPr="00DB0B9A" w:rsidRDefault="00754123">
            <w:pPr>
              <w:jc w:val="center"/>
              <w:rPr>
                <w:b/>
                <w:bCs/>
                <w:color w:val="000000"/>
                <w:sz w:val="22"/>
                <w:szCs w:val="22"/>
              </w:rPr>
            </w:pPr>
            <w:r w:rsidRPr="00DB0B9A">
              <w:rPr>
                <w:b/>
                <w:bCs/>
                <w:color w:val="000000"/>
                <w:sz w:val="22"/>
                <w:szCs w:val="22"/>
              </w:rPr>
              <w:t xml:space="preserve"> Số lượng đối tượng tuân thủ/01 năm </w:t>
            </w:r>
          </w:p>
        </w:tc>
        <w:tc>
          <w:tcPr>
            <w:tcW w:w="457" w:type="pct"/>
            <w:tcBorders>
              <w:top w:val="single" w:sz="8" w:space="0" w:color="000000"/>
              <w:left w:val="nil"/>
              <w:bottom w:val="single" w:sz="8" w:space="0" w:color="000000"/>
              <w:right w:val="single" w:sz="8" w:space="0" w:color="000000"/>
            </w:tcBorders>
            <w:shd w:val="clear" w:color="auto" w:fill="auto"/>
            <w:vAlign w:val="center"/>
            <w:hideMark/>
          </w:tcPr>
          <w:p w14:paraId="4BE0FE47" w14:textId="77777777" w:rsidR="00754123" w:rsidRPr="00DB0B9A" w:rsidRDefault="00754123">
            <w:pPr>
              <w:jc w:val="center"/>
              <w:rPr>
                <w:b/>
                <w:bCs/>
                <w:color w:val="000000"/>
                <w:sz w:val="22"/>
                <w:szCs w:val="22"/>
              </w:rPr>
            </w:pPr>
            <w:r w:rsidRPr="00DB0B9A">
              <w:rPr>
                <w:b/>
                <w:bCs/>
                <w:color w:val="000000"/>
                <w:sz w:val="22"/>
                <w:szCs w:val="22"/>
              </w:rPr>
              <w:t xml:space="preserve"> Chi phí thực hiện TTHC (đồng) </w:t>
            </w:r>
          </w:p>
        </w:tc>
        <w:tc>
          <w:tcPr>
            <w:tcW w:w="446" w:type="pct"/>
            <w:tcBorders>
              <w:top w:val="single" w:sz="8" w:space="0" w:color="000000"/>
              <w:left w:val="nil"/>
              <w:bottom w:val="single" w:sz="8" w:space="0" w:color="000000"/>
              <w:right w:val="single" w:sz="8" w:space="0" w:color="000000"/>
            </w:tcBorders>
            <w:shd w:val="clear" w:color="auto" w:fill="auto"/>
            <w:vAlign w:val="center"/>
            <w:hideMark/>
          </w:tcPr>
          <w:p w14:paraId="1187BCBE" w14:textId="77777777" w:rsidR="00754123" w:rsidRPr="00DB0B9A" w:rsidRDefault="00754123">
            <w:pPr>
              <w:jc w:val="center"/>
              <w:rPr>
                <w:b/>
                <w:bCs/>
                <w:color w:val="000000"/>
                <w:sz w:val="22"/>
                <w:szCs w:val="22"/>
              </w:rPr>
            </w:pPr>
            <w:r w:rsidRPr="00DB0B9A">
              <w:rPr>
                <w:b/>
                <w:bCs/>
                <w:color w:val="000000"/>
                <w:sz w:val="22"/>
                <w:szCs w:val="22"/>
              </w:rPr>
              <w:t xml:space="preserve"> Tổng chi phí thực hiện TTHC/ 01 năm (đồng) </w:t>
            </w:r>
          </w:p>
        </w:tc>
        <w:tc>
          <w:tcPr>
            <w:tcW w:w="253" w:type="pct"/>
            <w:tcBorders>
              <w:top w:val="single" w:sz="8" w:space="0" w:color="000000"/>
              <w:left w:val="nil"/>
              <w:bottom w:val="single" w:sz="8" w:space="0" w:color="000000"/>
              <w:right w:val="single" w:sz="8" w:space="0" w:color="000000"/>
            </w:tcBorders>
            <w:shd w:val="clear" w:color="auto" w:fill="auto"/>
            <w:vAlign w:val="center"/>
            <w:hideMark/>
          </w:tcPr>
          <w:p w14:paraId="1F607B6C" w14:textId="77777777" w:rsidR="00754123" w:rsidRPr="00DB0B9A" w:rsidRDefault="00754123">
            <w:pPr>
              <w:jc w:val="center"/>
              <w:rPr>
                <w:b/>
                <w:bCs/>
                <w:color w:val="000000"/>
                <w:sz w:val="22"/>
                <w:szCs w:val="22"/>
              </w:rPr>
            </w:pPr>
            <w:r w:rsidRPr="00DB0B9A">
              <w:rPr>
                <w:b/>
                <w:bCs/>
                <w:color w:val="000000"/>
                <w:sz w:val="22"/>
                <w:szCs w:val="22"/>
              </w:rPr>
              <w:t xml:space="preserve"> Ghi chú </w:t>
            </w:r>
          </w:p>
        </w:tc>
      </w:tr>
      <w:tr w:rsidR="00754123" w:rsidRPr="00DB0B9A" w14:paraId="6DC1A8C7" w14:textId="77777777" w:rsidTr="00754123">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65C3CB1C" w14:textId="77777777" w:rsidR="00754123" w:rsidRPr="00DB0B9A" w:rsidRDefault="00754123">
            <w:pPr>
              <w:jc w:val="both"/>
              <w:rPr>
                <w:b/>
                <w:bCs/>
                <w:color w:val="000000"/>
              </w:rPr>
            </w:pPr>
            <w:r w:rsidRPr="00DB0B9A">
              <w:rPr>
                <w:b/>
                <w:bCs/>
                <w:color w:val="000000"/>
              </w:rPr>
              <w:t xml:space="preserve">             1 </w:t>
            </w:r>
          </w:p>
        </w:tc>
        <w:tc>
          <w:tcPr>
            <w:tcW w:w="802" w:type="pct"/>
            <w:tcBorders>
              <w:top w:val="nil"/>
              <w:left w:val="nil"/>
              <w:bottom w:val="single" w:sz="4" w:space="0" w:color="auto"/>
              <w:right w:val="single" w:sz="8" w:space="0" w:color="000000"/>
            </w:tcBorders>
            <w:shd w:val="clear" w:color="auto" w:fill="auto"/>
            <w:vAlign w:val="center"/>
            <w:hideMark/>
          </w:tcPr>
          <w:p w14:paraId="2353CE03" w14:textId="77777777" w:rsidR="00754123" w:rsidRPr="00DB0B9A" w:rsidRDefault="00754123">
            <w:pPr>
              <w:jc w:val="both"/>
              <w:rPr>
                <w:b/>
                <w:bCs/>
                <w:color w:val="000000"/>
              </w:rPr>
            </w:pPr>
            <w:r w:rsidRPr="00DB0B9A">
              <w:rPr>
                <w:b/>
                <w:bCs/>
                <w:color w:val="000000"/>
              </w:rPr>
              <w:t xml:space="preserve"> Chuẩn bị hồ sơ </w:t>
            </w:r>
          </w:p>
        </w:tc>
        <w:tc>
          <w:tcPr>
            <w:tcW w:w="556" w:type="pct"/>
            <w:tcBorders>
              <w:top w:val="nil"/>
              <w:left w:val="nil"/>
              <w:bottom w:val="single" w:sz="8" w:space="0" w:color="000000"/>
              <w:right w:val="single" w:sz="8" w:space="0" w:color="000000"/>
            </w:tcBorders>
            <w:shd w:val="clear" w:color="auto" w:fill="auto"/>
            <w:vAlign w:val="center"/>
            <w:hideMark/>
          </w:tcPr>
          <w:p w14:paraId="6112FE96" w14:textId="77777777" w:rsidR="00754123" w:rsidRPr="00DB0B9A" w:rsidRDefault="00754123">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30BDB4DB" w14:textId="77777777" w:rsidR="00754123" w:rsidRPr="00DB0B9A" w:rsidRDefault="00754123">
            <w:pPr>
              <w:jc w:val="both"/>
              <w:rPr>
                <w:color w:val="000000"/>
              </w:rPr>
            </w:pPr>
            <w:r w:rsidRPr="00DB0B9A">
              <w:rPr>
                <w:color w:val="000000"/>
              </w:rPr>
              <w:t> </w:t>
            </w:r>
          </w:p>
        </w:tc>
        <w:tc>
          <w:tcPr>
            <w:tcW w:w="429" w:type="pct"/>
            <w:tcBorders>
              <w:top w:val="nil"/>
              <w:left w:val="nil"/>
              <w:bottom w:val="single" w:sz="8" w:space="0" w:color="000000"/>
              <w:right w:val="single" w:sz="8" w:space="0" w:color="000000"/>
            </w:tcBorders>
            <w:shd w:val="clear" w:color="auto" w:fill="auto"/>
            <w:vAlign w:val="center"/>
            <w:hideMark/>
          </w:tcPr>
          <w:p w14:paraId="78D012C4" w14:textId="77777777" w:rsidR="00754123" w:rsidRPr="00DB0B9A" w:rsidRDefault="00754123">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616CE7E8" w14:textId="77777777" w:rsidR="00754123" w:rsidRPr="00DB0B9A" w:rsidRDefault="00754123">
            <w:pPr>
              <w:jc w:val="both"/>
              <w:rPr>
                <w:color w:val="000000"/>
              </w:rPr>
            </w:pPr>
            <w:r w:rsidRPr="00DB0B9A">
              <w:rPr>
                <w:color w:val="000000"/>
              </w:rPr>
              <w:t> </w:t>
            </w:r>
          </w:p>
        </w:tc>
        <w:tc>
          <w:tcPr>
            <w:tcW w:w="459" w:type="pct"/>
            <w:tcBorders>
              <w:top w:val="nil"/>
              <w:left w:val="nil"/>
              <w:bottom w:val="single" w:sz="8" w:space="0" w:color="000000"/>
              <w:right w:val="single" w:sz="8" w:space="0" w:color="000000"/>
            </w:tcBorders>
            <w:shd w:val="clear" w:color="auto" w:fill="auto"/>
            <w:vAlign w:val="center"/>
            <w:hideMark/>
          </w:tcPr>
          <w:p w14:paraId="2A098F1E" w14:textId="77777777" w:rsidR="00754123" w:rsidRPr="00DB0B9A" w:rsidRDefault="00754123">
            <w:pPr>
              <w:jc w:val="both"/>
              <w:rPr>
                <w:color w:val="000000"/>
              </w:rPr>
            </w:pPr>
            <w:r w:rsidRPr="00DB0B9A">
              <w:rPr>
                <w:color w:val="000000"/>
              </w:rPr>
              <w:t> </w:t>
            </w:r>
          </w:p>
        </w:tc>
        <w:tc>
          <w:tcPr>
            <w:tcW w:w="274" w:type="pct"/>
            <w:tcBorders>
              <w:top w:val="nil"/>
              <w:left w:val="nil"/>
              <w:bottom w:val="single" w:sz="8" w:space="0" w:color="000000"/>
              <w:right w:val="single" w:sz="8" w:space="0" w:color="000000"/>
            </w:tcBorders>
            <w:shd w:val="clear" w:color="auto" w:fill="auto"/>
            <w:vAlign w:val="center"/>
            <w:hideMark/>
          </w:tcPr>
          <w:p w14:paraId="4BC43196" w14:textId="77777777" w:rsidR="00754123" w:rsidRPr="00DB0B9A" w:rsidRDefault="00754123">
            <w:pPr>
              <w:jc w:val="both"/>
              <w:rPr>
                <w:color w:val="000000"/>
              </w:rPr>
            </w:pPr>
            <w:r w:rsidRPr="00DB0B9A">
              <w:rPr>
                <w:color w:val="000000"/>
              </w:rPr>
              <w:t> </w:t>
            </w:r>
          </w:p>
        </w:tc>
        <w:tc>
          <w:tcPr>
            <w:tcW w:w="341" w:type="pct"/>
            <w:tcBorders>
              <w:top w:val="nil"/>
              <w:left w:val="nil"/>
              <w:bottom w:val="single" w:sz="8" w:space="0" w:color="000000"/>
              <w:right w:val="single" w:sz="8" w:space="0" w:color="000000"/>
            </w:tcBorders>
            <w:shd w:val="clear" w:color="auto" w:fill="auto"/>
            <w:vAlign w:val="center"/>
            <w:hideMark/>
          </w:tcPr>
          <w:p w14:paraId="40AF3078" w14:textId="77777777" w:rsidR="00754123" w:rsidRPr="00DB0B9A" w:rsidRDefault="00754123">
            <w:pPr>
              <w:jc w:val="both"/>
              <w:rPr>
                <w:color w:val="000000"/>
              </w:rPr>
            </w:pPr>
            <w:r w:rsidRPr="00DB0B9A">
              <w:rPr>
                <w:color w:val="000000"/>
              </w:rPr>
              <w:t> </w:t>
            </w:r>
          </w:p>
        </w:tc>
        <w:tc>
          <w:tcPr>
            <w:tcW w:w="457" w:type="pct"/>
            <w:tcBorders>
              <w:top w:val="nil"/>
              <w:left w:val="nil"/>
              <w:bottom w:val="single" w:sz="8" w:space="0" w:color="000000"/>
              <w:right w:val="single" w:sz="8" w:space="0" w:color="000000"/>
            </w:tcBorders>
            <w:shd w:val="clear" w:color="auto" w:fill="auto"/>
            <w:vAlign w:val="center"/>
            <w:hideMark/>
          </w:tcPr>
          <w:p w14:paraId="1BE3316E" w14:textId="77777777" w:rsidR="00754123" w:rsidRPr="00DB0B9A" w:rsidRDefault="00754123">
            <w:pPr>
              <w:jc w:val="both"/>
              <w:rPr>
                <w:color w:val="000000"/>
              </w:rPr>
            </w:pPr>
            <w:r w:rsidRPr="00DB0B9A">
              <w:rPr>
                <w:color w:val="000000"/>
              </w:rPr>
              <w:t> </w:t>
            </w:r>
          </w:p>
        </w:tc>
        <w:tc>
          <w:tcPr>
            <w:tcW w:w="446" w:type="pct"/>
            <w:tcBorders>
              <w:top w:val="nil"/>
              <w:left w:val="nil"/>
              <w:bottom w:val="single" w:sz="8" w:space="0" w:color="000000"/>
              <w:right w:val="single" w:sz="8" w:space="0" w:color="000000"/>
            </w:tcBorders>
            <w:shd w:val="clear" w:color="auto" w:fill="auto"/>
            <w:vAlign w:val="center"/>
            <w:hideMark/>
          </w:tcPr>
          <w:p w14:paraId="75EC0786" w14:textId="77777777" w:rsidR="00754123" w:rsidRPr="00DB0B9A" w:rsidRDefault="00754123">
            <w:pPr>
              <w:jc w:val="both"/>
              <w:rPr>
                <w:color w:val="000000"/>
              </w:rPr>
            </w:pPr>
            <w:r w:rsidRPr="00DB0B9A">
              <w:rPr>
                <w:color w:val="000000"/>
              </w:rPr>
              <w:t> </w:t>
            </w:r>
          </w:p>
        </w:tc>
        <w:tc>
          <w:tcPr>
            <w:tcW w:w="253" w:type="pct"/>
            <w:tcBorders>
              <w:top w:val="nil"/>
              <w:left w:val="nil"/>
              <w:bottom w:val="single" w:sz="8" w:space="0" w:color="000000"/>
              <w:right w:val="single" w:sz="8" w:space="0" w:color="000000"/>
            </w:tcBorders>
            <w:shd w:val="clear" w:color="auto" w:fill="auto"/>
            <w:vAlign w:val="center"/>
            <w:hideMark/>
          </w:tcPr>
          <w:p w14:paraId="7AE99337" w14:textId="77777777" w:rsidR="00754123" w:rsidRPr="00DB0B9A" w:rsidRDefault="00754123">
            <w:pPr>
              <w:jc w:val="both"/>
              <w:rPr>
                <w:color w:val="000000"/>
              </w:rPr>
            </w:pPr>
            <w:r w:rsidRPr="00DB0B9A">
              <w:rPr>
                <w:color w:val="000000"/>
              </w:rPr>
              <w:t> </w:t>
            </w:r>
          </w:p>
        </w:tc>
      </w:tr>
      <w:tr w:rsidR="00754123" w:rsidRPr="00DB0B9A" w14:paraId="5123D1F3" w14:textId="77777777" w:rsidTr="00754123">
        <w:trPr>
          <w:trHeight w:val="1040"/>
        </w:trPr>
        <w:tc>
          <w:tcPr>
            <w:tcW w:w="217" w:type="pct"/>
            <w:tcBorders>
              <w:top w:val="nil"/>
              <w:left w:val="single" w:sz="8" w:space="0" w:color="000000"/>
              <w:bottom w:val="single" w:sz="8" w:space="0" w:color="000000"/>
              <w:right w:val="single" w:sz="4" w:space="0" w:color="auto"/>
            </w:tcBorders>
            <w:shd w:val="clear" w:color="auto" w:fill="auto"/>
            <w:vAlign w:val="center"/>
            <w:hideMark/>
          </w:tcPr>
          <w:p w14:paraId="3974C79D" w14:textId="77777777" w:rsidR="00754123" w:rsidRPr="00DB0B9A" w:rsidRDefault="00754123">
            <w:pPr>
              <w:jc w:val="both"/>
              <w:rPr>
                <w:color w:val="000000"/>
              </w:rPr>
            </w:pPr>
            <w:r w:rsidRPr="00DB0B9A">
              <w:rPr>
                <w:color w:val="000000"/>
              </w:rPr>
              <w:t xml:space="preserve"> 1.1 </w:t>
            </w:r>
          </w:p>
        </w:tc>
        <w:tc>
          <w:tcPr>
            <w:tcW w:w="80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501AAC79" w14:textId="77777777" w:rsidR="00754123" w:rsidRPr="00DB0B9A" w:rsidRDefault="00754123">
            <w:pPr>
              <w:rPr>
                <w:color w:val="000000"/>
              </w:rPr>
            </w:pPr>
            <w:r w:rsidRPr="00DB0B9A">
              <w:rPr>
                <w:color w:val="000000"/>
              </w:rPr>
              <w:t>Văn bản đề nghị chấp thuận thăm dò bổ sung để nâng cấp tài nguyên, trữ lượng khoáng sản, xác định khoáng sản đi kèm.</w:t>
            </w:r>
          </w:p>
        </w:tc>
        <w:tc>
          <w:tcPr>
            <w:tcW w:w="556" w:type="pct"/>
            <w:tcBorders>
              <w:top w:val="nil"/>
              <w:left w:val="single" w:sz="4" w:space="0" w:color="auto"/>
              <w:bottom w:val="single" w:sz="8" w:space="0" w:color="000000"/>
              <w:right w:val="single" w:sz="8" w:space="0" w:color="000000"/>
            </w:tcBorders>
            <w:shd w:val="clear" w:color="auto" w:fill="auto"/>
            <w:vAlign w:val="center"/>
            <w:hideMark/>
          </w:tcPr>
          <w:p w14:paraId="2A578104" w14:textId="77777777" w:rsidR="00754123" w:rsidRPr="00DB0B9A" w:rsidRDefault="00754123">
            <w:pPr>
              <w:jc w:val="both"/>
              <w:rPr>
                <w:color w:val="000000"/>
              </w:rPr>
            </w:pPr>
            <w:r w:rsidRPr="00DB0B9A">
              <w:rPr>
                <w:color w:val="000000"/>
              </w:rPr>
              <w:t xml:space="preserve"> Soạn văn bản, in ấn </w:t>
            </w:r>
          </w:p>
        </w:tc>
        <w:tc>
          <w:tcPr>
            <w:tcW w:w="383" w:type="pct"/>
            <w:tcBorders>
              <w:top w:val="nil"/>
              <w:left w:val="nil"/>
              <w:bottom w:val="single" w:sz="8" w:space="0" w:color="000000"/>
              <w:right w:val="single" w:sz="8" w:space="0" w:color="000000"/>
            </w:tcBorders>
            <w:shd w:val="clear" w:color="auto" w:fill="auto"/>
            <w:vAlign w:val="center"/>
            <w:hideMark/>
          </w:tcPr>
          <w:p w14:paraId="79FD2EDF" w14:textId="500F3723" w:rsidR="00754123" w:rsidRPr="00DB0B9A" w:rsidRDefault="00754123" w:rsidP="00754123">
            <w:pPr>
              <w:jc w:val="center"/>
              <w:rPr>
                <w:color w:val="000000"/>
              </w:rPr>
            </w:pPr>
            <w:r w:rsidRPr="00DB0B9A">
              <w:rPr>
                <w:color w:val="000000"/>
              </w:rPr>
              <w:t>1</w:t>
            </w:r>
          </w:p>
        </w:tc>
        <w:tc>
          <w:tcPr>
            <w:tcW w:w="429" w:type="pct"/>
            <w:tcBorders>
              <w:top w:val="nil"/>
              <w:left w:val="nil"/>
              <w:bottom w:val="single" w:sz="8" w:space="0" w:color="000000"/>
              <w:right w:val="single" w:sz="8" w:space="0" w:color="000000"/>
            </w:tcBorders>
            <w:shd w:val="clear" w:color="auto" w:fill="auto"/>
            <w:vAlign w:val="center"/>
            <w:hideMark/>
          </w:tcPr>
          <w:p w14:paraId="00FC189A" w14:textId="43B1DF27" w:rsidR="00754123" w:rsidRPr="00DB0B9A" w:rsidRDefault="00754123" w:rsidP="00754123">
            <w:pPr>
              <w:jc w:val="center"/>
              <w:rPr>
                <w:color w:val="000000"/>
              </w:rPr>
            </w:pPr>
            <w:r w:rsidRPr="00DB0B9A">
              <w:rPr>
                <w:color w:val="000000"/>
              </w:rPr>
              <w:t>43.500</w:t>
            </w:r>
          </w:p>
        </w:tc>
        <w:tc>
          <w:tcPr>
            <w:tcW w:w="383" w:type="pct"/>
            <w:tcBorders>
              <w:top w:val="nil"/>
              <w:left w:val="nil"/>
              <w:bottom w:val="single" w:sz="8" w:space="0" w:color="000000"/>
              <w:right w:val="single" w:sz="8" w:space="0" w:color="000000"/>
            </w:tcBorders>
            <w:shd w:val="clear" w:color="auto" w:fill="auto"/>
            <w:vAlign w:val="center"/>
            <w:hideMark/>
          </w:tcPr>
          <w:p w14:paraId="62487B86" w14:textId="19CAA187" w:rsidR="00754123" w:rsidRPr="00DB0B9A" w:rsidRDefault="00754123" w:rsidP="00754123">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11B7AAA3" w14:textId="0DA38107" w:rsidR="00754123" w:rsidRPr="00DB0B9A" w:rsidRDefault="00754123" w:rsidP="00754123">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4E19DDD2" w14:textId="23B0DFEC" w:rsidR="00754123" w:rsidRPr="00DB0B9A" w:rsidRDefault="00754123" w:rsidP="00754123">
            <w:pPr>
              <w:jc w:val="center"/>
              <w:rPr>
                <w:color w:val="000000"/>
              </w:rPr>
            </w:pPr>
            <w:r w:rsidRPr="00DB0B9A">
              <w:rPr>
                <w:color w:val="000000"/>
              </w:rPr>
              <w:t>1</w:t>
            </w:r>
          </w:p>
        </w:tc>
        <w:tc>
          <w:tcPr>
            <w:tcW w:w="341" w:type="pct"/>
            <w:tcBorders>
              <w:top w:val="nil"/>
              <w:left w:val="nil"/>
              <w:bottom w:val="single" w:sz="8" w:space="0" w:color="000000"/>
              <w:right w:val="single" w:sz="8" w:space="0" w:color="000000"/>
            </w:tcBorders>
            <w:shd w:val="clear" w:color="auto" w:fill="auto"/>
            <w:vAlign w:val="center"/>
            <w:hideMark/>
          </w:tcPr>
          <w:p w14:paraId="515F9A61" w14:textId="1C730C2F" w:rsidR="00754123" w:rsidRPr="00DB0B9A" w:rsidRDefault="00754123" w:rsidP="00754123">
            <w:pPr>
              <w:jc w:val="center"/>
              <w:rPr>
                <w:color w:val="000000"/>
              </w:rPr>
            </w:pPr>
            <w:r w:rsidRPr="00DB0B9A">
              <w:rPr>
                <w:color w:val="000000"/>
              </w:rPr>
              <w:t>15</w:t>
            </w:r>
          </w:p>
        </w:tc>
        <w:tc>
          <w:tcPr>
            <w:tcW w:w="457" w:type="pct"/>
            <w:tcBorders>
              <w:top w:val="nil"/>
              <w:left w:val="nil"/>
              <w:bottom w:val="single" w:sz="8" w:space="0" w:color="000000"/>
              <w:right w:val="single" w:sz="8" w:space="0" w:color="000000"/>
            </w:tcBorders>
            <w:shd w:val="clear" w:color="auto" w:fill="auto"/>
            <w:vAlign w:val="center"/>
            <w:hideMark/>
          </w:tcPr>
          <w:p w14:paraId="5BB253F4" w14:textId="1C810491" w:rsidR="00754123" w:rsidRPr="00DB0B9A" w:rsidRDefault="00754123" w:rsidP="00754123">
            <w:pPr>
              <w:jc w:val="center"/>
              <w:rPr>
                <w:color w:val="000000"/>
              </w:rPr>
            </w:pPr>
            <w:r w:rsidRPr="00DB0B9A">
              <w:rPr>
                <w:color w:val="000000"/>
              </w:rPr>
              <w:t>43.500</w:t>
            </w:r>
          </w:p>
        </w:tc>
        <w:tc>
          <w:tcPr>
            <w:tcW w:w="446" w:type="pct"/>
            <w:tcBorders>
              <w:top w:val="nil"/>
              <w:left w:val="nil"/>
              <w:bottom w:val="single" w:sz="8" w:space="0" w:color="000000"/>
              <w:right w:val="single" w:sz="8" w:space="0" w:color="000000"/>
            </w:tcBorders>
            <w:shd w:val="clear" w:color="auto" w:fill="auto"/>
            <w:vAlign w:val="center"/>
            <w:hideMark/>
          </w:tcPr>
          <w:p w14:paraId="634B93E0" w14:textId="30EC3B0C" w:rsidR="00754123" w:rsidRPr="00DB0B9A" w:rsidRDefault="00754123" w:rsidP="00754123">
            <w:pPr>
              <w:jc w:val="center"/>
              <w:rPr>
                <w:color w:val="000000"/>
              </w:rPr>
            </w:pPr>
            <w:r w:rsidRPr="00DB0B9A">
              <w:rPr>
                <w:color w:val="000000"/>
              </w:rPr>
              <w:t>652.500</w:t>
            </w:r>
          </w:p>
        </w:tc>
        <w:tc>
          <w:tcPr>
            <w:tcW w:w="253" w:type="pct"/>
            <w:tcBorders>
              <w:top w:val="nil"/>
              <w:left w:val="nil"/>
              <w:bottom w:val="single" w:sz="8" w:space="0" w:color="000000"/>
              <w:right w:val="single" w:sz="8" w:space="0" w:color="000000"/>
            </w:tcBorders>
            <w:shd w:val="clear" w:color="auto" w:fill="auto"/>
            <w:vAlign w:val="center"/>
            <w:hideMark/>
          </w:tcPr>
          <w:p w14:paraId="6574E937" w14:textId="77777777" w:rsidR="00754123" w:rsidRPr="00DB0B9A" w:rsidRDefault="00754123">
            <w:pPr>
              <w:jc w:val="both"/>
              <w:rPr>
                <w:color w:val="000000"/>
              </w:rPr>
            </w:pPr>
            <w:r w:rsidRPr="00DB0B9A">
              <w:rPr>
                <w:color w:val="000000"/>
              </w:rPr>
              <w:t> </w:t>
            </w:r>
          </w:p>
        </w:tc>
      </w:tr>
      <w:tr w:rsidR="00754123" w:rsidRPr="00DB0B9A" w14:paraId="4177C159" w14:textId="77777777" w:rsidTr="00754123">
        <w:trPr>
          <w:trHeight w:val="1040"/>
        </w:trPr>
        <w:tc>
          <w:tcPr>
            <w:tcW w:w="217" w:type="pct"/>
            <w:tcBorders>
              <w:top w:val="nil"/>
              <w:left w:val="single" w:sz="8" w:space="0" w:color="000000"/>
              <w:bottom w:val="single" w:sz="8" w:space="0" w:color="000000"/>
              <w:right w:val="single" w:sz="4" w:space="0" w:color="auto"/>
            </w:tcBorders>
            <w:shd w:val="clear" w:color="auto" w:fill="auto"/>
            <w:vAlign w:val="center"/>
            <w:hideMark/>
          </w:tcPr>
          <w:p w14:paraId="663A317D" w14:textId="77777777" w:rsidR="00754123" w:rsidRPr="00DB0B9A" w:rsidRDefault="00754123">
            <w:pPr>
              <w:jc w:val="both"/>
              <w:rPr>
                <w:color w:val="000000"/>
              </w:rPr>
            </w:pPr>
            <w:r w:rsidRPr="00DB0B9A">
              <w:rPr>
                <w:color w:val="000000"/>
              </w:rPr>
              <w:t xml:space="preserve"> 1.2 </w:t>
            </w:r>
          </w:p>
        </w:tc>
        <w:tc>
          <w:tcPr>
            <w:tcW w:w="80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61897CEC" w14:textId="77777777" w:rsidR="00754123" w:rsidRPr="00DB0B9A" w:rsidRDefault="00754123">
            <w:pPr>
              <w:rPr>
                <w:color w:val="000000"/>
              </w:rPr>
            </w:pPr>
            <w:r w:rsidRPr="00DB0B9A">
              <w:rPr>
                <w:color w:val="000000"/>
              </w:rPr>
              <w:t>Đề án thăm dò bổ sung để nâng cấp tài nguyên, trữ lượng khoáng sản, xác định khoáng sản đi kèm</w:t>
            </w:r>
          </w:p>
        </w:tc>
        <w:tc>
          <w:tcPr>
            <w:tcW w:w="556" w:type="pct"/>
            <w:tcBorders>
              <w:top w:val="nil"/>
              <w:left w:val="single" w:sz="4" w:space="0" w:color="auto"/>
              <w:bottom w:val="single" w:sz="8" w:space="0" w:color="000000"/>
              <w:right w:val="single" w:sz="8" w:space="0" w:color="000000"/>
            </w:tcBorders>
            <w:shd w:val="clear" w:color="auto" w:fill="auto"/>
            <w:vAlign w:val="center"/>
            <w:hideMark/>
          </w:tcPr>
          <w:p w14:paraId="728A54E1" w14:textId="77777777" w:rsidR="00754123" w:rsidRPr="00DB0B9A" w:rsidRDefault="00754123">
            <w:pPr>
              <w:jc w:val="both"/>
              <w:rPr>
                <w:color w:val="000000"/>
              </w:rPr>
            </w:pPr>
            <w:r w:rsidRPr="00DB0B9A">
              <w:rPr>
                <w:color w:val="000000"/>
              </w:rPr>
              <w:t xml:space="preserve"> Lập đề án, in ấn </w:t>
            </w:r>
          </w:p>
        </w:tc>
        <w:tc>
          <w:tcPr>
            <w:tcW w:w="383" w:type="pct"/>
            <w:tcBorders>
              <w:top w:val="nil"/>
              <w:left w:val="nil"/>
              <w:bottom w:val="single" w:sz="8" w:space="0" w:color="000000"/>
              <w:right w:val="single" w:sz="8" w:space="0" w:color="000000"/>
            </w:tcBorders>
            <w:shd w:val="clear" w:color="auto" w:fill="auto"/>
            <w:vAlign w:val="center"/>
            <w:hideMark/>
          </w:tcPr>
          <w:p w14:paraId="3FE73233" w14:textId="70426C26" w:rsidR="00754123" w:rsidRPr="00DB0B9A" w:rsidRDefault="00754123" w:rsidP="00754123">
            <w:pPr>
              <w:jc w:val="center"/>
              <w:rPr>
                <w:color w:val="000000"/>
              </w:rPr>
            </w:pPr>
            <w:r w:rsidRPr="00DB0B9A">
              <w:rPr>
                <w:color w:val="000000"/>
              </w:rPr>
              <w:t>50</w:t>
            </w:r>
          </w:p>
        </w:tc>
        <w:tc>
          <w:tcPr>
            <w:tcW w:w="429" w:type="pct"/>
            <w:tcBorders>
              <w:top w:val="nil"/>
              <w:left w:val="nil"/>
              <w:bottom w:val="single" w:sz="8" w:space="0" w:color="000000"/>
              <w:right w:val="single" w:sz="8" w:space="0" w:color="000000"/>
            </w:tcBorders>
            <w:shd w:val="clear" w:color="auto" w:fill="auto"/>
            <w:vAlign w:val="center"/>
            <w:hideMark/>
          </w:tcPr>
          <w:p w14:paraId="237DAF1D" w14:textId="75A5BCD2" w:rsidR="00754123" w:rsidRPr="00DB0B9A" w:rsidRDefault="00754123" w:rsidP="00754123">
            <w:pPr>
              <w:jc w:val="center"/>
              <w:rPr>
                <w:color w:val="000000"/>
              </w:rPr>
            </w:pPr>
            <w:r w:rsidRPr="00DB0B9A">
              <w:rPr>
                <w:color w:val="000000"/>
              </w:rPr>
              <w:t>43.500</w:t>
            </w:r>
          </w:p>
        </w:tc>
        <w:tc>
          <w:tcPr>
            <w:tcW w:w="383" w:type="pct"/>
            <w:tcBorders>
              <w:top w:val="nil"/>
              <w:left w:val="nil"/>
              <w:bottom w:val="single" w:sz="8" w:space="0" w:color="000000"/>
              <w:right w:val="single" w:sz="8" w:space="0" w:color="000000"/>
            </w:tcBorders>
            <w:shd w:val="clear" w:color="auto" w:fill="auto"/>
            <w:vAlign w:val="center"/>
            <w:hideMark/>
          </w:tcPr>
          <w:p w14:paraId="27B3A42F" w14:textId="7249B86D" w:rsidR="00754123" w:rsidRPr="00DB0B9A" w:rsidRDefault="00754123" w:rsidP="00754123">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31AE5ED7" w14:textId="11351C6B" w:rsidR="00754123" w:rsidRPr="00DB0B9A" w:rsidRDefault="00754123" w:rsidP="00754123">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097927B0" w14:textId="588BC511" w:rsidR="00754123" w:rsidRPr="00DB0B9A" w:rsidRDefault="00754123" w:rsidP="00754123">
            <w:pPr>
              <w:jc w:val="center"/>
              <w:rPr>
                <w:color w:val="000000"/>
              </w:rPr>
            </w:pPr>
            <w:r w:rsidRPr="00DB0B9A">
              <w:rPr>
                <w:color w:val="000000"/>
              </w:rPr>
              <w:t>1</w:t>
            </w:r>
          </w:p>
        </w:tc>
        <w:tc>
          <w:tcPr>
            <w:tcW w:w="341" w:type="pct"/>
            <w:tcBorders>
              <w:top w:val="nil"/>
              <w:left w:val="nil"/>
              <w:bottom w:val="single" w:sz="8" w:space="0" w:color="000000"/>
              <w:right w:val="single" w:sz="8" w:space="0" w:color="000000"/>
            </w:tcBorders>
            <w:shd w:val="clear" w:color="auto" w:fill="auto"/>
            <w:vAlign w:val="center"/>
            <w:hideMark/>
          </w:tcPr>
          <w:p w14:paraId="07F44CA7" w14:textId="6BD550A8" w:rsidR="00754123" w:rsidRPr="00DB0B9A" w:rsidRDefault="00754123" w:rsidP="00754123">
            <w:pPr>
              <w:jc w:val="center"/>
              <w:rPr>
                <w:color w:val="000000"/>
              </w:rPr>
            </w:pPr>
            <w:r w:rsidRPr="00DB0B9A">
              <w:rPr>
                <w:color w:val="000000"/>
              </w:rPr>
              <w:t>15</w:t>
            </w:r>
          </w:p>
        </w:tc>
        <w:tc>
          <w:tcPr>
            <w:tcW w:w="457" w:type="pct"/>
            <w:tcBorders>
              <w:top w:val="nil"/>
              <w:left w:val="nil"/>
              <w:bottom w:val="single" w:sz="8" w:space="0" w:color="000000"/>
              <w:right w:val="single" w:sz="8" w:space="0" w:color="000000"/>
            </w:tcBorders>
            <w:shd w:val="clear" w:color="auto" w:fill="auto"/>
            <w:vAlign w:val="center"/>
            <w:hideMark/>
          </w:tcPr>
          <w:p w14:paraId="422D619C" w14:textId="74543069" w:rsidR="00754123" w:rsidRPr="00DB0B9A" w:rsidRDefault="00754123" w:rsidP="00754123">
            <w:pPr>
              <w:jc w:val="center"/>
              <w:rPr>
                <w:color w:val="000000"/>
              </w:rPr>
            </w:pPr>
            <w:r w:rsidRPr="00DB0B9A">
              <w:rPr>
                <w:color w:val="000000"/>
              </w:rPr>
              <w:t>2.175.000</w:t>
            </w:r>
          </w:p>
        </w:tc>
        <w:tc>
          <w:tcPr>
            <w:tcW w:w="446" w:type="pct"/>
            <w:tcBorders>
              <w:top w:val="nil"/>
              <w:left w:val="nil"/>
              <w:bottom w:val="single" w:sz="8" w:space="0" w:color="000000"/>
              <w:right w:val="single" w:sz="8" w:space="0" w:color="000000"/>
            </w:tcBorders>
            <w:shd w:val="clear" w:color="auto" w:fill="auto"/>
            <w:vAlign w:val="center"/>
            <w:hideMark/>
          </w:tcPr>
          <w:p w14:paraId="62066753" w14:textId="038F4004" w:rsidR="00754123" w:rsidRPr="00DB0B9A" w:rsidRDefault="00754123" w:rsidP="00754123">
            <w:pPr>
              <w:jc w:val="center"/>
              <w:rPr>
                <w:color w:val="000000"/>
              </w:rPr>
            </w:pPr>
            <w:r w:rsidRPr="00DB0B9A">
              <w:rPr>
                <w:color w:val="000000"/>
              </w:rPr>
              <w:t>32.625.000</w:t>
            </w:r>
          </w:p>
        </w:tc>
        <w:tc>
          <w:tcPr>
            <w:tcW w:w="253" w:type="pct"/>
            <w:tcBorders>
              <w:top w:val="nil"/>
              <w:left w:val="nil"/>
              <w:bottom w:val="single" w:sz="8" w:space="0" w:color="000000"/>
              <w:right w:val="single" w:sz="8" w:space="0" w:color="000000"/>
            </w:tcBorders>
            <w:shd w:val="clear" w:color="auto" w:fill="auto"/>
            <w:vAlign w:val="center"/>
            <w:hideMark/>
          </w:tcPr>
          <w:p w14:paraId="2AB6CA33" w14:textId="77777777" w:rsidR="00754123" w:rsidRPr="00DB0B9A" w:rsidRDefault="00754123">
            <w:pPr>
              <w:jc w:val="both"/>
              <w:rPr>
                <w:color w:val="000000"/>
              </w:rPr>
            </w:pPr>
            <w:r w:rsidRPr="00DB0B9A">
              <w:rPr>
                <w:color w:val="000000"/>
              </w:rPr>
              <w:t> </w:t>
            </w:r>
          </w:p>
        </w:tc>
      </w:tr>
      <w:tr w:rsidR="00754123" w:rsidRPr="00DB0B9A" w14:paraId="167C18EA" w14:textId="77777777" w:rsidTr="00754123">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2A413D5D" w14:textId="77777777" w:rsidR="00754123" w:rsidRPr="00DB0B9A" w:rsidRDefault="00754123">
            <w:pPr>
              <w:jc w:val="both"/>
              <w:rPr>
                <w:b/>
                <w:bCs/>
                <w:color w:val="000000"/>
              </w:rPr>
            </w:pPr>
            <w:r w:rsidRPr="00DB0B9A">
              <w:rPr>
                <w:b/>
                <w:bCs/>
                <w:color w:val="000000"/>
              </w:rPr>
              <w:t xml:space="preserve">             2 </w:t>
            </w:r>
          </w:p>
        </w:tc>
        <w:tc>
          <w:tcPr>
            <w:tcW w:w="802" w:type="pct"/>
            <w:tcBorders>
              <w:top w:val="single" w:sz="4" w:space="0" w:color="auto"/>
              <w:left w:val="nil"/>
              <w:bottom w:val="single" w:sz="8" w:space="0" w:color="000000"/>
              <w:right w:val="single" w:sz="8" w:space="0" w:color="000000"/>
            </w:tcBorders>
            <w:shd w:val="clear" w:color="auto" w:fill="auto"/>
            <w:vAlign w:val="center"/>
            <w:hideMark/>
          </w:tcPr>
          <w:p w14:paraId="23DBDDF2" w14:textId="77777777" w:rsidR="00754123" w:rsidRPr="00DB0B9A" w:rsidRDefault="00754123">
            <w:pPr>
              <w:jc w:val="both"/>
              <w:rPr>
                <w:b/>
                <w:bCs/>
                <w:color w:val="000000"/>
              </w:rPr>
            </w:pPr>
            <w:r w:rsidRPr="00DB0B9A">
              <w:rPr>
                <w:b/>
                <w:bCs/>
                <w:color w:val="000000"/>
              </w:rPr>
              <w:t xml:space="preserve"> Nộp hồ sơ </w:t>
            </w:r>
          </w:p>
        </w:tc>
        <w:tc>
          <w:tcPr>
            <w:tcW w:w="556" w:type="pct"/>
            <w:tcBorders>
              <w:top w:val="nil"/>
              <w:left w:val="nil"/>
              <w:bottom w:val="single" w:sz="8" w:space="0" w:color="000000"/>
              <w:right w:val="single" w:sz="8" w:space="0" w:color="000000"/>
            </w:tcBorders>
            <w:shd w:val="clear" w:color="auto" w:fill="auto"/>
            <w:vAlign w:val="center"/>
            <w:hideMark/>
          </w:tcPr>
          <w:p w14:paraId="44DE597E" w14:textId="77777777" w:rsidR="00754123" w:rsidRPr="00DB0B9A" w:rsidRDefault="00754123">
            <w:pPr>
              <w:jc w:val="both"/>
              <w:rPr>
                <w:color w:val="000000"/>
              </w:rPr>
            </w:pPr>
            <w:r w:rsidRPr="00DB0B9A">
              <w:rPr>
                <w:color w:val="000000"/>
              </w:rPr>
              <w:t xml:space="preserve"> Trực tiếp </w:t>
            </w:r>
          </w:p>
        </w:tc>
        <w:tc>
          <w:tcPr>
            <w:tcW w:w="383" w:type="pct"/>
            <w:tcBorders>
              <w:top w:val="nil"/>
              <w:left w:val="nil"/>
              <w:bottom w:val="single" w:sz="8" w:space="0" w:color="000000"/>
              <w:right w:val="single" w:sz="8" w:space="0" w:color="000000"/>
            </w:tcBorders>
            <w:shd w:val="clear" w:color="auto" w:fill="auto"/>
            <w:vAlign w:val="center"/>
            <w:hideMark/>
          </w:tcPr>
          <w:p w14:paraId="211C02AE" w14:textId="382B5F6F" w:rsidR="00754123" w:rsidRPr="00DB0B9A" w:rsidRDefault="00754123" w:rsidP="00754123">
            <w:pPr>
              <w:jc w:val="center"/>
              <w:rPr>
                <w:color w:val="000000"/>
              </w:rPr>
            </w:pPr>
            <w:r w:rsidRPr="00DB0B9A">
              <w:rPr>
                <w:color w:val="000000"/>
              </w:rPr>
              <w:t>1</w:t>
            </w:r>
          </w:p>
        </w:tc>
        <w:tc>
          <w:tcPr>
            <w:tcW w:w="429" w:type="pct"/>
            <w:tcBorders>
              <w:top w:val="nil"/>
              <w:left w:val="nil"/>
              <w:bottom w:val="single" w:sz="8" w:space="0" w:color="000000"/>
              <w:right w:val="single" w:sz="8" w:space="0" w:color="000000"/>
            </w:tcBorders>
            <w:shd w:val="clear" w:color="auto" w:fill="auto"/>
            <w:vAlign w:val="center"/>
            <w:hideMark/>
          </w:tcPr>
          <w:p w14:paraId="4A9F80C3" w14:textId="5256C2FA" w:rsidR="00754123" w:rsidRPr="00DB0B9A" w:rsidRDefault="00754123" w:rsidP="00754123">
            <w:pPr>
              <w:jc w:val="center"/>
              <w:rPr>
                <w:color w:val="000000"/>
              </w:rPr>
            </w:pPr>
            <w:r w:rsidRPr="00DB0B9A">
              <w:rPr>
                <w:color w:val="000000"/>
              </w:rPr>
              <w:t>43.500</w:t>
            </w:r>
          </w:p>
        </w:tc>
        <w:tc>
          <w:tcPr>
            <w:tcW w:w="383" w:type="pct"/>
            <w:tcBorders>
              <w:top w:val="nil"/>
              <w:left w:val="nil"/>
              <w:bottom w:val="single" w:sz="8" w:space="0" w:color="000000"/>
              <w:right w:val="single" w:sz="8" w:space="0" w:color="000000"/>
            </w:tcBorders>
            <w:shd w:val="clear" w:color="auto" w:fill="auto"/>
            <w:vAlign w:val="center"/>
            <w:hideMark/>
          </w:tcPr>
          <w:p w14:paraId="641B917A" w14:textId="6582CE8E" w:rsidR="00754123" w:rsidRPr="00DB0B9A" w:rsidRDefault="00754123" w:rsidP="00754123">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10A8F0F5" w14:textId="663B0057" w:rsidR="00754123" w:rsidRPr="00DB0B9A" w:rsidRDefault="00754123" w:rsidP="00754123">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3C308F3E" w14:textId="20DA8372" w:rsidR="00754123" w:rsidRPr="00DB0B9A" w:rsidRDefault="00754123" w:rsidP="00754123">
            <w:pPr>
              <w:jc w:val="center"/>
              <w:rPr>
                <w:color w:val="000000"/>
              </w:rPr>
            </w:pPr>
            <w:r w:rsidRPr="00DB0B9A">
              <w:rPr>
                <w:color w:val="000000"/>
              </w:rPr>
              <w:t>1</w:t>
            </w:r>
          </w:p>
        </w:tc>
        <w:tc>
          <w:tcPr>
            <w:tcW w:w="341" w:type="pct"/>
            <w:tcBorders>
              <w:top w:val="nil"/>
              <w:left w:val="nil"/>
              <w:bottom w:val="single" w:sz="8" w:space="0" w:color="000000"/>
              <w:right w:val="single" w:sz="8" w:space="0" w:color="000000"/>
            </w:tcBorders>
            <w:shd w:val="clear" w:color="auto" w:fill="auto"/>
            <w:vAlign w:val="center"/>
            <w:hideMark/>
          </w:tcPr>
          <w:p w14:paraId="2DF405C1" w14:textId="40E95219" w:rsidR="00754123" w:rsidRPr="00DB0B9A" w:rsidRDefault="00754123" w:rsidP="00754123">
            <w:pPr>
              <w:jc w:val="center"/>
              <w:rPr>
                <w:color w:val="000000"/>
              </w:rPr>
            </w:pPr>
            <w:r w:rsidRPr="00DB0B9A">
              <w:rPr>
                <w:color w:val="000000"/>
              </w:rPr>
              <w:t>5</w:t>
            </w:r>
          </w:p>
        </w:tc>
        <w:tc>
          <w:tcPr>
            <w:tcW w:w="457" w:type="pct"/>
            <w:tcBorders>
              <w:top w:val="nil"/>
              <w:left w:val="nil"/>
              <w:bottom w:val="single" w:sz="8" w:space="0" w:color="000000"/>
              <w:right w:val="single" w:sz="8" w:space="0" w:color="000000"/>
            </w:tcBorders>
            <w:shd w:val="clear" w:color="auto" w:fill="auto"/>
            <w:vAlign w:val="center"/>
            <w:hideMark/>
          </w:tcPr>
          <w:p w14:paraId="058D9ADA" w14:textId="4E1E026C" w:rsidR="00754123" w:rsidRPr="00DB0B9A" w:rsidRDefault="00754123" w:rsidP="00754123">
            <w:pPr>
              <w:jc w:val="center"/>
              <w:rPr>
                <w:color w:val="000000"/>
              </w:rPr>
            </w:pPr>
            <w:r w:rsidRPr="00DB0B9A">
              <w:rPr>
                <w:color w:val="000000"/>
              </w:rPr>
              <w:t>43.500</w:t>
            </w:r>
          </w:p>
        </w:tc>
        <w:tc>
          <w:tcPr>
            <w:tcW w:w="446" w:type="pct"/>
            <w:tcBorders>
              <w:top w:val="nil"/>
              <w:left w:val="nil"/>
              <w:bottom w:val="single" w:sz="8" w:space="0" w:color="000000"/>
              <w:right w:val="single" w:sz="8" w:space="0" w:color="000000"/>
            </w:tcBorders>
            <w:shd w:val="clear" w:color="auto" w:fill="auto"/>
            <w:vAlign w:val="center"/>
            <w:hideMark/>
          </w:tcPr>
          <w:p w14:paraId="247A5997" w14:textId="400F7529" w:rsidR="00754123" w:rsidRPr="00DB0B9A" w:rsidRDefault="00754123" w:rsidP="00754123">
            <w:pPr>
              <w:jc w:val="center"/>
              <w:rPr>
                <w:color w:val="000000"/>
              </w:rPr>
            </w:pPr>
            <w:r w:rsidRPr="00DB0B9A">
              <w:rPr>
                <w:color w:val="000000"/>
              </w:rPr>
              <w:t>217.500</w:t>
            </w:r>
          </w:p>
        </w:tc>
        <w:tc>
          <w:tcPr>
            <w:tcW w:w="253" w:type="pct"/>
            <w:tcBorders>
              <w:top w:val="nil"/>
              <w:left w:val="nil"/>
              <w:bottom w:val="single" w:sz="8" w:space="0" w:color="000000"/>
              <w:right w:val="single" w:sz="8" w:space="0" w:color="000000"/>
            </w:tcBorders>
            <w:shd w:val="clear" w:color="auto" w:fill="auto"/>
            <w:vAlign w:val="center"/>
            <w:hideMark/>
          </w:tcPr>
          <w:p w14:paraId="04CBB8C5" w14:textId="77777777" w:rsidR="00754123" w:rsidRPr="00DB0B9A" w:rsidRDefault="00754123">
            <w:pPr>
              <w:jc w:val="both"/>
              <w:rPr>
                <w:color w:val="000000"/>
              </w:rPr>
            </w:pPr>
            <w:r w:rsidRPr="00DB0B9A">
              <w:rPr>
                <w:color w:val="000000"/>
              </w:rPr>
              <w:t> </w:t>
            </w:r>
          </w:p>
        </w:tc>
      </w:tr>
      <w:tr w:rsidR="00754123" w:rsidRPr="00DB0B9A" w14:paraId="686ECA4F" w14:textId="77777777" w:rsidTr="00754123">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31D47717" w14:textId="77777777" w:rsidR="00754123" w:rsidRPr="00DB0B9A" w:rsidRDefault="00754123">
            <w:pPr>
              <w:jc w:val="both"/>
              <w:rPr>
                <w:b/>
                <w:bCs/>
                <w:color w:val="000000"/>
              </w:rPr>
            </w:pPr>
            <w:r w:rsidRPr="00DB0B9A">
              <w:rPr>
                <w:b/>
                <w:bCs/>
                <w:color w:val="000000"/>
              </w:rPr>
              <w:t> </w:t>
            </w:r>
          </w:p>
        </w:tc>
        <w:tc>
          <w:tcPr>
            <w:tcW w:w="802" w:type="pct"/>
            <w:tcBorders>
              <w:top w:val="nil"/>
              <w:left w:val="nil"/>
              <w:bottom w:val="single" w:sz="8" w:space="0" w:color="000000"/>
              <w:right w:val="single" w:sz="8" w:space="0" w:color="000000"/>
            </w:tcBorders>
            <w:shd w:val="clear" w:color="auto" w:fill="auto"/>
            <w:vAlign w:val="center"/>
            <w:hideMark/>
          </w:tcPr>
          <w:p w14:paraId="3EE97C08" w14:textId="77777777" w:rsidR="00754123" w:rsidRPr="00DB0B9A" w:rsidRDefault="00754123">
            <w:pPr>
              <w:jc w:val="both"/>
              <w:rPr>
                <w:b/>
                <w:bCs/>
                <w:color w:val="000000"/>
              </w:rPr>
            </w:pPr>
            <w:r w:rsidRPr="00DB0B9A">
              <w:rPr>
                <w:b/>
                <w:bCs/>
                <w:color w:val="000000"/>
              </w:rPr>
              <w:t> </w:t>
            </w:r>
          </w:p>
        </w:tc>
        <w:tc>
          <w:tcPr>
            <w:tcW w:w="556" w:type="pct"/>
            <w:tcBorders>
              <w:top w:val="nil"/>
              <w:left w:val="nil"/>
              <w:bottom w:val="single" w:sz="8" w:space="0" w:color="000000"/>
              <w:right w:val="single" w:sz="8" w:space="0" w:color="000000"/>
            </w:tcBorders>
            <w:shd w:val="clear" w:color="auto" w:fill="auto"/>
            <w:vAlign w:val="center"/>
            <w:hideMark/>
          </w:tcPr>
          <w:p w14:paraId="1E480E1C" w14:textId="77777777" w:rsidR="00754123" w:rsidRPr="00DB0B9A" w:rsidRDefault="00754123">
            <w:pPr>
              <w:jc w:val="both"/>
              <w:rPr>
                <w:color w:val="000000"/>
              </w:rPr>
            </w:pPr>
            <w:r w:rsidRPr="00DB0B9A">
              <w:rPr>
                <w:color w:val="000000"/>
              </w:rPr>
              <w:t xml:space="preserve"> Bưu điện </w:t>
            </w:r>
          </w:p>
        </w:tc>
        <w:tc>
          <w:tcPr>
            <w:tcW w:w="383" w:type="pct"/>
            <w:tcBorders>
              <w:top w:val="nil"/>
              <w:left w:val="nil"/>
              <w:bottom w:val="single" w:sz="8" w:space="0" w:color="000000"/>
              <w:right w:val="single" w:sz="8" w:space="0" w:color="000000"/>
            </w:tcBorders>
            <w:shd w:val="clear" w:color="auto" w:fill="auto"/>
            <w:vAlign w:val="center"/>
            <w:hideMark/>
          </w:tcPr>
          <w:p w14:paraId="4D51FB6C" w14:textId="2C0E7372" w:rsidR="00754123" w:rsidRPr="00DB0B9A" w:rsidRDefault="00754123" w:rsidP="00754123">
            <w:pPr>
              <w:jc w:val="center"/>
              <w:rPr>
                <w:color w:val="000000"/>
              </w:rPr>
            </w:pPr>
            <w:r w:rsidRPr="00DB0B9A">
              <w:rPr>
                <w:color w:val="000000"/>
              </w:rPr>
              <w:t>0,5</w:t>
            </w:r>
          </w:p>
        </w:tc>
        <w:tc>
          <w:tcPr>
            <w:tcW w:w="429" w:type="pct"/>
            <w:tcBorders>
              <w:top w:val="nil"/>
              <w:left w:val="nil"/>
              <w:bottom w:val="single" w:sz="8" w:space="0" w:color="000000"/>
              <w:right w:val="single" w:sz="8" w:space="0" w:color="000000"/>
            </w:tcBorders>
            <w:shd w:val="clear" w:color="auto" w:fill="auto"/>
            <w:vAlign w:val="center"/>
            <w:hideMark/>
          </w:tcPr>
          <w:p w14:paraId="5D27415D" w14:textId="75ACCD69" w:rsidR="00754123" w:rsidRPr="00DB0B9A" w:rsidRDefault="00754123" w:rsidP="00754123">
            <w:pPr>
              <w:jc w:val="center"/>
              <w:rPr>
                <w:color w:val="000000"/>
              </w:rPr>
            </w:pPr>
            <w:r w:rsidRPr="00DB0B9A">
              <w:rPr>
                <w:color w:val="000000"/>
              </w:rPr>
              <w:t>43.500</w:t>
            </w:r>
          </w:p>
        </w:tc>
        <w:tc>
          <w:tcPr>
            <w:tcW w:w="383" w:type="pct"/>
            <w:tcBorders>
              <w:top w:val="nil"/>
              <w:left w:val="nil"/>
              <w:bottom w:val="single" w:sz="8" w:space="0" w:color="000000"/>
              <w:right w:val="single" w:sz="8" w:space="0" w:color="000000"/>
            </w:tcBorders>
            <w:shd w:val="clear" w:color="auto" w:fill="auto"/>
            <w:vAlign w:val="center"/>
            <w:hideMark/>
          </w:tcPr>
          <w:p w14:paraId="4603728A" w14:textId="01513906" w:rsidR="00754123" w:rsidRPr="00DB0B9A" w:rsidRDefault="00754123" w:rsidP="00754123">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0D4DE53D" w14:textId="240542AB" w:rsidR="00754123" w:rsidRPr="00DB0B9A" w:rsidRDefault="00754123" w:rsidP="00754123">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0060051E" w14:textId="146733C7" w:rsidR="00754123" w:rsidRPr="00DB0B9A" w:rsidRDefault="00754123" w:rsidP="00754123">
            <w:pPr>
              <w:jc w:val="center"/>
              <w:rPr>
                <w:color w:val="000000"/>
              </w:rPr>
            </w:pPr>
            <w:r w:rsidRPr="00DB0B9A">
              <w:rPr>
                <w:color w:val="000000"/>
              </w:rPr>
              <w:t>1</w:t>
            </w:r>
          </w:p>
        </w:tc>
        <w:tc>
          <w:tcPr>
            <w:tcW w:w="341" w:type="pct"/>
            <w:tcBorders>
              <w:top w:val="nil"/>
              <w:left w:val="nil"/>
              <w:bottom w:val="single" w:sz="8" w:space="0" w:color="000000"/>
              <w:right w:val="single" w:sz="8" w:space="0" w:color="000000"/>
            </w:tcBorders>
            <w:shd w:val="clear" w:color="auto" w:fill="auto"/>
            <w:vAlign w:val="center"/>
            <w:hideMark/>
          </w:tcPr>
          <w:p w14:paraId="7EB10CF6" w14:textId="0F0550D7" w:rsidR="00754123" w:rsidRPr="00DB0B9A" w:rsidRDefault="00754123" w:rsidP="00754123">
            <w:pPr>
              <w:jc w:val="center"/>
              <w:rPr>
                <w:color w:val="000000"/>
              </w:rPr>
            </w:pPr>
            <w:r w:rsidRPr="00DB0B9A">
              <w:rPr>
                <w:color w:val="000000"/>
              </w:rPr>
              <w:t>5</w:t>
            </w:r>
          </w:p>
        </w:tc>
        <w:tc>
          <w:tcPr>
            <w:tcW w:w="457" w:type="pct"/>
            <w:tcBorders>
              <w:top w:val="nil"/>
              <w:left w:val="nil"/>
              <w:bottom w:val="single" w:sz="8" w:space="0" w:color="000000"/>
              <w:right w:val="single" w:sz="8" w:space="0" w:color="000000"/>
            </w:tcBorders>
            <w:shd w:val="clear" w:color="auto" w:fill="auto"/>
            <w:vAlign w:val="center"/>
            <w:hideMark/>
          </w:tcPr>
          <w:p w14:paraId="694B3AFE" w14:textId="0EF3B963" w:rsidR="00754123" w:rsidRPr="00DB0B9A" w:rsidRDefault="00754123" w:rsidP="00754123">
            <w:pPr>
              <w:jc w:val="center"/>
              <w:rPr>
                <w:color w:val="000000"/>
              </w:rPr>
            </w:pPr>
            <w:r w:rsidRPr="00DB0B9A">
              <w:rPr>
                <w:color w:val="000000"/>
              </w:rPr>
              <w:t>21.750</w:t>
            </w:r>
          </w:p>
        </w:tc>
        <w:tc>
          <w:tcPr>
            <w:tcW w:w="446" w:type="pct"/>
            <w:tcBorders>
              <w:top w:val="nil"/>
              <w:left w:val="nil"/>
              <w:bottom w:val="single" w:sz="8" w:space="0" w:color="000000"/>
              <w:right w:val="single" w:sz="8" w:space="0" w:color="000000"/>
            </w:tcBorders>
            <w:shd w:val="clear" w:color="auto" w:fill="auto"/>
            <w:vAlign w:val="center"/>
            <w:hideMark/>
          </w:tcPr>
          <w:p w14:paraId="062313A5" w14:textId="3FA1F87F" w:rsidR="00754123" w:rsidRPr="00DB0B9A" w:rsidRDefault="00754123" w:rsidP="00754123">
            <w:pPr>
              <w:jc w:val="center"/>
              <w:rPr>
                <w:color w:val="000000"/>
              </w:rPr>
            </w:pPr>
            <w:r w:rsidRPr="00DB0B9A">
              <w:rPr>
                <w:color w:val="000000"/>
              </w:rPr>
              <w:t>108.750</w:t>
            </w:r>
          </w:p>
        </w:tc>
        <w:tc>
          <w:tcPr>
            <w:tcW w:w="253" w:type="pct"/>
            <w:tcBorders>
              <w:top w:val="nil"/>
              <w:left w:val="nil"/>
              <w:bottom w:val="single" w:sz="8" w:space="0" w:color="000000"/>
              <w:right w:val="single" w:sz="8" w:space="0" w:color="000000"/>
            </w:tcBorders>
            <w:shd w:val="clear" w:color="auto" w:fill="auto"/>
            <w:vAlign w:val="center"/>
            <w:hideMark/>
          </w:tcPr>
          <w:p w14:paraId="0AB54D9A" w14:textId="77777777" w:rsidR="00754123" w:rsidRPr="00DB0B9A" w:rsidRDefault="00754123">
            <w:pPr>
              <w:jc w:val="both"/>
              <w:rPr>
                <w:color w:val="000000"/>
              </w:rPr>
            </w:pPr>
            <w:r w:rsidRPr="00DB0B9A">
              <w:rPr>
                <w:color w:val="000000"/>
              </w:rPr>
              <w:t> </w:t>
            </w:r>
          </w:p>
        </w:tc>
      </w:tr>
      <w:tr w:rsidR="00754123" w:rsidRPr="00DB0B9A" w14:paraId="0F9E15CE" w14:textId="77777777" w:rsidTr="00754123">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7D542FD5" w14:textId="77777777" w:rsidR="00754123" w:rsidRPr="00DB0B9A" w:rsidRDefault="00754123">
            <w:pPr>
              <w:jc w:val="both"/>
              <w:rPr>
                <w:color w:val="000000"/>
              </w:rPr>
            </w:pPr>
            <w:r w:rsidRPr="00DB0B9A">
              <w:rPr>
                <w:color w:val="000000"/>
              </w:rPr>
              <w:t> </w:t>
            </w:r>
          </w:p>
        </w:tc>
        <w:tc>
          <w:tcPr>
            <w:tcW w:w="802" w:type="pct"/>
            <w:tcBorders>
              <w:top w:val="nil"/>
              <w:left w:val="nil"/>
              <w:bottom w:val="single" w:sz="8" w:space="0" w:color="000000"/>
              <w:right w:val="single" w:sz="8" w:space="0" w:color="000000"/>
            </w:tcBorders>
            <w:shd w:val="clear" w:color="auto" w:fill="auto"/>
            <w:vAlign w:val="center"/>
            <w:hideMark/>
          </w:tcPr>
          <w:p w14:paraId="21BBF73E" w14:textId="77777777" w:rsidR="00754123" w:rsidRPr="00DB0B9A" w:rsidRDefault="00754123">
            <w:pPr>
              <w:jc w:val="both"/>
              <w:rPr>
                <w:color w:val="000000"/>
              </w:rPr>
            </w:pPr>
            <w:r w:rsidRPr="00DB0B9A">
              <w:rPr>
                <w:color w:val="000000"/>
              </w:rPr>
              <w:t> </w:t>
            </w:r>
          </w:p>
        </w:tc>
        <w:tc>
          <w:tcPr>
            <w:tcW w:w="556" w:type="pct"/>
            <w:tcBorders>
              <w:top w:val="nil"/>
              <w:left w:val="nil"/>
              <w:bottom w:val="single" w:sz="8" w:space="0" w:color="000000"/>
              <w:right w:val="single" w:sz="8" w:space="0" w:color="000000"/>
            </w:tcBorders>
            <w:shd w:val="clear" w:color="auto" w:fill="auto"/>
            <w:vAlign w:val="center"/>
            <w:hideMark/>
          </w:tcPr>
          <w:p w14:paraId="4308B88D" w14:textId="77777777" w:rsidR="00754123" w:rsidRPr="00DB0B9A" w:rsidRDefault="00754123">
            <w:pPr>
              <w:jc w:val="both"/>
              <w:rPr>
                <w:color w:val="000000"/>
              </w:rPr>
            </w:pPr>
            <w:r w:rsidRPr="00DB0B9A">
              <w:rPr>
                <w:color w:val="000000"/>
              </w:rPr>
              <w:t xml:space="preserve"> Điện tử </w:t>
            </w:r>
          </w:p>
        </w:tc>
        <w:tc>
          <w:tcPr>
            <w:tcW w:w="383" w:type="pct"/>
            <w:tcBorders>
              <w:top w:val="nil"/>
              <w:left w:val="nil"/>
              <w:bottom w:val="single" w:sz="8" w:space="0" w:color="000000"/>
              <w:right w:val="single" w:sz="8" w:space="0" w:color="000000"/>
            </w:tcBorders>
            <w:shd w:val="clear" w:color="auto" w:fill="auto"/>
            <w:vAlign w:val="center"/>
            <w:hideMark/>
          </w:tcPr>
          <w:p w14:paraId="409CC773" w14:textId="43C70092" w:rsidR="00754123" w:rsidRPr="00DB0B9A" w:rsidRDefault="00754123" w:rsidP="00754123">
            <w:pPr>
              <w:jc w:val="center"/>
              <w:rPr>
                <w:color w:val="000000"/>
              </w:rPr>
            </w:pPr>
            <w:r w:rsidRPr="00DB0B9A">
              <w:rPr>
                <w:color w:val="000000"/>
              </w:rPr>
              <w:t>0,5</w:t>
            </w:r>
          </w:p>
        </w:tc>
        <w:tc>
          <w:tcPr>
            <w:tcW w:w="429" w:type="pct"/>
            <w:tcBorders>
              <w:top w:val="nil"/>
              <w:left w:val="nil"/>
              <w:bottom w:val="single" w:sz="8" w:space="0" w:color="000000"/>
              <w:right w:val="single" w:sz="8" w:space="0" w:color="000000"/>
            </w:tcBorders>
            <w:shd w:val="clear" w:color="auto" w:fill="auto"/>
            <w:vAlign w:val="center"/>
            <w:hideMark/>
          </w:tcPr>
          <w:p w14:paraId="599C5287" w14:textId="3F56CA8B" w:rsidR="00754123" w:rsidRPr="00DB0B9A" w:rsidRDefault="00754123" w:rsidP="00754123">
            <w:pPr>
              <w:jc w:val="center"/>
              <w:rPr>
                <w:color w:val="000000"/>
              </w:rPr>
            </w:pPr>
            <w:r w:rsidRPr="00DB0B9A">
              <w:rPr>
                <w:color w:val="000000"/>
              </w:rPr>
              <w:t>43.500</w:t>
            </w:r>
          </w:p>
        </w:tc>
        <w:tc>
          <w:tcPr>
            <w:tcW w:w="383" w:type="pct"/>
            <w:tcBorders>
              <w:top w:val="nil"/>
              <w:left w:val="nil"/>
              <w:bottom w:val="single" w:sz="8" w:space="0" w:color="000000"/>
              <w:right w:val="single" w:sz="8" w:space="0" w:color="000000"/>
            </w:tcBorders>
            <w:shd w:val="clear" w:color="auto" w:fill="auto"/>
            <w:vAlign w:val="center"/>
            <w:hideMark/>
          </w:tcPr>
          <w:p w14:paraId="5D16F762" w14:textId="7FA4FF53" w:rsidR="00754123" w:rsidRPr="00DB0B9A" w:rsidRDefault="00754123" w:rsidP="00754123">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551D4B7C" w14:textId="77E40245" w:rsidR="00754123" w:rsidRPr="00DB0B9A" w:rsidRDefault="00754123" w:rsidP="00754123">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5FE5A890" w14:textId="5B637F32" w:rsidR="00754123" w:rsidRPr="00DB0B9A" w:rsidRDefault="00754123" w:rsidP="00754123">
            <w:pPr>
              <w:jc w:val="center"/>
              <w:rPr>
                <w:color w:val="000000"/>
              </w:rPr>
            </w:pPr>
            <w:r w:rsidRPr="00DB0B9A">
              <w:rPr>
                <w:color w:val="000000"/>
              </w:rPr>
              <w:t>1</w:t>
            </w:r>
          </w:p>
        </w:tc>
        <w:tc>
          <w:tcPr>
            <w:tcW w:w="341" w:type="pct"/>
            <w:tcBorders>
              <w:top w:val="nil"/>
              <w:left w:val="nil"/>
              <w:bottom w:val="single" w:sz="8" w:space="0" w:color="000000"/>
              <w:right w:val="single" w:sz="8" w:space="0" w:color="000000"/>
            </w:tcBorders>
            <w:shd w:val="clear" w:color="auto" w:fill="auto"/>
            <w:vAlign w:val="center"/>
            <w:hideMark/>
          </w:tcPr>
          <w:p w14:paraId="08809853" w14:textId="7084AE6A" w:rsidR="00754123" w:rsidRPr="00DB0B9A" w:rsidRDefault="00754123" w:rsidP="00754123">
            <w:pPr>
              <w:jc w:val="center"/>
              <w:rPr>
                <w:color w:val="000000"/>
              </w:rPr>
            </w:pPr>
            <w:r w:rsidRPr="00DB0B9A">
              <w:rPr>
                <w:color w:val="000000"/>
              </w:rPr>
              <w:t>5</w:t>
            </w:r>
          </w:p>
        </w:tc>
        <w:tc>
          <w:tcPr>
            <w:tcW w:w="457" w:type="pct"/>
            <w:tcBorders>
              <w:top w:val="nil"/>
              <w:left w:val="nil"/>
              <w:bottom w:val="single" w:sz="8" w:space="0" w:color="000000"/>
              <w:right w:val="single" w:sz="8" w:space="0" w:color="000000"/>
            </w:tcBorders>
            <w:shd w:val="clear" w:color="auto" w:fill="auto"/>
            <w:vAlign w:val="center"/>
            <w:hideMark/>
          </w:tcPr>
          <w:p w14:paraId="48604CDE" w14:textId="5BBB1C89" w:rsidR="00754123" w:rsidRPr="00DB0B9A" w:rsidRDefault="00754123" w:rsidP="00754123">
            <w:pPr>
              <w:jc w:val="center"/>
              <w:rPr>
                <w:color w:val="000000"/>
              </w:rPr>
            </w:pPr>
            <w:r w:rsidRPr="00DB0B9A">
              <w:rPr>
                <w:color w:val="000000"/>
              </w:rPr>
              <w:t>21.750</w:t>
            </w:r>
          </w:p>
        </w:tc>
        <w:tc>
          <w:tcPr>
            <w:tcW w:w="446" w:type="pct"/>
            <w:tcBorders>
              <w:top w:val="nil"/>
              <w:left w:val="nil"/>
              <w:bottom w:val="single" w:sz="8" w:space="0" w:color="000000"/>
              <w:right w:val="single" w:sz="8" w:space="0" w:color="000000"/>
            </w:tcBorders>
            <w:shd w:val="clear" w:color="auto" w:fill="auto"/>
            <w:vAlign w:val="center"/>
            <w:hideMark/>
          </w:tcPr>
          <w:p w14:paraId="3171BAA3" w14:textId="7C419D2C" w:rsidR="00754123" w:rsidRPr="00DB0B9A" w:rsidRDefault="00754123" w:rsidP="00754123">
            <w:pPr>
              <w:jc w:val="center"/>
              <w:rPr>
                <w:color w:val="000000"/>
              </w:rPr>
            </w:pPr>
            <w:r w:rsidRPr="00DB0B9A">
              <w:rPr>
                <w:color w:val="000000"/>
              </w:rPr>
              <w:t>108.750</w:t>
            </w:r>
          </w:p>
        </w:tc>
        <w:tc>
          <w:tcPr>
            <w:tcW w:w="253" w:type="pct"/>
            <w:tcBorders>
              <w:top w:val="nil"/>
              <w:left w:val="nil"/>
              <w:bottom w:val="single" w:sz="8" w:space="0" w:color="000000"/>
              <w:right w:val="single" w:sz="8" w:space="0" w:color="000000"/>
            </w:tcBorders>
            <w:shd w:val="clear" w:color="auto" w:fill="auto"/>
            <w:vAlign w:val="center"/>
            <w:hideMark/>
          </w:tcPr>
          <w:p w14:paraId="7311DED2" w14:textId="77777777" w:rsidR="00754123" w:rsidRPr="00DB0B9A" w:rsidRDefault="00754123">
            <w:pPr>
              <w:jc w:val="both"/>
              <w:rPr>
                <w:color w:val="000000"/>
              </w:rPr>
            </w:pPr>
            <w:r w:rsidRPr="00DB0B9A">
              <w:rPr>
                <w:color w:val="000000"/>
              </w:rPr>
              <w:t> </w:t>
            </w:r>
          </w:p>
        </w:tc>
      </w:tr>
      <w:tr w:rsidR="00754123" w:rsidRPr="00DB0B9A" w14:paraId="437D7D84" w14:textId="77777777" w:rsidTr="00754123">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3EB72886" w14:textId="77777777" w:rsidR="00754123" w:rsidRPr="00DB0B9A" w:rsidRDefault="00754123">
            <w:pPr>
              <w:jc w:val="both"/>
              <w:rPr>
                <w:b/>
                <w:bCs/>
                <w:color w:val="000000"/>
              </w:rPr>
            </w:pPr>
            <w:r w:rsidRPr="00DB0B9A">
              <w:rPr>
                <w:b/>
                <w:bCs/>
                <w:color w:val="000000"/>
              </w:rPr>
              <w:t xml:space="preserve">             3 </w:t>
            </w:r>
          </w:p>
        </w:tc>
        <w:tc>
          <w:tcPr>
            <w:tcW w:w="802" w:type="pct"/>
            <w:tcBorders>
              <w:top w:val="nil"/>
              <w:left w:val="nil"/>
              <w:bottom w:val="single" w:sz="8" w:space="0" w:color="000000"/>
              <w:right w:val="single" w:sz="8" w:space="0" w:color="000000"/>
            </w:tcBorders>
            <w:shd w:val="clear" w:color="auto" w:fill="auto"/>
            <w:vAlign w:val="center"/>
            <w:hideMark/>
          </w:tcPr>
          <w:p w14:paraId="139A685C" w14:textId="77777777" w:rsidR="00754123" w:rsidRPr="00DB0B9A" w:rsidRDefault="00754123">
            <w:pPr>
              <w:jc w:val="both"/>
              <w:rPr>
                <w:b/>
                <w:bCs/>
                <w:color w:val="000000"/>
              </w:rPr>
            </w:pPr>
            <w:r w:rsidRPr="00DB0B9A">
              <w:rPr>
                <w:b/>
                <w:bCs/>
                <w:color w:val="000000"/>
              </w:rPr>
              <w:t xml:space="preserve"> Nộp phí, lệ phí, chi phí khác </w:t>
            </w:r>
          </w:p>
        </w:tc>
        <w:tc>
          <w:tcPr>
            <w:tcW w:w="556" w:type="pct"/>
            <w:tcBorders>
              <w:top w:val="nil"/>
              <w:left w:val="nil"/>
              <w:bottom w:val="single" w:sz="8" w:space="0" w:color="000000"/>
              <w:right w:val="single" w:sz="8" w:space="0" w:color="000000"/>
            </w:tcBorders>
            <w:shd w:val="clear" w:color="auto" w:fill="auto"/>
            <w:vAlign w:val="center"/>
            <w:hideMark/>
          </w:tcPr>
          <w:p w14:paraId="25A2566F" w14:textId="77777777" w:rsidR="00754123" w:rsidRPr="00DB0B9A" w:rsidRDefault="00754123">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5FDA9EF6" w14:textId="7C379352" w:rsidR="00754123" w:rsidRPr="00DB0B9A" w:rsidRDefault="00754123" w:rsidP="00754123">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61113DE0" w14:textId="7B1BB82E" w:rsidR="00754123" w:rsidRPr="00DB0B9A" w:rsidRDefault="00754123" w:rsidP="00754123">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6D7F938A" w14:textId="7175C59A" w:rsidR="00754123" w:rsidRPr="00DB0B9A" w:rsidRDefault="00754123" w:rsidP="00754123">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524BF4D1" w14:textId="4E2A9FC1" w:rsidR="00754123" w:rsidRPr="00DB0B9A" w:rsidRDefault="00754123" w:rsidP="00754123">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46FBCE1E" w14:textId="543F7DDD" w:rsidR="00754123" w:rsidRPr="00DB0B9A" w:rsidRDefault="00754123" w:rsidP="00754123">
            <w:pPr>
              <w:jc w:val="center"/>
              <w:rPr>
                <w:color w:val="000000"/>
              </w:rPr>
            </w:pPr>
          </w:p>
        </w:tc>
        <w:tc>
          <w:tcPr>
            <w:tcW w:w="341" w:type="pct"/>
            <w:tcBorders>
              <w:top w:val="nil"/>
              <w:left w:val="nil"/>
              <w:bottom w:val="single" w:sz="8" w:space="0" w:color="000000"/>
              <w:right w:val="single" w:sz="8" w:space="0" w:color="000000"/>
            </w:tcBorders>
            <w:shd w:val="clear" w:color="auto" w:fill="auto"/>
            <w:vAlign w:val="center"/>
            <w:hideMark/>
          </w:tcPr>
          <w:p w14:paraId="451F26B8" w14:textId="22CC5D74" w:rsidR="00754123" w:rsidRPr="00DB0B9A" w:rsidRDefault="00754123" w:rsidP="00754123">
            <w:pPr>
              <w:jc w:val="center"/>
              <w:rPr>
                <w:color w:val="000000"/>
              </w:rPr>
            </w:pPr>
          </w:p>
        </w:tc>
        <w:tc>
          <w:tcPr>
            <w:tcW w:w="457" w:type="pct"/>
            <w:tcBorders>
              <w:top w:val="nil"/>
              <w:left w:val="nil"/>
              <w:bottom w:val="single" w:sz="8" w:space="0" w:color="000000"/>
              <w:right w:val="single" w:sz="8" w:space="0" w:color="000000"/>
            </w:tcBorders>
            <w:shd w:val="clear" w:color="auto" w:fill="auto"/>
            <w:vAlign w:val="center"/>
            <w:hideMark/>
          </w:tcPr>
          <w:p w14:paraId="571D482B" w14:textId="07672A5C" w:rsidR="00754123" w:rsidRPr="00DB0B9A" w:rsidRDefault="00754123" w:rsidP="00754123">
            <w:pPr>
              <w:jc w:val="center"/>
              <w:rPr>
                <w:color w:val="000000"/>
              </w:rPr>
            </w:pPr>
            <w:r w:rsidRPr="00DB0B9A">
              <w:rPr>
                <w:color w:val="000000"/>
              </w:rPr>
              <w:t>-</w:t>
            </w:r>
          </w:p>
        </w:tc>
        <w:tc>
          <w:tcPr>
            <w:tcW w:w="446" w:type="pct"/>
            <w:tcBorders>
              <w:top w:val="nil"/>
              <w:left w:val="nil"/>
              <w:bottom w:val="single" w:sz="8" w:space="0" w:color="000000"/>
              <w:right w:val="single" w:sz="8" w:space="0" w:color="000000"/>
            </w:tcBorders>
            <w:shd w:val="clear" w:color="auto" w:fill="auto"/>
            <w:vAlign w:val="center"/>
            <w:hideMark/>
          </w:tcPr>
          <w:p w14:paraId="196685F8" w14:textId="337A40BE" w:rsidR="00754123" w:rsidRPr="00DB0B9A" w:rsidRDefault="00754123" w:rsidP="00754123">
            <w:pPr>
              <w:jc w:val="center"/>
              <w:rPr>
                <w:color w:val="000000"/>
              </w:rPr>
            </w:pPr>
            <w:r w:rsidRPr="00DB0B9A">
              <w:rPr>
                <w:color w:val="000000"/>
              </w:rPr>
              <w:t>-</w:t>
            </w:r>
          </w:p>
        </w:tc>
        <w:tc>
          <w:tcPr>
            <w:tcW w:w="253" w:type="pct"/>
            <w:tcBorders>
              <w:top w:val="nil"/>
              <w:left w:val="nil"/>
              <w:bottom w:val="single" w:sz="8" w:space="0" w:color="000000"/>
              <w:right w:val="single" w:sz="8" w:space="0" w:color="000000"/>
            </w:tcBorders>
            <w:shd w:val="clear" w:color="auto" w:fill="auto"/>
            <w:vAlign w:val="center"/>
            <w:hideMark/>
          </w:tcPr>
          <w:p w14:paraId="0D2E4799" w14:textId="77777777" w:rsidR="00754123" w:rsidRPr="00DB0B9A" w:rsidRDefault="00754123">
            <w:pPr>
              <w:jc w:val="both"/>
              <w:rPr>
                <w:color w:val="000000"/>
              </w:rPr>
            </w:pPr>
            <w:r w:rsidRPr="00DB0B9A">
              <w:rPr>
                <w:color w:val="000000"/>
              </w:rPr>
              <w:t> </w:t>
            </w:r>
          </w:p>
        </w:tc>
      </w:tr>
      <w:tr w:rsidR="00754123" w:rsidRPr="00DB0B9A" w14:paraId="70C6A06F" w14:textId="77777777" w:rsidTr="00754123">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40450EFD" w14:textId="523E8CC0" w:rsidR="00754123" w:rsidRPr="00DB0B9A" w:rsidRDefault="00754123">
            <w:pPr>
              <w:jc w:val="both"/>
              <w:rPr>
                <w:color w:val="000000"/>
              </w:rPr>
            </w:pPr>
            <w:r w:rsidRPr="00DB0B9A">
              <w:rPr>
                <w:color w:val="000000"/>
              </w:rPr>
              <w:t xml:space="preserve">             </w:t>
            </w:r>
          </w:p>
        </w:tc>
        <w:tc>
          <w:tcPr>
            <w:tcW w:w="802" w:type="pct"/>
            <w:tcBorders>
              <w:top w:val="nil"/>
              <w:left w:val="nil"/>
              <w:bottom w:val="single" w:sz="8" w:space="0" w:color="000000"/>
              <w:right w:val="single" w:sz="8" w:space="0" w:color="000000"/>
            </w:tcBorders>
            <w:shd w:val="clear" w:color="auto" w:fill="auto"/>
            <w:vAlign w:val="center"/>
            <w:hideMark/>
          </w:tcPr>
          <w:p w14:paraId="345CD82D" w14:textId="77777777" w:rsidR="00754123" w:rsidRPr="00DB0B9A" w:rsidRDefault="00754123">
            <w:pPr>
              <w:jc w:val="both"/>
              <w:rPr>
                <w:color w:val="000000"/>
              </w:rPr>
            </w:pPr>
            <w:r w:rsidRPr="00DB0B9A">
              <w:rPr>
                <w:color w:val="000000"/>
              </w:rPr>
              <w:t xml:space="preserve"> Phí </w:t>
            </w:r>
          </w:p>
        </w:tc>
        <w:tc>
          <w:tcPr>
            <w:tcW w:w="556" w:type="pct"/>
            <w:tcBorders>
              <w:top w:val="nil"/>
              <w:left w:val="nil"/>
              <w:bottom w:val="single" w:sz="8" w:space="0" w:color="000000"/>
              <w:right w:val="single" w:sz="8" w:space="0" w:color="000000"/>
            </w:tcBorders>
            <w:shd w:val="clear" w:color="auto" w:fill="auto"/>
            <w:vAlign w:val="center"/>
            <w:hideMark/>
          </w:tcPr>
          <w:p w14:paraId="68DE0F23" w14:textId="77777777" w:rsidR="00754123" w:rsidRPr="00DB0B9A" w:rsidRDefault="00754123">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29F794EC" w14:textId="74129136" w:rsidR="00754123" w:rsidRPr="00DB0B9A" w:rsidRDefault="00754123" w:rsidP="00754123">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1A18E818" w14:textId="0759BCCE" w:rsidR="00754123" w:rsidRPr="00DB0B9A" w:rsidRDefault="00754123" w:rsidP="00754123">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488CA9B3" w14:textId="18ACEBCD" w:rsidR="00754123" w:rsidRPr="00DB0B9A" w:rsidRDefault="00754123" w:rsidP="00754123">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57570EB8" w14:textId="4CE29E01" w:rsidR="00754123" w:rsidRPr="00DB0B9A" w:rsidRDefault="00754123" w:rsidP="00754123">
            <w:pPr>
              <w:jc w:val="center"/>
              <w:rPr>
                <w:color w:val="000000"/>
              </w:rPr>
            </w:pPr>
            <w:r w:rsidRPr="00DB0B9A">
              <w:rPr>
                <w:color w:val="000000"/>
              </w:rPr>
              <w:t>-</w:t>
            </w:r>
          </w:p>
        </w:tc>
        <w:tc>
          <w:tcPr>
            <w:tcW w:w="274" w:type="pct"/>
            <w:tcBorders>
              <w:top w:val="nil"/>
              <w:left w:val="nil"/>
              <w:bottom w:val="single" w:sz="8" w:space="0" w:color="000000"/>
              <w:right w:val="single" w:sz="8" w:space="0" w:color="000000"/>
            </w:tcBorders>
            <w:shd w:val="clear" w:color="auto" w:fill="auto"/>
            <w:vAlign w:val="center"/>
            <w:hideMark/>
          </w:tcPr>
          <w:p w14:paraId="41DC88C1" w14:textId="6DFF6C6D" w:rsidR="00754123" w:rsidRPr="00DB0B9A" w:rsidRDefault="00754123" w:rsidP="00754123">
            <w:pPr>
              <w:jc w:val="center"/>
              <w:rPr>
                <w:color w:val="000000"/>
              </w:rPr>
            </w:pPr>
            <w:r w:rsidRPr="00DB0B9A">
              <w:rPr>
                <w:color w:val="000000"/>
              </w:rPr>
              <w:t>-</w:t>
            </w:r>
          </w:p>
        </w:tc>
        <w:tc>
          <w:tcPr>
            <w:tcW w:w="341" w:type="pct"/>
            <w:tcBorders>
              <w:top w:val="nil"/>
              <w:left w:val="nil"/>
              <w:bottom w:val="single" w:sz="8" w:space="0" w:color="000000"/>
              <w:right w:val="single" w:sz="8" w:space="0" w:color="000000"/>
            </w:tcBorders>
            <w:shd w:val="clear" w:color="auto" w:fill="auto"/>
            <w:vAlign w:val="center"/>
            <w:hideMark/>
          </w:tcPr>
          <w:p w14:paraId="44771AC5" w14:textId="537CDA02" w:rsidR="00754123" w:rsidRPr="00DB0B9A" w:rsidRDefault="00754123" w:rsidP="00754123">
            <w:pPr>
              <w:jc w:val="center"/>
              <w:rPr>
                <w:color w:val="000000"/>
              </w:rPr>
            </w:pPr>
            <w:r w:rsidRPr="00DB0B9A">
              <w:rPr>
                <w:color w:val="000000"/>
              </w:rPr>
              <w:t>-</w:t>
            </w:r>
          </w:p>
        </w:tc>
        <w:tc>
          <w:tcPr>
            <w:tcW w:w="457" w:type="pct"/>
            <w:tcBorders>
              <w:top w:val="nil"/>
              <w:left w:val="nil"/>
              <w:bottom w:val="single" w:sz="8" w:space="0" w:color="000000"/>
              <w:right w:val="single" w:sz="8" w:space="0" w:color="000000"/>
            </w:tcBorders>
            <w:shd w:val="clear" w:color="auto" w:fill="auto"/>
            <w:vAlign w:val="center"/>
            <w:hideMark/>
          </w:tcPr>
          <w:p w14:paraId="284ADC6C" w14:textId="46075BFF" w:rsidR="00754123" w:rsidRPr="00DB0B9A" w:rsidRDefault="00754123" w:rsidP="00754123">
            <w:pPr>
              <w:jc w:val="center"/>
              <w:rPr>
                <w:color w:val="000000"/>
              </w:rPr>
            </w:pPr>
            <w:r w:rsidRPr="00DB0B9A">
              <w:rPr>
                <w:color w:val="000000"/>
              </w:rPr>
              <w:t>-</w:t>
            </w:r>
          </w:p>
        </w:tc>
        <w:tc>
          <w:tcPr>
            <w:tcW w:w="446" w:type="pct"/>
            <w:tcBorders>
              <w:top w:val="nil"/>
              <w:left w:val="nil"/>
              <w:bottom w:val="single" w:sz="8" w:space="0" w:color="000000"/>
              <w:right w:val="single" w:sz="8" w:space="0" w:color="000000"/>
            </w:tcBorders>
            <w:shd w:val="clear" w:color="auto" w:fill="auto"/>
            <w:vAlign w:val="center"/>
            <w:hideMark/>
          </w:tcPr>
          <w:p w14:paraId="5AF6E171" w14:textId="62BEBD6F" w:rsidR="00754123" w:rsidRPr="00DB0B9A" w:rsidRDefault="00754123" w:rsidP="00754123">
            <w:pPr>
              <w:jc w:val="center"/>
              <w:rPr>
                <w:color w:val="000000"/>
              </w:rPr>
            </w:pPr>
            <w:r w:rsidRPr="00DB0B9A">
              <w:rPr>
                <w:color w:val="000000"/>
              </w:rPr>
              <w:t>-</w:t>
            </w:r>
          </w:p>
        </w:tc>
        <w:tc>
          <w:tcPr>
            <w:tcW w:w="253" w:type="pct"/>
            <w:tcBorders>
              <w:top w:val="nil"/>
              <w:left w:val="nil"/>
              <w:bottom w:val="single" w:sz="8" w:space="0" w:color="000000"/>
              <w:right w:val="single" w:sz="8" w:space="0" w:color="000000"/>
            </w:tcBorders>
            <w:shd w:val="clear" w:color="auto" w:fill="auto"/>
            <w:vAlign w:val="center"/>
            <w:hideMark/>
          </w:tcPr>
          <w:p w14:paraId="4C338D75" w14:textId="77777777" w:rsidR="00754123" w:rsidRPr="00DB0B9A" w:rsidRDefault="00754123">
            <w:pPr>
              <w:jc w:val="both"/>
              <w:rPr>
                <w:color w:val="000000"/>
              </w:rPr>
            </w:pPr>
            <w:r w:rsidRPr="00DB0B9A">
              <w:rPr>
                <w:color w:val="000000"/>
              </w:rPr>
              <w:t> </w:t>
            </w:r>
          </w:p>
        </w:tc>
      </w:tr>
      <w:tr w:rsidR="00754123" w:rsidRPr="00DB0B9A" w14:paraId="45752366" w14:textId="77777777" w:rsidTr="00754123">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0F05C7DA" w14:textId="5F02F71B" w:rsidR="00754123" w:rsidRPr="00DB0B9A" w:rsidRDefault="00754123">
            <w:pPr>
              <w:jc w:val="both"/>
              <w:rPr>
                <w:color w:val="000000"/>
              </w:rPr>
            </w:pPr>
            <w:r w:rsidRPr="00DB0B9A">
              <w:rPr>
                <w:color w:val="000000"/>
              </w:rPr>
              <w:t xml:space="preserve">             </w:t>
            </w:r>
          </w:p>
        </w:tc>
        <w:tc>
          <w:tcPr>
            <w:tcW w:w="802" w:type="pct"/>
            <w:tcBorders>
              <w:top w:val="nil"/>
              <w:left w:val="nil"/>
              <w:bottom w:val="single" w:sz="8" w:space="0" w:color="000000"/>
              <w:right w:val="single" w:sz="8" w:space="0" w:color="000000"/>
            </w:tcBorders>
            <w:shd w:val="clear" w:color="auto" w:fill="auto"/>
            <w:vAlign w:val="center"/>
            <w:hideMark/>
          </w:tcPr>
          <w:p w14:paraId="6BD09DAE" w14:textId="77777777" w:rsidR="00754123" w:rsidRPr="00DB0B9A" w:rsidRDefault="00754123">
            <w:pPr>
              <w:jc w:val="both"/>
              <w:rPr>
                <w:color w:val="000000"/>
              </w:rPr>
            </w:pPr>
            <w:r w:rsidRPr="00DB0B9A">
              <w:rPr>
                <w:color w:val="000000"/>
              </w:rPr>
              <w:t xml:space="preserve"> Lệ phí </w:t>
            </w:r>
          </w:p>
        </w:tc>
        <w:tc>
          <w:tcPr>
            <w:tcW w:w="556" w:type="pct"/>
            <w:tcBorders>
              <w:top w:val="nil"/>
              <w:left w:val="nil"/>
              <w:bottom w:val="single" w:sz="8" w:space="0" w:color="000000"/>
              <w:right w:val="single" w:sz="8" w:space="0" w:color="000000"/>
            </w:tcBorders>
            <w:shd w:val="clear" w:color="auto" w:fill="auto"/>
            <w:vAlign w:val="center"/>
            <w:hideMark/>
          </w:tcPr>
          <w:p w14:paraId="3D3E11D9" w14:textId="77777777" w:rsidR="00754123" w:rsidRPr="00DB0B9A" w:rsidRDefault="00754123">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113F9291" w14:textId="4A7642FC" w:rsidR="00754123" w:rsidRPr="00DB0B9A" w:rsidRDefault="00754123" w:rsidP="00754123">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4EE68B42" w14:textId="35F49A75" w:rsidR="00754123" w:rsidRPr="00DB0B9A" w:rsidRDefault="00754123" w:rsidP="00754123">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7D7940DC" w14:textId="03D65D57" w:rsidR="00754123" w:rsidRPr="00DB0B9A" w:rsidRDefault="00754123" w:rsidP="00754123">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2FBA289E" w14:textId="6C0B60D8" w:rsidR="00754123" w:rsidRPr="00DB0B9A" w:rsidRDefault="00754123" w:rsidP="00754123">
            <w:pPr>
              <w:jc w:val="center"/>
              <w:rPr>
                <w:color w:val="000000"/>
              </w:rPr>
            </w:pPr>
            <w:r w:rsidRPr="00DB0B9A">
              <w:rPr>
                <w:color w:val="000000"/>
              </w:rPr>
              <w:t>-</w:t>
            </w:r>
          </w:p>
        </w:tc>
        <w:tc>
          <w:tcPr>
            <w:tcW w:w="274" w:type="pct"/>
            <w:tcBorders>
              <w:top w:val="nil"/>
              <w:left w:val="nil"/>
              <w:bottom w:val="single" w:sz="8" w:space="0" w:color="000000"/>
              <w:right w:val="single" w:sz="8" w:space="0" w:color="000000"/>
            </w:tcBorders>
            <w:shd w:val="clear" w:color="auto" w:fill="auto"/>
            <w:vAlign w:val="center"/>
            <w:hideMark/>
          </w:tcPr>
          <w:p w14:paraId="13B4F012" w14:textId="10A386D3" w:rsidR="00754123" w:rsidRPr="00DB0B9A" w:rsidRDefault="00754123" w:rsidP="00754123">
            <w:pPr>
              <w:jc w:val="center"/>
              <w:rPr>
                <w:color w:val="000000"/>
              </w:rPr>
            </w:pPr>
            <w:r w:rsidRPr="00DB0B9A">
              <w:rPr>
                <w:color w:val="000000"/>
              </w:rPr>
              <w:t>-</w:t>
            </w:r>
          </w:p>
        </w:tc>
        <w:tc>
          <w:tcPr>
            <w:tcW w:w="341" w:type="pct"/>
            <w:tcBorders>
              <w:top w:val="nil"/>
              <w:left w:val="nil"/>
              <w:bottom w:val="single" w:sz="8" w:space="0" w:color="000000"/>
              <w:right w:val="single" w:sz="8" w:space="0" w:color="000000"/>
            </w:tcBorders>
            <w:shd w:val="clear" w:color="auto" w:fill="auto"/>
            <w:vAlign w:val="center"/>
            <w:hideMark/>
          </w:tcPr>
          <w:p w14:paraId="1F6A9EA2" w14:textId="53BAD760" w:rsidR="00754123" w:rsidRPr="00DB0B9A" w:rsidRDefault="00754123" w:rsidP="00754123">
            <w:pPr>
              <w:jc w:val="center"/>
              <w:rPr>
                <w:color w:val="000000"/>
              </w:rPr>
            </w:pPr>
            <w:r w:rsidRPr="00DB0B9A">
              <w:rPr>
                <w:color w:val="000000"/>
              </w:rPr>
              <w:t>-</w:t>
            </w:r>
          </w:p>
        </w:tc>
        <w:tc>
          <w:tcPr>
            <w:tcW w:w="457" w:type="pct"/>
            <w:tcBorders>
              <w:top w:val="nil"/>
              <w:left w:val="nil"/>
              <w:bottom w:val="single" w:sz="8" w:space="0" w:color="000000"/>
              <w:right w:val="single" w:sz="8" w:space="0" w:color="000000"/>
            </w:tcBorders>
            <w:shd w:val="clear" w:color="auto" w:fill="auto"/>
            <w:vAlign w:val="center"/>
            <w:hideMark/>
          </w:tcPr>
          <w:p w14:paraId="58547A40" w14:textId="1526A762" w:rsidR="00754123" w:rsidRPr="00DB0B9A" w:rsidRDefault="00754123" w:rsidP="00754123">
            <w:pPr>
              <w:jc w:val="center"/>
              <w:rPr>
                <w:color w:val="000000"/>
              </w:rPr>
            </w:pPr>
            <w:r w:rsidRPr="00DB0B9A">
              <w:rPr>
                <w:color w:val="000000"/>
              </w:rPr>
              <w:t>-</w:t>
            </w:r>
          </w:p>
        </w:tc>
        <w:tc>
          <w:tcPr>
            <w:tcW w:w="446" w:type="pct"/>
            <w:tcBorders>
              <w:top w:val="nil"/>
              <w:left w:val="nil"/>
              <w:bottom w:val="single" w:sz="8" w:space="0" w:color="000000"/>
              <w:right w:val="single" w:sz="8" w:space="0" w:color="000000"/>
            </w:tcBorders>
            <w:shd w:val="clear" w:color="auto" w:fill="auto"/>
            <w:vAlign w:val="center"/>
            <w:hideMark/>
          </w:tcPr>
          <w:p w14:paraId="3BE2DB71" w14:textId="413973DF" w:rsidR="00754123" w:rsidRPr="00DB0B9A" w:rsidRDefault="00754123" w:rsidP="00754123">
            <w:pPr>
              <w:jc w:val="center"/>
              <w:rPr>
                <w:color w:val="000000"/>
              </w:rPr>
            </w:pPr>
            <w:r w:rsidRPr="00DB0B9A">
              <w:rPr>
                <w:color w:val="000000"/>
              </w:rPr>
              <w:t>-</w:t>
            </w:r>
          </w:p>
        </w:tc>
        <w:tc>
          <w:tcPr>
            <w:tcW w:w="253" w:type="pct"/>
            <w:tcBorders>
              <w:top w:val="nil"/>
              <w:left w:val="nil"/>
              <w:bottom w:val="single" w:sz="8" w:space="0" w:color="000000"/>
              <w:right w:val="single" w:sz="8" w:space="0" w:color="000000"/>
            </w:tcBorders>
            <w:shd w:val="clear" w:color="auto" w:fill="auto"/>
            <w:vAlign w:val="center"/>
            <w:hideMark/>
          </w:tcPr>
          <w:p w14:paraId="09095100" w14:textId="77777777" w:rsidR="00754123" w:rsidRPr="00DB0B9A" w:rsidRDefault="00754123">
            <w:pPr>
              <w:jc w:val="both"/>
              <w:rPr>
                <w:color w:val="000000"/>
              </w:rPr>
            </w:pPr>
            <w:r w:rsidRPr="00DB0B9A">
              <w:rPr>
                <w:color w:val="000000"/>
              </w:rPr>
              <w:t> </w:t>
            </w:r>
          </w:p>
        </w:tc>
      </w:tr>
      <w:tr w:rsidR="00754123" w:rsidRPr="00DB0B9A" w14:paraId="0BB364EB" w14:textId="77777777" w:rsidTr="00754123">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39DBD4F3" w14:textId="094B600F" w:rsidR="00754123" w:rsidRPr="00DB0B9A" w:rsidRDefault="00754123">
            <w:pPr>
              <w:jc w:val="both"/>
              <w:rPr>
                <w:color w:val="000000"/>
              </w:rPr>
            </w:pPr>
            <w:r w:rsidRPr="00DB0B9A">
              <w:rPr>
                <w:color w:val="000000"/>
              </w:rPr>
              <w:lastRenderedPageBreak/>
              <w:t xml:space="preserve">             </w:t>
            </w:r>
          </w:p>
        </w:tc>
        <w:tc>
          <w:tcPr>
            <w:tcW w:w="802" w:type="pct"/>
            <w:tcBorders>
              <w:top w:val="nil"/>
              <w:left w:val="nil"/>
              <w:bottom w:val="single" w:sz="8" w:space="0" w:color="000000"/>
              <w:right w:val="single" w:sz="8" w:space="0" w:color="000000"/>
            </w:tcBorders>
            <w:shd w:val="clear" w:color="auto" w:fill="auto"/>
            <w:vAlign w:val="center"/>
            <w:hideMark/>
          </w:tcPr>
          <w:p w14:paraId="41854066" w14:textId="77777777" w:rsidR="00754123" w:rsidRPr="00DB0B9A" w:rsidRDefault="00754123">
            <w:pPr>
              <w:jc w:val="both"/>
              <w:rPr>
                <w:color w:val="000000"/>
              </w:rPr>
            </w:pPr>
            <w:r w:rsidRPr="00DB0B9A">
              <w:rPr>
                <w:color w:val="000000"/>
              </w:rPr>
              <w:t xml:space="preserve"> Chi phí khác (nếu có) </w:t>
            </w:r>
          </w:p>
        </w:tc>
        <w:tc>
          <w:tcPr>
            <w:tcW w:w="556" w:type="pct"/>
            <w:tcBorders>
              <w:top w:val="nil"/>
              <w:left w:val="nil"/>
              <w:bottom w:val="single" w:sz="8" w:space="0" w:color="000000"/>
              <w:right w:val="single" w:sz="8" w:space="0" w:color="000000"/>
            </w:tcBorders>
            <w:shd w:val="clear" w:color="auto" w:fill="auto"/>
            <w:vAlign w:val="center"/>
            <w:hideMark/>
          </w:tcPr>
          <w:p w14:paraId="300465E4" w14:textId="77777777" w:rsidR="00754123" w:rsidRPr="00DB0B9A" w:rsidRDefault="00754123">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33C5B7B1" w14:textId="541F0182" w:rsidR="00754123" w:rsidRPr="00DB0B9A" w:rsidRDefault="00754123" w:rsidP="00754123">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4324CF4D" w14:textId="4489CDB7" w:rsidR="00754123" w:rsidRPr="00DB0B9A" w:rsidRDefault="00754123" w:rsidP="00754123">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76319A2E" w14:textId="75A5B820" w:rsidR="00754123" w:rsidRPr="00DB0B9A" w:rsidRDefault="00754123" w:rsidP="00754123">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67F4D56A" w14:textId="10FD98E8" w:rsidR="00754123" w:rsidRPr="00DB0B9A" w:rsidRDefault="00754123" w:rsidP="00754123">
            <w:pPr>
              <w:jc w:val="center"/>
              <w:rPr>
                <w:color w:val="000000"/>
              </w:rPr>
            </w:pPr>
            <w:r w:rsidRPr="00DB0B9A">
              <w:rPr>
                <w:color w:val="000000"/>
              </w:rPr>
              <w:t>-</w:t>
            </w:r>
          </w:p>
        </w:tc>
        <w:tc>
          <w:tcPr>
            <w:tcW w:w="274" w:type="pct"/>
            <w:tcBorders>
              <w:top w:val="nil"/>
              <w:left w:val="nil"/>
              <w:bottom w:val="single" w:sz="8" w:space="0" w:color="000000"/>
              <w:right w:val="single" w:sz="8" w:space="0" w:color="000000"/>
            </w:tcBorders>
            <w:shd w:val="clear" w:color="auto" w:fill="auto"/>
            <w:vAlign w:val="center"/>
            <w:hideMark/>
          </w:tcPr>
          <w:p w14:paraId="36AC2358" w14:textId="001E6EE0" w:rsidR="00754123" w:rsidRPr="00DB0B9A" w:rsidRDefault="00754123" w:rsidP="00754123">
            <w:pPr>
              <w:jc w:val="center"/>
              <w:rPr>
                <w:color w:val="000000"/>
              </w:rPr>
            </w:pPr>
            <w:r w:rsidRPr="00DB0B9A">
              <w:rPr>
                <w:color w:val="000000"/>
              </w:rPr>
              <w:t>-</w:t>
            </w:r>
          </w:p>
        </w:tc>
        <w:tc>
          <w:tcPr>
            <w:tcW w:w="341" w:type="pct"/>
            <w:tcBorders>
              <w:top w:val="nil"/>
              <w:left w:val="nil"/>
              <w:bottom w:val="single" w:sz="8" w:space="0" w:color="000000"/>
              <w:right w:val="single" w:sz="8" w:space="0" w:color="000000"/>
            </w:tcBorders>
            <w:shd w:val="clear" w:color="auto" w:fill="auto"/>
            <w:vAlign w:val="center"/>
            <w:hideMark/>
          </w:tcPr>
          <w:p w14:paraId="04D4A6A9" w14:textId="7ADB071B" w:rsidR="00754123" w:rsidRPr="00DB0B9A" w:rsidRDefault="00754123" w:rsidP="00754123">
            <w:pPr>
              <w:jc w:val="center"/>
              <w:rPr>
                <w:color w:val="000000"/>
              </w:rPr>
            </w:pPr>
            <w:r w:rsidRPr="00DB0B9A">
              <w:rPr>
                <w:color w:val="000000"/>
              </w:rPr>
              <w:t>-</w:t>
            </w:r>
          </w:p>
        </w:tc>
        <w:tc>
          <w:tcPr>
            <w:tcW w:w="457" w:type="pct"/>
            <w:tcBorders>
              <w:top w:val="nil"/>
              <w:left w:val="nil"/>
              <w:bottom w:val="single" w:sz="8" w:space="0" w:color="000000"/>
              <w:right w:val="single" w:sz="8" w:space="0" w:color="000000"/>
            </w:tcBorders>
            <w:shd w:val="clear" w:color="auto" w:fill="auto"/>
            <w:vAlign w:val="center"/>
            <w:hideMark/>
          </w:tcPr>
          <w:p w14:paraId="6D0A6401" w14:textId="5AB16544" w:rsidR="00754123" w:rsidRPr="00DB0B9A" w:rsidRDefault="00754123" w:rsidP="00754123">
            <w:pPr>
              <w:jc w:val="center"/>
              <w:rPr>
                <w:color w:val="000000"/>
              </w:rPr>
            </w:pPr>
            <w:r w:rsidRPr="00DB0B9A">
              <w:rPr>
                <w:color w:val="000000"/>
              </w:rPr>
              <w:t>-</w:t>
            </w:r>
          </w:p>
        </w:tc>
        <w:tc>
          <w:tcPr>
            <w:tcW w:w="446" w:type="pct"/>
            <w:tcBorders>
              <w:top w:val="nil"/>
              <w:left w:val="nil"/>
              <w:bottom w:val="single" w:sz="8" w:space="0" w:color="000000"/>
              <w:right w:val="single" w:sz="8" w:space="0" w:color="000000"/>
            </w:tcBorders>
            <w:shd w:val="clear" w:color="auto" w:fill="auto"/>
            <w:vAlign w:val="center"/>
            <w:hideMark/>
          </w:tcPr>
          <w:p w14:paraId="42AB668F" w14:textId="69C0C808" w:rsidR="00754123" w:rsidRPr="00DB0B9A" w:rsidRDefault="00754123" w:rsidP="00754123">
            <w:pPr>
              <w:jc w:val="center"/>
              <w:rPr>
                <w:color w:val="000000"/>
              </w:rPr>
            </w:pPr>
            <w:r w:rsidRPr="00DB0B9A">
              <w:rPr>
                <w:color w:val="000000"/>
              </w:rPr>
              <w:t>-</w:t>
            </w:r>
          </w:p>
        </w:tc>
        <w:tc>
          <w:tcPr>
            <w:tcW w:w="253" w:type="pct"/>
            <w:tcBorders>
              <w:top w:val="nil"/>
              <w:left w:val="nil"/>
              <w:bottom w:val="single" w:sz="8" w:space="0" w:color="000000"/>
              <w:right w:val="single" w:sz="8" w:space="0" w:color="000000"/>
            </w:tcBorders>
            <w:shd w:val="clear" w:color="auto" w:fill="auto"/>
            <w:vAlign w:val="center"/>
            <w:hideMark/>
          </w:tcPr>
          <w:p w14:paraId="448A60E1" w14:textId="77777777" w:rsidR="00754123" w:rsidRPr="00DB0B9A" w:rsidRDefault="00754123">
            <w:pPr>
              <w:jc w:val="both"/>
              <w:rPr>
                <w:color w:val="000000"/>
              </w:rPr>
            </w:pPr>
            <w:r w:rsidRPr="00DB0B9A">
              <w:rPr>
                <w:color w:val="000000"/>
              </w:rPr>
              <w:t> </w:t>
            </w:r>
          </w:p>
        </w:tc>
      </w:tr>
      <w:tr w:rsidR="00754123" w:rsidRPr="00DB0B9A" w14:paraId="0519FDD8" w14:textId="77777777" w:rsidTr="00754123">
        <w:trPr>
          <w:trHeight w:val="20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7C33424A" w14:textId="77777777" w:rsidR="00754123" w:rsidRPr="00DB0B9A" w:rsidRDefault="00754123">
            <w:pPr>
              <w:jc w:val="both"/>
              <w:rPr>
                <w:b/>
                <w:bCs/>
                <w:color w:val="000000"/>
              </w:rPr>
            </w:pPr>
            <w:r w:rsidRPr="00DB0B9A">
              <w:rPr>
                <w:b/>
                <w:bCs/>
                <w:color w:val="000000"/>
              </w:rPr>
              <w:t xml:space="preserve">             4 </w:t>
            </w:r>
          </w:p>
        </w:tc>
        <w:tc>
          <w:tcPr>
            <w:tcW w:w="802" w:type="pct"/>
            <w:tcBorders>
              <w:top w:val="nil"/>
              <w:left w:val="nil"/>
              <w:bottom w:val="single" w:sz="8" w:space="0" w:color="000000"/>
              <w:right w:val="single" w:sz="8" w:space="0" w:color="000000"/>
            </w:tcBorders>
            <w:shd w:val="clear" w:color="auto" w:fill="auto"/>
            <w:vAlign w:val="center"/>
            <w:hideMark/>
          </w:tcPr>
          <w:p w14:paraId="5583168E" w14:textId="77777777" w:rsidR="00754123" w:rsidRPr="00DB0B9A" w:rsidRDefault="00754123">
            <w:pPr>
              <w:jc w:val="both"/>
              <w:rPr>
                <w:b/>
                <w:bCs/>
                <w:color w:val="000000"/>
              </w:rPr>
            </w:pPr>
            <w:r w:rsidRPr="00DB0B9A">
              <w:rPr>
                <w:b/>
                <w:bCs/>
                <w:color w:val="000000"/>
              </w:rPr>
              <w:t xml:space="preserve"> Chuẩn bị, phục vụ việc kiểm tra, đánh giá của cơ quan có thẩm quyền (nếu có) </w:t>
            </w:r>
          </w:p>
        </w:tc>
        <w:tc>
          <w:tcPr>
            <w:tcW w:w="556" w:type="pct"/>
            <w:tcBorders>
              <w:top w:val="nil"/>
              <w:left w:val="nil"/>
              <w:bottom w:val="single" w:sz="8" w:space="0" w:color="000000"/>
              <w:right w:val="single" w:sz="8" w:space="0" w:color="000000"/>
            </w:tcBorders>
            <w:shd w:val="clear" w:color="auto" w:fill="auto"/>
            <w:vAlign w:val="center"/>
            <w:hideMark/>
          </w:tcPr>
          <w:p w14:paraId="2105213A" w14:textId="77777777" w:rsidR="00754123" w:rsidRPr="00DB0B9A" w:rsidRDefault="00754123">
            <w:pPr>
              <w:jc w:val="both"/>
              <w:rPr>
                <w:color w:val="000000"/>
              </w:rPr>
            </w:pPr>
            <w:r w:rsidRPr="00DB0B9A">
              <w:rPr>
                <w:color w:val="000000"/>
              </w:rPr>
              <w:t xml:space="preserve"> Chuẩn bị, phục vụ việc kiểm tra, đánh giá của cơ quan có thẩm quyền  </w:t>
            </w:r>
          </w:p>
        </w:tc>
        <w:tc>
          <w:tcPr>
            <w:tcW w:w="383" w:type="pct"/>
            <w:tcBorders>
              <w:top w:val="nil"/>
              <w:left w:val="nil"/>
              <w:bottom w:val="single" w:sz="8" w:space="0" w:color="000000"/>
              <w:right w:val="single" w:sz="8" w:space="0" w:color="000000"/>
            </w:tcBorders>
            <w:shd w:val="clear" w:color="auto" w:fill="auto"/>
            <w:vAlign w:val="center"/>
            <w:hideMark/>
          </w:tcPr>
          <w:p w14:paraId="5CD8672A" w14:textId="1BEDD415" w:rsidR="00754123" w:rsidRPr="00DB0B9A" w:rsidRDefault="00754123" w:rsidP="00754123">
            <w:pPr>
              <w:jc w:val="center"/>
              <w:rPr>
                <w:color w:val="000000"/>
              </w:rPr>
            </w:pPr>
            <w:r w:rsidRPr="00DB0B9A">
              <w:rPr>
                <w:color w:val="000000"/>
              </w:rPr>
              <w:t>30</w:t>
            </w:r>
          </w:p>
        </w:tc>
        <w:tc>
          <w:tcPr>
            <w:tcW w:w="429" w:type="pct"/>
            <w:tcBorders>
              <w:top w:val="nil"/>
              <w:left w:val="nil"/>
              <w:bottom w:val="single" w:sz="8" w:space="0" w:color="000000"/>
              <w:right w:val="single" w:sz="8" w:space="0" w:color="000000"/>
            </w:tcBorders>
            <w:shd w:val="clear" w:color="auto" w:fill="auto"/>
            <w:vAlign w:val="center"/>
            <w:hideMark/>
          </w:tcPr>
          <w:p w14:paraId="74FA9FD4" w14:textId="7CB4DF08" w:rsidR="00754123" w:rsidRPr="00DB0B9A" w:rsidRDefault="00754123" w:rsidP="00754123">
            <w:pPr>
              <w:jc w:val="center"/>
              <w:rPr>
                <w:color w:val="000000"/>
              </w:rPr>
            </w:pPr>
            <w:r w:rsidRPr="00DB0B9A">
              <w:rPr>
                <w:color w:val="000000"/>
              </w:rPr>
              <w:t>43.500</w:t>
            </w:r>
          </w:p>
        </w:tc>
        <w:tc>
          <w:tcPr>
            <w:tcW w:w="383" w:type="pct"/>
            <w:tcBorders>
              <w:top w:val="nil"/>
              <w:left w:val="nil"/>
              <w:bottom w:val="single" w:sz="8" w:space="0" w:color="000000"/>
              <w:right w:val="single" w:sz="8" w:space="0" w:color="000000"/>
            </w:tcBorders>
            <w:shd w:val="clear" w:color="auto" w:fill="auto"/>
            <w:vAlign w:val="center"/>
            <w:hideMark/>
          </w:tcPr>
          <w:p w14:paraId="4DD28598" w14:textId="41DD3EBA" w:rsidR="00754123" w:rsidRPr="00DB0B9A" w:rsidRDefault="00754123" w:rsidP="00754123">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205C028B" w14:textId="5FBC331F" w:rsidR="00754123" w:rsidRPr="00DB0B9A" w:rsidRDefault="00754123" w:rsidP="00754123">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04DA5EAC" w14:textId="32AE053F" w:rsidR="00754123" w:rsidRPr="00DB0B9A" w:rsidRDefault="00754123" w:rsidP="00754123">
            <w:pPr>
              <w:jc w:val="center"/>
              <w:rPr>
                <w:color w:val="000000"/>
              </w:rPr>
            </w:pPr>
            <w:r w:rsidRPr="00DB0B9A">
              <w:rPr>
                <w:color w:val="000000"/>
              </w:rPr>
              <w:t>1</w:t>
            </w:r>
          </w:p>
        </w:tc>
        <w:tc>
          <w:tcPr>
            <w:tcW w:w="341" w:type="pct"/>
            <w:tcBorders>
              <w:top w:val="nil"/>
              <w:left w:val="nil"/>
              <w:bottom w:val="single" w:sz="8" w:space="0" w:color="000000"/>
              <w:right w:val="single" w:sz="8" w:space="0" w:color="000000"/>
            </w:tcBorders>
            <w:shd w:val="clear" w:color="auto" w:fill="auto"/>
            <w:vAlign w:val="center"/>
            <w:hideMark/>
          </w:tcPr>
          <w:p w14:paraId="486EAD99" w14:textId="411D59E8" w:rsidR="00754123" w:rsidRPr="00DB0B9A" w:rsidRDefault="00754123" w:rsidP="00754123">
            <w:pPr>
              <w:jc w:val="center"/>
              <w:rPr>
                <w:color w:val="000000"/>
              </w:rPr>
            </w:pPr>
            <w:r w:rsidRPr="00DB0B9A">
              <w:rPr>
                <w:color w:val="000000"/>
              </w:rPr>
              <w:t>3</w:t>
            </w:r>
          </w:p>
        </w:tc>
        <w:tc>
          <w:tcPr>
            <w:tcW w:w="457" w:type="pct"/>
            <w:tcBorders>
              <w:top w:val="nil"/>
              <w:left w:val="nil"/>
              <w:bottom w:val="single" w:sz="8" w:space="0" w:color="000000"/>
              <w:right w:val="single" w:sz="8" w:space="0" w:color="000000"/>
            </w:tcBorders>
            <w:shd w:val="clear" w:color="auto" w:fill="auto"/>
            <w:vAlign w:val="center"/>
            <w:hideMark/>
          </w:tcPr>
          <w:p w14:paraId="59069A80" w14:textId="3CFC702B" w:rsidR="00754123" w:rsidRPr="00DB0B9A" w:rsidRDefault="00754123" w:rsidP="00754123">
            <w:pPr>
              <w:jc w:val="center"/>
              <w:rPr>
                <w:color w:val="000000"/>
              </w:rPr>
            </w:pPr>
            <w:r w:rsidRPr="00DB0B9A">
              <w:rPr>
                <w:color w:val="000000"/>
              </w:rPr>
              <w:t>1.305.000</w:t>
            </w:r>
          </w:p>
        </w:tc>
        <w:tc>
          <w:tcPr>
            <w:tcW w:w="446" w:type="pct"/>
            <w:tcBorders>
              <w:top w:val="nil"/>
              <w:left w:val="nil"/>
              <w:bottom w:val="single" w:sz="8" w:space="0" w:color="000000"/>
              <w:right w:val="single" w:sz="8" w:space="0" w:color="000000"/>
            </w:tcBorders>
            <w:shd w:val="clear" w:color="auto" w:fill="auto"/>
            <w:vAlign w:val="center"/>
            <w:hideMark/>
          </w:tcPr>
          <w:p w14:paraId="6D620B1F" w14:textId="1FED069E" w:rsidR="00754123" w:rsidRPr="00DB0B9A" w:rsidRDefault="00754123" w:rsidP="00754123">
            <w:pPr>
              <w:jc w:val="center"/>
              <w:rPr>
                <w:color w:val="000000"/>
              </w:rPr>
            </w:pPr>
            <w:r w:rsidRPr="00DB0B9A">
              <w:rPr>
                <w:color w:val="000000"/>
              </w:rPr>
              <w:t>3.915.000</w:t>
            </w:r>
          </w:p>
        </w:tc>
        <w:tc>
          <w:tcPr>
            <w:tcW w:w="253" w:type="pct"/>
            <w:tcBorders>
              <w:top w:val="nil"/>
              <w:left w:val="nil"/>
              <w:bottom w:val="single" w:sz="8" w:space="0" w:color="000000"/>
              <w:right w:val="single" w:sz="8" w:space="0" w:color="000000"/>
            </w:tcBorders>
            <w:shd w:val="clear" w:color="auto" w:fill="auto"/>
            <w:vAlign w:val="center"/>
            <w:hideMark/>
          </w:tcPr>
          <w:p w14:paraId="6551904E" w14:textId="77777777" w:rsidR="00754123" w:rsidRPr="00DB0B9A" w:rsidRDefault="00754123">
            <w:pPr>
              <w:jc w:val="both"/>
              <w:rPr>
                <w:color w:val="000000"/>
              </w:rPr>
            </w:pPr>
            <w:r w:rsidRPr="00DB0B9A">
              <w:rPr>
                <w:color w:val="000000"/>
              </w:rPr>
              <w:t> </w:t>
            </w:r>
          </w:p>
        </w:tc>
      </w:tr>
      <w:tr w:rsidR="00754123" w:rsidRPr="00DB0B9A" w14:paraId="51427708" w14:textId="77777777" w:rsidTr="00754123">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512C0476" w14:textId="77777777" w:rsidR="00754123" w:rsidRPr="00DB0B9A" w:rsidRDefault="00754123">
            <w:pPr>
              <w:jc w:val="both"/>
              <w:rPr>
                <w:b/>
                <w:bCs/>
                <w:color w:val="000000"/>
              </w:rPr>
            </w:pPr>
            <w:r w:rsidRPr="00DB0B9A">
              <w:rPr>
                <w:b/>
                <w:bCs/>
                <w:color w:val="000000"/>
              </w:rPr>
              <w:t xml:space="preserve">             5 </w:t>
            </w:r>
          </w:p>
        </w:tc>
        <w:tc>
          <w:tcPr>
            <w:tcW w:w="802" w:type="pct"/>
            <w:tcBorders>
              <w:top w:val="nil"/>
              <w:left w:val="nil"/>
              <w:bottom w:val="single" w:sz="8" w:space="0" w:color="000000"/>
              <w:right w:val="single" w:sz="8" w:space="0" w:color="000000"/>
            </w:tcBorders>
            <w:shd w:val="clear" w:color="auto" w:fill="auto"/>
            <w:vAlign w:val="center"/>
            <w:hideMark/>
          </w:tcPr>
          <w:p w14:paraId="20B3F72A" w14:textId="77777777" w:rsidR="00754123" w:rsidRPr="00DB0B9A" w:rsidRDefault="00754123">
            <w:pPr>
              <w:jc w:val="both"/>
              <w:rPr>
                <w:b/>
                <w:bCs/>
                <w:color w:val="000000"/>
              </w:rPr>
            </w:pPr>
            <w:r w:rsidRPr="00DB0B9A">
              <w:rPr>
                <w:b/>
                <w:bCs/>
                <w:color w:val="000000"/>
              </w:rPr>
              <w:t xml:space="preserve"> Công việc khác (nếu có) </w:t>
            </w:r>
          </w:p>
        </w:tc>
        <w:tc>
          <w:tcPr>
            <w:tcW w:w="556" w:type="pct"/>
            <w:tcBorders>
              <w:top w:val="nil"/>
              <w:left w:val="nil"/>
              <w:bottom w:val="single" w:sz="8" w:space="0" w:color="000000"/>
              <w:right w:val="single" w:sz="8" w:space="0" w:color="000000"/>
            </w:tcBorders>
            <w:shd w:val="clear" w:color="auto" w:fill="auto"/>
            <w:vAlign w:val="center"/>
            <w:hideMark/>
          </w:tcPr>
          <w:p w14:paraId="331DC6FF" w14:textId="77777777" w:rsidR="00754123" w:rsidRPr="00DB0B9A" w:rsidRDefault="00754123">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1867FC15" w14:textId="6323A4FA" w:rsidR="00754123" w:rsidRPr="00DB0B9A" w:rsidRDefault="00754123" w:rsidP="00754123">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683E6421" w14:textId="697CF2E5" w:rsidR="00754123" w:rsidRPr="00DB0B9A" w:rsidRDefault="00754123" w:rsidP="00754123">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3C94302A" w14:textId="797F207E" w:rsidR="00754123" w:rsidRPr="00DB0B9A" w:rsidRDefault="00754123" w:rsidP="00754123">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1C087D7F" w14:textId="1D0E71CB" w:rsidR="00754123" w:rsidRPr="00DB0B9A" w:rsidRDefault="00754123" w:rsidP="00754123">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0CC33A7F" w14:textId="4E304180" w:rsidR="00754123" w:rsidRPr="00DB0B9A" w:rsidRDefault="00754123" w:rsidP="00754123">
            <w:pPr>
              <w:jc w:val="center"/>
              <w:rPr>
                <w:color w:val="000000"/>
              </w:rPr>
            </w:pPr>
          </w:p>
        </w:tc>
        <w:tc>
          <w:tcPr>
            <w:tcW w:w="341" w:type="pct"/>
            <w:tcBorders>
              <w:top w:val="nil"/>
              <w:left w:val="nil"/>
              <w:bottom w:val="single" w:sz="8" w:space="0" w:color="000000"/>
              <w:right w:val="single" w:sz="8" w:space="0" w:color="000000"/>
            </w:tcBorders>
            <w:shd w:val="clear" w:color="auto" w:fill="auto"/>
            <w:vAlign w:val="center"/>
            <w:hideMark/>
          </w:tcPr>
          <w:p w14:paraId="38A7C6F2" w14:textId="2C4DB3A7" w:rsidR="00754123" w:rsidRPr="00DB0B9A" w:rsidRDefault="00754123" w:rsidP="00754123">
            <w:pPr>
              <w:jc w:val="center"/>
              <w:rPr>
                <w:color w:val="000000"/>
              </w:rPr>
            </w:pPr>
          </w:p>
        </w:tc>
        <w:tc>
          <w:tcPr>
            <w:tcW w:w="457" w:type="pct"/>
            <w:tcBorders>
              <w:top w:val="nil"/>
              <w:left w:val="nil"/>
              <w:bottom w:val="single" w:sz="8" w:space="0" w:color="000000"/>
              <w:right w:val="single" w:sz="8" w:space="0" w:color="000000"/>
            </w:tcBorders>
            <w:shd w:val="clear" w:color="auto" w:fill="auto"/>
            <w:vAlign w:val="center"/>
            <w:hideMark/>
          </w:tcPr>
          <w:p w14:paraId="1787FD38" w14:textId="474E9A4D" w:rsidR="00754123" w:rsidRPr="00DB0B9A" w:rsidRDefault="00754123" w:rsidP="00754123">
            <w:pPr>
              <w:jc w:val="center"/>
              <w:rPr>
                <w:color w:val="000000"/>
              </w:rPr>
            </w:pPr>
            <w:r w:rsidRPr="00DB0B9A">
              <w:rPr>
                <w:color w:val="000000"/>
              </w:rPr>
              <w:t>-</w:t>
            </w:r>
          </w:p>
        </w:tc>
        <w:tc>
          <w:tcPr>
            <w:tcW w:w="446" w:type="pct"/>
            <w:tcBorders>
              <w:top w:val="nil"/>
              <w:left w:val="nil"/>
              <w:bottom w:val="single" w:sz="8" w:space="0" w:color="000000"/>
              <w:right w:val="single" w:sz="8" w:space="0" w:color="000000"/>
            </w:tcBorders>
            <w:shd w:val="clear" w:color="auto" w:fill="auto"/>
            <w:vAlign w:val="center"/>
            <w:hideMark/>
          </w:tcPr>
          <w:p w14:paraId="570A15E0" w14:textId="799EFB33" w:rsidR="00754123" w:rsidRPr="00DB0B9A" w:rsidRDefault="00754123" w:rsidP="00754123">
            <w:pPr>
              <w:jc w:val="center"/>
              <w:rPr>
                <w:color w:val="000000"/>
              </w:rPr>
            </w:pPr>
            <w:r w:rsidRPr="00DB0B9A">
              <w:rPr>
                <w:color w:val="000000"/>
              </w:rPr>
              <w:t>-</w:t>
            </w:r>
          </w:p>
        </w:tc>
        <w:tc>
          <w:tcPr>
            <w:tcW w:w="253" w:type="pct"/>
            <w:tcBorders>
              <w:top w:val="nil"/>
              <w:left w:val="nil"/>
              <w:bottom w:val="single" w:sz="8" w:space="0" w:color="000000"/>
              <w:right w:val="single" w:sz="8" w:space="0" w:color="000000"/>
            </w:tcBorders>
            <w:shd w:val="clear" w:color="auto" w:fill="auto"/>
            <w:vAlign w:val="center"/>
            <w:hideMark/>
          </w:tcPr>
          <w:p w14:paraId="38F6059F" w14:textId="77777777" w:rsidR="00754123" w:rsidRPr="00DB0B9A" w:rsidRDefault="00754123">
            <w:pPr>
              <w:jc w:val="both"/>
              <w:rPr>
                <w:color w:val="000000"/>
              </w:rPr>
            </w:pPr>
            <w:r w:rsidRPr="00DB0B9A">
              <w:rPr>
                <w:color w:val="000000"/>
              </w:rPr>
              <w:t> </w:t>
            </w:r>
          </w:p>
        </w:tc>
      </w:tr>
      <w:tr w:rsidR="00754123" w:rsidRPr="00DB0B9A" w14:paraId="691C342C" w14:textId="77777777" w:rsidTr="00754123">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7DDD58AD" w14:textId="77777777" w:rsidR="00754123" w:rsidRPr="00DB0B9A" w:rsidRDefault="00754123">
            <w:pPr>
              <w:jc w:val="both"/>
              <w:rPr>
                <w:b/>
                <w:bCs/>
                <w:color w:val="000000"/>
              </w:rPr>
            </w:pPr>
            <w:r w:rsidRPr="00DB0B9A">
              <w:rPr>
                <w:b/>
                <w:bCs/>
                <w:color w:val="000000"/>
              </w:rPr>
              <w:t xml:space="preserve">             6 </w:t>
            </w:r>
          </w:p>
        </w:tc>
        <w:tc>
          <w:tcPr>
            <w:tcW w:w="802" w:type="pct"/>
            <w:tcBorders>
              <w:top w:val="nil"/>
              <w:left w:val="nil"/>
              <w:bottom w:val="single" w:sz="8" w:space="0" w:color="000000"/>
              <w:right w:val="single" w:sz="8" w:space="0" w:color="000000"/>
            </w:tcBorders>
            <w:shd w:val="clear" w:color="auto" w:fill="auto"/>
            <w:vAlign w:val="center"/>
            <w:hideMark/>
          </w:tcPr>
          <w:p w14:paraId="2F9FDED5" w14:textId="77777777" w:rsidR="00754123" w:rsidRPr="00DB0B9A" w:rsidRDefault="00754123">
            <w:pPr>
              <w:jc w:val="both"/>
              <w:rPr>
                <w:b/>
                <w:bCs/>
                <w:color w:val="000000"/>
              </w:rPr>
            </w:pPr>
            <w:r w:rsidRPr="00DB0B9A">
              <w:rPr>
                <w:b/>
                <w:bCs/>
                <w:color w:val="000000"/>
              </w:rPr>
              <w:t xml:space="preserve"> Nhận kết quả </w:t>
            </w:r>
          </w:p>
        </w:tc>
        <w:tc>
          <w:tcPr>
            <w:tcW w:w="556" w:type="pct"/>
            <w:tcBorders>
              <w:top w:val="nil"/>
              <w:left w:val="nil"/>
              <w:bottom w:val="single" w:sz="8" w:space="0" w:color="000000"/>
              <w:right w:val="single" w:sz="8" w:space="0" w:color="000000"/>
            </w:tcBorders>
            <w:shd w:val="clear" w:color="auto" w:fill="auto"/>
            <w:vAlign w:val="center"/>
            <w:hideMark/>
          </w:tcPr>
          <w:p w14:paraId="23346021" w14:textId="77777777" w:rsidR="00754123" w:rsidRPr="00DB0B9A" w:rsidRDefault="00754123">
            <w:pPr>
              <w:jc w:val="both"/>
              <w:rPr>
                <w:color w:val="000000"/>
              </w:rPr>
            </w:pPr>
            <w:r w:rsidRPr="00DB0B9A">
              <w:rPr>
                <w:color w:val="000000"/>
              </w:rPr>
              <w:t xml:space="preserve"> Trực tiếp </w:t>
            </w:r>
          </w:p>
        </w:tc>
        <w:tc>
          <w:tcPr>
            <w:tcW w:w="383" w:type="pct"/>
            <w:tcBorders>
              <w:top w:val="nil"/>
              <w:left w:val="nil"/>
              <w:bottom w:val="single" w:sz="8" w:space="0" w:color="000000"/>
              <w:right w:val="single" w:sz="8" w:space="0" w:color="000000"/>
            </w:tcBorders>
            <w:shd w:val="clear" w:color="auto" w:fill="auto"/>
            <w:vAlign w:val="center"/>
            <w:hideMark/>
          </w:tcPr>
          <w:p w14:paraId="2B58A828" w14:textId="246D3B52" w:rsidR="00754123" w:rsidRPr="00DB0B9A" w:rsidRDefault="00754123" w:rsidP="00754123">
            <w:pPr>
              <w:jc w:val="center"/>
              <w:rPr>
                <w:color w:val="000000"/>
              </w:rPr>
            </w:pPr>
            <w:r w:rsidRPr="00DB0B9A">
              <w:rPr>
                <w:color w:val="000000"/>
              </w:rPr>
              <w:t>1</w:t>
            </w:r>
          </w:p>
        </w:tc>
        <w:tc>
          <w:tcPr>
            <w:tcW w:w="429" w:type="pct"/>
            <w:tcBorders>
              <w:top w:val="nil"/>
              <w:left w:val="nil"/>
              <w:bottom w:val="single" w:sz="8" w:space="0" w:color="000000"/>
              <w:right w:val="single" w:sz="8" w:space="0" w:color="000000"/>
            </w:tcBorders>
            <w:shd w:val="clear" w:color="auto" w:fill="auto"/>
            <w:vAlign w:val="center"/>
            <w:hideMark/>
          </w:tcPr>
          <w:p w14:paraId="0337DC07" w14:textId="6E36056A" w:rsidR="00754123" w:rsidRPr="00DB0B9A" w:rsidRDefault="00754123" w:rsidP="00754123">
            <w:pPr>
              <w:jc w:val="center"/>
              <w:rPr>
                <w:color w:val="000000"/>
              </w:rPr>
            </w:pPr>
            <w:r w:rsidRPr="00DB0B9A">
              <w:rPr>
                <w:color w:val="000000"/>
              </w:rPr>
              <w:t>43.500</w:t>
            </w:r>
          </w:p>
        </w:tc>
        <w:tc>
          <w:tcPr>
            <w:tcW w:w="383" w:type="pct"/>
            <w:tcBorders>
              <w:top w:val="nil"/>
              <w:left w:val="nil"/>
              <w:bottom w:val="single" w:sz="8" w:space="0" w:color="000000"/>
              <w:right w:val="single" w:sz="8" w:space="0" w:color="000000"/>
            </w:tcBorders>
            <w:shd w:val="clear" w:color="auto" w:fill="auto"/>
            <w:vAlign w:val="center"/>
            <w:hideMark/>
          </w:tcPr>
          <w:p w14:paraId="1100B5B0" w14:textId="297A972A" w:rsidR="00754123" w:rsidRPr="00DB0B9A" w:rsidRDefault="00754123" w:rsidP="00754123">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6346DCCE" w14:textId="5F05F036" w:rsidR="00754123" w:rsidRPr="00DB0B9A" w:rsidRDefault="00754123" w:rsidP="00754123">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3091C0B3" w14:textId="1CF464AF" w:rsidR="00754123" w:rsidRPr="00DB0B9A" w:rsidRDefault="00754123" w:rsidP="00754123">
            <w:pPr>
              <w:jc w:val="center"/>
              <w:rPr>
                <w:color w:val="000000"/>
              </w:rPr>
            </w:pPr>
            <w:r w:rsidRPr="00DB0B9A">
              <w:rPr>
                <w:color w:val="000000"/>
              </w:rPr>
              <w:t>1</w:t>
            </w:r>
          </w:p>
        </w:tc>
        <w:tc>
          <w:tcPr>
            <w:tcW w:w="341" w:type="pct"/>
            <w:tcBorders>
              <w:top w:val="nil"/>
              <w:left w:val="nil"/>
              <w:bottom w:val="single" w:sz="8" w:space="0" w:color="000000"/>
              <w:right w:val="single" w:sz="8" w:space="0" w:color="000000"/>
            </w:tcBorders>
            <w:shd w:val="clear" w:color="auto" w:fill="auto"/>
            <w:vAlign w:val="center"/>
            <w:hideMark/>
          </w:tcPr>
          <w:p w14:paraId="629A6226" w14:textId="08B22EE3" w:rsidR="00754123" w:rsidRPr="00DB0B9A" w:rsidRDefault="00754123" w:rsidP="00754123">
            <w:pPr>
              <w:jc w:val="center"/>
              <w:rPr>
                <w:color w:val="000000"/>
              </w:rPr>
            </w:pPr>
            <w:r w:rsidRPr="00DB0B9A">
              <w:rPr>
                <w:color w:val="000000"/>
              </w:rPr>
              <w:t>5</w:t>
            </w:r>
          </w:p>
        </w:tc>
        <w:tc>
          <w:tcPr>
            <w:tcW w:w="457" w:type="pct"/>
            <w:tcBorders>
              <w:top w:val="nil"/>
              <w:left w:val="nil"/>
              <w:bottom w:val="single" w:sz="8" w:space="0" w:color="000000"/>
              <w:right w:val="single" w:sz="8" w:space="0" w:color="000000"/>
            </w:tcBorders>
            <w:shd w:val="clear" w:color="auto" w:fill="auto"/>
            <w:vAlign w:val="center"/>
            <w:hideMark/>
          </w:tcPr>
          <w:p w14:paraId="57B444D0" w14:textId="1DBC3661" w:rsidR="00754123" w:rsidRPr="00DB0B9A" w:rsidRDefault="00754123" w:rsidP="00754123">
            <w:pPr>
              <w:jc w:val="center"/>
              <w:rPr>
                <w:color w:val="000000"/>
              </w:rPr>
            </w:pPr>
            <w:r w:rsidRPr="00DB0B9A">
              <w:rPr>
                <w:color w:val="000000"/>
              </w:rPr>
              <w:t>43.500</w:t>
            </w:r>
          </w:p>
        </w:tc>
        <w:tc>
          <w:tcPr>
            <w:tcW w:w="446" w:type="pct"/>
            <w:tcBorders>
              <w:top w:val="nil"/>
              <w:left w:val="nil"/>
              <w:bottom w:val="single" w:sz="8" w:space="0" w:color="000000"/>
              <w:right w:val="single" w:sz="8" w:space="0" w:color="000000"/>
            </w:tcBorders>
            <w:shd w:val="clear" w:color="auto" w:fill="auto"/>
            <w:vAlign w:val="center"/>
            <w:hideMark/>
          </w:tcPr>
          <w:p w14:paraId="39C0C6D0" w14:textId="168AE54B" w:rsidR="00754123" w:rsidRPr="00DB0B9A" w:rsidRDefault="00754123" w:rsidP="00754123">
            <w:pPr>
              <w:jc w:val="center"/>
              <w:rPr>
                <w:color w:val="000000"/>
              </w:rPr>
            </w:pPr>
            <w:r w:rsidRPr="00DB0B9A">
              <w:rPr>
                <w:color w:val="000000"/>
              </w:rPr>
              <w:t>217.500</w:t>
            </w:r>
          </w:p>
        </w:tc>
        <w:tc>
          <w:tcPr>
            <w:tcW w:w="253" w:type="pct"/>
            <w:tcBorders>
              <w:top w:val="nil"/>
              <w:left w:val="nil"/>
              <w:bottom w:val="single" w:sz="8" w:space="0" w:color="000000"/>
              <w:right w:val="single" w:sz="8" w:space="0" w:color="000000"/>
            </w:tcBorders>
            <w:shd w:val="clear" w:color="auto" w:fill="auto"/>
            <w:vAlign w:val="center"/>
            <w:hideMark/>
          </w:tcPr>
          <w:p w14:paraId="3397FEF1" w14:textId="77777777" w:rsidR="00754123" w:rsidRPr="00DB0B9A" w:rsidRDefault="00754123">
            <w:pPr>
              <w:jc w:val="both"/>
              <w:rPr>
                <w:color w:val="000000"/>
              </w:rPr>
            </w:pPr>
            <w:r w:rsidRPr="00DB0B9A">
              <w:rPr>
                <w:color w:val="000000"/>
              </w:rPr>
              <w:t> </w:t>
            </w:r>
          </w:p>
        </w:tc>
      </w:tr>
      <w:tr w:rsidR="00754123" w:rsidRPr="00DB0B9A" w14:paraId="16500700" w14:textId="77777777" w:rsidTr="00754123">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7A0A66E7" w14:textId="77777777" w:rsidR="00754123" w:rsidRPr="00DB0B9A" w:rsidRDefault="00754123">
            <w:pPr>
              <w:jc w:val="both"/>
              <w:rPr>
                <w:b/>
                <w:bCs/>
                <w:color w:val="000000"/>
              </w:rPr>
            </w:pPr>
            <w:r w:rsidRPr="00DB0B9A">
              <w:rPr>
                <w:b/>
                <w:bCs/>
                <w:color w:val="000000"/>
              </w:rPr>
              <w:t> </w:t>
            </w:r>
          </w:p>
        </w:tc>
        <w:tc>
          <w:tcPr>
            <w:tcW w:w="802" w:type="pct"/>
            <w:tcBorders>
              <w:top w:val="nil"/>
              <w:left w:val="nil"/>
              <w:bottom w:val="single" w:sz="8" w:space="0" w:color="000000"/>
              <w:right w:val="single" w:sz="8" w:space="0" w:color="000000"/>
            </w:tcBorders>
            <w:shd w:val="clear" w:color="auto" w:fill="auto"/>
            <w:vAlign w:val="center"/>
            <w:hideMark/>
          </w:tcPr>
          <w:p w14:paraId="7C1AB3D6" w14:textId="77777777" w:rsidR="00754123" w:rsidRPr="00DB0B9A" w:rsidRDefault="00754123">
            <w:pPr>
              <w:jc w:val="both"/>
              <w:rPr>
                <w:b/>
                <w:bCs/>
                <w:color w:val="000000"/>
              </w:rPr>
            </w:pPr>
            <w:r w:rsidRPr="00DB0B9A">
              <w:rPr>
                <w:b/>
                <w:bCs/>
                <w:color w:val="000000"/>
              </w:rPr>
              <w:t> </w:t>
            </w:r>
          </w:p>
        </w:tc>
        <w:tc>
          <w:tcPr>
            <w:tcW w:w="556" w:type="pct"/>
            <w:tcBorders>
              <w:top w:val="nil"/>
              <w:left w:val="nil"/>
              <w:bottom w:val="single" w:sz="8" w:space="0" w:color="000000"/>
              <w:right w:val="single" w:sz="8" w:space="0" w:color="000000"/>
            </w:tcBorders>
            <w:shd w:val="clear" w:color="auto" w:fill="auto"/>
            <w:vAlign w:val="center"/>
            <w:hideMark/>
          </w:tcPr>
          <w:p w14:paraId="277205C4" w14:textId="77777777" w:rsidR="00754123" w:rsidRPr="00DB0B9A" w:rsidRDefault="00754123">
            <w:pPr>
              <w:jc w:val="both"/>
              <w:rPr>
                <w:color w:val="000000"/>
              </w:rPr>
            </w:pPr>
            <w:r w:rsidRPr="00DB0B9A">
              <w:rPr>
                <w:color w:val="000000"/>
              </w:rPr>
              <w:t xml:space="preserve"> Bưu điện </w:t>
            </w:r>
          </w:p>
        </w:tc>
        <w:tc>
          <w:tcPr>
            <w:tcW w:w="383" w:type="pct"/>
            <w:tcBorders>
              <w:top w:val="nil"/>
              <w:left w:val="nil"/>
              <w:bottom w:val="single" w:sz="8" w:space="0" w:color="000000"/>
              <w:right w:val="single" w:sz="8" w:space="0" w:color="000000"/>
            </w:tcBorders>
            <w:shd w:val="clear" w:color="auto" w:fill="auto"/>
            <w:vAlign w:val="center"/>
            <w:hideMark/>
          </w:tcPr>
          <w:p w14:paraId="5C53EEC4" w14:textId="698B205F" w:rsidR="00754123" w:rsidRPr="00DB0B9A" w:rsidRDefault="00754123" w:rsidP="00754123">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1AFBC8BF" w14:textId="1965CA36" w:rsidR="00754123" w:rsidRPr="00DB0B9A" w:rsidRDefault="00754123" w:rsidP="00754123">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4850FE4F" w14:textId="710B2A18" w:rsidR="00754123" w:rsidRPr="00DB0B9A" w:rsidRDefault="00754123" w:rsidP="00754123">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6638FC02" w14:textId="545AC890" w:rsidR="00754123" w:rsidRPr="00DB0B9A" w:rsidRDefault="00754123" w:rsidP="00754123">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3328B45D" w14:textId="0D8114B4" w:rsidR="00754123" w:rsidRPr="00DB0B9A" w:rsidRDefault="00754123" w:rsidP="00754123">
            <w:pPr>
              <w:jc w:val="center"/>
              <w:rPr>
                <w:color w:val="000000"/>
              </w:rPr>
            </w:pPr>
            <w:r w:rsidRPr="00DB0B9A">
              <w:rPr>
                <w:color w:val="000000"/>
              </w:rPr>
              <w:t>1</w:t>
            </w:r>
          </w:p>
        </w:tc>
        <w:tc>
          <w:tcPr>
            <w:tcW w:w="341" w:type="pct"/>
            <w:tcBorders>
              <w:top w:val="nil"/>
              <w:left w:val="nil"/>
              <w:bottom w:val="single" w:sz="8" w:space="0" w:color="000000"/>
              <w:right w:val="single" w:sz="8" w:space="0" w:color="000000"/>
            </w:tcBorders>
            <w:shd w:val="clear" w:color="auto" w:fill="auto"/>
            <w:vAlign w:val="center"/>
            <w:hideMark/>
          </w:tcPr>
          <w:p w14:paraId="3B9C333F" w14:textId="2EC0805F" w:rsidR="00754123" w:rsidRPr="00DB0B9A" w:rsidRDefault="00754123" w:rsidP="00754123">
            <w:pPr>
              <w:jc w:val="center"/>
              <w:rPr>
                <w:color w:val="000000"/>
              </w:rPr>
            </w:pPr>
            <w:r w:rsidRPr="00DB0B9A">
              <w:rPr>
                <w:color w:val="000000"/>
              </w:rPr>
              <w:t>5</w:t>
            </w:r>
          </w:p>
        </w:tc>
        <w:tc>
          <w:tcPr>
            <w:tcW w:w="457" w:type="pct"/>
            <w:tcBorders>
              <w:top w:val="nil"/>
              <w:left w:val="nil"/>
              <w:bottom w:val="single" w:sz="8" w:space="0" w:color="000000"/>
              <w:right w:val="single" w:sz="8" w:space="0" w:color="000000"/>
            </w:tcBorders>
            <w:shd w:val="clear" w:color="auto" w:fill="auto"/>
            <w:vAlign w:val="center"/>
            <w:hideMark/>
          </w:tcPr>
          <w:p w14:paraId="7266BB18" w14:textId="4D1EC943" w:rsidR="00754123" w:rsidRPr="00DB0B9A" w:rsidRDefault="00754123" w:rsidP="00754123">
            <w:pPr>
              <w:jc w:val="center"/>
              <w:rPr>
                <w:color w:val="000000"/>
              </w:rPr>
            </w:pPr>
            <w:r w:rsidRPr="00DB0B9A">
              <w:rPr>
                <w:color w:val="000000"/>
              </w:rPr>
              <w:t>-</w:t>
            </w:r>
          </w:p>
        </w:tc>
        <w:tc>
          <w:tcPr>
            <w:tcW w:w="446" w:type="pct"/>
            <w:tcBorders>
              <w:top w:val="nil"/>
              <w:left w:val="nil"/>
              <w:bottom w:val="single" w:sz="8" w:space="0" w:color="000000"/>
              <w:right w:val="single" w:sz="8" w:space="0" w:color="000000"/>
            </w:tcBorders>
            <w:shd w:val="clear" w:color="auto" w:fill="auto"/>
            <w:vAlign w:val="center"/>
            <w:hideMark/>
          </w:tcPr>
          <w:p w14:paraId="6A24854C" w14:textId="1929003A" w:rsidR="00754123" w:rsidRPr="00DB0B9A" w:rsidRDefault="00754123" w:rsidP="00754123">
            <w:pPr>
              <w:jc w:val="center"/>
              <w:rPr>
                <w:color w:val="000000"/>
              </w:rPr>
            </w:pPr>
            <w:r w:rsidRPr="00DB0B9A">
              <w:rPr>
                <w:color w:val="000000"/>
              </w:rPr>
              <w:t>-</w:t>
            </w:r>
          </w:p>
        </w:tc>
        <w:tc>
          <w:tcPr>
            <w:tcW w:w="253" w:type="pct"/>
            <w:tcBorders>
              <w:top w:val="nil"/>
              <w:left w:val="nil"/>
              <w:bottom w:val="single" w:sz="8" w:space="0" w:color="000000"/>
              <w:right w:val="single" w:sz="8" w:space="0" w:color="000000"/>
            </w:tcBorders>
            <w:shd w:val="clear" w:color="auto" w:fill="auto"/>
            <w:vAlign w:val="center"/>
            <w:hideMark/>
          </w:tcPr>
          <w:p w14:paraId="161A9EEF" w14:textId="77777777" w:rsidR="00754123" w:rsidRPr="00DB0B9A" w:rsidRDefault="00754123">
            <w:pPr>
              <w:jc w:val="both"/>
              <w:rPr>
                <w:color w:val="000000"/>
              </w:rPr>
            </w:pPr>
            <w:r w:rsidRPr="00DB0B9A">
              <w:rPr>
                <w:color w:val="000000"/>
              </w:rPr>
              <w:t> </w:t>
            </w:r>
          </w:p>
        </w:tc>
      </w:tr>
      <w:tr w:rsidR="00754123" w:rsidRPr="00DB0B9A" w14:paraId="21233585" w14:textId="77777777" w:rsidTr="00754123">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17294C1E" w14:textId="77777777" w:rsidR="00754123" w:rsidRPr="00DB0B9A" w:rsidRDefault="00754123">
            <w:pPr>
              <w:jc w:val="both"/>
              <w:rPr>
                <w:color w:val="000000"/>
              </w:rPr>
            </w:pPr>
            <w:r w:rsidRPr="00DB0B9A">
              <w:rPr>
                <w:color w:val="000000"/>
              </w:rPr>
              <w:t> </w:t>
            </w:r>
          </w:p>
        </w:tc>
        <w:tc>
          <w:tcPr>
            <w:tcW w:w="802" w:type="pct"/>
            <w:tcBorders>
              <w:top w:val="nil"/>
              <w:left w:val="nil"/>
              <w:bottom w:val="single" w:sz="8" w:space="0" w:color="000000"/>
              <w:right w:val="single" w:sz="8" w:space="0" w:color="000000"/>
            </w:tcBorders>
            <w:shd w:val="clear" w:color="auto" w:fill="auto"/>
            <w:vAlign w:val="center"/>
            <w:hideMark/>
          </w:tcPr>
          <w:p w14:paraId="2659C875" w14:textId="77777777" w:rsidR="00754123" w:rsidRPr="00DB0B9A" w:rsidRDefault="00754123">
            <w:pPr>
              <w:jc w:val="both"/>
              <w:rPr>
                <w:color w:val="000000"/>
              </w:rPr>
            </w:pPr>
            <w:r w:rsidRPr="00DB0B9A">
              <w:rPr>
                <w:color w:val="000000"/>
              </w:rPr>
              <w:t> </w:t>
            </w:r>
          </w:p>
        </w:tc>
        <w:tc>
          <w:tcPr>
            <w:tcW w:w="556" w:type="pct"/>
            <w:tcBorders>
              <w:top w:val="nil"/>
              <w:left w:val="nil"/>
              <w:bottom w:val="single" w:sz="8" w:space="0" w:color="000000"/>
              <w:right w:val="single" w:sz="8" w:space="0" w:color="000000"/>
            </w:tcBorders>
            <w:shd w:val="clear" w:color="auto" w:fill="auto"/>
            <w:vAlign w:val="center"/>
            <w:hideMark/>
          </w:tcPr>
          <w:p w14:paraId="5D6BF4C3" w14:textId="77777777" w:rsidR="00754123" w:rsidRPr="00DB0B9A" w:rsidRDefault="00754123">
            <w:pPr>
              <w:jc w:val="both"/>
              <w:rPr>
                <w:color w:val="000000"/>
              </w:rPr>
            </w:pPr>
            <w:r w:rsidRPr="00DB0B9A">
              <w:rPr>
                <w:color w:val="000000"/>
              </w:rPr>
              <w:t xml:space="preserve"> Điện tử </w:t>
            </w:r>
          </w:p>
        </w:tc>
        <w:tc>
          <w:tcPr>
            <w:tcW w:w="383" w:type="pct"/>
            <w:tcBorders>
              <w:top w:val="nil"/>
              <w:left w:val="nil"/>
              <w:bottom w:val="single" w:sz="8" w:space="0" w:color="000000"/>
              <w:right w:val="single" w:sz="8" w:space="0" w:color="000000"/>
            </w:tcBorders>
            <w:shd w:val="clear" w:color="auto" w:fill="auto"/>
            <w:vAlign w:val="center"/>
            <w:hideMark/>
          </w:tcPr>
          <w:p w14:paraId="1199C8E4" w14:textId="27688415" w:rsidR="00754123" w:rsidRPr="00DB0B9A" w:rsidRDefault="00754123" w:rsidP="00754123">
            <w:pPr>
              <w:jc w:val="center"/>
              <w:rPr>
                <w:color w:val="000000"/>
              </w:rPr>
            </w:pPr>
            <w:r w:rsidRPr="00DB0B9A">
              <w:rPr>
                <w:color w:val="000000"/>
              </w:rPr>
              <w:t>-</w:t>
            </w:r>
          </w:p>
        </w:tc>
        <w:tc>
          <w:tcPr>
            <w:tcW w:w="429" w:type="pct"/>
            <w:tcBorders>
              <w:top w:val="nil"/>
              <w:left w:val="nil"/>
              <w:bottom w:val="single" w:sz="8" w:space="0" w:color="000000"/>
              <w:right w:val="single" w:sz="8" w:space="0" w:color="000000"/>
            </w:tcBorders>
            <w:shd w:val="clear" w:color="auto" w:fill="auto"/>
            <w:vAlign w:val="center"/>
            <w:hideMark/>
          </w:tcPr>
          <w:p w14:paraId="53BC8375" w14:textId="6F9FDABD" w:rsidR="00754123" w:rsidRPr="00DB0B9A" w:rsidRDefault="00754123" w:rsidP="00754123">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020BF4ED" w14:textId="62977EF1" w:rsidR="00754123" w:rsidRPr="00DB0B9A" w:rsidRDefault="00754123" w:rsidP="00754123">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1FBFDE46" w14:textId="68EDCE2C" w:rsidR="00754123" w:rsidRPr="00DB0B9A" w:rsidRDefault="00754123" w:rsidP="00754123">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1EBEE36C" w14:textId="7C89BBE5" w:rsidR="00754123" w:rsidRPr="00DB0B9A" w:rsidRDefault="00754123" w:rsidP="00754123">
            <w:pPr>
              <w:jc w:val="center"/>
              <w:rPr>
                <w:color w:val="000000"/>
              </w:rPr>
            </w:pPr>
            <w:r w:rsidRPr="00DB0B9A">
              <w:rPr>
                <w:color w:val="000000"/>
              </w:rPr>
              <w:t>1</w:t>
            </w:r>
          </w:p>
        </w:tc>
        <w:tc>
          <w:tcPr>
            <w:tcW w:w="341" w:type="pct"/>
            <w:tcBorders>
              <w:top w:val="nil"/>
              <w:left w:val="nil"/>
              <w:bottom w:val="single" w:sz="8" w:space="0" w:color="000000"/>
              <w:right w:val="single" w:sz="8" w:space="0" w:color="000000"/>
            </w:tcBorders>
            <w:shd w:val="clear" w:color="auto" w:fill="auto"/>
            <w:vAlign w:val="center"/>
            <w:hideMark/>
          </w:tcPr>
          <w:p w14:paraId="1C27755C" w14:textId="7CDB9BFD" w:rsidR="00754123" w:rsidRPr="00DB0B9A" w:rsidRDefault="00754123" w:rsidP="00754123">
            <w:pPr>
              <w:jc w:val="center"/>
              <w:rPr>
                <w:color w:val="000000"/>
              </w:rPr>
            </w:pPr>
            <w:r w:rsidRPr="00DB0B9A">
              <w:rPr>
                <w:color w:val="000000"/>
              </w:rPr>
              <w:t>5</w:t>
            </w:r>
          </w:p>
        </w:tc>
        <w:tc>
          <w:tcPr>
            <w:tcW w:w="457" w:type="pct"/>
            <w:tcBorders>
              <w:top w:val="nil"/>
              <w:left w:val="nil"/>
              <w:bottom w:val="single" w:sz="8" w:space="0" w:color="000000"/>
              <w:right w:val="single" w:sz="8" w:space="0" w:color="000000"/>
            </w:tcBorders>
            <w:shd w:val="clear" w:color="auto" w:fill="auto"/>
            <w:vAlign w:val="center"/>
            <w:hideMark/>
          </w:tcPr>
          <w:p w14:paraId="30CE1D12" w14:textId="5C07E9C2" w:rsidR="00754123" w:rsidRPr="00DB0B9A" w:rsidRDefault="00754123" w:rsidP="00754123">
            <w:pPr>
              <w:jc w:val="center"/>
              <w:rPr>
                <w:color w:val="000000"/>
              </w:rPr>
            </w:pPr>
            <w:r w:rsidRPr="00DB0B9A">
              <w:rPr>
                <w:color w:val="000000"/>
              </w:rPr>
              <w:t>-</w:t>
            </w:r>
          </w:p>
        </w:tc>
        <w:tc>
          <w:tcPr>
            <w:tcW w:w="446" w:type="pct"/>
            <w:tcBorders>
              <w:top w:val="nil"/>
              <w:left w:val="nil"/>
              <w:bottom w:val="single" w:sz="8" w:space="0" w:color="000000"/>
              <w:right w:val="single" w:sz="8" w:space="0" w:color="000000"/>
            </w:tcBorders>
            <w:shd w:val="clear" w:color="auto" w:fill="auto"/>
            <w:vAlign w:val="center"/>
            <w:hideMark/>
          </w:tcPr>
          <w:p w14:paraId="6E3DFC6D" w14:textId="24F526D0" w:rsidR="00754123" w:rsidRPr="00DB0B9A" w:rsidRDefault="00754123" w:rsidP="00754123">
            <w:pPr>
              <w:jc w:val="center"/>
              <w:rPr>
                <w:color w:val="000000"/>
              </w:rPr>
            </w:pPr>
            <w:r w:rsidRPr="00DB0B9A">
              <w:rPr>
                <w:color w:val="000000"/>
              </w:rPr>
              <w:t>-</w:t>
            </w:r>
          </w:p>
        </w:tc>
        <w:tc>
          <w:tcPr>
            <w:tcW w:w="253" w:type="pct"/>
            <w:tcBorders>
              <w:top w:val="nil"/>
              <w:left w:val="nil"/>
              <w:bottom w:val="single" w:sz="8" w:space="0" w:color="000000"/>
              <w:right w:val="single" w:sz="8" w:space="0" w:color="000000"/>
            </w:tcBorders>
            <w:shd w:val="clear" w:color="auto" w:fill="auto"/>
            <w:vAlign w:val="center"/>
            <w:hideMark/>
          </w:tcPr>
          <w:p w14:paraId="5B09C6F9" w14:textId="77777777" w:rsidR="00754123" w:rsidRPr="00DB0B9A" w:rsidRDefault="00754123">
            <w:pPr>
              <w:jc w:val="both"/>
              <w:rPr>
                <w:color w:val="000000"/>
              </w:rPr>
            </w:pPr>
            <w:r w:rsidRPr="00DB0B9A">
              <w:rPr>
                <w:color w:val="000000"/>
              </w:rPr>
              <w:t> </w:t>
            </w:r>
          </w:p>
        </w:tc>
      </w:tr>
      <w:tr w:rsidR="00754123" w:rsidRPr="00DB0B9A" w14:paraId="33253D27" w14:textId="77777777" w:rsidTr="00754123">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5EC8FAD8" w14:textId="77777777" w:rsidR="00754123" w:rsidRPr="00DB0B9A" w:rsidRDefault="00754123">
            <w:pPr>
              <w:jc w:val="both"/>
              <w:rPr>
                <w:color w:val="000000"/>
              </w:rPr>
            </w:pPr>
            <w:r w:rsidRPr="00DB0B9A">
              <w:rPr>
                <w:color w:val="000000"/>
              </w:rPr>
              <w:t> </w:t>
            </w:r>
          </w:p>
        </w:tc>
        <w:tc>
          <w:tcPr>
            <w:tcW w:w="802" w:type="pct"/>
            <w:tcBorders>
              <w:top w:val="nil"/>
              <w:left w:val="nil"/>
              <w:bottom w:val="single" w:sz="8" w:space="0" w:color="000000"/>
              <w:right w:val="nil"/>
            </w:tcBorders>
            <w:shd w:val="clear" w:color="auto" w:fill="auto"/>
            <w:vAlign w:val="center"/>
            <w:hideMark/>
          </w:tcPr>
          <w:p w14:paraId="5F4C0DE7" w14:textId="77777777" w:rsidR="00754123" w:rsidRPr="00DB0B9A" w:rsidRDefault="00754123">
            <w:pPr>
              <w:jc w:val="both"/>
              <w:rPr>
                <w:b/>
                <w:bCs/>
                <w:color w:val="000000"/>
              </w:rPr>
            </w:pPr>
            <w:r w:rsidRPr="00DB0B9A">
              <w:rPr>
                <w:b/>
                <w:bCs/>
                <w:color w:val="000000"/>
              </w:rPr>
              <w:t xml:space="preserve"> TỔNG </w:t>
            </w:r>
          </w:p>
        </w:tc>
        <w:tc>
          <w:tcPr>
            <w:tcW w:w="556" w:type="pct"/>
            <w:tcBorders>
              <w:top w:val="nil"/>
              <w:left w:val="nil"/>
              <w:bottom w:val="single" w:sz="8" w:space="0" w:color="000000"/>
              <w:right w:val="single" w:sz="8" w:space="0" w:color="000000"/>
            </w:tcBorders>
            <w:shd w:val="clear" w:color="auto" w:fill="auto"/>
            <w:vAlign w:val="center"/>
            <w:hideMark/>
          </w:tcPr>
          <w:p w14:paraId="03BE442B" w14:textId="77777777" w:rsidR="00754123" w:rsidRPr="00DB0B9A" w:rsidRDefault="00754123">
            <w:pPr>
              <w:jc w:val="both"/>
              <w:rPr>
                <w:b/>
                <w:bCs/>
                <w:color w:val="000000"/>
              </w:rPr>
            </w:pPr>
            <w:r w:rsidRPr="00DB0B9A">
              <w:rPr>
                <w:b/>
                <w:bCs/>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3549D2A7" w14:textId="6BDEB966" w:rsidR="00754123" w:rsidRPr="00DB0B9A" w:rsidRDefault="00754123" w:rsidP="00754123">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6C2330E0" w14:textId="5A7B74F7" w:rsidR="00754123" w:rsidRPr="00DB0B9A" w:rsidRDefault="00754123" w:rsidP="00754123">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1D16E3E8" w14:textId="4D430BC2" w:rsidR="00754123" w:rsidRPr="00DB0B9A" w:rsidRDefault="00754123" w:rsidP="00754123">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12320FBB" w14:textId="2026FE20" w:rsidR="00754123" w:rsidRPr="00DB0B9A" w:rsidRDefault="00754123" w:rsidP="00754123">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2592213F" w14:textId="12EFD3A4" w:rsidR="00754123" w:rsidRPr="00DB0B9A" w:rsidRDefault="00754123" w:rsidP="00754123">
            <w:pPr>
              <w:jc w:val="center"/>
              <w:rPr>
                <w:color w:val="000000"/>
              </w:rPr>
            </w:pPr>
          </w:p>
        </w:tc>
        <w:tc>
          <w:tcPr>
            <w:tcW w:w="341" w:type="pct"/>
            <w:tcBorders>
              <w:top w:val="nil"/>
              <w:left w:val="nil"/>
              <w:bottom w:val="single" w:sz="8" w:space="0" w:color="000000"/>
              <w:right w:val="single" w:sz="8" w:space="0" w:color="000000"/>
            </w:tcBorders>
            <w:shd w:val="clear" w:color="auto" w:fill="auto"/>
            <w:vAlign w:val="center"/>
            <w:hideMark/>
          </w:tcPr>
          <w:p w14:paraId="72123D15" w14:textId="1596EF08" w:rsidR="00754123" w:rsidRPr="00DB0B9A" w:rsidRDefault="00754123" w:rsidP="00754123">
            <w:pPr>
              <w:jc w:val="center"/>
              <w:rPr>
                <w:color w:val="000000"/>
              </w:rPr>
            </w:pPr>
          </w:p>
        </w:tc>
        <w:tc>
          <w:tcPr>
            <w:tcW w:w="457" w:type="pct"/>
            <w:tcBorders>
              <w:top w:val="nil"/>
              <w:left w:val="nil"/>
              <w:bottom w:val="single" w:sz="8" w:space="0" w:color="000000"/>
              <w:right w:val="single" w:sz="8" w:space="0" w:color="000000"/>
            </w:tcBorders>
            <w:shd w:val="clear" w:color="auto" w:fill="auto"/>
            <w:vAlign w:val="center"/>
            <w:hideMark/>
          </w:tcPr>
          <w:p w14:paraId="40BE4E9B" w14:textId="5A5CBF13" w:rsidR="00754123" w:rsidRPr="00DB0B9A" w:rsidRDefault="00754123" w:rsidP="00754123">
            <w:pPr>
              <w:jc w:val="center"/>
              <w:rPr>
                <w:color w:val="000000"/>
              </w:rPr>
            </w:pPr>
          </w:p>
        </w:tc>
        <w:tc>
          <w:tcPr>
            <w:tcW w:w="446" w:type="pct"/>
            <w:tcBorders>
              <w:top w:val="nil"/>
              <w:left w:val="nil"/>
              <w:bottom w:val="single" w:sz="8" w:space="0" w:color="000000"/>
              <w:right w:val="single" w:sz="8" w:space="0" w:color="000000"/>
            </w:tcBorders>
            <w:shd w:val="clear" w:color="auto" w:fill="auto"/>
            <w:vAlign w:val="center"/>
            <w:hideMark/>
          </w:tcPr>
          <w:p w14:paraId="5FDA7370" w14:textId="3484E483" w:rsidR="00754123" w:rsidRPr="00DB0B9A" w:rsidRDefault="00754123" w:rsidP="00754123">
            <w:pPr>
              <w:jc w:val="center"/>
              <w:rPr>
                <w:b/>
                <w:bCs/>
                <w:color w:val="000000"/>
              </w:rPr>
            </w:pPr>
            <w:r w:rsidRPr="00DB0B9A">
              <w:rPr>
                <w:b/>
                <w:bCs/>
                <w:color w:val="000000"/>
              </w:rPr>
              <w:t>37.845.000</w:t>
            </w:r>
          </w:p>
        </w:tc>
        <w:tc>
          <w:tcPr>
            <w:tcW w:w="253" w:type="pct"/>
            <w:tcBorders>
              <w:top w:val="nil"/>
              <w:left w:val="nil"/>
              <w:bottom w:val="single" w:sz="8" w:space="0" w:color="000000"/>
              <w:right w:val="single" w:sz="8" w:space="0" w:color="000000"/>
            </w:tcBorders>
            <w:shd w:val="clear" w:color="auto" w:fill="auto"/>
            <w:vAlign w:val="center"/>
            <w:hideMark/>
          </w:tcPr>
          <w:p w14:paraId="5A8B7570" w14:textId="77777777" w:rsidR="00754123" w:rsidRPr="00DB0B9A" w:rsidRDefault="00754123">
            <w:pPr>
              <w:jc w:val="both"/>
              <w:rPr>
                <w:color w:val="000000"/>
              </w:rPr>
            </w:pPr>
            <w:r w:rsidRPr="00DB0B9A">
              <w:rPr>
                <w:color w:val="000000"/>
              </w:rPr>
              <w:t> </w:t>
            </w:r>
          </w:p>
        </w:tc>
      </w:tr>
    </w:tbl>
    <w:p w14:paraId="77B08532" w14:textId="44ED3A21" w:rsidR="00EC6C3A" w:rsidRPr="00DB0B9A" w:rsidRDefault="00EC6C3A" w:rsidP="00EF2785">
      <w:pPr>
        <w:jc w:val="center"/>
        <w:rPr>
          <w:b/>
          <w:sz w:val="26"/>
          <w:szCs w:val="26"/>
        </w:rPr>
      </w:pPr>
    </w:p>
    <w:p w14:paraId="5BDBECD0" w14:textId="77777777" w:rsidR="00EC6C3A" w:rsidRPr="00DB0B9A" w:rsidRDefault="00EC6C3A">
      <w:pPr>
        <w:spacing w:after="160" w:line="259" w:lineRule="auto"/>
        <w:rPr>
          <w:b/>
          <w:sz w:val="26"/>
          <w:szCs w:val="26"/>
        </w:rPr>
      </w:pPr>
      <w:r w:rsidRPr="00DB0B9A">
        <w:rPr>
          <w:b/>
          <w:sz w:val="26"/>
          <w:szCs w:val="26"/>
        </w:rPr>
        <w:br w:type="page"/>
      </w:r>
    </w:p>
    <w:p w14:paraId="08CC4790" w14:textId="737670BD" w:rsidR="00EC6C3A" w:rsidRPr="00DB0B9A" w:rsidRDefault="00EC6C3A" w:rsidP="00ED6703">
      <w:pPr>
        <w:spacing w:before="120" w:after="120" w:line="360" w:lineRule="exact"/>
        <w:ind w:firstLine="720"/>
        <w:jc w:val="center"/>
        <w:rPr>
          <w:bCs/>
          <w:sz w:val="28"/>
          <w:szCs w:val="28"/>
        </w:rPr>
      </w:pPr>
      <w:r w:rsidRPr="00DB0B9A">
        <w:rPr>
          <w:b/>
          <w:sz w:val="26"/>
          <w:szCs w:val="26"/>
        </w:rPr>
        <w:lastRenderedPageBreak/>
        <w:t>THỦ TỤC HÀNH CHÍNH</w:t>
      </w:r>
      <w:r w:rsidRPr="00DB0B9A">
        <w:rPr>
          <w:b/>
          <w:sz w:val="26"/>
          <w:szCs w:val="26"/>
          <w:lang w:val="en-US"/>
        </w:rPr>
        <w:t xml:space="preserve"> </w:t>
      </w:r>
      <w:r w:rsidRPr="00DB0B9A">
        <w:rPr>
          <w:b/>
          <w:sz w:val="26"/>
          <w:szCs w:val="26"/>
        </w:rPr>
        <w:t>11:</w:t>
      </w:r>
      <w:r w:rsidRPr="00DB0B9A">
        <w:rPr>
          <w:sz w:val="26"/>
          <w:szCs w:val="26"/>
        </w:rPr>
        <w:t> </w:t>
      </w:r>
      <w:r w:rsidRPr="00DB0B9A">
        <w:rPr>
          <w:b/>
          <w:sz w:val="28"/>
          <w:szCs w:val="28"/>
          <w:lang w:val="vi-VN"/>
        </w:rPr>
        <w:t xml:space="preserve">Điều chỉnh giấy phép khai thác tận thu khoáng sản </w:t>
      </w:r>
      <w:r w:rsidRPr="00DB0B9A">
        <w:rPr>
          <w:bCs/>
          <w:sz w:val="28"/>
          <w:szCs w:val="28"/>
        </w:rPr>
        <w:t>(Điều 85, 88)</w:t>
      </w:r>
    </w:p>
    <w:tbl>
      <w:tblPr>
        <w:tblW w:w="5000" w:type="pct"/>
        <w:tblLook w:val="04A0" w:firstRow="1" w:lastRow="0" w:firstColumn="1" w:lastColumn="0" w:noHBand="0" w:noVBand="1"/>
      </w:tblPr>
      <w:tblGrid>
        <w:gridCol w:w="632"/>
        <w:gridCol w:w="2423"/>
        <w:gridCol w:w="1422"/>
        <w:gridCol w:w="1114"/>
        <w:gridCol w:w="1249"/>
        <w:gridCol w:w="1115"/>
        <w:gridCol w:w="1335"/>
        <w:gridCol w:w="797"/>
        <w:gridCol w:w="978"/>
        <w:gridCol w:w="1506"/>
        <w:gridCol w:w="1298"/>
        <w:gridCol w:w="683"/>
      </w:tblGrid>
      <w:tr w:rsidR="000A52EE" w:rsidRPr="00DB0B9A" w14:paraId="40A48DEE" w14:textId="77777777" w:rsidTr="000A52EE">
        <w:trPr>
          <w:trHeight w:val="1760"/>
        </w:trPr>
        <w:tc>
          <w:tcPr>
            <w:tcW w:w="217"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6596839" w14:textId="77777777" w:rsidR="000A52EE" w:rsidRPr="00DB0B9A" w:rsidRDefault="000A52EE">
            <w:pPr>
              <w:jc w:val="center"/>
              <w:rPr>
                <w:b/>
                <w:bCs/>
                <w:color w:val="000000"/>
                <w:sz w:val="22"/>
                <w:szCs w:val="22"/>
              </w:rPr>
            </w:pPr>
            <w:r w:rsidRPr="00DB0B9A">
              <w:rPr>
                <w:b/>
                <w:bCs/>
                <w:color w:val="000000"/>
                <w:sz w:val="22"/>
                <w:szCs w:val="22"/>
              </w:rPr>
              <w:t xml:space="preserve"> STT </w:t>
            </w:r>
          </w:p>
        </w:tc>
        <w:tc>
          <w:tcPr>
            <w:tcW w:w="851" w:type="pct"/>
            <w:tcBorders>
              <w:top w:val="single" w:sz="8" w:space="0" w:color="000000"/>
              <w:left w:val="nil"/>
              <w:bottom w:val="single" w:sz="8" w:space="0" w:color="000000"/>
              <w:right w:val="single" w:sz="8" w:space="0" w:color="000000"/>
            </w:tcBorders>
            <w:shd w:val="clear" w:color="auto" w:fill="auto"/>
            <w:vAlign w:val="center"/>
            <w:hideMark/>
          </w:tcPr>
          <w:p w14:paraId="5F004E1D" w14:textId="77777777" w:rsidR="000A52EE" w:rsidRPr="00DB0B9A" w:rsidRDefault="000A52EE">
            <w:pPr>
              <w:jc w:val="center"/>
              <w:rPr>
                <w:b/>
                <w:bCs/>
                <w:color w:val="000000"/>
                <w:sz w:val="22"/>
                <w:szCs w:val="22"/>
              </w:rPr>
            </w:pPr>
            <w:r w:rsidRPr="00DB0B9A">
              <w:rPr>
                <w:b/>
                <w:bCs/>
                <w:color w:val="000000"/>
                <w:sz w:val="22"/>
                <w:szCs w:val="22"/>
              </w:rPr>
              <w:t xml:space="preserve"> Các công việc khi thực hiện TTHC </w:t>
            </w:r>
          </w:p>
        </w:tc>
        <w:tc>
          <w:tcPr>
            <w:tcW w:w="507" w:type="pct"/>
            <w:tcBorders>
              <w:top w:val="single" w:sz="8" w:space="0" w:color="000000"/>
              <w:left w:val="nil"/>
              <w:bottom w:val="single" w:sz="8" w:space="0" w:color="000000"/>
              <w:right w:val="single" w:sz="8" w:space="0" w:color="000000"/>
            </w:tcBorders>
            <w:shd w:val="clear" w:color="auto" w:fill="auto"/>
            <w:vAlign w:val="center"/>
            <w:hideMark/>
          </w:tcPr>
          <w:p w14:paraId="29C18EAB" w14:textId="77777777" w:rsidR="000A52EE" w:rsidRPr="00DB0B9A" w:rsidRDefault="000A52EE">
            <w:pPr>
              <w:jc w:val="center"/>
              <w:rPr>
                <w:b/>
                <w:bCs/>
                <w:color w:val="000000"/>
                <w:sz w:val="22"/>
                <w:szCs w:val="22"/>
              </w:rPr>
            </w:pPr>
            <w:r w:rsidRPr="00DB0B9A">
              <w:rPr>
                <w:b/>
                <w:bCs/>
                <w:color w:val="000000"/>
                <w:sz w:val="22"/>
                <w:szCs w:val="22"/>
              </w:rPr>
              <w:t xml:space="preserve"> Các hoạt động/ cách thức thực hiện cụ thể </w:t>
            </w:r>
          </w:p>
        </w:tc>
        <w:tc>
          <w:tcPr>
            <w:tcW w:w="383" w:type="pct"/>
            <w:tcBorders>
              <w:top w:val="single" w:sz="8" w:space="0" w:color="000000"/>
              <w:left w:val="nil"/>
              <w:bottom w:val="single" w:sz="8" w:space="0" w:color="000000"/>
              <w:right w:val="single" w:sz="8" w:space="0" w:color="000000"/>
            </w:tcBorders>
            <w:shd w:val="clear" w:color="auto" w:fill="auto"/>
            <w:vAlign w:val="center"/>
            <w:hideMark/>
          </w:tcPr>
          <w:p w14:paraId="018B11B0" w14:textId="77777777" w:rsidR="000A52EE" w:rsidRPr="00DB0B9A" w:rsidRDefault="000A52EE">
            <w:pPr>
              <w:jc w:val="center"/>
              <w:rPr>
                <w:b/>
                <w:bCs/>
                <w:color w:val="000000"/>
                <w:sz w:val="22"/>
                <w:szCs w:val="22"/>
              </w:rPr>
            </w:pPr>
            <w:r w:rsidRPr="00DB0B9A">
              <w:rPr>
                <w:b/>
                <w:bCs/>
                <w:color w:val="000000"/>
                <w:sz w:val="22"/>
                <w:szCs w:val="22"/>
              </w:rPr>
              <w:t xml:space="preserve"> Thời gian thực hiện (giờ) </w:t>
            </w:r>
          </w:p>
        </w:tc>
        <w:tc>
          <w:tcPr>
            <w:tcW w:w="429" w:type="pct"/>
            <w:tcBorders>
              <w:top w:val="single" w:sz="8" w:space="0" w:color="000000"/>
              <w:left w:val="nil"/>
              <w:bottom w:val="single" w:sz="8" w:space="0" w:color="000000"/>
              <w:right w:val="single" w:sz="8" w:space="0" w:color="000000"/>
            </w:tcBorders>
            <w:shd w:val="clear" w:color="auto" w:fill="auto"/>
            <w:vAlign w:val="center"/>
            <w:hideMark/>
          </w:tcPr>
          <w:p w14:paraId="4F323F10" w14:textId="77777777" w:rsidR="000A52EE" w:rsidRPr="00DB0B9A" w:rsidRDefault="000A52EE">
            <w:pPr>
              <w:jc w:val="center"/>
              <w:rPr>
                <w:b/>
                <w:bCs/>
                <w:color w:val="000000"/>
                <w:sz w:val="22"/>
                <w:szCs w:val="22"/>
              </w:rPr>
            </w:pPr>
            <w:r w:rsidRPr="00DB0B9A">
              <w:rPr>
                <w:b/>
                <w:bCs/>
                <w:color w:val="000000"/>
                <w:sz w:val="22"/>
                <w:szCs w:val="22"/>
              </w:rPr>
              <w:t xml:space="preserve"> Mức TNBQ/ 01 giờ làm việc (đồng) </w:t>
            </w:r>
          </w:p>
        </w:tc>
        <w:tc>
          <w:tcPr>
            <w:tcW w:w="383" w:type="pct"/>
            <w:tcBorders>
              <w:top w:val="single" w:sz="8" w:space="0" w:color="000000"/>
              <w:left w:val="nil"/>
              <w:bottom w:val="single" w:sz="8" w:space="0" w:color="000000"/>
              <w:right w:val="single" w:sz="8" w:space="0" w:color="000000"/>
            </w:tcBorders>
            <w:shd w:val="clear" w:color="auto" w:fill="auto"/>
            <w:vAlign w:val="center"/>
            <w:hideMark/>
          </w:tcPr>
          <w:p w14:paraId="55AA3682" w14:textId="77777777" w:rsidR="000A52EE" w:rsidRPr="00DB0B9A" w:rsidRDefault="000A52EE">
            <w:pPr>
              <w:jc w:val="center"/>
              <w:rPr>
                <w:b/>
                <w:bCs/>
                <w:color w:val="000000"/>
                <w:sz w:val="22"/>
                <w:szCs w:val="22"/>
              </w:rPr>
            </w:pPr>
            <w:r w:rsidRPr="00DB0B9A">
              <w:rPr>
                <w:b/>
                <w:bCs/>
                <w:color w:val="000000"/>
                <w:sz w:val="22"/>
                <w:szCs w:val="22"/>
              </w:rPr>
              <w:t xml:space="preserve"> Mức chi phí thuê tư vấn, dịch vụ (đồng) </w:t>
            </w:r>
          </w:p>
        </w:tc>
        <w:tc>
          <w:tcPr>
            <w:tcW w:w="459" w:type="pct"/>
            <w:tcBorders>
              <w:top w:val="single" w:sz="8" w:space="0" w:color="000000"/>
              <w:left w:val="nil"/>
              <w:bottom w:val="single" w:sz="8" w:space="0" w:color="000000"/>
              <w:right w:val="single" w:sz="8" w:space="0" w:color="000000"/>
            </w:tcBorders>
            <w:shd w:val="clear" w:color="auto" w:fill="auto"/>
            <w:vAlign w:val="center"/>
            <w:hideMark/>
          </w:tcPr>
          <w:p w14:paraId="7DF9FB87" w14:textId="77777777" w:rsidR="000A52EE" w:rsidRPr="00DB0B9A" w:rsidRDefault="000A52EE">
            <w:pPr>
              <w:jc w:val="center"/>
              <w:rPr>
                <w:b/>
                <w:bCs/>
                <w:color w:val="000000"/>
                <w:sz w:val="22"/>
                <w:szCs w:val="22"/>
              </w:rPr>
            </w:pPr>
            <w:r w:rsidRPr="00DB0B9A">
              <w:rPr>
                <w:b/>
                <w:bCs/>
                <w:color w:val="000000"/>
                <w:sz w:val="22"/>
                <w:szCs w:val="22"/>
              </w:rPr>
              <w:t xml:space="preserve"> Mức phí, lệ phí, chi phí khác (đồng) </w:t>
            </w:r>
          </w:p>
        </w:tc>
        <w:tc>
          <w:tcPr>
            <w:tcW w:w="274" w:type="pct"/>
            <w:tcBorders>
              <w:top w:val="single" w:sz="8" w:space="0" w:color="000000"/>
              <w:left w:val="nil"/>
              <w:bottom w:val="single" w:sz="8" w:space="0" w:color="000000"/>
              <w:right w:val="single" w:sz="8" w:space="0" w:color="000000"/>
            </w:tcBorders>
            <w:shd w:val="clear" w:color="auto" w:fill="auto"/>
            <w:vAlign w:val="center"/>
            <w:hideMark/>
          </w:tcPr>
          <w:p w14:paraId="7A33763B" w14:textId="77777777" w:rsidR="000A52EE" w:rsidRPr="00DB0B9A" w:rsidRDefault="000A52EE">
            <w:pPr>
              <w:jc w:val="center"/>
              <w:rPr>
                <w:b/>
                <w:bCs/>
                <w:color w:val="000000"/>
                <w:sz w:val="22"/>
                <w:szCs w:val="22"/>
              </w:rPr>
            </w:pPr>
            <w:r w:rsidRPr="00DB0B9A">
              <w:rPr>
                <w:b/>
                <w:bCs/>
                <w:color w:val="000000"/>
                <w:sz w:val="22"/>
                <w:szCs w:val="22"/>
              </w:rPr>
              <w:t xml:space="preserve"> Số lần thực hiện/ 01 năm </w:t>
            </w:r>
          </w:p>
        </w:tc>
        <w:tc>
          <w:tcPr>
            <w:tcW w:w="390" w:type="pct"/>
            <w:tcBorders>
              <w:top w:val="single" w:sz="8" w:space="0" w:color="000000"/>
              <w:left w:val="nil"/>
              <w:bottom w:val="single" w:sz="8" w:space="0" w:color="000000"/>
              <w:right w:val="single" w:sz="8" w:space="0" w:color="000000"/>
            </w:tcBorders>
            <w:shd w:val="clear" w:color="auto" w:fill="auto"/>
            <w:vAlign w:val="center"/>
            <w:hideMark/>
          </w:tcPr>
          <w:p w14:paraId="234BAFF2" w14:textId="77777777" w:rsidR="000A52EE" w:rsidRPr="00DB0B9A" w:rsidRDefault="000A52EE">
            <w:pPr>
              <w:jc w:val="center"/>
              <w:rPr>
                <w:b/>
                <w:bCs/>
                <w:color w:val="000000"/>
                <w:sz w:val="22"/>
                <w:szCs w:val="22"/>
              </w:rPr>
            </w:pPr>
            <w:r w:rsidRPr="00DB0B9A">
              <w:rPr>
                <w:b/>
                <w:bCs/>
                <w:color w:val="000000"/>
                <w:sz w:val="22"/>
                <w:szCs w:val="22"/>
              </w:rPr>
              <w:t xml:space="preserve"> Số lượng đối tượng tuân thủ/01 năm </w:t>
            </w:r>
          </w:p>
        </w:tc>
        <w:tc>
          <w:tcPr>
            <w:tcW w:w="408" w:type="pct"/>
            <w:tcBorders>
              <w:top w:val="single" w:sz="8" w:space="0" w:color="000000"/>
              <w:left w:val="nil"/>
              <w:bottom w:val="single" w:sz="8" w:space="0" w:color="000000"/>
              <w:right w:val="single" w:sz="8" w:space="0" w:color="000000"/>
            </w:tcBorders>
            <w:shd w:val="clear" w:color="auto" w:fill="auto"/>
            <w:vAlign w:val="center"/>
            <w:hideMark/>
          </w:tcPr>
          <w:p w14:paraId="29A989CB" w14:textId="77777777" w:rsidR="000A52EE" w:rsidRPr="00DB0B9A" w:rsidRDefault="000A52EE">
            <w:pPr>
              <w:jc w:val="center"/>
              <w:rPr>
                <w:b/>
                <w:bCs/>
                <w:color w:val="000000"/>
                <w:sz w:val="22"/>
                <w:szCs w:val="22"/>
              </w:rPr>
            </w:pPr>
            <w:r w:rsidRPr="00DB0B9A">
              <w:rPr>
                <w:b/>
                <w:bCs/>
                <w:color w:val="000000"/>
                <w:sz w:val="22"/>
                <w:szCs w:val="22"/>
              </w:rPr>
              <w:t xml:space="preserve"> Chi phí thực hiện TTHC (đồng) </w:t>
            </w:r>
          </w:p>
        </w:tc>
        <w:tc>
          <w:tcPr>
            <w:tcW w:w="446" w:type="pct"/>
            <w:tcBorders>
              <w:top w:val="single" w:sz="8" w:space="0" w:color="000000"/>
              <w:left w:val="nil"/>
              <w:bottom w:val="single" w:sz="8" w:space="0" w:color="000000"/>
              <w:right w:val="single" w:sz="8" w:space="0" w:color="000000"/>
            </w:tcBorders>
            <w:shd w:val="clear" w:color="auto" w:fill="auto"/>
            <w:vAlign w:val="center"/>
            <w:hideMark/>
          </w:tcPr>
          <w:p w14:paraId="6817F108" w14:textId="77777777" w:rsidR="000A52EE" w:rsidRPr="00DB0B9A" w:rsidRDefault="000A52EE">
            <w:pPr>
              <w:jc w:val="center"/>
              <w:rPr>
                <w:b/>
                <w:bCs/>
                <w:color w:val="000000"/>
                <w:sz w:val="22"/>
                <w:szCs w:val="22"/>
              </w:rPr>
            </w:pPr>
            <w:r w:rsidRPr="00DB0B9A">
              <w:rPr>
                <w:b/>
                <w:bCs/>
                <w:color w:val="000000"/>
                <w:sz w:val="22"/>
                <w:szCs w:val="22"/>
              </w:rPr>
              <w:t xml:space="preserve"> Tổng chi phí thực hiện TTHC/ 01 năm (đồng) </w:t>
            </w:r>
          </w:p>
        </w:tc>
        <w:tc>
          <w:tcPr>
            <w:tcW w:w="253" w:type="pct"/>
            <w:tcBorders>
              <w:top w:val="single" w:sz="8" w:space="0" w:color="000000"/>
              <w:left w:val="nil"/>
              <w:bottom w:val="single" w:sz="8" w:space="0" w:color="000000"/>
              <w:right w:val="single" w:sz="8" w:space="0" w:color="000000"/>
            </w:tcBorders>
            <w:shd w:val="clear" w:color="auto" w:fill="auto"/>
            <w:vAlign w:val="center"/>
            <w:hideMark/>
          </w:tcPr>
          <w:p w14:paraId="7986BA43" w14:textId="77777777" w:rsidR="000A52EE" w:rsidRPr="00DB0B9A" w:rsidRDefault="000A52EE">
            <w:pPr>
              <w:jc w:val="center"/>
              <w:rPr>
                <w:b/>
                <w:bCs/>
                <w:color w:val="000000"/>
                <w:sz w:val="22"/>
                <w:szCs w:val="22"/>
              </w:rPr>
            </w:pPr>
            <w:r w:rsidRPr="00DB0B9A">
              <w:rPr>
                <w:b/>
                <w:bCs/>
                <w:color w:val="000000"/>
                <w:sz w:val="22"/>
                <w:szCs w:val="22"/>
              </w:rPr>
              <w:t xml:space="preserve"> Ghi chú </w:t>
            </w:r>
          </w:p>
        </w:tc>
      </w:tr>
      <w:tr w:rsidR="000A52EE" w:rsidRPr="00DB0B9A" w14:paraId="7A2B3293" w14:textId="77777777" w:rsidTr="000A52EE">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03E5CB64" w14:textId="77777777" w:rsidR="000A52EE" w:rsidRPr="00DB0B9A" w:rsidRDefault="000A52EE">
            <w:pPr>
              <w:jc w:val="both"/>
              <w:rPr>
                <w:b/>
                <w:bCs/>
                <w:color w:val="000000"/>
              </w:rPr>
            </w:pPr>
            <w:r w:rsidRPr="00DB0B9A">
              <w:rPr>
                <w:b/>
                <w:bCs/>
                <w:color w:val="000000"/>
              </w:rPr>
              <w:t xml:space="preserve">             1 </w:t>
            </w:r>
          </w:p>
        </w:tc>
        <w:tc>
          <w:tcPr>
            <w:tcW w:w="851" w:type="pct"/>
            <w:tcBorders>
              <w:top w:val="nil"/>
              <w:left w:val="nil"/>
              <w:bottom w:val="single" w:sz="4" w:space="0" w:color="auto"/>
              <w:right w:val="single" w:sz="8" w:space="0" w:color="000000"/>
            </w:tcBorders>
            <w:shd w:val="clear" w:color="auto" w:fill="auto"/>
            <w:vAlign w:val="center"/>
            <w:hideMark/>
          </w:tcPr>
          <w:p w14:paraId="21B86C55" w14:textId="77777777" w:rsidR="000A52EE" w:rsidRPr="00DB0B9A" w:rsidRDefault="000A52EE">
            <w:pPr>
              <w:jc w:val="both"/>
              <w:rPr>
                <w:b/>
                <w:bCs/>
                <w:color w:val="000000"/>
              </w:rPr>
            </w:pPr>
            <w:r w:rsidRPr="00DB0B9A">
              <w:rPr>
                <w:b/>
                <w:bCs/>
                <w:color w:val="000000"/>
              </w:rPr>
              <w:t xml:space="preserve"> Chuẩn bị hồ sơ </w:t>
            </w:r>
          </w:p>
        </w:tc>
        <w:tc>
          <w:tcPr>
            <w:tcW w:w="507" w:type="pct"/>
            <w:tcBorders>
              <w:top w:val="nil"/>
              <w:left w:val="nil"/>
              <w:bottom w:val="single" w:sz="4" w:space="0" w:color="auto"/>
              <w:right w:val="single" w:sz="8" w:space="0" w:color="000000"/>
            </w:tcBorders>
            <w:shd w:val="clear" w:color="auto" w:fill="auto"/>
            <w:vAlign w:val="center"/>
            <w:hideMark/>
          </w:tcPr>
          <w:p w14:paraId="3B20CAC7" w14:textId="77777777" w:rsidR="000A52EE" w:rsidRPr="00DB0B9A" w:rsidRDefault="000A52EE">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740FFC39" w14:textId="77777777" w:rsidR="000A52EE" w:rsidRPr="00DB0B9A" w:rsidRDefault="000A52EE">
            <w:pPr>
              <w:jc w:val="both"/>
              <w:rPr>
                <w:color w:val="000000"/>
              </w:rPr>
            </w:pPr>
            <w:r w:rsidRPr="00DB0B9A">
              <w:rPr>
                <w:color w:val="000000"/>
              </w:rPr>
              <w:t> </w:t>
            </w:r>
          </w:p>
        </w:tc>
        <w:tc>
          <w:tcPr>
            <w:tcW w:w="429" w:type="pct"/>
            <w:tcBorders>
              <w:top w:val="nil"/>
              <w:left w:val="nil"/>
              <w:bottom w:val="single" w:sz="8" w:space="0" w:color="000000"/>
              <w:right w:val="single" w:sz="8" w:space="0" w:color="000000"/>
            </w:tcBorders>
            <w:shd w:val="clear" w:color="auto" w:fill="auto"/>
            <w:vAlign w:val="center"/>
            <w:hideMark/>
          </w:tcPr>
          <w:p w14:paraId="244BFEEF" w14:textId="77777777" w:rsidR="000A52EE" w:rsidRPr="00DB0B9A" w:rsidRDefault="000A52EE">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127FE3C7" w14:textId="77777777" w:rsidR="000A52EE" w:rsidRPr="00DB0B9A" w:rsidRDefault="000A52EE">
            <w:pPr>
              <w:jc w:val="both"/>
              <w:rPr>
                <w:color w:val="000000"/>
              </w:rPr>
            </w:pPr>
            <w:r w:rsidRPr="00DB0B9A">
              <w:rPr>
                <w:color w:val="000000"/>
              </w:rPr>
              <w:t> </w:t>
            </w:r>
          </w:p>
        </w:tc>
        <w:tc>
          <w:tcPr>
            <w:tcW w:w="459" w:type="pct"/>
            <w:tcBorders>
              <w:top w:val="nil"/>
              <w:left w:val="nil"/>
              <w:bottom w:val="single" w:sz="8" w:space="0" w:color="000000"/>
              <w:right w:val="single" w:sz="8" w:space="0" w:color="000000"/>
            </w:tcBorders>
            <w:shd w:val="clear" w:color="auto" w:fill="auto"/>
            <w:vAlign w:val="center"/>
            <w:hideMark/>
          </w:tcPr>
          <w:p w14:paraId="4F5211AC" w14:textId="77777777" w:rsidR="000A52EE" w:rsidRPr="00DB0B9A" w:rsidRDefault="000A52EE">
            <w:pPr>
              <w:jc w:val="both"/>
              <w:rPr>
                <w:color w:val="000000"/>
              </w:rPr>
            </w:pPr>
            <w:r w:rsidRPr="00DB0B9A">
              <w:rPr>
                <w:color w:val="000000"/>
              </w:rPr>
              <w:t> </w:t>
            </w:r>
          </w:p>
        </w:tc>
        <w:tc>
          <w:tcPr>
            <w:tcW w:w="274" w:type="pct"/>
            <w:tcBorders>
              <w:top w:val="nil"/>
              <w:left w:val="nil"/>
              <w:bottom w:val="single" w:sz="8" w:space="0" w:color="000000"/>
              <w:right w:val="single" w:sz="8" w:space="0" w:color="000000"/>
            </w:tcBorders>
            <w:shd w:val="clear" w:color="auto" w:fill="auto"/>
            <w:vAlign w:val="center"/>
            <w:hideMark/>
          </w:tcPr>
          <w:p w14:paraId="1A7CDF29" w14:textId="77777777" w:rsidR="000A52EE" w:rsidRPr="00DB0B9A" w:rsidRDefault="000A52EE">
            <w:pPr>
              <w:jc w:val="both"/>
              <w:rPr>
                <w:color w:val="000000"/>
              </w:rPr>
            </w:pPr>
            <w:r w:rsidRPr="00DB0B9A">
              <w:rPr>
                <w:color w:val="000000"/>
              </w:rPr>
              <w:t> </w:t>
            </w:r>
          </w:p>
        </w:tc>
        <w:tc>
          <w:tcPr>
            <w:tcW w:w="390" w:type="pct"/>
            <w:tcBorders>
              <w:top w:val="nil"/>
              <w:left w:val="nil"/>
              <w:bottom w:val="single" w:sz="8" w:space="0" w:color="000000"/>
              <w:right w:val="single" w:sz="8" w:space="0" w:color="000000"/>
            </w:tcBorders>
            <w:shd w:val="clear" w:color="auto" w:fill="auto"/>
            <w:vAlign w:val="center"/>
            <w:hideMark/>
          </w:tcPr>
          <w:p w14:paraId="4389DC0B" w14:textId="77777777" w:rsidR="000A52EE" w:rsidRPr="00DB0B9A" w:rsidRDefault="000A52EE">
            <w:pPr>
              <w:jc w:val="both"/>
              <w:rPr>
                <w:color w:val="000000"/>
              </w:rPr>
            </w:pPr>
            <w:r w:rsidRPr="00DB0B9A">
              <w:rPr>
                <w:color w:val="000000"/>
              </w:rPr>
              <w:t> </w:t>
            </w:r>
          </w:p>
        </w:tc>
        <w:tc>
          <w:tcPr>
            <w:tcW w:w="408" w:type="pct"/>
            <w:tcBorders>
              <w:top w:val="nil"/>
              <w:left w:val="nil"/>
              <w:bottom w:val="single" w:sz="8" w:space="0" w:color="000000"/>
              <w:right w:val="single" w:sz="8" w:space="0" w:color="000000"/>
            </w:tcBorders>
            <w:shd w:val="clear" w:color="auto" w:fill="auto"/>
            <w:vAlign w:val="center"/>
            <w:hideMark/>
          </w:tcPr>
          <w:p w14:paraId="1ACB7C06" w14:textId="77777777" w:rsidR="000A52EE" w:rsidRPr="00DB0B9A" w:rsidRDefault="000A52EE">
            <w:pPr>
              <w:jc w:val="both"/>
              <w:rPr>
                <w:color w:val="000000"/>
              </w:rPr>
            </w:pPr>
            <w:r w:rsidRPr="00DB0B9A">
              <w:rPr>
                <w:color w:val="000000"/>
              </w:rPr>
              <w:t> </w:t>
            </w:r>
          </w:p>
        </w:tc>
        <w:tc>
          <w:tcPr>
            <w:tcW w:w="446" w:type="pct"/>
            <w:tcBorders>
              <w:top w:val="nil"/>
              <w:left w:val="nil"/>
              <w:bottom w:val="single" w:sz="8" w:space="0" w:color="000000"/>
              <w:right w:val="single" w:sz="8" w:space="0" w:color="000000"/>
            </w:tcBorders>
            <w:shd w:val="clear" w:color="auto" w:fill="auto"/>
            <w:vAlign w:val="center"/>
            <w:hideMark/>
          </w:tcPr>
          <w:p w14:paraId="0B61A67C" w14:textId="77777777" w:rsidR="000A52EE" w:rsidRPr="00DB0B9A" w:rsidRDefault="000A52EE">
            <w:pPr>
              <w:jc w:val="both"/>
              <w:rPr>
                <w:color w:val="000000"/>
              </w:rPr>
            </w:pPr>
            <w:r w:rsidRPr="00DB0B9A">
              <w:rPr>
                <w:color w:val="000000"/>
              </w:rPr>
              <w:t> </w:t>
            </w:r>
          </w:p>
        </w:tc>
        <w:tc>
          <w:tcPr>
            <w:tcW w:w="253" w:type="pct"/>
            <w:tcBorders>
              <w:top w:val="nil"/>
              <w:left w:val="nil"/>
              <w:bottom w:val="single" w:sz="8" w:space="0" w:color="000000"/>
              <w:right w:val="single" w:sz="8" w:space="0" w:color="000000"/>
            </w:tcBorders>
            <w:shd w:val="clear" w:color="auto" w:fill="auto"/>
            <w:vAlign w:val="center"/>
            <w:hideMark/>
          </w:tcPr>
          <w:p w14:paraId="3C3C8E48" w14:textId="77777777" w:rsidR="000A52EE" w:rsidRPr="00DB0B9A" w:rsidRDefault="000A52EE">
            <w:pPr>
              <w:jc w:val="both"/>
              <w:rPr>
                <w:color w:val="000000"/>
              </w:rPr>
            </w:pPr>
            <w:r w:rsidRPr="00DB0B9A">
              <w:rPr>
                <w:color w:val="000000"/>
              </w:rPr>
              <w:t> </w:t>
            </w:r>
          </w:p>
        </w:tc>
      </w:tr>
      <w:tr w:rsidR="000A52EE" w:rsidRPr="00DB0B9A" w14:paraId="6ECAF103" w14:textId="77777777" w:rsidTr="000A52EE">
        <w:trPr>
          <w:trHeight w:val="700"/>
        </w:trPr>
        <w:tc>
          <w:tcPr>
            <w:tcW w:w="217" w:type="pct"/>
            <w:tcBorders>
              <w:top w:val="nil"/>
              <w:left w:val="single" w:sz="8" w:space="0" w:color="000000"/>
              <w:bottom w:val="single" w:sz="8" w:space="0" w:color="000000"/>
              <w:right w:val="single" w:sz="4" w:space="0" w:color="auto"/>
            </w:tcBorders>
            <w:shd w:val="clear" w:color="auto" w:fill="auto"/>
            <w:vAlign w:val="center"/>
            <w:hideMark/>
          </w:tcPr>
          <w:p w14:paraId="66402A1C" w14:textId="77777777" w:rsidR="000A52EE" w:rsidRPr="00DB0B9A" w:rsidRDefault="000A52EE">
            <w:pPr>
              <w:jc w:val="both"/>
              <w:rPr>
                <w:color w:val="000000"/>
              </w:rPr>
            </w:pPr>
            <w:r w:rsidRPr="00DB0B9A">
              <w:rPr>
                <w:color w:val="000000"/>
              </w:rPr>
              <w:t xml:space="preserve"> 1.1 </w:t>
            </w:r>
          </w:p>
        </w:tc>
        <w:tc>
          <w:tcPr>
            <w:tcW w:w="851"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469C65FD" w14:textId="77777777" w:rsidR="000A52EE" w:rsidRPr="00DB0B9A" w:rsidRDefault="000A52EE">
            <w:pPr>
              <w:rPr>
                <w:color w:val="000000"/>
              </w:rPr>
            </w:pPr>
            <w:r w:rsidRPr="00DB0B9A">
              <w:rPr>
                <w:color w:val="000000"/>
              </w:rPr>
              <w:t>Văn bản đề nghị điều chỉnh giấy phép khai thác tận thu khoáng sản</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017160" w14:textId="77777777" w:rsidR="000A52EE" w:rsidRPr="00DB0B9A" w:rsidRDefault="000A52EE">
            <w:pPr>
              <w:jc w:val="both"/>
              <w:rPr>
                <w:color w:val="000000"/>
              </w:rPr>
            </w:pPr>
            <w:r w:rsidRPr="00DB0B9A">
              <w:rPr>
                <w:color w:val="000000"/>
              </w:rPr>
              <w:t xml:space="preserve"> Soạn văn bản, in ấn </w:t>
            </w:r>
          </w:p>
        </w:tc>
        <w:tc>
          <w:tcPr>
            <w:tcW w:w="383" w:type="pct"/>
            <w:tcBorders>
              <w:top w:val="nil"/>
              <w:left w:val="single" w:sz="4" w:space="0" w:color="auto"/>
              <w:bottom w:val="single" w:sz="8" w:space="0" w:color="000000"/>
              <w:right w:val="single" w:sz="8" w:space="0" w:color="000000"/>
            </w:tcBorders>
            <w:shd w:val="clear" w:color="auto" w:fill="auto"/>
            <w:vAlign w:val="center"/>
            <w:hideMark/>
          </w:tcPr>
          <w:p w14:paraId="4767613E" w14:textId="0C1653CF" w:rsidR="000A52EE" w:rsidRPr="00DB0B9A" w:rsidRDefault="000A52EE" w:rsidP="000A52EE">
            <w:pPr>
              <w:jc w:val="center"/>
              <w:rPr>
                <w:color w:val="000000"/>
              </w:rPr>
            </w:pPr>
            <w:r w:rsidRPr="00DB0B9A">
              <w:rPr>
                <w:color w:val="000000"/>
              </w:rPr>
              <w:t>2</w:t>
            </w:r>
          </w:p>
        </w:tc>
        <w:tc>
          <w:tcPr>
            <w:tcW w:w="429" w:type="pct"/>
            <w:tcBorders>
              <w:top w:val="nil"/>
              <w:left w:val="nil"/>
              <w:bottom w:val="single" w:sz="8" w:space="0" w:color="000000"/>
              <w:right w:val="single" w:sz="8" w:space="0" w:color="000000"/>
            </w:tcBorders>
            <w:shd w:val="clear" w:color="auto" w:fill="auto"/>
            <w:vAlign w:val="center"/>
            <w:hideMark/>
          </w:tcPr>
          <w:p w14:paraId="640A5A9E" w14:textId="5F688786" w:rsidR="000A52EE" w:rsidRPr="00DB0B9A" w:rsidRDefault="000A52EE" w:rsidP="000A52EE">
            <w:pPr>
              <w:jc w:val="center"/>
              <w:rPr>
                <w:color w:val="000000"/>
              </w:rPr>
            </w:pPr>
            <w:r w:rsidRPr="00DB0B9A">
              <w:rPr>
                <w:color w:val="000000"/>
              </w:rPr>
              <w:t>43.500</w:t>
            </w:r>
          </w:p>
        </w:tc>
        <w:tc>
          <w:tcPr>
            <w:tcW w:w="383" w:type="pct"/>
            <w:tcBorders>
              <w:top w:val="nil"/>
              <w:left w:val="nil"/>
              <w:bottom w:val="single" w:sz="8" w:space="0" w:color="000000"/>
              <w:right w:val="single" w:sz="8" w:space="0" w:color="000000"/>
            </w:tcBorders>
            <w:shd w:val="clear" w:color="auto" w:fill="auto"/>
            <w:vAlign w:val="center"/>
            <w:hideMark/>
          </w:tcPr>
          <w:p w14:paraId="7C434A18" w14:textId="482408BB" w:rsidR="000A52EE" w:rsidRPr="00DB0B9A" w:rsidRDefault="000A52EE" w:rsidP="000A52EE">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3C7E6DBC" w14:textId="296FBABD" w:rsidR="000A52EE" w:rsidRPr="00DB0B9A" w:rsidRDefault="000A52EE" w:rsidP="000A52EE">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5944983E" w14:textId="5BF39C5C" w:rsidR="000A52EE" w:rsidRPr="00DB0B9A" w:rsidRDefault="000A52EE" w:rsidP="000A52EE">
            <w:pPr>
              <w:jc w:val="center"/>
              <w:rPr>
                <w:color w:val="000000"/>
              </w:rPr>
            </w:pPr>
            <w:r w:rsidRPr="00DB0B9A">
              <w:rPr>
                <w:color w:val="000000"/>
              </w:rPr>
              <w:t>1</w:t>
            </w:r>
          </w:p>
        </w:tc>
        <w:tc>
          <w:tcPr>
            <w:tcW w:w="390" w:type="pct"/>
            <w:tcBorders>
              <w:top w:val="nil"/>
              <w:left w:val="nil"/>
              <w:bottom w:val="single" w:sz="8" w:space="0" w:color="000000"/>
              <w:right w:val="single" w:sz="8" w:space="0" w:color="000000"/>
            </w:tcBorders>
            <w:shd w:val="clear" w:color="auto" w:fill="auto"/>
            <w:vAlign w:val="center"/>
            <w:hideMark/>
          </w:tcPr>
          <w:p w14:paraId="37915F49" w14:textId="5864AF24" w:rsidR="000A52EE" w:rsidRPr="00DB0B9A" w:rsidRDefault="000A52EE" w:rsidP="000A52EE">
            <w:pPr>
              <w:jc w:val="center"/>
              <w:rPr>
                <w:color w:val="000000"/>
              </w:rPr>
            </w:pPr>
            <w:r w:rsidRPr="00DB0B9A">
              <w:rPr>
                <w:color w:val="000000"/>
              </w:rPr>
              <w:t>10</w:t>
            </w:r>
          </w:p>
        </w:tc>
        <w:tc>
          <w:tcPr>
            <w:tcW w:w="408" w:type="pct"/>
            <w:tcBorders>
              <w:top w:val="nil"/>
              <w:left w:val="nil"/>
              <w:bottom w:val="single" w:sz="8" w:space="0" w:color="000000"/>
              <w:right w:val="single" w:sz="8" w:space="0" w:color="000000"/>
            </w:tcBorders>
            <w:shd w:val="clear" w:color="auto" w:fill="auto"/>
            <w:vAlign w:val="center"/>
            <w:hideMark/>
          </w:tcPr>
          <w:p w14:paraId="5F014869" w14:textId="73D1CFB4" w:rsidR="000A52EE" w:rsidRPr="00DB0B9A" w:rsidRDefault="000A52EE" w:rsidP="000A52EE">
            <w:pPr>
              <w:jc w:val="center"/>
              <w:rPr>
                <w:color w:val="000000"/>
              </w:rPr>
            </w:pPr>
            <w:r w:rsidRPr="00DB0B9A">
              <w:rPr>
                <w:color w:val="000000"/>
              </w:rPr>
              <w:t>87.000</w:t>
            </w:r>
          </w:p>
        </w:tc>
        <w:tc>
          <w:tcPr>
            <w:tcW w:w="446" w:type="pct"/>
            <w:tcBorders>
              <w:top w:val="nil"/>
              <w:left w:val="nil"/>
              <w:bottom w:val="single" w:sz="8" w:space="0" w:color="000000"/>
              <w:right w:val="single" w:sz="8" w:space="0" w:color="000000"/>
            </w:tcBorders>
            <w:shd w:val="clear" w:color="auto" w:fill="auto"/>
            <w:vAlign w:val="center"/>
            <w:hideMark/>
          </w:tcPr>
          <w:p w14:paraId="4F43DCA1" w14:textId="2C984747" w:rsidR="000A52EE" w:rsidRPr="00DB0B9A" w:rsidRDefault="000A52EE" w:rsidP="000A52EE">
            <w:pPr>
              <w:jc w:val="center"/>
              <w:rPr>
                <w:color w:val="000000"/>
              </w:rPr>
            </w:pPr>
            <w:r w:rsidRPr="00DB0B9A">
              <w:rPr>
                <w:color w:val="000000"/>
              </w:rPr>
              <w:t>870.000</w:t>
            </w:r>
          </w:p>
        </w:tc>
        <w:tc>
          <w:tcPr>
            <w:tcW w:w="253" w:type="pct"/>
            <w:tcBorders>
              <w:top w:val="nil"/>
              <w:left w:val="nil"/>
              <w:bottom w:val="single" w:sz="8" w:space="0" w:color="000000"/>
              <w:right w:val="single" w:sz="8" w:space="0" w:color="000000"/>
            </w:tcBorders>
            <w:shd w:val="clear" w:color="auto" w:fill="auto"/>
            <w:vAlign w:val="center"/>
            <w:hideMark/>
          </w:tcPr>
          <w:p w14:paraId="7973E952" w14:textId="77777777" w:rsidR="000A52EE" w:rsidRPr="00DB0B9A" w:rsidRDefault="000A52EE">
            <w:pPr>
              <w:jc w:val="both"/>
              <w:rPr>
                <w:color w:val="000000"/>
              </w:rPr>
            </w:pPr>
            <w:r w:rsidRPr="00DB0B9A">
              <w:rPr>
                <w:color w:val="000000"/>
              </w:rPr>
              <w:t> </w:t>
            </w:r>
          </w:p>
        </w:tc>
      </w:tr>
      <w:tr w:rsidR="000A52EE" w:rsidRPr="00DB0B9A" w14:paraId="5317F9C0" w14:textId="77777777" w:rsidTr="00732409">
        <w:trPr>
          <w:trHeight w:val="2060"/>
        </w:trPr>
        <w:tc>
          <w:tcPr>
            <w:tcW w:w="217" w:type="pct"/>
            <w:tcBorders>
              <w:top w:val="nil"/>
              <w:left w:val="single" w:sz="8" w:space="0" w:color="000000"/>
              <w:bottom w:val="single" w:sz="4" w:space="0" w:color="auto"/>
              <w:right w:val="single" w:sz="4" w:space="0" w:color="auto"/>
            </w:tcBorders>
            <w:shd w:val="clear" w:color="auto" w:fill="auto"/>
            <w:vAlign w:val="center"/>
            <w:hideMark/>
          </w:tcPr>
          <w:p w14:paraId="7A8CF49A" w14:textId="77777777" w:rsidR="000A52EE" w:rsidRPr="00DB0B9A" w:rsidRDefault="000A52EE">
            <w:pPr>
              <w:jc w:val="both"/>
              <w:rPr>
                <w:color w:val="000000"/>
              </w:rPr>
            </w:pPr>
            <w:r w:rsidRPr="00DB0B9A">
              <w:rPr>
                <w:color w:val="000000"/>
              </w:rPr>
              <w:t xml:space="preserve"> 1.2 </w:t>
            </w:r>
          </w:p>
        </w:tc>
        <w:tc>
          <w:tcPr>
            <w:tcW w:w="851"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0C90A32C" w14:textId="77777777" w:rsidR="000A52EE" w:rsidRPr="00DB0B9A" w:rsidRDefault="000A52EE">
            <w:pPr>
              <w:rPr>
                <w:color w:val="000000"/>
              </w:rPr>
            </w:pPr>
            <w:r w:rsidRPr="00DB0B9A">
              <w:rPr>
                <w:color w:val="000000"/>
              </w:rPr>
              <w:t>Kế hoạch khai thác tận thu điều chỉnh kèm theo quyết định phê duyệt; báo cáo kết quả khai thác tận thu khoáng sản, nghĩa vụ đã thực hiện tính đến thời điểm đề nghị điều chỉnh nội dung giấy phép khai thác tận thu khoáng sản</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D07FC4" w14:textId="77777777" w:rsidR="000A52EE" w:rsidRPr="00DB0B9A" w:rsidRDefault="000A52EE">
            <w:pPr>
              <w:jc w:val="both"/>
              <w:rPr>
                <w:color w:val="000000"/>
              </w:rPr>
            </w:pPr>
            <w:r w:rsidRPr="00DB0B9A">
              <w:rPr>
                <w:color w:val="000000"/>
              </w:rPr>
              <w:t xml:space="preserve"> Lập các báo cáo, kế hoạch </w:t>
            </w:r>
          </w:p>
        </w:tc>
        <w:tc>
          <w:tcPr>
            <w:tcW w:w="383" w:type="pct"/>
            <w:tcBorders>
              <w:top w:val="nil"/>
              <w:left w:val="single" w:sz="4" w:space="0" w:color="auto"/>
              <w:bottom w:val="single" w:sz="4" w:space="0" w:color="auto"/>
              <w:right w:val="single" w:sz="8" w:space="0" w:color="000000"/>
            </w:tcBorders>
            <w:shd w:val="clear" w:color="auto" w:fill="auto"/>
            <w:vAlign w:val="center"/>
            <w:hideMark/>
          </w:tcPr>
          <w:p w14:paraId="10C23F33" w14:textId="555381C2" w:rsidR="000A52EE" w:rsidRPr="00DB0B9A" w:rsidRDefault="000A52EE" w:rsidP="000A52EE">
            <w:pPr>
              <w:jc w:val="center"/>
              <w:rPr>
                <w:color w:val="000000"/>
              </w:rPr>
            </w:pPr>
            <w:r w:rsidRPr="00DB0B9A">
              <w:rPr>
                <w:color w:val="000000"/>
              </w:rPr>
              <w:t>40</w:t>
            </w:r>
          </w:p>
        </w:tc>
        <w:tc>
          <w:tcPr>
            <w:tcW w:w="429" w:type="pct"/>
            <w:tcBorders>
              <w:top w:val="nil"/>
              <w:left w:val="nil"/>
              <w:bottom w:val="single" w:sz="4" w:space="0" w:color="auto"/>
              <w:right w:val="single" w:sz="8" w:space="0" w:color="000000"/>
            </w:tcBorders>
            <w:shd w:val="clear" w:color="auto" w:fill="auto"/>
            <w:vAlign w:val="center"/>
            <w:hideMark/>
          </w:tcPr>
          <w:p w14:paraId="06FF3576" w14:textId="1995B2A8" w:rsidR="000A52EE" w:rsidRPr="00DB0B9A" w:rsidRDefault="000A52EE" w:rsidP="000A52EE">
            <w:pPr>
              <w:jc w:val="center"/>
              <w:rPr>
                <w:color w:val="000000"/>
              </w:rPr>
            </w:pPr>
            <w:r w:rsidRPr="00DB0B9A">
              <w:rPr>
                <w:color w:val="000000"/>
              </w:rPr>
              <w:t>43.500</w:t>
            </w:r>
          </w:p>
        </w:tc>
        <w:tc>
          <w:tcPr>
            <w:tcW w:w="383" w:type="pct"/>
            <w:tcBorders>
              <w:top w:val="nil"/>
              <w:left w:val="nil"/>
              <w:bottom w:val="single" w:sz="4" w:space="0" w:color="auto"/>
              <w:right w:val="single" w:sz="8" w:space="0" w:color="000000"/>
            </w:tcBorders>
            <w:shd w:val="clear" w:color="auto" w:fill="auto"/>
            <w:vAlign w:val="center"/>
            <w:hideMark/>
          </w:tcPr>
          <w:p w14:paraId="07B2B09C" w14:textId="1EF39333" w:rsidR="000A52EE" w:rsidRPr="00DB0B9A" w:rsidRDefault="000A52EE" w:rsidP="000A52EE">
            <w:pPr>
              <w:jc w:val="center"/>
              <w:rPr>
                <w:color w:val="000000"/>
              </w:rPr>
            </w:pPr>
          </w:p>
        </w:tc>
        <w:tc>
          <w:tcPr>
            <w:tcW w:w="459" w:type="pct"/>
            <w:tcBorders>
              <w:top w:val="nil"/>
              <w:left w:val="nil"/>
              <w:bottom w:val="single" w:sz="4" w:space="0" w:color="auto"/>
              <w:right w:val="single" w:sz="8" w:space="0" w:color="000000"/>
            </w:tcBorders>
            <w:shd w:val="clear" w:color="auto" w:fill="auto"/>
            <w:vAlign w:val="center"/>
            <w:hideMark/>
          </w:tcPr>
          <w:p w14:paraId="6D2E01BF" w14:textId="0162DFE7" w:rsidR="000A52EE" w:rsidRPr="00DB0B9A" w:rsidRDefault="000A52EE" w:rsidP="000A52EE">
            <w:pPr>
              <w:jc w:val="center"/>
              <w:rPr>
                <w:color w:val="000000"/>
              </w:rPr>
            </w:pPr>
          </w:p>
        </w:tc>
        <w:tc>
          <w:tcPr>
            <w:tcW w:w="274" w:type="pct"/>
            <w:tcBorders>
              <w:top w:val="nil"/>
              <w:left w:val="nil"/>
              <w:bottom w:val="single" w:sz="4" w:space="0" w:color="auto"/>
              <w:right w:val="single" w:sz="8" w:space="0" w:color="000000"/>
            </w:tcBorders>
            <w:shd w:val="clear" w:color="auto" w:fill="auto"/>
            <w:vAlign w:val="center"/>
            <w:hideMark/>
          </w:tcPr>
          <w:p w14:paraId="1905FB9E" w14:textId="74DED7A9" w:rsidR="000A52EE" w:rsidRPr="00DB0B9A" w:rsidRDefault="000A52EE" w:rsidP="000A52EE">
            <w:pPr>
              <w:jc w:val="center"/>
              <w:rPr>
                <w:color w:val="000000"/>
              </w:rPr>
            </w:pPr>
            <w:r w:rsidRPr="00DB0B9A">
              <w:rPr>
                <w:color w:val="000000"/>
              </w:rPr>
              <w:t>1</w:t>
            </w:r>
          </w:p>
        </w:tc>
        <w:tc>
          <w:tcPr>
            <w:tcW w:w="390" w:type="pct"/>
            <w:tcBorders>
              <w:top w:val="nil"/>
              <w:left w:val="nil"/>
              <w:bottom w:val="single" w:sz="4" w:space="0" w:color="auto"/>
              <w:right w:val="single" w:sz="8" w:space="0" w:color="000000"/>
            </w:tcBorders>
            <w:shd w:val="clear" w:color="auto" w:fill="auto"/>
            <w:vAlign w:val="center"/>
            <w:hideMark/>
          </w:tcPr>
          <w:p w14:paraId="1592A05C" w14:textId="54F4C4B7" w:rsidR="000A52EE" w:rsidRPr="00DB0B9A" w:rsidRDefault="000A52EE" w:rsidP="000A52EE">
            <w:pPr>
              <w:jc w:val="center"/>
              <w:rPr>
                <w:color w:val="000000"/>
              </w:rPr>
            </w:pPr>
            <w:r w:rsidRPr="00DB0B9A">
              <w:rPr>
                <w:color w:val="000000"/>
              </w:rPr>
              <w:t>10</w:t>
            </w:r>
          </w:p>
        </w:tc>
        <w:tc>
          <w:tcPr>
            <w:tcW w:w="408" w:type="pct"/>
            <w:tcBorders>
              <w:top w:val="nil"/>
              <w:left w:val="nil"/>
              <w:bottom w:val="single" w:sz="4" w:space="0" w:color="auto"/>
              <w:right w:val="single" w:sz="8" w:space="0" w:color="000000"/>
            </w:tcBorders>
            <w:shd w:val="clear" w:color="auto" w:fill="auto"/>
            <w:vAlign w:val="center"/>
            <w:hideMark/>
          </w:tcPr>
          <w:p w14:paraId="351EB999" w14:textId="1A5EF22D" w:rsidR="000A52EE" w:rsidRPr="00DB0B9A" w:rsidRDefault="000A52EE" w:rsidP="000A52EE">
            <w:pPr>
              <w:jc w:val="center"/>
              <w:rPr>
                <w:color w:val="000000"/>
              </w:rPr>
            </w:pPr>
            <w:r w:rsidRPr="00DB0B9A">
              <w:rPr>
                <w:color w:val="000000"/>
              </w:rPr>
              <w:t>1.740.000</w:t>
            </w:r>
          </w:p>
        </w:tc>
        <w:tc>
          <w:tcPr>
            <w:tcW w:w="446" w:type="pct"/>
            <w:tcBorders>
              <w:top w:val="nil"/>
              <w:left w:val="nil"/>
              <w:bottom w:val="single" w:sz="4" w:space="0" w:color="auto"/>
              <w:right w:val="single" w:sz="8" w:space="0" w:color="000000"/>
            </w:tcBorders>
            <w:shd w:val="clear" w:color="auto" w:fill="auto"/>
            <w:vAlign w:val="center"/>
            <w:hideMark/>
          </w:tcPr>
          <w:p w14:paraId="76C2E3B1" w14:textId="3112C9FD" w:rsidR="000A52EE" w:rsidRPr="00DB0B9A" w:rsidRDefault="000A52EE" w:rsidP="000A52EE">
            <w:pPr>
              <w:jc w:val="center"/>
              <w:rPr>
                <w:color w:val="000000"/>
              </w:rPr>
            </w:pPr>
            <w:r w:rsidRPr="00DB0B9A">
              <w:rPr>
                <w:color w:val="000000"/>
              </w:rPr>
              <w:t>17.400.000</w:t>
            </w:r>
          </w:p>
        </w:tc>
        <w:tc>
          <w:tcPr>
            <w:tcW w:w="253" w:type="pct"/>
            <w:tcBorders>
              <w:top w:val="nil"/>
              <w:left w:val="nil"/>
              <w:bottom w:val="single" w:sz="4" w:space="0" w:color="auto"/>
              <w:right w:val="single" w:sz="8" w:space="0" w:color="000000"/>
            </w:tcBorders>
            <w:shd w:val="clear" w:color="auto" w:fill="auto"/>
            <w:vAlign w:val="center"/>
            <w:hideMark/>
          </w:tcPr>
          <w:p w14:paraId="2DA5F796" w14:textId="77777777" w:rsidR="000A52EE" w:rsidRPr="00DB0B9A" w:rsidRDefault="000A52EE">
            <w:pPr>
              <w:jc w:val="both"/>
              <w:rPr>
                <w:color w:val="000000"/>
              </w:rPr>
            </w:pPr>
            <w:r w:rsidRPr="00DB0B9A">
              <w:rPr>
                <w:color w:val="000000"/>
              </w:rPr>
              <w:t> </w:t>
            </w:r>
          </w:p>
        </w:tc>
      </w:tr>
      <w:tr w:rsidR="000A52EE" w:rsidRPr="00DB0B9A" w14:paraId="22DA51C9" w14:textId="77777777" w:rsidTr="00732409">
        <w:trPr>
          <w:trHeight w:val="275"/>
        </w:trPr>
        <w:tc>
          <w:tcPr>
            <w:tcW w:w="2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D526CC" w14:textId="77777777" w:rsidR="000A52EE" w:rsidRPr="00DB0B9A" w:rsidRDefault="000A52EE">
            <w:pPr>
              <w:jc w:val="both"/>
              <w:rPr>
                <w:color w:val="000000"/>
              </w:rPr>
            </w:pPr>
            <w:r w:rsidRPr="00DB0B9A">
              <w:rPr>
                <w:color w:val="000000"/>
              </w:rPr>
              <w:t xml:space="preserve"> 1.3 </w:t>
            </w:r>
          </w:p>
        </w:tc>
        <w:tc>
          <w:tcPr>
            <w:tcW w:w="851"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613E3719" w14:textId="77777777" w:rsidR="000A52EE" w:rsidRPr="00DB0B9A" w:rsidRDefault="000A52EE">
            <w:pPr>
              <w:rPr>
                <w:color w:val="000000"/>
              </w:rPr>
            </w:pPr>
            <w:r w:rsidRPr="00DB0B9A">
              <w:rPr>
                <w:color w:val="000000"/>
                <w:lang w:val="vi-VN"/>
              </w:rPr>
              <w:t xml:space="preserve">Các văn bản chứng minh đã hoàn thành các nghĩa vụ theo quy định tại các điểm a, d, đ, e, g, h, i và k khoản </w:t>
            </w:r>
            <w:r w:rsidRPr="00DB0B9A">
              <w:rPr>
                <w:color w:val="000000"/>
                <w:lang w:val="vi-VN"/>
              </w:rPr>
              <w:lastRenderedPageBreak/>
              <w:t>2 Điều 70 Luật Địa chất và khoáng sản.</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D4B5DD" w14:textId="77777777" w:rsidR="000A52EE" w:rsidRPr="00DB0B9A" w:rsidRDefault="000A52EE">
            <w:pPr>
              <w:jc w:val="both"/>
              <w:rPr>
                <w:color w:val="000000"/>
              </w:rPr>
            </w:pPr>
            <w:r w:rsidRPr="00DB0B9A">
              <w:rPr>
                <w:color w:val="000000"/>
              </w:rPr>
              <w:lastRenderedPageBreak/>
              <w:t xml:space="preserve"> Soạn tài liệu, in ấn </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51BBD2" w14:textId="5E75902D" w:rsidR="000A52EE" w:rsidRPr="00DB0B9A" w:rsidRDefault="000A52EE" w:rsidP="000A52EE">
            <w:pPr>
              <w:jc w:val="center"/>
              <w:rPr>
                <w:color w:val="000000"/>
              </w:rPr>
            </w:pPr>
            <w:r w:rsidRPr="00DB0B9A">
              <w:rPr>
                <w:color w:val="000000"/>
              </w:rPr>
              <w:t>4</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9F4DA5" w14:textId="422C0AE8" w:rsidR="000A52EE" w:rsidRPr="00DB0B9A" w:rsidRDefault="000A52EE" w:rsidP="000A52EE">
            <w:pPr>
              <w:jc w:val="center"/>
              <w:rPr>
                <w:color w:val="000000"/>
              </w:rPr>
            </w:pPr>
            <w:r w:rsidRPr="00DB0B9A">
              <w:rPr>
                <w:color w:val="000000"/>
              </w:rPr>
              <w:t>43.500</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726B11" w14:textId="2EAB4956" w:rsidR="000A52EE" w:rsidRPr="00DB0B9A" w:rsidRDefault="000A52EE" w:rsidP="000A52EE">
            <w:pPr>
              <w:jc w:val="center"/>
              <w:rPr>
                <w:color w:val="000000"/>
              </w:rPr>
            </w:pP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822086" w14:textId="7C294706" w:rsidR="000A52EE" w:rsidRPr="00DB0B9A" w:rsidRDefault="000A52EE" w:rsidP="000A52EE">
            <w:pPr>
              <w:jc w:val="center"/>
              <w:rPr>
                <w:color w:val="000000"/>
              </w:rPr>
            </w:pP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269B1C" w14:textId="6CD53D25" w:rsidR="000A52EE" w:rsidRPr="00DB0B9A" w:rsidRDefault="000A52EE" w:rsidP="000A52EE">
            <w:pPr>
              <w:jc w:val="center"/>
              <w:rPr>
                <w:color w:val="000000"/>
              </w:rPr>
            </w:pPr>
            <w:r w:rsidRPr="00DB0B9A">
              <w:rPr>
                <w:color w:val="000000"/>
              </w:rPr>
              <w:t>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194056" w14:textId="12313B59" w:rsidR="000A52EE" w:rsidRPr="00DB0B9A" w:rsidRDefault="000A52EE" w:rsidP="000A52EE">
            <w:pPr>
              <w:jc w:val="center"/>
              <w:rPr>
                <w:color w:val="000000"/>
              </w:rPr>
            </w:pPr>
            <w:r w:rsidRPr="00DB0B9A">
              <w:rPr>
                <w:color w:val="000000"/>
              </w:rPr>
              <w:t>10</w:t>
            </w:r>
          </w:p>
        </w:tc>
        <w:tc>
          <w:tcPr>
            <w:tcW w:w="4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C601CE" w14:textId="7A5AEA45" w:rsidR="000A52EE" w:rsidRPr="00DB0B9A" w:rsidRDefault="000A52EE" w:rsidP="000A52EE">
            <w:pPr>
              <w:jc w:val="center"/>
              <w:rPr>
                <w:color w:val="000000"/>
              </w:rPr>
            </w:pPr>
            <w:r w:rsidRPr="00DB0B9A">
              <w:rPr>
                <w:color w:val="000000"/>
              </w:rPr>
              <w:t>174.000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3FF827" w14:textId="2D40F907" w:rsidR="000A52EE" w:rsidRPr="00DB0B9A" w:rsidRDefault="000A52EE" w:rsidP="000A52EE">
            <w:pPr>
              <w:jc w:val="center"/>
              <w:rPr>
                <w:color w:val="000000"/>
              </w:rPr>
            </w:pPr>
            <w:r w:rsidRPr="00DB0B9A">
              <w:rPr>
                <w:color w:val="000000"/>
              </w:rPr>
              <w:t>1.740.000</w:t>
            </w:r>
          </w:p>
        </w:tc>
        <w:tc>
          <w:tcPr>
            <w:tcW w:w="2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1FD27A" w14:textId="77777777" w:rsidR="000A52EE" w:rsidRPr="00DB0B9A" w:rsidRDefault="000A52EE">
            <w:pPr>
              <w:jc w:val="both"/>
              <w:rPr>
                <w:color w:val="000000"/>
              </w:rPr>
            </w:pPr>
            <w:r w:rsidRPr="00DB0B9A">
              <w:rPr>
                <w:color w:val="000000"/>
              </w:rPr>
              <w:t> </w:t>
            </w:r>
          </w:p>
        </w:tc>
      </w:tr>
      <w:tr w:rsidR="000A52EE" w:rsidRPr="00DB0B9A" w14:paraId="0FE7501C" w14:textId="77777777" w:rsidTr="000A52EE">
        <w:trPr>
          <w:trHeight w:val="360"/>
        </w:trPr>
        <w:tc>
          <w:tcPr>
            <w:tcW w:w="2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806017" w14:textId="77777777" w:rsidR="000A52EE" w:rsidRPr="00DB0B9A" w:rsidRDefault="000A52EE">
            <w:pPr>
              <w:jc w:val="both"/>
              <w:rPr>
                <w:b/>
                <w:bCs/>
                <w:color w:val="000000"/>
              </w:rPr>
            </w:pPr>
            <w:r w:rsidRPr="00DB0B9A">
              <w:rPr>
                <w:b/>
                <w:bCs/>
                <w:color w:val="000000"/>
              </w:rPr>
              <w:t xml:space="preserve">             2 </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F3248D" w14:textId="77777777" w:rsidR="000A52EE" w:rsidRPr="00DB0B9A" w:rsidRDefault="000A52EE">
            <w:pPr>
              <w:jc w:val="both"/>
              <w:rPr>
                <w:b/>
                <w:bCs/>
                <w:color w:val="000000"/>
              </w:rPr>
            </w:pPr>
            <w:r w:rsidRPr="00DB0B9A">
              <w:rPr>
                <w:b/>
                <w:bCs/>
                <w:color w:val="000000"/>
              </w:rPr>
              <w:t xml:space="preserve"> Nộp hồ sơ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CE1907" w14:textId="77777777" w:rsidR="000A52EE" w:rsidRPr="00DB0B9A" w:rsidRDefault="000A52EE">
            <w:pPr>
              <w:jc w:val="both"/>
              <w:rPr>
                <w:color w:val="000000"/>
              </w:rPr>
            </w:pPr>
            <w:r w:rsidRPr="00DB0B9A">
              <w:rPr>
                <w:color w:val="000000"/>
              </w:rPr>
              <w:t xml:space="preserve"> Trực tiếp </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A2F949" w14:textId="4427C72A" w:rsidR="000A52EE" w:rsidRPr="00DB0B9A" w:rsidRDefault="000A52EE" w:rsidP="000A52EE">
            <w:pPr>
              <w:jc w:val="center"/>
              <w:rPr>
                <w:color w:val="000000"/>
              </w:rPr>
            </w:pPr>
            <w:r w:rsidRPr="00DB0B9A">
              <w:rPr>
                <w:color w:val="000000"/>
              </w:rPr>
              <w:t>1</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4233E4" w14:textId="22AC20A0" w:rsidR="000A52EE" w:rsidRPr="00DB0B9A" w:rsidRDefault="000A52EE" w:rsidP="000A52EE">
            <w:pPr>
              <w:jc w:val="center"/>
              <w:rPr>
                <w:color w:val="000000"/>
              </w:rPr>
            </w:pPr>
            <w:r w:rsidRPr="00DB0B9A">
              <w:rPr>
                <w:color w:val="000000"/>
              </w:rPr>
              <w:t>43.500</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CDB1E2" w14:textId="406C6F65" w:rsidR="000A52EE" w:rsidRPr="00DB0B9A" w:rsidRDefault="000A52EE" w:rsidP="000A52EE">
            <w:pPr>
              <w:jc w:val="center"/>
              <w:rPr>
                <w:color w:val="000000"/>
              </w:rPr>
            </w:pP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2DEED7" w14:textId="1AFA444B" w:rsidR="000A52EE" w:rsidRPr="00DB0B9A" w:rsidRDefault="000A52EE" w:rsidP="000A52EE">
            <w:pPr>
              <w:jc w:val="center"/>
              <w:rPr>
                <w:color w:val="000000"/>
              </w:rPr>
            </w:pP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306960" w14:textId="324A5B0F" w:rsidR="000A52EE" w:rsidRPr="00DB0B9A" w:rsidRDefault="000A52EE" w:rsidP="000A52EE">
            <w:pPr>
              <w:jc w:val="center"/>
              <w:rPr>
                <w:color w:val="000000"/>
              </w:rPr>
            </w:pPr>
            <w:r w:rsidRPr="00DB0B9A">
              <w:rPr>
                <w:color w:val="000000"/>
              </w:rPr>
              <w:t>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475559" w14:textId="6F70C361" w:rsidR="000A52EE" w:rsidRPr="00DB0B9A" w:rsidRDefault="000A52EE" w:rsidP="000A52EE">
            <w:pPr>
              <w:jc w:val="center"/>
              <w:rPr>
                <w:color w:val="000000"/>
              </w:rPr>
            </w:pPr>
            <w:r w:rsidRPr="00DB0B9A">
              <w:rPr>
                <w:color w:val="000000"/>
              </w:rPr>
              <w:t>5</w:t>
            </w:r>
          </w:p>
        </w:tc>
        <w:tc>
          <w:tcPr>
            <w:tcW w:w="4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A2307E" w14:textId="4262B55C" w:rsidR="000A52EE" w:rsidRPr="00DB0B9A" w:rsidRDefault="000A52EE" w:rsidP="000A52EE">
            <w:pPr>
              <w:jc w:val="center"/>
              <w:rPr>
                <w:color w:val="000000"/>
              </w:rPr>
            </w:pPr>
            <w:r w:rsidRPr="00DB0B9A">
              <w:rPr>
                <w:color w:val="000000"/>
              </w:rPr>
              <w:t>43.500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2B20AC" w14:textId="706AE347" w:rsidR="000A52EE" w:rsidRPr="00DB0B9A" w:rsidRDefault="000A52EE" w:rsidP="000A52EE">
            <w:pPr>
              <w:jc w:val="center"/>
              <w:rPr>
                <w:color w:val="000000"/>
              </w:rPr>
            </w:pPr>
            <w:r w:rsidRPr="00DB0B9A">
              <w:rPr>
                <w:color w:val="000000"/>
              </w:rPr>
              <w:t>217.500</w:t>
            </w:r>
          </w:p>
        </w:tc>
        <w:tc>
          <w:tcPr>
            <w:tcW w:w="2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914A96" w14:textId="77777777" w:rsidR="000A52EE" w:rsidRPr="00DB0B9A" w:rsidRDefault="000A52EE">
            <w:pPr>
              <w:jc w:val="both"/>
              <w:rPr>
                <w:color w:val="000000"/>
              </w:rPr>
            </w:pPr>
            <w:r w:rsidRPr="00DB0B9A">
              <w:rPr>
                <w:color w:val="000000"/>
              </w:rPr>
              <w:t> </w:t>
            </w:r>
          </w:p>
        </w:tc>
      </w:tr>
      <w:tr w:rsidR="000A52EE" w:rsidRPr="00DB0B9A" w14:paraId="1C28B904" w14:textId="77777777" w:rsidTr="000A52EE">
        <w:trPr>
          <w:trHeight w:val="360"/>
        </w:trPr>
        <w:tc>
          <w:tcPr>
            <w:tcW w:w="217" w:type="pct"/>
            <w:tcBorders>
              <w:top w:val="single" w:sz="4" w:space="0" w:color="auto"/>
              <w:left w:val="single" w:sz="8" w:space="0" w:color="000000"/>
              <w:bottom w:val="single" w:sz="8" w:space="0" w:color="000000"/>
              <w:right w:val="single" w:sz="8" w:space="0" w:color="000000"/>
            </w:tcBorders>
            <w:shd w:val="clear" w:color="auto" w:fill="auto"/>
            <w:vAlign w:val="center"/>
            <w:hideMark/>
          </w:tcPr>
          <w:p w14:paraId="37F90023" w14:textId="77777777" w:rsidR="000A52EE" w:rsidRPr="00DB0B9A" w:rsidRDefault="000A52EE">
            <w:pPr>
              <w:jc w:val="both"/>
              <w:rPr>
                <w:b/>
                <w:bCs/>
                <w:color w:val="000000"/>
              </w:rPr>
            </w:pPr>
            <w:r w:rsidRPr="00DB0B9A">
              <w:rPr>
                <w:b/>
                <w:bCs/>
                <w:color w:val="000000"/>
              </w:rPr>
              <w:t> </w:t>
            </w:r>
          </w:p>
        </w:tc>
        <w:tc>
          <w:tcPr>
            <w:tcW w:w="851" w:type="pct"/>
            <w:tcBorders>
              <w:top w:val="single" w:sz="4" w:space="0" w:color="auto"/>
              <w:left w:val="nil"/>
              <w:bottom w:val="single" w:sz="8" w:space="0" w:color="000000"/>
              <w:right w:val="single" w:sz="8" w:space="0" w:color="000000"/>
            </w:tcBorders>
            <w:shd w:val="clear" w:color="auto" w:fill="auto"/>
            <w:vAlign w:val="center"/>
            <w:hideMark/>
          </w:tcPr>
          <w:p w14:paraId="668720DE" w14:textId="77777777" w:rsidR="000A52EE" w:rsidRPr="00DB0B9A" w:rsidRDefault="000A52EE">
            <w:pPr>
              <w:jc w:val="both"/>
              <w:rPr>
                <w:b/>
                <w:bCs/>
                <w:color w:val="000000"/>
              </w:rPr>
            </w:pPr>
            <w:r w:rsidRPr="00DB0B9A">
              <w:rPr>
                <w:b/>
                <w:bCs/>
                <w:color w:val="000000"/>
              </w:rPr>
              <w:t> </w:t>
            </w:r>
          </w:p>
        </w:tc>
        <w:tc>
          <w:tcPr>
            <w:tcW w:w="507" w:type="pct"/>
            <w:tcBorders>
              <w:top w:val="single" w:sz="4" w:space="0" w:color="auto"/>
              <w:left w:val="nil"/>
              <w:bottom w:val="single" w:sz="8" w:space="0" w:color="000000"/>
              <w:right w:val="single" w:sz="8" w:space="0" w:color="000000"/>
            </w:tcBorders>
            <w:shd w:val="clear" w:color="auto" w:fill="auto"/>
            <w:vAlign w:val="center"/>
            <w:hideMark/>
          </w:tcPr>
          <w:p w14:paraId="6904E2E7" w14:textId="77777777" w:rsidR="000A52EE" w:rsidRPr="00DB0B9A" w:rsidRDefault="000A52EE">
            <w:pPr>
              <w:jc w:val="both"/>
              <w:rPr>
                <w:color w:val="000000"/>
              </w:rPr>
            </w:pPr>
            <w:r w:rsidRPr="00DB0B9A">
              <w:rPr>
                <w:color w:val="000000"/>
              </w:rPr>
              <w:t xml:space="preserve"> Bưu điện </w:t>
            </w:r>
          </w:p>
        </w:tc>
        <w:tc>
          <w:tcPr>
            <w:tcW w:w="383" w:type="pct"/>
            <w:tcBorders>
              <w:top w:val="single" w:sz="4" w:space="0" w:color="auto"/>
              <w:left w:val="nil"/>
              <w:bottom w:val="single" w:sz="8" w:space="0" w:color="000000"/>
              <w:right w:val="single" w:sz="8" w:space="0" w:color="000000"/>
            </w:tcBorders>
            <w:shd w:val="clear" w:color="auto" w:fill="auto"/>
            <w:vAlign w:val="center"/>
            <w:hideMark/>
          </w:tcPr>
          <w:p w14:paraId="7B81943A" w14:textId="4F9E1AC5" w:rsidR="000A52EE" w:rsidRPr="00DB0B9A" w:rsidRDefault="000A52EE" w:rsidP="000A52EE">
            <w:pPr>
              <w:jc w:val="center"/>
              <w:rPr>
                <w:color w:val="000000"/>
              </w:rPr>
            </w:pPr>
            <w:r w:rsidRPr="00DB0B9A">
              <w:rPr>
                <w:color w:val="000000"/>
              </w:rPr>
              <w:t>0,5</w:t>
            </w:r>
          </w:p>
        </w:tc>
        <w:tc>
          <w:tcPr>
            <w:tcW w:w="429" w:type="pct"/>
            <w:tcBorders>
              <w:top w:val="single" w:sz="4" w:space="0" w:color="auto"/>
              <w:left w:val="nil"/>
              <w:bottom w:val="single" w:sz="8" w:space="0" w:color="000000"/>
              <w:right w:val="single" w:sz="8" w:space="0" w:color="000000"/>
            </w:tcBorders>
            <w:shd w:val="clear" w:color="auto" w:fill="auto"/>
            <w:vAlign w:val="center"/>
            <w:hideMark/>
          </w:tcPr>
          <w:p w14:paraId="35206CE2" w14:textId="6753C46A" w:rsidR="000A52EE" w:rsidRPr="00DB0B9A" w:rsidRDefault="000A52EE" w:rsidP="000A52EE">
            <w:pPr>
              <w:jc w:val="center"/>
              <w:rPr>
                <w:color w:val="000000"/>
              </w:rPr>
            </w:pPr>
            <w:r w:rsidRPr="00DB0B9A">
              <w:rPr>
                <w:color w:val="000000"/>
              </w:rPr>
              <w:t>43.500</w:t>
            </w:r>
          </w:p>
        </w:tc>
        <w:tc>
          <w:tcPr>
            <w:tcW w:w="383" w:type="pct"/>
            <w:tcBorders>
              <w:top w:val="single" w:sz="4" w:space="0" w:color="auto"/>
              <w:left w:val="nil"/>
              <w:bottom w:val="single" w:sz="8" w:space="0" w:color="000000"/>
              <w:right w:val="single" w:sz="8" w:space="0" w:color="000000"/>
            </w:tcBorders>
            <w:shd w:val="clear" w:color="auto" w:fill="auto"/>
            <w:vAlign w:val="center"/>
            <w:hideMark/>
          </w:tcPr>
          <w:p w14:paraId="37FDDEA9" w14:textId="13A30A20" w:rsidR="000A52EE" w:rsidRPr="00DB0B9A" w:rsidRDefault="000A52EE" w:rsidP="000A52EE">
            <w:pPr>
              <w:jc w:val="center"/>
              <w:rPr>
                <w:color w:val="000000"/>
              </w:rPr>
            </w:pPr>
          </w:p>
        </w:tc>
        <w:tc>
          <w:tcPr>
            <w:tcW w:w="459" w:type="pct"/>
            <w:tcBorders>
              <w:top w:val="single" w:sz="4" w:space="0" w:color="auto"/>
              <w:left w:val="nil"/>
              <w:bottom w:val="single" w:sz="8" w:space="0" w:color="000000"/>
              <w:right w:val="single" w:sz="8" w:space="0" w:color="000000"/>
            </w:tcBorders>
            <w:shd w:val="clear" w:color="auto" w:fill="auto"/>
            <w:vAlign w:val="center"/>
            <w:hideMark/>
          </w:tcPr>
          <w:p w14:paraId="2153DAF4" w14:textId="70C82B83" w:rsidR="000A52EE" w:rsidRPr="00DB0B9A" w:rsidRDefault="000A52EE" w:rsidP="000A52EE">
            <w:pPr>
              <w:jc w:val="center"/>
              <w:rPr>
                <w:color w:val="000000"/>
              </w:rPr>
            </w:pPr>
          </w:p>
        </w:tc>
        <w:tc>
          <w:tcPr>
            <w:tcW w:w="274" w:type="pct"/>
            <w:tcBorders>
              <w:top w:val="single" w:sz="4" w:space="0" w:color="auto"/>
              <w:left w:val="nil"/>
              <w:bottom w:val="single" w:sz="8" w:space="0" w:color="000000"/>
              <w:right w:val="single" w:sz="8" w:space="0" w:color="000000"/>
            </w:tcBorders>
            <w:shd w:val="clear" w:color="auto" w:fill="auto"/>
            <w:vAlign w:val="center"/>
            <w:hideMark/>
          </w:tcPr>
          <w:p w14:paraId="29038926" w14:textId="38083B2A" w:rsidR="000A52EE" w:rsidRPr="00DB0B9A" w:rsidRDefault="000A52EE" w:rsidP="000A52EE">
            <w:pPr>
              <w:jc w:val="center"/>
              <w:rPr>
                <w:color w:val="000000"/>
              </w:rPr>
            </w:pPr>
            <w:r w:rsidRPr="00DB0B9A">
              <w:rPr>
                <w:color w:val="000000"/>
              </w:rPr>
              <w:t>1</w:t>
            </w:r>
          </w:p>
        </w:tc>
        <w:tc>
          <w:tcPr>
            <w:tcW w:w="390" w:type="pct"/>
            <w:tcBorders>
              <w:top w:val="single" w:sz="4" w:space="0" w:color="auto"/>
              <w:left w:val="nil"/>
              <w:bottom w:val="single" w:sz="8" w:space="0" w:color="000000"/>
              <w:right w:val="single" w:sz="8" w:space="0" w:color="000000"/>
            </w:tcBorders>
            <w:shd w:val="clear" w:color="auto" w:fill="auto"/>
            <w:vAlign w:val="center"/>
            <w:hideMark/>
          </w:tcPr>
          <w:p w14:paraId="07B14DBA" w14:textId="60E4251B" w:rsidR="000A52EE" w:rsidRPr="00DB0B9A" w:rsidRDefault="000A52EE" w:rsidP="000A52EE">
            <w:pPr>
              <w:jc w:val="center"/>
              <w:rPr>
                <w:color w:val="000000"/>
              </w:rPr>
            </w:pPr>
            <w:r w:rsidRPr="00DB0B9A">
              <w:rPr>
                <w:color w:val="000000"/>
              </w:rPr>
              <w:t>3</w:t>
            </w:r>
          </w:p>
        </w:tc>
        <w:tc>
          <w:tcPr>
            <w:tcW w:w="408" w:type="pct"/>
            <w:tcBorders>
              <w:top w:val="single" w:sz="4" w:space="0" w:color="auto"/>
              <w:left w:val="nil"/>
              <w:bottom w:val="single" w:sz="8" w:space="0" w:color="000000"/>
              <w:right w:val="single" w:sz="8" w:space="0" w:color="000000"/>
            </w:tcBorders>
            <w:shd w:val="clear" w:color="auto" w:fill="auto"/>
            <w:vAlign w:val="center"/>
            <w:hideMark/>
          </w:tcPr>
          <w:p w14:paraId="37FF80A8" w14:textId="0FAA90A0" w:rsidR="000A52EE" w:rsidRPr="00DB0B9A" w:rsidRDefault="000A52EE" w:rsidP="000A52EE">
            <w:pPr>
              <w:jc w:val="center"/>
              <w:rPr>
                <w:color w:val="000000"/>
              </w:rPr>
            </w:pPr>
            <w:r w:rsidRPr="00DB0B9A">
              <w:rPr>
                <w:color w:val="000000"/>
              </w:rPr>
              <w:t>21.750</w:t>
            </w:r>
          </w:p>
        </w:tc>
        <w:tc>
          <w:tcPr>
            <w:tcW w:w="446" w:type="pct"/>
            <w:tcBorders>
              <w:top w:val="single" w:sz="4" w:space="0" w:color="auto"/>
              <w:left w:val="nil"/>
              <w:bottom w:val="single" w:sz="8" w:space="0" w:color="000000"/>
              <w:right w:val="single" w:sz="8" w:space="0" w:color="000000"/>
            </w:tcBorders>
            <w:shd w:val="clear" w:color="auto" w:fill="auto"/>
            <w:vAlign w:val="center"/>
            <w:hideMark/>
          </w:tcPr>
          <w:p w14:paraId="5FF78DB0" w14:textId="15650BD5" w:rsidR="000A52EE" w:rsidRPr="00DB0B9A" w:rsidRDefault="000A52EE" w:rsidP="000A52EE">
            <w:pPr>
              <w:jc w:val="center"/>
              <w:rPr>
                <w:color w:val="000000"/>
              </w:rPr>
            </w:pPr>
            <w:r w:rsidRPr="00DB0B9A">
              <w:rPr>
                <w:color w:val="000000"/>
              </w:rPr>
              <w:t>65.250</w:t>
            </w:r>
          </w:p>
        </w:tc>
        <w:tc>
          <w:tcPr>
            <w:tcW w:w="253" w:type="pct"/>
            <w:tcBorders>
              <w:top w:val="single" w:sz="4" w:space="0" w:color="auto"/>
              <w:left w:val="nil"/>
              <w:bottom w:val="single" w:sz="8" w:space="0" w:color="000000"/>
              <w:right w:val="single" w:sz="8" w:space="0" w:color="000000"/>
            </w:tcBorders>
            <w:shd w:val="clear" w:color="auto" w:fill="auto"/>
            <w:vAlign w:val="center"/>
            <w:hideMark/>
          </w:tcPr>
          <w:p w14:paraId="37037EEA" w14:textId="77777777" w:rsidR="000A52EE" w:rsidRPr="00DB0B9A" w:rsidRDefault="000A52EE">
            <w:pPr>
              <w:jc w:val="both"/>
              <w:rPr>
                <w:color w:val="000000"/>
              </w:rPr>
            </w:pPr>
            <w:r w:rsidRPr="00DB0B9A">
              <w:rPr>
                <w:color w:val="000000"/>
              </w:rPr>
              <w:t> </w:t>
            </w:r>
          </w:p>
        </w:tc>
      </w:tr>
      <w:tr w:rsidR="000A52EE" w:rsidRPr="00DB0B9A" w14:paraId="6C429702" w14:textId="77777777" w:rsidTr="000A52EE">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614E9868" w14:textId="77777777" w:rsidR="000A52EE" w:rsidRPr="00DB0B9A" w:rsidRDefault="000A52EE">
            <w:pPr>
              <w:jc w:val="both"/>
              <w:rPr>
                <w:color w:val="000000"/>
              </w:rPr>
            </w:pPr>
            <w:r w:rsidRPr="00DB0B9A">
              <w:rPr>
                <w:color w:val="000000"/>
              </w:rPr>
              <w:t> </w:t>
            </w:r>
          </w:p>
        </w:tc>
        <w:tc>
          <w:tcPr>
            <w:tcW w:w="851" w:type="pct"/>
            <w:tcBorders>
              <w:top w:val="nil"/>
              <w:left w:val="nil"/>
              <w:bottom w:val="single" w:sz="8" w:space="0" w:color="000000"/>
              <w:right w:val="single" w:sz="8" w:space="0" w:color="000000"/>
            </w:tcBorders>
            <w:shd w:val="clear" w:color="auto" w:fill="auto"/>
            <w:vAlign w:val="center"/>
            <w:hideMark/>
          </w:tcPr>
          <w:p w14:paraId="1F39B256" w14:textId="77777777" w:rsidR="000A52EE" w:rsidRPr="00DB0B9A" w:rsidRDefault="000A52EE">
            <w:pPr>
              <w:jc w:val="both"/>
              <w:rPr>
                <w:color w:val="000000"/>
              </w:rPr>
            </w:pPr>
            <w:r w:rsidRPr="00DB0B9A">
              <w:rPr>
                <w:color w:val="000000"/>
              </w:rPr>
              <w:t> </w:t>
            </w:r>
          </w:p>
        </w:tc>
        <w:tc>
          <w:tcPr>
            <w:tcW w:w="507" w:type="pct"/>
            <w:tcBorders>
              <w:top w:val="nil"/>
              <w:left w:val="nil"/>
              <w:bottom w:val="single" w:sz="8" w:space="0" w:color="000000"/>
              <w:right w:val="single" w:sz="8" w:space="0" w:color="000000"/>
            </w:tcBorders>
            <w:shd w:val="clear" w:color="auto" w:fill="auto"/>
            <w:vAlign w:val="center"/>
            <w:hideMark/>
          </w:tcPr>
          <w:p w14:paraId="037B5DF2" w14:textId="77777777" w:rsidR="000A52EE" w:rsidRPr="00DB0B9A" w:rsidRDefault="000A52EE">
            <w:pPr>
              <w:jc w:val="both"/>
              <w:rPr>
                <w:color w:val="000000"/>
              </w:rPr>
            </w:pPr>
            <w:r w:rsidRPr="00DB0B9A">
              <w:rPr>
                <w:color w:val="000000"/>
              </w:rPr>
              <w:t xml:space="preserve"> Điện tử </w:t>
            </w:r>
          </w:p>
        </w:tc>
        <w:tc>
          <w:tcPr>
            <w:tcW w:w="383" w:type="pct"/>
            <w:tcBorders>
              <w:top w:val="nil"/>
              <w:left w:val="nil"/>
              <w:bottom w:val="single" w:sz="8" w:space="0" w:color="000000"/>
              <w:right w:val="single" w:sz="8" w:space="0" w:color="000000"/>
            </w:tcBorders>
            <w:shd w:val="clear" w:color="auto" w:fill="auto"/>
            <w:vAlign w:val="center"/>
            <w:hideMark/>
          </w:tcPr>
          <w:p w14:paraId="2ECFB214" w14:textId="6083A160" w:rsidR="000A52EE" w:rsidRPr="00DB0B9A" w:rsidRDefault="000A52EE" w:rsidP="000A52EE">
            <w:pPr>
              <w:jc w:val="center"/>
              <w:rPr>
                <w:color w:val="000000"/>
              </w:rPr>
            </w:pPr>
            <w:r w:rsidRPr="00DB0B9A">
              <w:rPr>
                <w:color w:val="000000"/>
              </w:rPr>
              <w:t>0,5</w:t>
            </w:r>
          </w:p>
        </w:tc>
        <w:tc>
          <w:tcPr>
            <w:tcW w:w="429" w:type="pct"/>
            <w:tcBorders>
              <w:top w:val="nil"/>
              <w:left w:val="nil"/>
              <w:bottom w:val="single" w:sz="8" w:space="0" w:color="000000"/>
              <w:right w:val="single" w:sz="8" w:space="0" w:color="000000"/>
            </w:tcBorders>
            <w:shd w:val="clear" w:color="auto" w:fill="auto"/>
            <w:vAlign w:val="center"/>
            <w:hideMark/>
          </w:tcPr>
          <w:p w14:paraId="70EF86B3" w14:textId="15089DB0" w:rsidR="000A52EE" w:rsidRPr="00DB0B9A" w:rsidRDefault="000A52EE" w:rsidP="000A52EE">
            <w:pPr>
              <w:jc w:val="center"/>
              <w:rPr>
                <w:color w:val="000000"/>
              </w:rPr>
            </w:pPr>
            <w:r w:rsidRPr="00DB0B9A">
              <w:rPr>
                <w:color w:val="000000"/>
              </w:rPr>
              <w:t>43.500</w:t>
            </w:r>
          </w:p>
        </w:tc>
        <w:tc>
          <w:tcPr>
            <w:tcW w:w="383" w:type="pct"/>
            <w:tcBorders>
              <w:top w:val="nil"/>
              <w:left w:val="nil"/>
              <w:bottom w:val="single" w:sz="8" w:space="0" w:color="000000"/>
              <w:right w:val="single" w:sz="8" w:space="0" w:color="000000"/>
            </w:tcBorders>
            <w:shd w:val="clear" w:color="auto" w:fill="auto"/>
            <w:vAlign w:val="center"/>
            <w:hideMark/>
          </w:tcPr>
          <w:p w14:paraId="300F6E46" w14:textId="06962269" w:rsidR="000A52EE" w:rsidRPr="00DB0B9A" w:rsidRDefault="000A52EE" w:rsidP="000A52EE">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5B0646F9" w14:textId="48B2D5D5" w:rsidR="000A52EE" w:rsidRPr="00DB0B9A" w:rsidRDefault="000A52EE" w:rsidP="000A52EE">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1ADDAC9B" w14:textId="2885A9E5" w:rsidR="000A52EE" w:rsidRPr="00DB0B9A" w:rsidRDefault="000A52EE" w:rsidP="000A52EE">
            <w:pPr>
              <w:jc w:val="center"/>
              <w:rPr>
                <w:color w:val="000000"/>
              </w:rPr>
            </w:pPr>
            <w:r w:rsidRPr="00DB0B9A">
              <w:rPr>
                <w:color w:val="000000"/>
              </w:rPr>
              <w:t>1</w:t>
            </w:r>
          </w:p>
        </w:tc>
        <w:tc>
          <w:tcPr>
            <w:tcW w:w="390" w:type="pct"/>
            <w:tcBorders>
              <w:top w:val="nil"/>
              <w:left w:val="nil"/>
              <w:bottom w:val="single" w:sz="8" w:space="0" w:color="000000"/>
              <w:right w:val="single" w:sz="8" w:space="0" w:color="000000"/>
            </w:tcBorders>
            <w:shd w:val="clear" w:color="auto" w:fill="auto"/>
            <w:vAlign w:val="center"/>
            <w:hideMark/>
          </w:tcPr>
          <w:p w14:paraId="45336A3C" w14:textId="0D3303A8" w:rsidR="000A52EE" w:rsidRPr="00DB0B9A" w:rsidRDefault="000A52EE" w:rsidP="000A52EE">
            <w:pPr>
              <w:jc w:val="center"/>
              <w:rPr>
                <w:color w:val="000000"/>
              </w:rPr>
            </w:pPr>
            <w:r w:rsidRPr="00DB0B9A">
              <w:rPr>
                <w:color w:val="000000"/>
              </w:rPr>
              <w:t>2</w:t>
            </w:r>
          </w:p>
        </w:tc>
        <w:tc>
          <w:tcPr>
            <w:tcW w:w="408" w:type="pct"/>
            <w:tcBorders>
              <w:top w:val="nil"/>
              <w:left w:val="nil"/>
              <w:bottom w:val="single" w:sz="8" w:space="0" w:color="000000"/>
              <w:right w:val="single" w:sz="8" w:space="0" w:color="000000"/>
            </w:tcBorders>
            <w:shd w:val="clear" w:color="auto" w:fill="auto"/>
            <w:vAlign w:val="center"/>
            <w:hideMark/>
          </w:tcPr>
          <w:p w14:paraId="607F54EA" w14:textId="5AEB41F3" w:rsidR="000A52EE" w:rsidRPr="00DB0B9A" w:rsidRDefault="000A52EE" w:rsidP="000A52EE">
            <w:pPr>
              <w:jc w:val="center"/>
              <w:rPr>
                <w:color w:val="000000"/>
              </w:rPr>
            </w:pPr>
            <w:r w:rsidRPr="00DB0B9A">
              <w:rPr>
                <w:color w:val="000000"/>
              </w:rPr>
              <w:t>21.750</w:t>
            </w:r>
          </w:p>
        </w:tc>
        <w:tc>
          <w:tcPr>
            <w:tcW w:w="446" w:type="pct"/>
            <w:tcBorders>
              <w:top w:val="nil"/>
              <w:left w:val="nil"/>
              <w:bottom w:val="single" w:sz="8" w:space="0" w:color="000000"/>
              <w:right w:val="single" w:sz="8" w:space="0" w:color="000000"/>
            </w:tcBorders>
            <w:shd w:val="clear" w:color="auto" w:fill="auto"/>
            <w:vAlign w:val="center"/>
            <w:hideMark/>
          </w:tcPr>
          <w:p w14:paraId="0FE97C0A" w14:textId="5D070A77" w:rsidR="000A52EE" w:rsidRPr="00DB0B9A" w:rsidRDefault="000A52EE" w:rsidP="000A52EE">
            <w:pPr>
              <w:jc w:val="center"/>
              <w:rPr>
                <w:color w:val="000000"/>
              </w:rPr>
            </w:pPr>
            <w:r w:rsidRPr="00DB0B9A">
              <w:rPr>
                <w:color w:val="000000"/>
              </w:rPr>
              <w:t>43.500</w:t>
            </w:r>
          </w:p>
        </w:tc>
        <w:tc>
          <w:tcPr>
            <w:tcW w:w="253" w:type="pct"/>
            <w:tcBorders>
              <w:top w:val="nil"/>
              <w:left w:val="nil"/>
              <w:bottom w:val="single" w:sz="8" w:space="0" w:color="000000"/>
              <w:right w:val="single" w:sz="8" w:space="0" w:color="000000"/>
            </w:tcBorders>
            <w:shd w:val="clear" w:color="auto" w:fill="auto"/>
            <w:vAlign w:val="center"/>
            <w:hideMark/>
          </w:tcPr>
          <w:p w14:paraId="0B4835BF" w14:textId="77777777" w:rsidR="000A52EE" w:rsidRPr="00DB0B9A" w:rsidRDefault="000A52EE">
            <w:pPr>
              <w:jc w:val="both"/>
              <w:rPr>
                <w:color w:val="000000"/>
              </w:rPr>
            </w:pPr>
            <w:r w:rsidRPr="00DB0B9A">
              <w:rPr>
                <w:color w:val="000000"/>
              </w:rPr>
              <w:t> </w:t>
            </w:r>
          </w:p>
        </w:tc>
      </w:tr>
      <w:tr w:rsidR="000A52EE" w:rsidRPr="00DB0B9A" w14:paraId="19BEB86B" w14:textId="77777777" w:rsidTr="000A52EE">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51A81186" w14:textId="77777777" w:rsidR="000A52EE" w:rsidRPr="00DB0B9A" w:rsidRDefault="000A52EE">
            <w:pPr>
              <w:jc w:val="both"/>
              <w:rPr>
                <w:b/>
                <w:bCs/>
                <w:color w:val="000000"/>
              </w:rPr>
            </w:pPr>
            <w:r w:rsidRPr="00DB0B9A">
              <w:rPr>
                <w:b/>
                <w:bCs/>
                <w:color w:val="000000"/>
              </w:rPr>
              <w:t xml:space="preserve">             3 </w:t>
            </w:r>
          </w:p>
        </w:tc>
        <w:tc>
          <w:tcPr>
            <w:tcW w:w="851" w:type="pct"/>
            <w:tcBorders>
              <w:top w:val="nil"/>
              <w:left w:val="nil"/>
              <w:bottom w:val="single" w:sz="8" w:space="0" w:color="000000"/>
              <w:right w:val="single" w:sz="8" w:space="0" w:color="000000"/>
            </w:tcBorders>
            <w:shd w:val="clear" w:color="auto" w:fill="auto"/>
            <w:vAlign w:val="center"/>
            <w:hideMark/>
          </w:tcPr>
          <w:p w14:paraId="37B52DCD" w14:textId="77777777" w:rsidR="000A52EE" w:rsidRPr="00DB0B9A" w:rsidRDefault="000A52EE">
            <w:pPr>
              <w:jc w:val="both"/>
              <w:rPr>
                <w:b/>
                <w:bCs/>
                <w:color w:val="000000"/>
              </w:rPr>
            </w:pPr>
            <w:r w:rsidRPr="00DB0B9A">
              <w:rPr>
                <w:b/>
                <w:bCs/>
                <w:color w:val="000000"/>
              </w:rPr>
              <w:t xml:space="preserve"> Nộp phí, lệ phí, chi phí khác </w:t>
            </w:r>
          </w:p>
        </w:tc>
        <w:tc>
          <w:tcPr>
            <w:tcW w:w="507" w:type="pct"/>
            <w:tcBorders>
              <w:top w:val="nil"/>
              <w:left w:val="nil"/>
              <w:bottom w:val="single" w:sz="8" w:space="0" w:color="000000"/>
              <w:right w:val="single" w:sz="8" w:space="0" w:color="000000"/>
            </w:tcBorders>
            <w:shd w:val="clear" w:color="auto" w:fill="auto"/>
            <w:vAlign w:val="center"/>
            <w:hideMark/>
          </w:tcPr>
          <w:p w14:paraId="3CAAEF6F" w14:textId="77777777" w:rsidR="000A52EE" w:rsidRPr="00DB0B9A" w:rsidRDefault="000A52EE">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04B046A0" w14:textId="722960CD" w:rsidR="000A52EE" w:rsidRPr="00DB0B9A" w:rsidRDefault="000A52EE" w:rsidP="000A52EE">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79921EAB" w14:textId="3873960E" w:rsidR="000A52EE" w:rsidRPr="00DB0B9A" w:rsidRDefault="000A52EE" w:rsidP="000A52EE">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75AF8F50" w14:textId="45505B0C" w:rsidR="000A52EE" w:rsidRPr="00DB0B9A" w:rsidRDefault="000A52EE" w:rsidP="000A52EE">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6B19E061" w14:textId="36C1AB89" w:rsidR="000A52EE" w:rsidRPr="00DB0B9A" w:rsidRDefault="000A52EE" w:rsidP="000A52EE">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5AC1CDDE" w14:textId="3EDE67E2" w:rsidR="000A52EE" w:rsidRPr="00DB0B9A" w:rsidRDefault="000A52EE" w:rsidP="000A52EE">
            <w:pPr>
              <w:jc w:val="center"/>
              <w:rPr>
                <w:color w:val="000000"/>
              </w:rPr>
            </w:pPr>
          </w:p>
        </w:tc>
        <w:tc>
          <w:tcPr>
            <w:tcW w:w="390" w:type="pct"/>
            <w:tcBorders>
              <w:top w:val="nil"/>
              <w:left w:val="nil"/>
              <w:bottom w:val="single" w:sz="8" w:space="0" w:color="000000"/>
              <w:right w:val="single" w:sz="8" w:space="0" w:color="000000"/>
            </w:tcBorders>
            <w:shd w:val="clear" w:color="auto" w:fill="auto"/>
            <w:vAlign w:val="center"/>
            <w:hideMark/>
          </w:tcPr>
          <w:p w14:paraId="58039563" w14:textId="75441D05" w:rsidR="000A52EE" w:rsidRPr="00DB0B9A" w:rsidRDefault="000A52EE" w:rsidP="000A52EE">
            <w:pPr>
              <w:jc w:val="center"/>
              <w:rPr>
                <w:color w:val="000000"/>
              </w:rPr>
            </w:pPr>
          </w:p>
        </w:tc>
        <w:tc>
          <w:tcPr>
            <w:tcW w:w="408" w:type="pct"/>
            <w:tcBorders>
              <w:top w:val="nil"/>
              <w:left w:val="nil"/>
              <w:bottom w:val="single" w:sz="8" w:space="0" w:color="000000"/>
              <w:right w:val="single" w:sz="8" w:space="0" w:color="000000"/>
            </w:tcBorders>
            <w:shd w:val="clear" w:color="auto" w:fill="auto"/>
            <w:vAlign w:val="center"/>
            <w:hideMark/>
          </w:tcPr>
          <w:p w14:paraId="1C86EBB5" w14:textId="75343BCE" w:rsidR="000A52EE" w:rsidRPr="00DB0B9A" w:rsidRDefault="000A52EE" w:rsidP="000A52EE">
            <w:pPr>
              <w:jc w:val="center"/>
              <w:rPr>
                <w:color w:val="000000"/>
              </w:rPr>
            </w:pPr>
            <w:r w:rsidRPr="00DB0B9A">
              <w:rPr>
                <w:color w:val="000000"/>
              </w:rPr>
              <w:t>-</w:t>
            </w:r>
          </w:p>
        </w:tc>
        <w:tc>
          <w:tcPr>
            <w:tcW w:w="446" w:type="pct"/>
            <w:tcBorders>
              <w:top w:val="nil"/>
              <w:left w:val="nil"/>
              <w:bottom w:val="single" w:sz="8" w:space="0" w:color="000000"/>
              <w:right w:val="single" w:sz="8" w:space="0" w:color="000000"/>
            </w:tcBorders>
            <w:shd w:val="clear" w:color="auto" w:fill="auto"/>
            <w:vAlign w:val="center"/>
            <w:hideMark/>
          </w:tcPr>
          <w:p w14:paraId="7F0D3214" w14:textId="1847C058" w:rsidR="000A52EE" w:rsidRPr="00DB0B9A" w:rsidRDefault="000A52EE" w:rsidP="000A52EE">
            <w:pPr>
              <w:jc w:val="center"/>
              <w:rPr>
                <w:color w:val="000000"/>
              </w:rPr>
            </w:pPr>
            <w:r w:rsidRPr="00DB0B9A">
              <w:rPr>
                <w:color w:val="000000"/>
              </w:rPr>
              <w:t>-</w:t>
            </w:r>
          </w:p>
        </w:tc>
        <w:tc>
          <w:tcPr>
            <w:tcW w:w="253" w:type="pct"/>
            <w:tcBorders>
              <w:top w:val="nil"/>
              <w:left w:val="nil"/>
              <w:bottom w:val="single" w:sz="8" w:space="0" w:color="000000"/>
              <w:right w:val="single" w:sz="8" w:space="0" w:color="000000"/>
            </w:tcBorders>
            <w:shd w:val="clear" w:color="auto" w:fill="auto"/>
            <w:vAlign w:val="center"/>
            <w:hideMark/>
          </w:tcPr>
          <w:p w14:paraId="3847135D" w14:textId="77777777" w:rsidR="000A52EE" w:rsidRPr="00DB0B9A" w:rsidRDefault="000A52EE">
            <w:pPr>
              <w:jc w:val="both"/>
              <w:rPr>
                <w:color w:val="000000"/>
              </w:rPr>
            </w:pPr>
            <w:r w:rsidRPr="00DB0B9A">
              <w:rPr>
                <w:color w:val="000000"/>
              </w:rPr>
              <w:t> </w:t>
            </w:r>
          </w:p>
        </w:tc>
      </w:tr>
      <w:tr w:rsidR="000A52EE" w:rsidRPr="00DB0B9A" w14:paraId="247E19BC" w14:textId="77777777" w:rsidTr="000A52EE">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44B5AE59" w14:textId="36C4699A" w:rsidR="000A52EE" w:rsidRPr="00DB0B9A" w:rsidRDefault="000A52EE">
            <w:pPr>
              <w:jc w:val="both"/>
              <w:rPr>
                <w:color w:val="000000"/>
              </w:rPr>
            </w:pPr>
            <w:r w:rsidRPr="00DB0B9A">
              <w:rPr>
                <w:color w:val="000000"/>
              </w:rPr>
              <w:t xml:space="preserve">            </w:t>
            </w:r>
          </w:p>
        </w:tc>
        <w:tc>
          <w:tcPr>
            <w:tcW w:w="851" w:type="pct"/>
            <w:tcBorders>
              <w:top w:val="nil"/>
              <w:left w:val="nil"/>
              <w:bottom w:val="single" w:sz="8" w:space="0" w:color="000000"/>
              <w:right w:val="single" w:sz="8" w:space="0" w:color="000000"/>
            </w:tcBorders>
            <w:shd w:val="clear" w:color="auto" w:fill="auto"/>
            <w:vAlign w:val="center"/>
            <w:hideMark/>
          </w:tcPr>
          <w:p w14:paraId="08EE5F22" w14:textId="77777777" w:rsidR="000A52EE" w:rsidRPr="00DB0B9A" w:rsidRDefault="000A52EE">
            <w:pPr>
              <w:jc w:val="both"/>
              <w:rPr>
                <w:color w:val="000000"/>
              </w:rPr>
            </w:pPr>
            <w:r w:rsidRPr="00DB0B9A">
              <w:rPr>
                <w:color w:val="000000"/>
              </w:rPr>
              <w:t xml:space="preserve"> Phí </w:t>
            </w:r>
          </w:p>
        </w:tc>
        <w:tc>
          <w:tcPr>
            <w:tcW w:w="507" w:type="pct"/>
            <w:tcBorders>
              <w:top w:val="nil"/>
              <w:left w:val="nil"/>
              <w:bottom w:val="single" w:sz="8" w:space="0" w:color="000000"/>
              <w:right w:val="single" w:sz="8" w:space="0" w:color="000000"/>
            </w:tcBorders>
            <w:shd w:val="clear" w:color="auto" w:fill="auto"/>
            <w:vAlign w:val="center"/>
            <w:hideMark/>
          </w:tcPr>
          <w:p w14:paraId="3BC443D0" w14:textId="77777777" w:rsidR="000A52EE" w:rsidRPr="00DB0B9A" w:rsidRDefault="000A52EE">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736A5FB2" w14:textId="13AAB488" w:rsidR="000A52EE" w:rsidRPr="00DB0B9A" w:rsidRDefault="000A52EE" w:rsidP="000A52EE">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52E62766" w14:textId="16DC809A" w:rsidR="000A52EE" w:rsidRPr="00DB0B9A" w:rsidRDefault="000A52EE" w:rsidP="000A52EE">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62825815" w14:textId="243E5A74" w:rsidR="000A52EE" w:rsidRPr="00DB0B9A" w:rsidRDefault="000A52EE" w:rsidP="000A52EE">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3D7A0A47" w14:textId="14E66CE7" w:rsidR="000A52EE" w:rsidRPr="00DB0B9A" w:rsidRDefault="000A52EE" w:rsidP="000A52EE">
            <w:pPr>
              <w:jc w:val="center"/>
              <w:rPr>
                <w:color w:val="000000"/>
              </w:rPr>
            </w:pPr>
            <w:r w:rsidRPr="00DB0B9A">
              <w:rPr>
                <w:color w:val="000000"/>
              </w:rPr>
              <w:t>-</w:t>
            </w:r>
          </w:p>
        </w:tc>
        <w:tc>
          <w:tcPr>
            <w:tcW w:w="274" w:type="pct"/>
            <w:tcBorders>
              <w:top w:val="nil"/>
              <w:left w:val="nil"/>
              <w:bottom w:val="single" w:sz="8" w:space="0" w:color="000000"/>
              <w:right w:val="single" w:sz="8" w:space="0" w:color="000000"/>
            </w:tcBorders>
            <w:shd w:val="clear" w:color="auto" w:fill="auto"/>
            <w:vAlign w:val="center"/>
            <w:hideMark/>
          </w:tcPr>
          <w:p w14:paraId="0DE907CF" w14:textId="1CFEC199" w:rsidR="000A52EE" w:rsidRPr="00DB0B9A" w:rsidRDefault="000A52EE" w:rsidP="000A52EE">
            <w:pPr>
              <w:jc w:val="center"/>
              <w:rPr>
                <w:color w:val="000000"/>
              </w:rPr>
            </w:pPr>
            <w:r w:rsidRPr="00DB0B9A">
              <w:rPr>
                <w:color w:val="000000"/>
              </w:rPr>
              <w:t>-</w:t>
            </w:r>
          </w:p>
        </w:tc>
        <w:tc>
          <w:tcPr>
            <w:tcW w:w="390" w:type="pct"/>
            <w:tcBorders>
              <w:top w:val="nil"/>
              <w:left w:val="nil"/>
              <w:bottom w:val="single" w:sz="8" w:space="0" w:color="000000"/>
              <w:right w:val="single" w:sz="8" w:space="0" w:color="000000"/>
            </w:tcBorders>
            <w:shd w:val="clear" w:color="auto" w:fill="auto"/>
            <w:vAlign w:val="center"/>
            <w:hideMark/>
          </w:tcPr>
          <w:p w14:paraId="3FDD44A6" w14:textId="19A26907" w:rsidR="000A52EE" w:rsidRPr="00DB0B9A" w:rsidRDefault="000A52EE" w:rsidP="000A52EE">
            <w:pPr>
              <w:jc w:val="center"/>
              <w:rPr>
                <w:color w:val="000000"/>
              </w:rPr>
            </w:pPr>
            <w:r w:rsidRPr="00DB0B9A">
              <w:rPr>
                <w:color w:val="000000"/>
              </w:rPr>
              <w:t>-</w:t>
            </w:r>
          </w:p>
        </w:tc>
        <w:tc>
          <w:tcPr>
            <w:tcW w:w="408" w:type="pct"/>
            <w:tcBorders>
              <w:top w:val="nil"/>
              <w:left w:val="nil"/>
              <w:bottom w:val="single" w:sz="8" w:space="0" w:color="000000"/>
              <w:right w:val="single" w:sz="8" w:space="0" w:color="000000"/>
            </w:tcBorders>
            <w:shd w:val="clear" w:color="auto" w:fill="auto"/>
            <w:vAlign w:val="center"/>
            <w:hideMark/>
          </w:tcPr>
          <w:p w14:paraId="269F73D7" w14:textId="5A33AFDD" w:rsidR="000A52EE" w:rsidRPr="00DB0B9A" w:rsidRDefault="000A52EE" w:rsidP="000A52EE">
            <w:pPr>
              <w:jc w:val="center"/>
              <w:rPr>
                <w:color w:val="000000"/>
              </w:rPr>
            </w:pPr>
            <w:r w:rsidRPr="00DB0B9A">
              <w:rPr>
                <w:color w:val="000000"/>
              </w:rPr>
              <w:t>-</w:t>
            </w:r>
          </w:p>
        </w:tc>
        <w:tc>
          <w:tcPr>
            <w:tcW w:w="446" w:type="pct"/>
            <w:tcBorders>
              <w:top w:val="nil"/>
              <w:left w:val="nil"/>
              <w:bottom w:val="single" w:sz="8" w:space="0" w:color="000000"/>
              <w:right w:val="single" w:sz="8" w:space="0" w:color="000000"/>
            </w:tcBorders>
            <w:shd w:val="clear" w:color="auto" w:fill="auto"/>
            <w:vAlign w:val="center"/>
            <w:hideMark/>
          </w:tcPr>
          <w:p w14:paraId="4E2BC949" w14:textId="5C58B9E5" w:rsidR="000A52EE" w:rsidRPr="00DB0B9A" w:rsidRDefault="000A52EE" w:rsidP="000A52EE">
            <w:pPr>
              <w:jc w:val="center"/>
              <w:rPr>
                <w:color w:val="000000"/>
              </w:rPr>
            </w:pPr>
            <w:r w:rsidRPr="00DB0B9A">
              <w:rPr>
                <w:color w:val="000000"/>
              </w:rPr>
              <w:t>-</w:t>
            </w:r>
          </w:p>
        </w:tc>
        <w:tc>
          <w:tcPr>
            <w:tcW w:w="253" w:type="pct"/>
            <w:tcBorders>
              <w:top w:val="nil"/>
              <w:left w:val="nil"/>
              <w:bottom w:val="single" w:sz="8" w:space="0" w:color="000000"/>
              <w:right w:val="single" w:sz="8" w:space="0" w:color="000000"/>
            </w:tcBorders>
            <w:shd w:val="clear" w:color="auto" w:fill="auto"/>
            <w:vAlign w:val="center"/>
            <w:hideMark/>
          </w:tcPr>
          <w:p w14:paraId="00D5C89F" w14:textId="77777777" w:rsidR="000A52EE" w:rsidRPr="00DB0B9A" w:rsidRDefault="000A52EE">
            <w:pPr>
              <w:jc w:val="both"/>
              <w:rPr>
                <w:color w:val="000000"/>
              </w:rPr>
            </w:pPr>
            <w:r w:rsidRPr="00DB0B9A">
              <w:rPr>
                <w:color w:val="000000"/>
              </w:rPr>
              <w:t> </w:t>
            </w:r>
          </w:p>
        </w:tc>
      </w:tr>
      <w:tr w:rsidR="000A52EE" w:rsidRPr="00DB0B9A" w14:paraId="748B0D3F" w14:textId="77777777" w:rsidTr="000A52EE">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14AE0DF4" w14:textId="552DEBD9" w:rsidR="000A52EE" w:rsidRPr="00DB0B9A" w:rsidRDefault="000A52EE">
            <w:pPr>
              <w:jc w:val="both"/>
              <w:rPr>
                <w:color w:val="000000"/>
              </w:rPr>
            </w:pPr>
            <w:r w:rsidRPr="00DB0B9A">
              <w:rPr>
                <w:color w:val="000000"/>
              </w:rPr>
              <w:t xml:space="preserve">            </w:t>
            </w:r>
          </w:p>
        </w:tc>
        <w:tc>
          <w:tcPr>
            <w:tcW w:w="851" w:type="pct"/>
            <w:tcBorders>
              <w:top w:val="nil"/>
              <w:left w:val="nil"/>
              <w:bottom w:val="single" w:sz="8" w:space="0" w:color="000000"/>
              <w:right w:val="single" w:sz="8" w:space="0" w:color="000000"/>
            </w:tcBorders>
            <w:shd w:val="clear" w:color="auto" w:fill="auto"/>
            <w:vAlign w:val="center"/>
            <w:hideMark/>
          </w:tcPr>
          <w:p w14:paraId="745A01A6" w14:textId="77777777" w:rsidR="000A52EE" w:rsidRPr="00DB0B9A" w:rsidRDefault="000A52EE">
            <w:pPr>
              <w:jc w:val="both"/>
              <w:rPr>
                <w:color w:val="000000"/>
              </w:rPr>
            </w:pPr>
            <w:r w:rsidRPr="00DB0B9A">
              <w:rPr>
                <w:color w:val="000000"/>
              </w:rPr>
              <w:t xml:space="preserve"> Lệ phí </w:t>
            </w:r>
          </w:p>
        </w:tc>
        <w:tc>
          <w:tcPr>
            <w:tcW w:w="507" w:type="pct"/>
            <w:tcBorders>
              <w:top w:val="nil"/>
              <w:left w:val="nil"/>
              <w:bottom w:val="single" w:sz="8" w:space="0" w:color="000000"/>
              <w:right w:val="single" w:sz="8" w:space="0" w:color="000000"/>
            </w:tcBorders>
            <w:shd w:val="clear" w:color="auto" w:fill="auto"/>
            <w:vAlign w:val="center"/>
            <w:hideMark/>
          </w:tcPr>
          <w:p w14:paraId="3BFE21BF" w14:textId="77777777" w:rsidR="000A52EE" w:rsidRPr="00DB0B9A" w:rsidRDefault="000A52EE">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1F6175EE" w14:textId="52E06FEA" w:rsidR="000A52EE" w:rsidRPr="00DB0B9A" w:rsidRDefault="000A52EE" w:rsidP="000A52EE">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78F5E142" w14:textId="0732492A" w:rsidR="000A52EE" w:rsidRPr="00DB0B9A" w:rsidRDefault="000A52EE" w:rsidP="000A52EE">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0BCF8ADB" w14:textId="2F2D8BFA" w:rsidR="000A52EE" w:rsidRPr="00DB0B9A" w:rsidRDefault="000A52EE" w:rsidP="000A52EE">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340E99FF" w14:textId="52584775" w:rsidR="000A52EE" w:rsidRPr="00DB0B9A" w:rsidRDefault="000A52EE" w:rsidP="000A52EE">
            <w:pPr>
              <w:jc w:val="center"/>
              <w:rPr>
                <w:color w:val="000000"/>
              </w:rPr>
            </w:pPr>
            <w:r w:rsidRPr="00DB0B9A">
              <w:rPr>
                <w:color w:val="000000"/>
              </w:rPr>
              <w:t>-</w:t>
            </w:r>
          </w:p>
        </w:tc>
        <w:tc>
          <w:tcPr>
            <w:tcW w:w="274" w:type="pct"/>
            <w:tcBorders>
              <w:top w:val="nil"/>
              <w:left w:val="nil"/>
              <w:bottom w:val="single" w:sz="8" w:space="0" w:color="000000"/>
              <w:right w:val="single" w:sz="8" w:space="0" w:color="000000"/>
            </w:tcBorders>
            <w:shd w:val="clear" w:color="auto" w:fill="auto"/>
            <w:vAlign w:val="center"/>
            <w:hideMark/>
          </w:tcPr>
          <w:p w14:paraId="2F36AC72" w14:textId="431A153C" w:rsidR="000A52EE" w:rsidRPr="00DB0B9A" w:rsidRDefault="000A52EE" w:rsidP="000A52EE">
            <w:pPr>
              <w:jc w:val="center"/>
              <w:rPr>
                <w:color w:val="000000"/>
              </w:rPr>
            </w:pPr>
            <w:r w:rsidRPr="00DB0B9A">
              <w:rPr>
                <w:color w:val="000000"/>
              </w:rPr>
              <w:t>-</w:t>
            </w:r>
          </w:p>
        </w:tc>
        <w:tc>
          <w:tcPr>
            <w:tcW w:w="390" w:type="pct"/>
            <w:tcBorders>
              <w:top w:val="nil"/>
              <w:left w:val="nil"/>
              <w:bottom w:val="single" w:sz="8" w:space="0" w:color="000000"/>
              <w:right w:val="single" w:sz="8" w:space="0" w:color="000000"/>
            </w:tcBorders>
            <w:shd w:val="clear" w:color="auto" w:fill="auto"/>
            <w:vAlign w:val="center"/>
            <w:hideMark/>
          </w:tcPr>
          <w:p w14:paraId="5F825EF7" w14:textId="4DF97FDE" w:rsidR="000A52EE" w:rsidRPr="00DB0B9A" w:rsidRDefault="000A52EE" w:rsidP="000A52EE">
            <w:pPr>
              <w:jc w:val="center"/>
              <w:rPr>
                <w:color w:val="000000"/>
              </w:rPr>
            </w:pPr>
            <w:r w:rsidRPr="00DB0B9A">
              <w:rPr>
                <w:color w:val="000000"/>
              </w:rPr>
              <w:t>-</w:t>
            </w:r>
          </w:p>
        </w:tc>
        <w:tc>
          <w:tcPr>
            <w:tcW w:w="408" w:type="pct"/>
            <w:tcBorders>
              <w:top w:val="nil"/>
              <w:left w:val="nil"/>
              <w:bottom w:val="single" w:sz="8" w:space="0" w:color="000000"/>
              <w:right w:val="single" w:sz="8" w:space="0" w:color="000000"/>
            </w:tcBorders>
            <w:shd w:val="clear" w:color="auto" w:fill="auto"/>
            <w:vAlign w:val="center"/>
            <w:hideMark/>
          </w:tcPr>
          <w:p w14:paraId="2782037F" w14:textId="7F38B2DF" w:rsidR="000A52EE" w:rsidRPr="00DB0B9A" w:rsidRDefault="000A52EE" w:rsidP="000A52EE">
            <w:pPr>
              <w:jc w:val="center"/>
              <w:rPr>
                <w:color w:val="000000"/>
              </w:rPr>
            </w:pPr>
            <w:r w:rsidRPr="00DB0B9A">
              <w:rPr>
                <w:color w:val="000000"/>
              </w:rPr>
              <w:t>-</w:t>
            </w:r>
          </w:p>
        </w:tc>
        <w:tc>
          <w:tcPr>
            <w:tcW w:w="446" w:type="pct"/>
            <w:tcBorders>
              <w:top w:val="nil"/>
              <w:left w:val="nil"/>
              <w:bottom w:val="single" w:sz="8" w:space="0" w:color="000000"/>
              <w:right w:val="single" w:sz="8" w:space="0" w:color="000000"/>
            </w:tcBorders>
            <w:shd w:val="clear" w:color="auto" w:fill="auto"/>
            <w:vAlign w:val="center"/>
            <w:hideMark/>
          </w:tcPr>
          <w:p w14:paraId="41CCE9D7" w14:textId="6D769D11" w:rsidR="000A52EE" w:rsidRPr="00DB0B9A" w:rsidRDefault="000A52EE" w:rsidP="000A52EE">
            <w:pPr>
              <w:jc w:val="center"/>
              <w:rPr>
                <w:color w:val="000000"/>
              </w:rPr>
            </w:pPr>
            <w:r w:rsidRPr="00DB0B9A">
              <w:rPr>
                <w:color w:val="000000"/>
              </w:rPr>
              <w:t>-</w:t>
            </w:r>
          </w:p>
        </w:tc>
        <w:tc>
          <w:tcPr>
            <w:tcW w:w="253" w:type="pct"/>
            <w:tcBorders>
              <w:top w:val="nil"/>
              <w:left w:val="nil"/>
              <w:bottom w:val="single" w:sz="8" w:space="0" w:color="000000"/>
              <w:right w:val="single" w:sz="8" w:space="0" w:color="000000"/>
            </w:tcBorders>
            <w:shd w:val="clear" w:color="auto" w:fill="auto"/>
            <w:vAlign w:val="center"/>
            <w:hideMark/>
          </w:tcPr>
          <w:p w14:paraId="6D33BA9D" w14:textId="77777777" w:rsidR="000A52EE" w:rsidRPr="00DB0B9A" w:rsidRDefault="000A52EE">
            <w:pPr>
              <w:jc w:val="both"/>
              <w:rPr>
                <w:color w:val="000000"/>
              </w:rPr>
            </w:pPr>
            <w:r w:rsidRPr="00DB0B9A">
              <w:rPr>
                <w:color w:val="000000"/>
              </w:rPr>
              <w:t> </w:t>
            </w:r>
          </w:p>
        </w:tc>
      </w:tr>
      <w:tr w:rsidR="000A52EE" w:rsidRPr="00DB0B9A" w14:paraId="0A090B57" w14:textId="77777777" w:rsidTr="000A52EE">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15881F9A" w14:textId="774E7AAA" w:rsidR="000A52EE" w:rsidRPr="00DB0B9A" w:rsidRDefault="000A52EE">
            <w:pPr>
              <w:jc w:val="both"/>
              <w:rPr>
                <w:color w:val="000000"/>
              </w:rPr>
            </w:pPr>
            <w:r w:rsidRPr="00DB0B9A">
              <w:rPr>
                <w:color w:val="000000"/>
              </w:rPr>
              <w:t xml:space="preserve">            </w:t>
            </w:r>
          </w:p>
        </w:tc>
        <w:tc>
          <w:tcPr>
            <w:tcW w:w="851" w:type="pct"/>
            <w:tcBorders>
              <w:top w:val="nil"/>
              <w:left w:val="nil"/>
              <w:bottom w:val="single" w:sz="8" w:space="0" w:color="000000"/>
              <w:right w:val="single" w:sz="8" w:space="0" w:color="000000"/>
            </w:tcBorders>
            <w:shd w:val="clear" w:color="auto" w:fill="auto"/>
            <w:vAlign w:val="center"/>
            <w:hideMark/>
          </w:tcPr>
          <w:p w14:paraId="22311836" w14:textId="77777777" w:rsidR="000A52EE" w:rsidRPr="00DB0B9A" w:rsidRDefault="000A52EE">
            <w:pPr>
              <w:jc w:val="both"/>
              <w:rPr>
                <w:color w:val="000000"/>
              </w:rPr>
            </w:pPr>
            <w:r w:rsidRPr="00DB0B9A">
              <w:rPr>
                <w:color w:val="000000"/>
              </w:rPr>
              <w:t xml:space="preserve"> Chi phí khác (nếu có) </w:t>
            </w:r>
          </w:p>
        </w:tc>
        <w:tc>
          <w:tcPr>
            <w:tcW w:w="507" w:type="pct"/>
            <w:tcBorders>
              <w:top w:val="nil"/>
              <w:left w:val="nil"/>
              <w:bottom w:val="single" w:sz="8" w:space="0" w:color="000000"/>
              <w:right w:val="single" w:sz="8" w:space="0" w:color="000000"/>
            </w:tcBorders>
            <w:shd w:val="clear" w:color="auto" w:fill="auto"/>
            <w:vAlign w:val="center"/>
            <w:hideMark/>
          </w:tcPr>
          <w:p w14:paraId="507A8B1C" w14:textId="77777777" w:rsidR="000A52EE" w:rsidRPr="00DB0B9A" w:rsidRDefault="000A52EE">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0837938E" w14:textId="7A748F4E" w:rsidR="000A52EE" w:rsidRPr="00DB0B9A" w:rsidRDefault="000A52EE" w:rsidP="000A52EE">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57247504" w14:textId="64AAA689" w:rsidR="000A52EE" w:rsidRPr="00DB0B9A" w:rsidRDefault="000A52EE" w:rsidP="000A52EE">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2CAA10C4" w14:textId="01C3B1B6" w:rsidR="000A52EE" w:rsidRPr="00DB0B9A" w:rsidRDefault="000A52EE" w:rsidP="000A52EE">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135201C7" w14:textId="52372F4C" w:rsidR="000A52EE" w:rsidRPr="00DB0B9A" w:rsidRDefault="000A52EE" w:rsidP="000A52EE">
            <w:pPr>
              <w:jc w:val="center"/>
              <w:rPr>
                <w:color w:val="000000"/>
              </w:rPr>
            </w:pPr>
            <w:r w:rsidRPr="00DB0B9A">
              <w:rPr>
                <w:color w:val="000000"/>
              </w:rPr>
              <w:t>-</w:t>
            </w:r>
          </w:p>
        </w:tc>
        <w:tc>
          <w:tcPr>
            <w:tcW w:w="274" w:type="pct"/>
            <w:tcBorders>
              <w:top w:val="nil"/>
              <w:left w:val="nil"/>
              <w:bottom w:val="single" w:sz="8" w:space="0" w:color="000000"/>
              <w:right w:val="single" w:sz="8" w:space="0" w:color="000000"/>
            </w:tcBorders>
            <w:shd w:val="clear" w:color="auto" w:fill="auto"/>
            <w:vAlign w:val="center"/>
            <w:hideMark/>
          </w:tcPr>
          <w:p w14:paraId="4C1AE936" w14:textId="6B4877AF" w:rsidR="000A52EE" w:rsidRPr="00DB0B9A" w:rsidRDefault="000A52EE" w:rsidP="000A52EE">
            <w:pPr>
              <w:jc w:val="center"/>
              <w:rPr>
                <w:color w:val="000000"/>
              </w:rPr>
            </w:pPr>
            <w:r w:rsidRPr="00DB0B9A">
              <w:rPr>
                <w:color w:val="000000"/>
              </w:rPr>
              <w:t>-</w:t>
            </w:r>
          </w:p>
        </w:tc>
        <w:tc>
          <w:tcPr>
            <w:tcW w:w="390" w:type="pct"/>
            <w:tcBorders>
              <w:top w:val="nil"/>
              <w:left w:val="nil"/>
              <w:bottom w:val="single" w:sz="8" w:space="0" w:color="000000"/>
              <w:right w:val="single" w:sz="8" w:space="0" w:color="000000"/>
            </w:tcBorders>
            <w:shd w:val="clear" w:color="auto" w:fill="auto"/>
            <w:vAlign w:val="center"/>
            <w:hideMark/>
          </w:tcPr>
          <w:p w14:paraId="3F71A61E" w14:textId="4D732121" w:rsidR="000A52EE" w:rsidRPr="00DB0B9A" w:rsidRDefault="000A52EE" w:rsidP="000A52EE">
            <w:pPr>
              <w:jc w:val="center"/>
              <w:rPr>
                <w:color w:val="000000"/>
              </w:rPr>
            </w:pPr>
            <w:r w:rsidRPr="00DB0B9A">
              <w:rPr>
                <w:color w:val="000000"/>
              </w:rPr>
              <w:t>-</w:t>
            </w:r>
          </w:p>
        </w:tc>
        <w:tc>
          <w:tcPr>
            <w:tcW w:w="408" w:type="pct"/>
            <w:tcBorders>
              <w:top w:val="nil"/>
              <w:left w:val="nil"/>
              <w:bottom w:val="single" w:sz="8" w:space="0" w:color="000000"/>
              <w:right w:val="single" w:sz="8" w:space="0" w:color="000000"/>
            </w:tcBorders>
            <w:shd w:val="clear" w:color="auto" w:fill="auto"/>
            <w:vAlign w:val="center"/>
            <w:hideMark/>
          </w:tcPr>
          <w:p w14:paraId="05FE9D27" w14:textId="02959E0B" w:rsidR="000A52EE" w:rsidRPr="00DB0B9A" w:rsidRDefault="000A52EE" w:rsidP="000A52EE">
            <w:pPr>
              <w:jc w:val="center"/>
              <w:rPr>
                <w:color w:val="000000"/>
              </w:rPr>
            </w:pPr>
            <w:r w:rsidRPr="00DB0B9A">
              <w:rPr>
                <w:color w:val="000000"/>
              </w:rPr>
              <w:t>-</w:t>
            </w:r>
          </w:p>
        </w:tc>
        <w:tc>
          <w:tcPr>
            <w:tcW w:w="446" w:type="pct"/>
            <w:tcBorders>
              <w:top w:val="nil"/>
              <w:left w:val="nil"/>
              <w:bottom w:val="single" w:sz="8" w:space="0" w:color="000000"/>
              <w:right w:val="single" w:sz="8" w:space="0" w:color="000000"/>
            </w:tcBorders>
            <w:shd w:val="clear" w:color="auto" w:fill="auto"/>
            <w:vAlign w:val="center"/>
            <w:hideMark/>
          </w:tcPr>
          <w:p w14:paraId="13DF82E4" w14:textId="724258C1" w:rsidR="000A52EE" w:rsidRPr="00DB0B9A" w:rsidRDefault="000A52EE" w:rsidP="000A52EE">
            <w:pPr>
              <w:jc w:val="center"/>
              <w:rPr>
                <w:color w:val="000000"/>
              </w:rPr>
            </w:pPr>
            <w:r w:rsidRPr="00DB0B9A">
              <w:rPr>
                <w:color w:val="000000"/>
              </w:rPr>
              <w:t>-</w:t>
            </w:r>
          </w:p>
        </w:tc>
        <w:tc>
          <w:tcPr>
            <w:tcW w:w="253" w:type="pct"/>
            <w:tcBorders>
              <w:top w:val="nil"/>
              <w:left w:val="nil"/>
              <w:bottom w:val="single" w:sz="8" w:space="0" w:color="000000"/>
              <w:right w:val="single" w:sz="8" w:space="0" w:color="000000"/>
            </w:tcBorders>
            <w:shd w:val="clear" w:color="auto" w:fill="auto"/>
            <w:vAlign w:val="center"/>
            <w:hideMark/>
          </w:tcPr>
          <w:p w14:paraId="00AD0E45" w14:textId="77777777" w:rsidR="000A52EE" w:rsidRPr="00DB0B9A" w:rsidRDefault="000A52EE">
            <w:pPr>
              <w:jc w:val="both"/>
              <w:rPr>
                <w:color w:val="000000"/>
              </w:rPr>
            </w:pPr>
            <w:r w:rsidRPr="00DB0B9A">
              <w:rPr>
                <w:color w:val="000000"/>
              </w:rPr>
              <w:t> </w:t>
            </w:r>
          </w:p>
        </w:tc>
      </w:tr>
      <w:tr w:rsidR="000A52EE" w:rsidRPr="00DB0B9A" w14:paraId="7AD7227A" w14:textId="77777777" w:rsidTr="000A52EE">
        <w:trPr>
          <w:trHeight w:val="20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1804CAC5" w14:textId="77777777" w:rsidR="000A52EE" w:rsidRPr="00DB0B9A" w:rsidRDefault="000A52EE">
            <w:pPr>
              <w:jc w:val="both"/>
              <w:rPr>
                <w:b/>
                <w:bCs/>
                <w:color w:val="000000"/>
              </w:rPr>
            </w:pPr>
            <w:r w:rsidRPr="00DB0B9A">
              <w:rPr>
                <w:b/>
                <w:bCs/>
                <w:color w:val="000000"/>
              </w:rPr>
              <w:t xml:space="preserve">             4 </w:t>
            </w:r>
          </w:p>
        </w:tc>
        <w:tc>
          <w:tcPr>
            <w:tcW w:w="851" w:type="pct"/>
            <w:tcBorders>
              <w:top w:val="nil"/>
              <w:left w:val="nil"/>
              <w:bottom w:val="single" w:sz="8" w:space="0" w:color="000000"/>
              <w:right w:val="single" w:sz="8" w:space="0" w:color="000000"/>
            </w:tcBorders>
            <w:shd w:val="clear" w:color="auto" w:fill="auto"/>
            <w:vAlign w:val="center"/>
            <w:hideMark/>
          </w:tcPr>
          <w:p w14:paraId="0AE3B575" w14:textId="77777777" w:rsidR="000A52EE" w:rsidRPr="00DB0B9A" w:rsidRDefault="000A52EE">
            <w:pPr>
              <w:jc w:val="both"/>
              <w:rPr>
                <w:b/>
                <w:bCs/>
                <w:color w:val="000000"/>
              </w:rPr>
            </w:pPr>
            <w:r w:rsidRPr="00DB0B9A">
              <w:rPr>
                <w:b/>
                <w:bCs/>
                <w:color w:val="000000"/>
              </w:rPr>
              <w:t xml:space="preserve"> Chuẩn bị, phục vụ việc kiểm tra, đánh giá của cơ quan có thẩm quyền (nếu có) </w:t>
            </w:r>
          </w:p>
        </w:tc>
        <w:tc>
          <w:tcPr>
            <w:tcW w:w="507" w:type="pct"/>
            <w:tcBorders>
              <w:top w:val="nil"/>
              <w:left w:val="nil"/>
              <w:bottom w:val="single" w:sz="8" w:space="0" w:color="000000"/>
              <w:right w:val="single" w:sz="8" w:space="0" w:color="000000"/>
            </w:tcBorders>
            <w:shd w:val="clear" w:color="auto" w:fill="auto"/>
            <w:vAlign w:val="center"/>
            <w:hideMark/>
          </w:tcPr>
          <w:p w14:paraId="5CB50914" w14:textId="77777777" w:rsidR="000A52EE" w:rsidRPr="00DB0B9A" w:rsidRDefault="000A52EE">
            <w:pPr>
              <w:jc w:val="both"/>
              <w:rPr>
                <w:color w:val="000000"/>
              </w:rPr>
            </w:pPr>
            <w:r w:rsidRPr="00DB0B9A">
              <w:rPr>
                <w:color w:val="000000"/>
              </w:rPr>
              <w:t xml:space="preserve"> Chuẩn bị, phục vụ việc kiểm tra, đánh giá của cơ quan có thẩm quyền  </w:t>
            </w:r>
          </w:p>
        </w:tc>
        <w:tc>
          <w:tcPr>
            <w:tcW w:w="383" w:type="pct"/>
            <w:tcBorders>
              <w:top w:val="nil"/>
              <w:left w:val="nil"/>
              <w:bottom w:val="single" w:sz="8" w:space="0" w:color="000000"/>
              <w:right w:val="single" w:sz="8" w:space="0" w:color="000000"/>
            </w:tcBorders>
            <w:shd w:val="clear" w:color="auto" w:fill="auto"/>
            <w:vAlign w:val="center"/>
            <w:hideMark/>
          </w:tcPr>
          <w:p w14:paraId="282A35F9" w14:textId="0A1D582E" w:rsidR="000A52EE" w:rsidRPr="00DB0B9A" w:rsidRDefault="000A52EE" w:rsidP="000A52EE">
            <w:pPr>
              <w:jc w:val="center"/>
              <w:rPr>
                <w:color w:val="000000"/>
              </w:rPr>
            </w:pPr>
            <w:r w:rsidRPr="00DB0B9A">
              <w:rPr>
                <w:color w:val="000000"/>
              </w:rPr>
              <w:t>20</w:t>
            </w:r>
          </w:p>
        </w:tc>
        <w:tc>
          <w:tcPr>
            <w:tcW w:w="429" w:type="pct"/>
            <w:tcBorders>
              <w:top w:val="nil"/>
              <w:left w:val="nil"/>
              <w:bottom w:val="single" w:sz="8" w:space="0" w:color="000000"/>
              <w:right w:val="single" w:sz="8" w:space="0" w:color="000000"/>
            </w:tcBorders>
            <w:shd w:val="clear" w:color="auto" w:fill="auto"/>
            <w:vAlign w:val="center"/>
            <w:hideMark/>
          </w:tcPr>
          <w:p w14:paraId="76654A40" w14:textId="1AA7EB6D" w:rsidR="000A52EE" w:rsidRPr="00DB0B9A" w:rsidRDefault="000A52EE" w:rsidP="000A52EE">
            <w:pPr>
              <w:jc w:val="center"/>
              <w:rPr>
                <w:color w:val="000000"/>
              </w:rPr>
            </w:pPr>
            <w:r w:rsidRPr="00DB0B9A">
              <w:rPr>
                <w:color w:val="000000"/>
              </w:rPr>
              <w:t>43.500</w:t>
            </w:r>
          </w:p>
        </w:tc>
        <w:tc>
          <w:tcPr>
            <w:tcW w:w="383" w:type="pct"/>
            <w:tcBorders>
              <w:top w:val="nil"/>
              <w:left w:val="nil"/>
              <w:bottom w:val="single" w:sz="8" w:space="0" w:color="000000"/>
              <w:right w:val="single" w:sz="8" w:space="0" w:color="000000"/>
            </w:tcBorders>
            <w:shd w:val="clear" w:color="auto" w:fill="auto"/>
            <w:vAlign w:val="center"/>
            <w:hideMark/>
          </w:tcPr>
          <w:p w14:paraId="26DE6D51" w14:textId="36FF6F1E" w:rsidR="000A52EE" w:rsidRPr="00DB0B9A" w:rsidRDefault="000A52EE" w:rsidP="000A52EE">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3E147DD7" w14:textId="0056A66C" w:rsidR="000A52EE" w:rsidRPr="00DB0B9A" w:rsidRDefault="000A52EE" w:rsidP="000A52EE">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332C6A89" w14:textId="54278F08" w:rsidR="000A52EE" w:rsidRPr="00DB0B9A" w:rsidRDefault="000A52EE" w:rsidP="000A52EE">
            <w:pPr>
              <w:jc w:val="center"/>
              <w:rPr>
                <w:color w:val="000000"/>
              </w:rPr>
            </w:pPr>
            <w:r w:rsidRPr="00DB0B9A">
              <w:rPr>
                <w:color w:val="000000"/>
              </w:rPr>
              <w:t>1</w:t>
            </w:r>
          </w:p>
        </w:tc>
        <w:tc>
          <w:tcPr>
            <w:tcW w:w="390" w:type="pct"/>
            <w:tcBorders>
              <w:top w:val="nil"/>
              <w:left w:val="nil"/>
              <w:bottom w:val="single" w:sz="8" w:space="0" w:color="000000"/>
              <w:right w:val="single" w:sz="8" w:space="0" w:color="000000"/>
            </w:tcBorders>
            <w:shd w:val="clear" w:color="auto" w:fill="auto"/>
            <w:vAlign w:val="center"/>
            <w:hideMark/>
          </w:tcPr>
          <w:p w14:paraId="49FFE3E8" w14:textId="7FDB0304" w:rsidR="000A52EE" w:rsidRPr="00DB0B9A" w:rsidRDefault="000A52EE" w:rsidP="000A52EE">
            <w:pPr>
              <w:jc w:val="center"/>
              <w:rPr>
                <w:color w:val="000000"/>
              </w:rPr>
            </w:pPr>
            <w:r w:rsidRPr="00DB0B9A">
              <w:rPr>
                <w:color w:val="000000"/>
              </w:rPr>
              <w:t>10</w:t>
            </w:r>
          </w:p>
        </w:tc>
        <w:tc>
          <w:tcPr>
            <w:tcW w:w="408" w:type="pct"/>
            <w:tcBorders>
              <w:top w:val="nil"/>
              <w:left w:val="nil"/>
              <w:bottom w:val="single" w:sz="8" w:space="0" w:color="000000"/>
              <w:right w:val="single" w:sz="8" w:space="0" w:color="000000"/>
            </w:tcBorders>
            <w:shd w:val="clear" w:color="auto" w:fill="auto"/>
            <w:vAlign w:val="center"/>
            <w:hideMark/>
          </w:tcPr>
          <w:p w14:paraId="78D728D3" w14:textId="463DC017" w:rsidR="000A52EE" w:rsidRPr="00DB0B9A" w:rsidRDefault="000A52EE" w:rsidP="000A52EE">
            <w:pPr>
              <w:jc w:val="center"/>
              <w:rPr>
                <w:color w:val="000000"/>
              </w:rPr>
            </w:pPr>
            <w:r w:rsidRPr="00DB0B9A">
              <w:rPr>
                <w:color w:val="000000"/>
              </w:rPr>
              <w:t>870.000</w:t>
            </w:r>
          </w:p>
        </w:tc>
        <w:tc>
          <w:tcPr>
            <w:tcW w:w="446" w:type="pct"/>
            <w:tcBorders>
              <w:top w:val="nil"/>
              <w:left w:val="nil"/>
              <w:bottom w:val="single" w:sz="8" w:space="0" w:color="000000"/>
              <w:right w:val="single" w:sz="8" w:space="0" w:color="000000"/>
            </w:tcBorders>
            <w:shd w:val="clear" w:color="auto" w:fill="auto"/>
            <w:vAlign w:val="center"/>
            <w:hideMark/>
          </w:tcPr>
          <w:p w14:paraId="714615EB" w14:textId="57A655CB" w:rsidR="000A52EE" w:rsidRPr="00DB0B9A" w:rsidRDefault="000A52EE" w:rsidP="000A52EE">
            <w:pPr>
              <w:jc w:val="center"/>
              <w:rPr>
                <w:color w:val="000000"/>
              </w:rPr>
            </w:pPr>
            <w:r w:rsidRPr="00DB0B9A">
              <w:rPr>
                <w:color w:val="000000"/>
              </w:rPr>
              <w:t>8.700.000</w:t>
            </w:r>
          </w:p>
        </w:tc>
        <w:tc>
          <w:tcPr>
            <w:tcW w:w="253" w:type="pct"/>
            <w:tcBorders>
              <w:top w:val="nil"/>
              <w:left w:val="nil"/>
              <w:bottom w:val="single" w:sz="8" w:space="0" w:color="000000"/>
              <w:right w:val="single" w:sz="8" w:space="0" w:color="000000"/>
            </w:tcBorders>
            <w:shd w:val="clear" w:color="auto" w:fill="auto"/>
            <w:vAlign w:val="center"/>
            <w:hideMark/>
          </w:tcPr>
          <w:p w14:paraId="28C3CE89" w14:textId="77777777" w:rsidR="000A52EE" w:rsidRPr="00DB0B9A" w:rsidRDefault="000A52EE">
            <w:pPr>
              <w:jc w:val="both"/>
              <w:rPr>
                <w:color w:val="000000"/>
              </w:rPr>
            </w:pPr>
            <w:r w:rsidRPr="00DB0B9A">
              <w:rPr>
                <w:color w:val="000000"/>
              </w:rPr>
              <w:t> </w:t>
            </w:r>
          </w:p>
        </w:tc>
      </w:tr>
      <w:tr w:rsidR="000A52EE" w:rsidRPr="00DB0B9A" w14:paraId="2FFC664B" w14:textId="77777777" w:rsidTr="000A52EE">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2A5291D1" w14:textId="77777777" w:rsidR="000A52EE" w:rsidRPr="00DB0B9A" w:rsidRDefault="000A52EE">
            <w:pPr>
              <w:jc w:val="both"/>
              <w:rPr>
                <w:b/>
                <w:bCs/>
                <w:color w:val="000000"/>
              </w:rPr>
            </w:pPr>
            <w:r w:rsidRPr="00DB0B9A">
              <w:rPr>
                <w:b/>
                <w:bCs/>
                <w:color w:val="000000"/>
              </w:rPr>
              <w:t xml:space="preserve">             5 </w:t>
            </w:r>
          </w:p>
        </w:tc>
        <w:tc>
          <w:tcPr>
            <w:tcW w:w="851" w:type="pct"/>
            <w:tcBorders>
              <w:top w:val="nil"/>
              <w:left w:val="nil"/>
              <w:bottom w:val="single" w:sz="8" w:space="0" w:color="000000"/>
              <w:right w:val="single" w:sz="8" w:space="0" w:color="000000"/>
            </w:tcBorders>
            <w:shd w:val="clear" w:color="auto" w:fill="auto"/>
            <w:vAlign w:val="center"/>
            <w:hideMark/>
          </w:tcPr>
          <w:p w14:paraId="3CB0BD31" w14:textId="77777777" w:rsidR="000A52EE" w:rsidRPr="00DB0B9A" w:rsidRDefault="000A52EE">
            <w:pPr>
              <w:jc w:val="both"/>
              <w:rPr>
                <w:b/>
                <w:bCs/>
                <w:color w:val="000000"/>
              </w:rPr>
            </w:pPr>
            <w:r w:rsidRPr="00DB0B9A">
              <w:rPr>
                <w:b/>
                <w:bCs/>
                <w:color w:val="000000"/>
              </w:rPr>
              <w:t xml:space="preserve"> Công việc khác (nếu có) </w:t>
            </w:r>
          </w:p>
        </w:tc>
        <w:tc>
          <w:tcPr>
            <w:tcW w:w="507" w:type="pct"/>
            <w:tcBorders>
              <w:top w:val="nil"/>
              <w:left w:val="nil"/>
              <w:bottom w:val="single" w:sz="8" w:space="0" w:color="000000"/>
              <w:right w:val="single" w:sz="8" w:space="0" w:color="000000"/>
            </w:tcBorders>
            <w:shd w:val="clear" w:color="auto" w:fill="auto"/>
            <w:vAlign w:val="center"/>
            <w:hideMark/>
          </w:tcPr>
          <w:p w14:paraId="6356D877" w14:textId="77777777" w:rsidR="000A52EE" w:rsidRPr="00DB0B9A" w:rsidRDefault="000A52EE">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15BB3B01" w14:textId="2336308D" w:rsidR="000A52EE" w:rsidRPr="00DB0B9A" w:rsidRDefault="000A52EE" w:rsidP="000A52EE">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4AD34CCF" w14:textId="70F168F6" w:rsidR="000A52EE" w:rsidRPr="00DB0B9A" w:rsidRDefault="000A52EE" w:rsidP="000A52EE">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27368AED" w14:textId="78549A1A" w:rsidR="000A52EE" w:rsidRPr="00DB0B9A" w:rsidRDefault="000A52EE" w:rsidP="000A52EE">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727C64E3" w14:textId="60A8D7A5" w:rsidR="000A52EE" w:rsidRPr="00DB0B9A" w:rsidRDefault="000A52EE" w:rsidP="000A52EE">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29373A8C" w14:textId="4865CD0D" w:rsidR="000A52EE" w:rsidRPr="00DB0B9A" w:rsidRDefault="000A52EE" w:rsidP="000A52EE">
            <w:pPr>
              <w:jc w:val="center"/>
              <w:rPr>
                <w:color w:val="000000"/>
              </w:rPr>
            </w:pPr>
          </w:p>
        </w:tc>
        <w:tc>
          <w:tcPr>
            <w:tcW w:w="390" w:type="pct"/>
            <w:tcBorders>
              <w:top w:val="nil"/>
              <w:left w:val="nil"/>
              <w:bottom w:val="single" w:sz="8" w:space="0" w:color="000000"/>
              <w:right w:val="single" w:sz="8" w:space="0" w:color="000000"/>
            </w:tcBorders>
            <w:shd w:val="clear" w:color="auto" w:fill="auto"/>
            <w:vAlign w:val="center"/>
            <w:hideMark/>
          </w:tcPr>
          <w:p w14:paraId="46CDDDDB" w14:textId="04784C16" w:rsidR="000A52EE" w:rsidRPr="00DB0B9A" w:rsidRDefault="000A52EE" w:rsidP="000A52EE">
            <w:pPr>
              <w:jc w:val="center"/>
              <w:rPr>
                <w:color w:val="000000"/>
              </w:rPr>
            </w:pPr>
          </w:p>
        </w:tc>
        <w:tc>
          <w:tcPr>
            <w:tcW w:w="408" w:type="pct"/>
            <w:tcBorders>
              <w:top w:val="nil"/>
              <w:left w:val="nil"/>
              <w:bottom w:val="single" w:sz="8" w:space="0" w:color="000000"/>
              <w:right w:val="single" w:sz="8" w:space="0" w:color="000000"/>
            </w:tcBorders>
            <w:shd w:val="clear" w:color="auto" w:fill="auto"/>
            <w:vAlign w:val="center"/>
            <w:hideMark/>
          </w:tcPr>
          <w:p w14:paraId="62C501F5" w14:textId="53FC776C" w:rsidR="000A52EE" w:rsidRPr="00DB0B9A" w:rsidRDefault="000A52EE" w:rsidP="000A52EE">
            <w:pPr>
              <w:jc w:val="center"/>
              <w:rPr>
                <w:color w:val="000000"/>
              </w:rPr>
            </w:pPr>
            <w:r w:rsidRPr="00DB0B9A">
              <w:rPr>
                <w:color w:val="000000"/>
              </w:rPr>
              <w:t>-</w:t>
            </w:r>
          </w:p>
        </w:tc>
        <w:tc>
          <w:tcPr>
            <w:tcW w:w="446" w:type="pct"/>
            <w:tcBorders>
              <w:top w:val="nil"/>
              <w:left w:val="nil"/>
              <w:bottom w:val="single" w:sz="8" w:space="0" w:color="000000"/>
              <w:right w:val="single" w:sz="8" w:space="0" w:color="000000"/>
            </w:tcBorders>
            <w:shd w:val="clear" w:color="auto" w:fill="auto"/>
            <w:vAlign w:val="center"/>
            <w:hideMark/>
          </w:tcPr>
          <w:p w14:paraId="3AE90752" w14:textId="652B3A5C" w:rsidR="000A52EE" w:rsidRPr="00DB0B9A" w:rsidRDefault="000A52EE" w:rsidP="000A52EE">
            <w:pPr>
              <w:jc w:val="center"/>
              <w:rPr>
                <w:color w:val="000000"/>
              </w:rPr>
            </w:pPr>
            <w:r w:rsidRPr="00DB0B9A">
              <w:rPr>
                <w:color w:val="000000"/>
              </w:rPr>
              <w:t>-</w:t>
            </w:r>
          </w:p>
        </w:tc>
        <w:tc>
          <w:tcPr>
            <w:tcW w:w="253" w:type="pct"/>
            <w:tcBorders>
              <w:top w:val="nil"/>
              <w:left w:val="nil"/>
              <w:bottom w:val="single" w:sz="8" w:space="0" w:color="000000"/>
              <w:right w:val="single" w:sz="8" w:space="0" w:color="000000"/>
            </w:tcBorders>
            <w:shd w:val="clear" w:color="auto" w:fill="auto"/>
            <w:vAlign w:val="center"/>
            <w:hideMark/>
          </w:tcPr>
          <w:p w14:paraId="18CA9D2C" w14:textId="77777777" w:rsidR="000A52EE" w:rsidRPr="00DB0B9A" w:rsidRDefault="000A52EE">
            <w:pPr>
              <w:jc w:val="both"/>
              <w:rPr>
                <w:color w:val="000000"/>
              </w:rPr>
            </w:pPr>
            <w:r w:rsidRPr="00DB0B9A">
              <w:rPr>
                <w:color w:val="000000"/>
              </w:rPr>
              <w:t> </w:t>
            </w:r>
          </w:p>
        </w:tc>
      </w:tr>
      <w:tr w:rsidR="000A52EE" w:rsidRPr="00DB0B9A" w14:paraId="1A6E241B" w14:textId="77777777" w:rsidTr="000A52EE">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00ED25C3" w14:textId="77777777" w:rsidR="000A52EE" w:rsidRPr="00DB0B9A" w:rsidRDefault="000A52EE">
            <w:pPr>
              <w:jc w:val="both"/>
              <w:rPr>
                <w:b/>
                <w:bCs/>
                <w:color w:val="000000"/>
              </w:rPr>
            </w:pPr>
            <w:r w:rsidRPr="00DB0B9A">
              <w:rPr>
                <w:b/>
                <w:bCs/>
                <w:color w:val="000000"/>
              </w:rPr>
              <w:t xml:space="preserve">             6 </w:t>
            </w:r>
          </w:p>
        </w:tc>
        <w:tc>
          <w:tcPr>
            <w:tcW w:w="851" w:type="pct"/>
            <w:tcBorders>
              <w:top w:val="nil"/>
              <w:left w:val="nil"/>
              <w:bottom w:val="single" w:sz="8" w:space="0" w:color="000000"/>
              <w:right w:val="single" w:sz="8" w:space="0" w:color="000000"/>
            </w:tcBorders>
            <w:shd w:val="clear" w:color="auto" w:fill="auto"/>
            <w:vAlign w:val="center"/>
            <w:hideMark/>
          </w:tcPr>
          <w:p w14:paraId="24CE6D81" w14:textId="77777777" w:rsidR="000A52EE" w:rsidRPr="00DB0B9A" w:rsidRDefault="000A52EE">
            <w:pPr>
              <w:jc w:val="both"/>
              <w:rPr>
                <w:b/>
                <w:bCs/>
                <w:color w:val="000000"/>
              </w:rPr>
            </w:pPr>
            <w:r w:rsidRPr="00DB0B9A">
              <w:rPr>
                <w:b/>
                <w:bCs/>
                <w:color w:val="000000"/>
              </w:rPr>
              <w:t xml:space="preserve"> Nhận kết quả </w:t>
            </w:r>
          </w:p>
        </w:tc>
        <w:tc>
          <w:tcPr>
            <w:tcW w:w="507" w:type="pct"/>
            <w:tcBorders>
              <w:top w:val="nil"/>
              <w:left w:val="nil"/>
              <w:bottom w:val="single" w:sz="8" w:space="0" w:color="000000"/>
              <w:right w:val="single" w:sz="8" w:space="0" w:color="000000"/>
            </w:tcBorders>
            <w:shd w:val="clear" w:color="auto" w:fill="auto"/>
            <w:vAlign w:val="center"/>
            <w:hideMark/>
          </w:tcPr>
          <w:p w14:paraId="1E4BA22B" w14:textId="77777777" w:rsidR="000A52EE" w:rsidRPr="00DB0B9A" w:rsidRDefault="000A52EE">
            <w:pPr>
              <w:jc w:val="both"/>
              <w:rPr>
                <w:color w:val="000000"/>
              </w:rPr>
            </w:pPr>
            <w:r w:rsidRPr="00DB0B9A">
              <w:rPr>
                <w:color w:val="000000"/>
              </w:rPr>
              <w:t xml:space="preserve"> Trực tiếp </w:t>
            </w:r>
          </w:p>
        </w:tc>
        <w:tc>
          <w:tcPr>
            <w:tcW w:w="383" w:type="pct"/>
            <w:tcBorders>
              <w:top w:val="nil"/>
              <w:left w:val="nil"/>
              <w:bottom w:val="single" w:sz="8" w:space="0" w:color="000000"/>
              <w:right w:val="single" w:sz="8" w:space="0" w:color="000000"/>
            </w:tcBorders>
            <w:shd w:val="clear" w:color="auto" w:fill="auto"/>
            <w:vAlign w:val="center"/>
            <w:hideMark/>
          </w:tcPr>
          <w:p w14:paraId="5699025B" w14:textId="0BF420C0" w:rsidR="000A52EE" w:rsidRPr="00DB0B9A" w:rsidRDefault="000A52EE" w:rsidP="000A52EE">
            <w:pPr>
              <w:jc w:val="center"/>
              <w:rPr>
                <w:color w:val="000000"/>
              </w:rPr>
            </w:pPr>
            <w:r w:rsidRPr="00DB0B9A">
              <w:rPr>
                <w:color w:val="000000"/>
              </w:rPr>
              <w:t>1</w:t>
            </w:r>
          </w:p>
        </w:tc>
        <w:tc>
          <w:tcPr>
            <w:tcW w:w="429" w:type="pct"/>
            <w:tcBorders>
              <w:top w:val="nil"/>
              <w:left w:val="nil"/>
              <w:bottom w:val="single" w:sz="8" w:space="0" w:color="000000"/>
              <w:right w:val="single" w:sz="8" w:space="0" w:color="000000"/>
            </w:tcBorders>
            <w:shd w:val="clear" w:color="auto" w:fill="auto"/>
            <w:vAlign w:val="center"/>
            <w:hideMark/>
          </w:tcPr>
          <w:p w14:paraId="46FC3E21" w14:textId="1F021C66" w:rsidR="000A52EE" w:rsidRPr="00DB0B9A" w:rsidRDefault="000A52EE" w:rsidP="000A52EE">
            <w:pPr>
              <w:jc w:val="center"/>
              <w:rPr>
                <w:color w:val="000000"/>
              </w:rPr>
            </w:pPr>
            <w:r w:rsidRPr="00DB0B9A">
              <w:rPr>
                <w:color w:val="000000"/>
              </w:rPr>
              <w:t>43.500</w:t>
            </w:r>
          </w:p>
        </w:tc>
        <w:tc>
          <w:tcPr>
            <w:tcW w:w="383" w:type="pct"/>
            <w:tcBorders>
              <w:top w:val="nil"/>
              <w:left w:val="nil"/>
              <w:bottom w:val="single" w:sz="8" w:space="0" w:color="000000"/>
              <w:right w:val="single" w:sz="8" w:space="0" w:color="000000"/>
            </w:tcBorders>
            <w:shd w:val="clear" w:color="auto" w:fill="auto"/>
            <w:vAlign w:val="center"/>
            <w:hideMark/>
          </w:tcPr>
          <w:p w14:paraId="55E84AB5" w14:textId="2F08495A" w:rsidR="000A52EE" w:rsidRPr="00DB0B9A" w:rsidRDefault="000A52EE" w:rsidP="000A52EE">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4B86EFF9" w14:textId="6BF2C26E" w:rsidR="000A52EE" w:rsidRPr="00DB0B9A" w:rsidRDefault="000A52EE" w:rsidP="000A52EE">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12B104B8" w14:textId="0DA97F25" w:rsidR="000A52EE" w:rsidRPr="00DB0B9A" w:rsidRDefault="000A52EE" w:rsidP="000A52EE">
            <w:pPr>
              <w:jc w:val="center"/>
              <w:rPr>
                <w:color w:val="000000"/>
              </w:rPr>
            </w:pPr>
            <w:r w:rsidRPr="00DB0B9A">
              <w:rPr>
                <w:color w:val="000000"/>
              </w:rPr>
              <w:t>1</w:t>
            </w:r>
          </w:p>
        </w:tc>
        <w:tc>
          <w:tcPr>
            <w:tcW w:w="390" w:type="pct"/>
            <w:tcBorders>
              <w:top w:val="nil"/>
              <w:left w:val="nil"/>
              <w:bottom w:val="single" w:sz="8" w:space="0" w:color="000000"/>
              <w:right w:val="single" w:sz="8" w:space="0" w:color="000000"/>
            </w:tcBorders>
            <w:shd w:val="clear" w:color="auto" w:fill="auto"/>
            <w:vAlign w:val="center"/>
            <w:hideMark/>
          </w:tcPr>
          <w:p w14:paraId="2C0EB17B" w14:textId="475A3DD3" w:rsidR="000A52EE" w:rsidRPr="00DB0B9A" w:rsidRDefault="000A52EE" w:rsidP="000A52EE">
            <w:pPr>
              <w:jc w:val="center"/>
              <w:rPr>
                <w:color w:val="000000"/>
              </w:rPr>
            </w:pPr>
            <w:r w:rsidRPr="00DB0B9A">
              <w:rPr>
                <w:color w:val="000000"/>
              </w:rPr>
              <w:t>5</w:t>
            </w:r>
          </w:p>
        </w:tc>
        <w:tc>
          <w:tcPr>
            <w:tcW w:w="408" w:type="pct"/>
            <w:tcBorders>
              <w:top w:val="nil"/>
              <w:left w:val="nil"/>
              <w:bottom w:val="single" w:sz="8" w:space="0" w:color="000000"/>
              <w:right w:val="single" w:sz="8" w:space="0" w:color="000000"/>
            </w:tcBorders>
            <w:shd w:val="clear" w:color="auto" w:fill="auto"/>
            <w:vAlign w:val="center"/>
            <w:hideMark/>
          </w:tcPr>
          <w:p w14:paraId="4ABB7CB9" w14:textId="39902C40" w:rsidR="000A52EE" w:rsidRPr="00DB0B9A" w:rsidRDefault="000A52EE" w:rsidP="000A52EE">
            <w:pPr>
              <w:jc w:val="center"/>
              <w:rPr>
                <w:color w:val="000000"/>
              </w:rPr>
            </w:pPr>
            <w:r w:rsidRPr="00DB0B9A">
              <w:rPr>
                <w:color w:val="000000"/>
              </w:rPr>
              <w:t>43.500</w:t>
            </w:r>
          </w:p>
        </w:tc>
        <w:tc>
          <w:tcPr>
            <w:tcW w:w="446" w:type="pct"/>
            <w:tcBorders>
              <w:top w:val="nil"/>
              <w:left w:val="nil"/>
              <w:bottom w:val="single" w:sz="8" w:space="0" w:color="000000"/>
              <w:right w:val="single" w:sz="8" w:space="0" w:color="000000"/>
            </w:tcBorders>
            <w:shd w:val="clear" w:color="auto" w:fill="auto"/>
            <w:vAlign w:val="center"/>
            <w:hideMark/>
          </w:tcPr>
          <w:p w14:paraId="15AC9229" w14:textId="3E2A5756" w:rsidR="000A52EE" w:rsidRPr="00DB0B9A" w:rsidRDefault="000A52EE" w:rsidP="000A52EE">
            <w:pPr>
              <w:jc w:val="center"/>
              <w:rPr>
                <w:color w:val="000000"/>
              </w:rPr>
            </w:pPr>
            <w:r w:rsidRPr="00DB0B9A">
              <w:rPr>
                <w:color w:val="000000"/>
              </w:rPr>
              <w:t>217.500</w:t>
            </w:r>
          </w:p>
        </w:tc>
        <w:tc>
          <w:tcPr>
            <w:tcW w:w="253" w:type="pct"/>
            <w:tcBorders>
              <w:top w:val="nil"/>
              <w:left w:val="nil"/>
              <w:bottom w:val="single" w:sz="8" w:space="0" w:color="000000"/>
              <w:right w:val="single" w:sz="8" w:space="0" w:color="000000"/>
            </w:tcBorders>
            <w:shd w:val="clear" w:color="auto" w:fill="auto"/>
            <w:vAlign w:val="center"/>
            <w:hideMark/>
          </w:tcPr>
          <w:p w14:paraId="186FF747" w14:textId="77777777" w:rsidR="000A52EE" w:rsidRPr="00DB0B9A" w:rsidRDefault="000A52EE">
            <w:pPr>
              <w:jc w:val="both"/>
              <w:rPr>
                <w:color w:val="000000"/>
              </w:rPr>
            </w:pPr>
            <w:r w:rsidRPr="00DB0B9A">
              <w:rPr>
                <w:color w:val="000000"/>
              </w:rPr>
              <w:t> </w:t>
            </w:r>
          </w:p>
        </w:tc>
      </w:tr>
      <w:tr w:rsidR="000A52EE" w:rsidRPr="00DB0B9A" w14:paraId="4938E178" w14:textId="77777777" w:rsidTr="000A52EE">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0E6BD3F6" w14:textId="77777777" w:rsidR="000A52EE" w:rsidRPr="00DB0B9A" w:rsidRDefault="000A52EE">
            <w:pPr>
              <w:jc w:val="both"/>
              <w:rPr>
                <w:b/>
                <w:bCs/>
                <w:color w:val="000000"/>
              </w:rPr>
            </w:pPr>
            <w:r w:rsidRPr="00DB0B9A">
              <w:rPr>
                <w:b/>
                <w:bCs/>
                <w:color w:val="000000"/>
              </w:rPr>
              <w:t> </w:t>
            </w:r>
          </w:p>
        </w:tc>
        <w:tc>
          <w:tcPr>
            <w:tcW w:w="851" w:type="pct"/>
            <w:tcBorders>
              <w:top w:val="nil"/>
              <w:left w:val="nil"/>
              <w:bottom w:val="single" w:sz="8" w:space="0" w:color="000000"/>
              <w:right w:val="single" w:sz="8" w:space="0" w:color="000000"/>
            </w:tcBorders>
            <w:shd w:val="clear" w:color="auto" w:fill="auto"/>
            <w:vAlign w:val="center"/>
            <w:hideMark/>
          </w:tcPr>
          <w:p w14:paraId="59AF4807" w14:textId="77777777" w:rsidR="000A52EE" w:rsidRPr="00DB0B9A" w:rsidRDefault="000A52EE">
            <w:pPr>
              <w:jc w:val="both"/>
              <w:rPr>
                <w:b/>
                <w:bCs/>
                <w:color w:val="000000"/>
              </w:rPr>
            </w:pPr>
            <w:r w:rsidRPr="00DB0B9A">
              <w:rPr>
                <w:b/>
                <w:bCs/>
                <w:color w:val="000000"/>
              </w:rPr>
              <w:t> </w:t>
            </w:r>
          </w:p>
        </w:tc>
        <w:tc>
          <w:tcPr>
            <w:tcW w:w="507" w:type="pct"/>
            <w:tcBorders>
              <w:top w:val="nil"/>
              <w:left w:val="nil"/>
              <w:bottom w:val="single" w:sz="8" w:space="0" w:color="000000"/>
              <w:right w:val="single" w:sz="8" w:space="0" w:color="000000"/>
            </w:tcBorders>
            <w:shd w:val="clear" w:color="auto" w:fill="auto"/>
            <w:vAlign w:val="center"/>
            <w:hideMark/>
          </w:tcPr>
          <w:p w14:paraId="346B0F35" w14:textId="77777777" w:rsidR="000A52EE" w:rsidRPr="00DB0B9A" w:rsidRDefault="000A52EE">
            <w:pPr>
              <w:jc w:val="both"/>
              <w:rPr>
                <w:color w:val="000000"/>
              </w:rPr>
            </w:pPr>
            <w:r w:rsidRPr="00DB0B9A">
              <w:rPr>
                <w:color w:val="000000"/>
              </w:rPr>
              <w:t xml:space="preserve"> Bưu điện </w:t>
            </w:r>
          </w:p>
        </w:tc>
        <w:tc>
          <w:tcPr>
            <w:tcW w:w="383" w:type="pct"/>
            <w:tcBorders>
              <w:top w:val="nil"/>
              <w:left w:val="nil"/>
              <w:bottom w:val="single" w:sz="8" w:space="0" w:color="000000"/>
              <w:right w:val="single" w:sz="8" w:space="0" w:color="000000"/>
            </w:tcBorders>
            <w:shd w:val="clear" w:color="auto" w:fill="auto"/>
            <w:vAlign w:val="center"/>
            <w:hideMark/>
          </w:tcPr>
          <w:p w14:paraId="0A3335DB" w14:textId="79656245" w:rsidR="000A52EE" w:rsidRPr="00DB0B9A" w:rsidRDefault="000A52EE" w:rsidP="000A52EE">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69A5BE9D" w14:textId="4177DDB6" w:rsidR="000A52EE" w:rsidRPr="00DB0B9A" w:rsidRDefault="000A52EE" w:rsidP="000A52EE">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168E85BF" w14:textId="2E8177A5" w:rsidR="000A52EE" w:rsidRPr="00DB0B9A" w:rsidRDefault="000A52EE" w:rsidP="000A52EE">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74ADBBC3" w14:textId="37D7B754" w:rsidR="000A52EE" w:rsidRPr="00DB0B9A" w:rsidRDefault="000A52EE" w:rsidP="000A52EE">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48091DB4" w14:textId="5D101820" w:rsidR="000A52EE" w:rsidRPr="00DB0B9A" w:rsidRDefault="000A52EE" w:rsidP="000A52EE">
            <w:pPr>
              <w:jc w:val="center"/>
              <w:rPr>
                <w:color w:val="000000"/>
              </w:rPr>
            </w:pPr>
            <w:r w:rsidRPr="00DB0B9A">
              <w:rPr>
                <w:color w:val="000000"/>
              </w:rPr>
              <w:t>1</w:t>
            </w:r>
          </w:p>
        </w:tc>
        <w:tc>
          <w:tcPr>
            <w:tcW w:w="390" w:type="pct"/>
            <w:tcBorders>
              <w:top w:val="nil"/>
              <w:left w:val="nil"/>
              <w:bottom w:val="single" w:sz="8" w:space="0" w:color="000000"/>
              <w:right w:val="single" w:sz="8" w:space="0" w:color="000000"/>
            </w:tcBorders>
            <w:shd w:val="clear" w:color="auto" w:fill="auto"/>
            <w:vAlign w:val="center"/>
            <w:hideMark/>
          </w:tcPr>
          <w:p w14:paraId="20C55198" w14:textId="6E0F457B" w:rsidR="000A52EE" w:rsidRPr="00DB0B9A" w:rsidRDefault="000A52EE" w:rsidP="000A52EE">
            <w:pPr>
              <w:jc w:val="center"/>
              <w:rPr>
                <w:color w:val="000000"/>
              </w:rPr>
            </w:pPr>
            <w:r w:rsidRPr="00DB0B9A">
              <w:rPr>
                <w:color w:val="000000"/>
              </w:rPr>
              <w:t>3</w:t>
            </w:r>
          </w:p>
        </w:tc>
        <w:tc>
          <w:tcPr>
            <w:tcW w:w="408" w:type="pct"/>
            <w:tcBorders>
              <w:top w:val="nil"/>
              <w:left w:val="nil"/>
              <w:bottom w:val="single" w:sz="8" w:space="0" w:color="000000"/>
              <w:right w:val="single" w:sz="8" w:space="0" w:color="000000"/>
            </w:tcBorders>
            <w:shd w:val="clear" w:color="auto" w:fill="auto"/>
            <w:vAlign w:val="center"/>
            <w:hideMark/>
          </w:tcPr>
          <w:p w14:paraId="4CD7E778" w14:textId="4971C982" w:rsidR="000A52EE" w:rsidRPr="00DB0B9A" w:rsidRDefault="000A52EE" w:rsidP="000A52EE">
            <w:pPr>
              <w:jc w:val="center"/>
              <w:rPr>
                <w:color w:val="000000"/>
              </w:rPr>
            </w:pPr>
            <w:r w:rsidRPr="00DB0B9A">
              <w:rPr>
                <w:color w:val="000000"/>
              </w:rPr>
              <w:t>-</w:t>
            </w:r>
          </w:p>
        </w:tc>
        <w:tc>
          <w:tcPr>
            <w:tcW w:w="446" w:type="pct"/>
            <w:tcBorders>
              <w:top w:val="nil"/>
              <w:left w:val="nil"/>
              <w:bottom w:val="single" w:sz="8" w:space="0" w:color="000000"/>
              <w:right w:val="single" w:sz="8" w:space="0" w:color="000000"/>
            </w:tcBorders>
            <w:shd w:val="clear" w:color="auto" w:fill="auto"/>
            <w:vAlign w:val="center"/>
            <w:hideMark/>
          </w:tcPr>
          <w:p w14:paraId="11D7C9BA" w14:textId="63760360" w:rsidR="000A52EE" w:rsidRPr="00DB0B9A" w:rsidRDefault="000A52EE" w:rsidP="000A52EE">
            <w:pPr>
              <w:jc w:val="center"/>
              <w:rPr>
                <w:color w:val="000000"/>
              </w:rPr>
            </w:pPr>
            <w:r w:rsidRPr="00DB0B9A">
              <w:rPr>
                <w:color w:val="000000"/>
              </w:rPr>
              <w:t>-</w:t>
            </w:r>
          </w:p>
        </w:tc>
        <w:tc>
          <w:tcPr>
            <w:tcW w:w="253" w:type="pct"/>
            <w:tcBorders>
              <w:top w:val="nil"/>
              <w:left w:val="nil"/>
              <w:bottom w:val="single" w:sz="8" w:space="0" w:color="000000"/>
              <w:right w:val="single" w:sz="8" w:space="0" w:color="000000"/>
            </w:tcBorders>
            <w:shd w:val="clear" w:color="auto" w:fill="auto"/>
            <w:vAlign w:val="center"/>
            <w:hideMark/>
          </w:tcPr>
          <w:p w14:paraId="1E62A3F6" w14:textId="77777777" w:rsidR="000A52EE" w:rsidRPr="00DB0B9A" w:rsidRDefault="000A52EE">
            <w:pPr>
              <w:jc w:val="both"/>
              <w:rPr>
                <w:color w:val="000000"/>
              </w:rPr>
            </w:pPr>
            <w:r w:rsidRPr="00DB0B9A">
              <w:rPr>
                <w:color w:val="000000"/>
              </w:rPr>
              <w:t> </w:t>
            </w:r>
          </w:p>
        </w:tc>
      </w:tr>
      <w:tr w:rsidR="000A52EE" w:rsidRPr="00DB0B9A" w14:paraId="1E1903E3" w14:textId="77777777" w:rsidTr="000A52EE">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262E8EEA" w14:textId="77777777" w:rsidR="000A52EE" w:rsidRPr="00DB0B9A" w:rsidRDefault="000A52EE">
            <w:pPr>
              <w:jc w:val="both"/>
              <w:rPr>
                <w:color w:val="000000"/>
              </w:rPr>
            </w:pPr>
            <w:r w:rsidRPr="00DB0B9A">
              <w:rPr>
                <w:color w:val="000000"/>
              </w:rPr>
              <w:t> </w:t>
            </w:r>
          </w:p>
        </w:tc>
        <w:tc>
          <w:tcPr>
            <w:tcW w:w="851" w:type="pct"/>
            <w:tcBorders>
              <w:top w:val="nil"/>
              <w:left w:val="nil"/>
              <w:bottom w:val="single" w:sz="8" w:space="0" w:color="000000"/>
              <w:right w:val="single" w:sz="8" w:space="0" w:color="000000"/>
            </w:tcBorders>
            <w:shd w:val="clear" w:color="auto" w:fill="auto"/>
            <w:vAlign w:val="center"/>
            <w:hideMark/>
          </w:tcPr>
          <w:p w14:paraId="632D6413" w14:textId="77777777" w:rsidR="000A52EE" w:rsidRPr="00DB0B9A" w:rsidRDefault="000A52EE">
            <w:pPr>
              <w:jc w:val="both"/>
              <w:rPr>
                <w:color w:val="000000"/>
              </w:rPr>
            </w:pPr>
            <w:r w:rsidRPr="00DB0B9A">
              <w:rPr>
                <w:color w:val="000000"/>
              </w:rPr>
              <w:t> </w:t>
            </w:r>
          </w:p>
        </w:tc>
        <w:tc>
          <w:tcPr>
            <w:tcW w:w="507" w:type="pct"/>
            <w:tcBorders>
              <w:top w:val="nil"/>
              <w:left w:val="nil"/>
              <w:bottom w:val="single" w:sz="8" w:space="0" w:color="000000"/>
              <w:right w:val="single" w:sz="8" w:space="0" w:color="000000"/>
            </w:tcBorders>
            <w:shd w:val="clear" w:color="auto" w:fill="auto"/>
            <w:vAlign w:val="center"/>
            <w:hideMark/>
          </w:tcPr>
          <w:p w14:paraId="5F65082A" w14:textId="77777777" w:rsidR="000A52EE" w:rsidRPr="00DB0B9A" w:rsidRDefault="000A52EE">
            <w:pPr>
              <w:jc w:val="both"/>
              <w:rPr>
                <w:color w:val="000000"/>
              </w:rPr>
            </w:pPr>
            <w:r w:rsidRPr="00DB0B9A">
              <w:rPr>
                <w:color w:val="000000"/>
              </w:rPr>
              <w:t xml:space="preserve"> Điện tử </w:t>
            </w:r>
          </w:p>
        </w:tc>
        <w:tc>
          <w:tcPr>
            <w:tcW w:w="383" w:type="pct"/>
            <w:tcBorders>
              <w:top w:val="nil"/>
              <w:left w:val="nil"/>
              <w:bottom w:val="single" w:sz="8" w:space="0" w:color="000000"/>
              <w:right w:val="single" w:sz="8" w:space="0" w:color="000000"/>
            </w:tcBorders>
            <w:shd w:val="clear" w:color="auto" w:fill="auto"/>
            <w:vAlign w:val="center"/>
            <w:hideMark/>
          </w:tcPr>
          <w:p w14:paraId="41F7163D" w14:textId="7507F750" w:rsidR="000A52EE" w:rsidRPr="00DB0B9A" w:rsidRDefault="000A52EE" w:rsidP="000A52EE">
            <w:pPr>
              <w:jc w:val="center"/>
              <w:rPr>
                <w:color w:val="000000"/>
              </w:rPr>
            </w:pPr>
            <w:r w:rsidRPr="00DB0B9A">
              <w:rPr>
                <w:color w:val="000000"/>
              </w:rPr>
              <w:t>-</w:t>
            </w:r>
          </w:p>
        </w:tc>
        <w:tc>
          <w:tcPr>
            <w:tcW w:w="429" w:type="pct"/>
            <w:tcBorders>
              <w:top w:val="nil"/>
              <w:left w:val="nil"/>
              <w:bottom w:val="single" w:sz="8" w:space="0" w:color="000000"/>
              <w:right w:val="single" w:sz="8" w:space="0" w:color="000000"/>
            </w:tcBorders>
            <w:shd w:val="clear" w:color="auto" w:fill="auto"/>
            <w:vAlign w:val="center"/>
            <w:hideMark/>
          </w:tcPr>
          <w:p w14:paraId="3F1CF9FA" w14:textId="4DA7A4DC" w:rsidR="000A52EE" w:rsidRPr="00DB0B9A" w:rsidRDefault="000A52EE" w:rsidP="000A52EE">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55AEC12A" w14:textId="336C5BDF" w:rsidR="000A52EE" w:rsidRPr="00DB0B9A" w:rsidRDefault="000A52EE" w:rsidP="000A52EE">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2C353DD4" w14:textId="5F0D4C95" w:rsidR="000A52EE" w:rsidRPr="00DB0B9A" w:rsidRDefault="000A52EE" w:rsidP="000A52EE">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1191B221" w14:textId="572B35A4" w:rsidR="000A52EE" w:rsidRPr="00DB0B9A" w:rsidRDefault="000A52EE" w:rsidP="000A52EE">
            <w:pPr>
              <w:jc w:val="center"/>
              <w:rPr>
                <w:color w:val="000000"/>
              </w:rPr>
            </w:pPr>
            <w:r w:rsidRPr="00DB0B9A">
              <w:rPr>
                <w:color w:val="000000"/>
              </w:rPr>
              <w:t>1</w:t>
            </w:r>
          </w:p>
        </w:tc>
        <w:tc>
          <w:tcPr>
            <w:tcW w:w="390" w:type="pct"/>
            <w:tcBorders>
              <w:top w:val="nil"/>
              <w:left w:val="nil"/>
              <w:bottom w:val="single" w:sz="8" w:space="0" w:color="000000"/>
              <w:right w:val="single" w:sz="8" w:space="0" w:color="000000"/>
            </w:tcBorders>
            <w:shd w:val="clear" w:color="auto" w:fill="auto"/>
            <w:vAlign w:val="center"/>
            <w:hideMark/>
          </w:tcPr>
          <w:p w14:paraId="1D6B53BD" w14:textId="6C40DEE1" w:rsidR="000A52EE" w:rsidRPr="00DB0B9A" w:rsidRDefault="000A52EE" w:rsidP="000A52EE">
            <w:pPr>
              <w:jc w:val="center"/>
              <w:rPr>
                <w:color w:val="000000"/>
              </w:rPr>
            </w:pPr>
            <w:r w:rsidRPr="00DB0B9A">
              <w:rPr>
                <w:color w:val="000000"/>
              </w:rPr>
              <w:t>2</w:t>
            </w:r>
          </w:p>
        </w:tc>
        <w:tc>
          <w:tcPr>
            <w:tcW w:w="408" w:type="pct"/>
            <w:tcBorders>
              <w:top w:val="nil"/>
              <w:left w:val="nil"/>
              <w:bottom w:val="single" w:sz="8" w:space="0" w:color="000000"/>
              <w:right w:val="single" w:sz="8" w:space="0" w:color="000000"/>
            </w:tcBorders>
            <w:shd w:val="clear" w:color="auto" w:fill="auto"/>
            <w:vAlign w:val="center"/>
            <w:hideMark/>
          </w:tcPr>
          <w:p w14:paraId="39783288" w14:textId="6DA689A0" w:rsidR="000A52EE" w:rsidRPr="00DB0B9A" w:rsidRDefault="000A52EE" w:rsidP="000A52EE">
            <w:pPr>
              <w:jc w:val="center"/>
              <w:rPr>
                <w:color w:val="000000"/>
              </w:rPr>
            </w:pPr>
            <w:r w:rsidRPr="00DB0B9A">
              <w:rPr>
                <w:color w:val="000000"/>
              </w:rPr>
              <w:t>-</w:t>
            </w:r>
          </w:p>
        </w:tc>
        <w:tc>
          <w:tcPr>
            <w:tcW w:w="446" w:type="pct"/>
            <w:tcBorders>
              <w:top w:val="nil"/>
              <w:left w:val="nil"/>
              <w:bottom w:val="single" w:sz="8" w:space="0" w:color="000000"/>
              <w:right w:val="single" w:sz="8" w:space="0" w:color="000000"/>
            </w:tcBorders>
            <w:shd w:val="clear" w:color="auto" w:fill="auto"/>
            <w:vAlign w:val="center"/>
            <w:hideMark/>
          </w:tcPr>
          <w:p w14:paraId="53376013" w14:textId="3409C807" w:rsidR="000A52EE" w:rsidRPr="00DB0B9A" w:rsidRDefault="000A52EE" w:rsidP="000A52EE">
            <w:pPr>
              <w:jc w:val="center"/>
              <w:rPr>
                <w:color w:val="000000"/>
              </w:rPr>
            </w:pPr>
            <w:r w:rsidRPr="00DB0B9A">
              <w:rPr>
                <w:color w:val="000000"/>
              </w:rPr>
              <w:t>-</w:t>
            </w:r>
          </w:p>
        </w:tc>
        <w:tc>
          <w:tcPr>
            <w:tcW w:w="253" w:type="pct"/>
            <w:tcBorders>
              <w:top w:val="nil"/>
              <w:left w:val="nil"/>
              <w:bottom w:val="single" w:sz="8" w:space="0" w:color="000000"/>
              <w:right w:val="single" w:sz="8" w:space="0" w:color="000000"/>
            </w:tcBorders>
            <w:shd w:val="clear" w:color="auto" w:fill="auto"/>
            <w:vAlign w:val="center"/>
            <w:hideMark/>
          </w:tcPr>
          <w:p w14:paraId="0E6D9C7C" w14:textId="77777777" w:rsidR="000A52EE" w:rsidRPr="00DB0B9A" w:rsidRDefault="000A52EE">
            <w:pPr>
              <w:jc w:val="both"/>
              <w:rPr>
                <w:color w:val="000000"/>
              </w:rPr>
            </w:pPr>
            <w:r w:rsidRPr="00DB0B9A">
              <w:rPr>
                <w:color w:val="000000"/>
              </w:rPr>
              <w:t> </w:t>
            </w:r>
          </w:p>
        </w:tc>
      </w:tr>
      <w:tr w:rsidR="000A52EE" w:rsidRPr="00DB0B9A" w14:paraId="3880A6DC" w14:textId="77777777" w:rsidTr="000A52EE">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40B6CFD7" w14:textId="77777777" w:rsidR="000A52EE" w:rsidRPr="00DB0B9A" w:rsidRDefault="000A52EE">
            <w:pPr>
              <w:jc w:val="both"/>
              <w:rPr>
                <w:color w:val="000000"/>
              </w:rPr>
            </w:pPr>
            <w:r w:rsidRPr="00DB0B9A">
              <w:rPr>
                <w:color w:val="000000"/>
              </w:rPr>
              <w:t> </w:t>
            </w:r>
          </w:p>
        </w:tc>
        <w:tc>
          <w:tcPr>
            <w:tcW w:w="851" w:type="pct"/>
            <w:tcBorders>
              <w:top w:val="nil"/>
              <w:left w:val="nil"/>
              <w:bottom w:val="single" w:sz="8" w:space="0" w:color="000000"/>
              <w:right w:val="nil"/>
            </w:tcBorders>
            <w:shd w:val="clear" w:color="auto" w:fill="auto"/>
            <w:vAlign w:val="center"/>
            <w:hideMark/>
          </w:tcPr>
          <w:p w14:paraId="405043AC" w14:textId="77777777" w:rsidR="000A52EE" w:rsidRPr="00DB0B9A" w:rsidRDefault="000A52EE">
            <w:pPr>
              <w:jc w:val="both"/>
              <w:rPr>
                <w:b/>
                <w:bCs/>
                <w:color w:val="000000"/>
              </w:rPr>
            </w:pPr>
            <w:r w:rsidRPr="00DB0B9A">
              <w:rPr>
                <w:b/>
                <w:bCs/>
                <w:color w:val="000000"/>
              </w:rPr>
              <w:t xml:space="preserve"> TỔNG </w:t>
            </w:r>
          </w:p>
        </w:tc>
        <w:tc>
          <w:tcPr>
            <w:tcW w:w="507" w:type="pct"/>
            <w:tcBorders>
              <w:top w:val="nil"/>
              <w:left w:val="nil"/>
              <w:bottom w:val="single" w:sz="8" w:space="0" w:color="000000"/>
              <w:right w:val="single" w:sz="8" w:space="0" w:color="000000"/>
            </w:tcBorders>
            <w:shd w:val="clear" w:color="auto" w:fill="auto"/>
            <w:vAlign w:val="center"/>
            <w:hideMark/>
          </w:tcPr>
          <w:p w14:paraId="6240EBC8" w14:textId="77777777" w:rsidR="000A52EE" w:rsidRPr="00DB0B9A" w:rsidRDefault="000A52EE">
            <w:pPr>
              <w:jc w:val="both"/>
              <w:rPr>
                <w:b/>
                <w:bCs/>
                <w:color w:val="000000"/>
              </w:rPr>
            </w:pPr>
            <w:r w:rsidRPr="00DB0B9A">
              <w:rPr>
                <w:b/>
                <w:bCs/>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6FA250BD" w14:textId="764B8C35" w:rsidR="000A52EE" w:rsidRPr="00DB0B9A" w:rsidRDefault="000A52EE" w:rsidP="000A52EE">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410050E1" w14:textId="4B4EBB06" w:rsidR="000A52EE" w:rsidRPr="00DB0B9A" w:rsidRDefault="000A52EE" w:rsidP="000A52EE">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442BA912" w14:textId="2669B311" w:rsidR="000A52EE" w:rsidRPr="00DB0B9A" w:rsidRDefault="000A52EE" w:rsidP="000A52EE">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5A01EF81" w14:textId="40075D81" w:rsidR="000A52EE" w:rsidRPr="00DB0B9A" w:rsidRDefault="000A52EE" w:rsidP="000A52EE">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174E0B25" w14:textId="759AFEE4" w:rsidR="000A52EE" w:rsidRPr="00DB0B9A" w:rsidRDefault="000A52EE" w:rsidP="000A52EE">
            <w:pPr>
              <w:jc w:val="center"/>
              <w:rPr>
                <w:color w:val="000000"/>
              </w:rPr>
            </w:pPr>
          </w:p>
        </w:tc>
        <w:tc>
          <w:tcPr>
            <w:tcW w:w="390" w:type="pct"/>
            <w:tcBorders>
              <w:top w:val="nil"/>
              <w:left w:val="nil"/>
              <w:bottom w:val="single" w:sz="8" w:space="0" w:color="000000"/>
              <w:right w:val="single" w:sz="8" w:space="0" w:color="000000"/>
            </w:tcBorders>
            <w:shd w:val="clear" w:color="auto" w:fill="auto"/>
            <w:vAlign w:val="center"/>
            <w:hideMark/>
          </w:tcPr>
          <w:p w14:paraId="280E57C5" w14:textId="563179A5" w:rsidR="000A52EE" w:rsidRPr="00DB0B9A" w:rsidRDefault="000A52EE" w:rsidP="000A52EE">
            <w:pPr>
              <w:jc w:val="center"/>
              <w:rPr>
                <w:color w:val="000000"/>
              </w:rPr>
            </w:pPr>
          </w:p>
        </w:tc>
        <w:tc>
          <w:tcPr>
            <w:tcW w:w="408" w:type="pct"/>
            <w:tcBorders>
              <w:top w:val="nil"/>
              <w:left w:val="nil"/>
              <w:bottom w:val="single" w:sz="8" w:space="0" w:color="000000"/>
              <w:right w:val="single" w:sz="8" w:space="0" w:color="000000"/>
            </w:tcBorders>
            <w:shd w:val="clear" w:color="auto" w:fill="auto"/>
            <w:vAlign w:val="center"/>
            <w:hideMark/>
          </w:tcPr>
          <w:p w14:paraId="4949E56D" w14:textId="4314A2DB" w:rsidR="000A52EE" w:rsidRPr="00DB0B9A" w:rsidRDefault="000A52EE" w:rsidP="000A52EE">
            <w:pPr>
              <w:jc w:val="center"/>
              <w:rPr>
                <w:color w:val="000000"/>
              </w:rPr>
            </w:pPr>
          </w:p>
        </w:tc>
        <w:tc>
          <w:tcPr>
            <w:tcW w:w="446" w:type="pct"/>
            <w:tcBorders>
              <w:top w:val="nil"/>
              <w:left w:val="nil"/>
              <w:bottom w:val="single" w:sz="8" w:space="0" w:color="000000"/>
              <w:right w:val="single" w:sz="8" w:space="0" w:color="000000"/>
            </w:tcBorders>
            <w:shd w:val="clear" w:color="auto" w:fill="auto"/>
            <w:vAlign w:val="center"/>
            <w:hideMark/>
          </w:tcPr>
          <w:p w14:paraId="32F35DAA" w14:textId="06DF8BDC" w:rsidR="000A52EE" w:rsidRPr="00DB0B9A" w:rsidRDefault="000A52EE" w:rsidP="000A52EE">
            <w:pPr>
              <w:jc w:val="center"/>
              <w:rPr>
                <w:b/>
                <w:bCs/>
                <w:color w:val="000000"/>
              </w:rPr>
            </w:pPr>
            <w:r w:rsidRPr="00DB0B9A">
              <w:rPr>
                <w:b/>
                <w:bCs/>
                <w:color w:val="000000"/>
              </w:rPr>
              <w:t>29.253.750</w:t>
            </w:r>
          </w:p>
        </w:tc>
        <w:tc>
          <w:tcPr>
            <w:tcW w:w="253" w:type="pct"/>
            <w:tcBorders>
              <w:top w:val="nil"/>
              <w:left w:val="nil"/>
              <w:bottom w:val="single" w:sz="8" w:space="0" w:color="000000"/>
              <w:right w:val="single" w:sz="8" w:space="0" w:color="000000"/>
            </w:tcBorders>
            <w:shd w:val="clear" w:color="auto" w:fill="auto"/>
            <w:vAlign w:val="center"/>
            <w:hideMark/>
          </w:tcPr>
          <w:p w14:paraId="3D5D1F25" w14:textId="77777777" w:rsidR="000A52EE" w:rsidRPr="00DB0B9A" w:rsidRDefault="000A52EE">
            <w:pPr>
              <w:jc w:val="both"/>
              <w:rPr>
                <w:color w:val="000000"/>
              </w:rPr>
            </w:pPr>
            <w:r w:rsidRPr="00DB0B9A">
              <w:rPr>
                <w:color w:val="000000"/>
              </w:rPr>
              <w:t> </w:t>
            </w:r>
          </w:p>
        </w:tc>
      </w:tr>
    </w:tbl>
    <w:p w14:paraId="25787731" w14:textId="77777777" w:rsidR="000A52EE" w:rsidRPr="00DB0B9A" w:rsidRDefault="000A52EE" w:rsidP="00ED6703">
      <w:pPr>
        <w:spacing w:before="120" w:after="120" w:line="360" w:lineRule="exact"/>
        <w:ind w:firstLine="720"/>
        <w:jc w:val="center"/>
        <w:rPr>
          <w:b/>
          <w:i/>
          <w:iCs/>
          <w:sz w:val="28"/>
          <w:szCs w:val="28"/>
        </w:rPr>
      </w:pPr>
    </w:p>
    <w:p w14:paraId="5785D946" w14:textId="1FE210D8" w:rsidR="00EC6C3A" w:rsidRPr="00DB0B9A" w:rsidRDefault="00EC6C3A">
      <w:pPr>
        <w:spacing w:after="160" w:line="259" w:lineRule="auto"/>
        <w:rPr>
          <w:b/>
          <w:sz w:val="26"/>
          <w:szCs w:val="26"/>
        </w:rPr>
      </w:pPr>
    </w:p>
    <w:p w14:paraId="388AAE20" w14:textId="18413F4D" w:rsidR="001F443A" w:rsidRPr="00DB0B9A" w:rsidRDefault="0054539D" w:rsidP="00732409">
      <w:pPr>
        <w:spacing w:after="160" w:line="259" w:lineRule="auto"/>
        <w:jc w:val="center"/>
        <w:rPr>
          <w:b/>
          <w:i/>
          <w:iCs/>
          <w:sz w:val="28"/>
          <w:szCs w:val="28"/>
        </w:rPr>
      </w:pPr>
      <w:r w:rsidRPr="00DB0B9A">
        <w:rPr>
          <w:b/>
          <w:sz w:val="26"/>
          <w:szCs w:val="26"/>
        </w:rPr>
        <w:br w:type="page"/>
      </w:r>
      <w:r w:rsidR="001F443A" w:rsidRPr="00DB0B9A">
        <w:rPr>
          <w:b/>
          <w:sz w:val="26"/>
          <w:szCs w:val="26"/>
        </w:rPr>
        <w:lastRenderedPageBreak/>
        <w:t>THỦ TỤC HÀNH CHÍNH</w:t>
      </w:r>
      <w:r w:rsidR="001F443A" w:rsidRPr="00DB0B9A">
        <w:rPr>
          <w:b/>
          <w:sz w:val="26"/>
          <w:szCs w:val="26"/>
          <w:lang w:val="en-US"/>
        </w:rPr>
        <w:t xml:space="preserve"> </w:t>
      </w:r>
      <w:r w:rsidR="001F443A" w:rsidRPr="00DB0B9A">
        <w:rPr>
          <w:b/>
          <w:sz w:val="26"/>
          <w:szCs w:val="26"/>
        </w:rPr>
        <w:t>12:</w:t>
      </w:r>
      <w:r w:rsidR="001F443A" w:rsidRPr="00DB0B9A">
        <w:rPr>
          <w:sz w:val="26"/>
          <w:szCs w:val="26"/>
        </w:rPr>
        <w:t> </w:t>
      </w:r>
      <w:r w:rsidR="001F443A" w:rsidRPr="00DB0B9A">
        <w:rPr>
          <w:b/>
          <w:sz w:val="28"/>
          <w:szCs w:val="28"/>
          <w:lang w:val="vi-VN"/>
        </w:rPr>
        <w:t>Chuyển nhượng quyền khai thác tận thu khoáng sản</w:t>
      </w:r>
      <w:r w:rsidR="001F443A" w:rsidRPr="00DB0B9A">
        <w:rPr>
          <w:b/>
          <w:sz w:val="28"/>
          <w:szCs w:val="28"/>
        </w:rPr>
        <w:t xml:space="preserve"> </w:t>
      </w:r>
      <w:r w:rsidR="001F443A" w:rsidRPr="00DB0B9A">
        <w:rPr>
          <w:bCs/>
          <w:sz w:val="28"/>
          <w:szCs w:val="28"/>
        </w:rPr>
        <w:t>(Điều 87)</w:t>
      </w:r>
    </w:p>
    <w:tbl>
      <w:tblPr>
        <w:tblW w:w="5000" w:type="pct"/>
        <w:tblLook w:val="04A0" w:firstRow="1" w:lastRow="0" w:firstColumn="1" w:lastColumn="0" w:noHBand="0" w:noVBand="1"/>
      </w:tblPr>
      <w:tblGrid>
        <w:gridCol w:w="632"/>
        <w:gridCol w:w="2423"/>
        <w:gridCol w:w="1422"/>
        <w:gridCol w:w="1115"/>
        <w:gridCol w:w="1249"/>
        <w:gridCol w:w="1115"/>
        <w:gridCol w:w="1336"/>
        <w:gridCol w:w="797"/>
        <w:gridCol w:w="978"/>
        <w:gridCol w:w="1506"/>
        <w:gridCol w:w="1298"/>
        <w:gridCol w:w="681"/>
      </w:tblGrid>
      <w:tr w:rsidR="00D948A0" w:rsidRPr="00DB0B9A" w14:paraId="2393D547" w14:textId="77777777" w:rsidTr="00D948A0">
        <w:trPr>
          <w:trHeight w:val="1760"/>
        </w:trPr>
        <w:tc>
          <w:tcPr>
            <w:tcW w:w="217"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8FDB6CE" w14:textId="77777777" w:rsidR="00216EED" w:rsidRPr="00DB0B9A" w:rsidRDefault="00216EED" w:rsidP="00BD36BE">
            <w:pPr>
              <w:jc w:val="center"/>
              <w:rPr>
                <w:b/>
                <w:bCs/>
                <w:color w:val="000000"/>
                <w:sz w:val="22"/>
                <w:szCs w:val="22"/>
              </w:rPr>
            </w:pPr>
            <w:r w:rsidRPr="00DB0B9A">
              <w:rPr>
                <w:b/>
                <w:bCs/>
                <w:color w:val="000000"/>
                <w:sz w:val="22"/>
                <w:szCs w:val="22"/>
              </w:rPr>
              <w:t xml:space="preserve"> STT </w:t>
            </w:r>
          </w:p>
        </w:tc>
        <w:tc>
          <w:tcPr>
            <w:tcW w:w="833" w:type="pct"/>
            <w:tcBorders>
              <w:top w:val="single" w:sz="8" w:space="0" w:color="000000"/>
              <w:left w:val="nil"/>
              <w:bottom w:val="single" w:sz="8" w:space="0" w:color="000000"/>
              <w:right w:val="single" w:sz="8" w:space="0" w:color="000000"/>
            </w:tcBorders>
            <w:shd w:val="clear" w:color="auto" w:fill="auto"/>
            <w:vAlign w:val="center"/>
            <w:hideMark/>
          </w:tcPr>
          <w:p w14:paraId="485ADD45" w14:textId="77777777" w:rsidR="00216EED" w:rsidRPr="00DB0B9A" w:rsidRDefault="00216EED" w:rsidP="00BD36BE">
            <w:pPr>
              <w:jc w:val="center"/>
              <w:rPr>
                <w:b/>
                <w:bCs/>
                <w:color w:val="000000"/>
                <w:sz w:val="22"/>
                <w:szCs w:val="22"/>
              </w:rPr>
            </w:pPr>
            <w:r w:rsidRPr="00DB0B9A">
              <w:rPr>
                <w:b/>
                <w:bCs/>
                <w:color w:val="000000"/>
                <w:sz w:val="22"/>
                <w:szCs w:val="22"/>
              </w:rPr>
              <w:t xml:space="preserve"> Các công việc khi thực hiện TTHC </w:t>
            </w:r>
          </w:p>
        </w:tc>
        <w:tc>
          <w:tcPr>
            <w:tcW w:w="489" w:type="pct"/>
            <w:tcBorders>
              <w:top w:val="single" w:sz="8" w:space="0" w:color="000000"/>
              <w:left w:val="nil"/>
              <w:bottom w:val="single" w:sz="8" w:space="0" w:color="000000"/>
              <w:right w:val="single" w:sz="8" w:space="0" w:color="000000"/>
            </w:tcBorders>
            <w:shd w:val="clear" w:color="auto" w:fill="auto"/>
            <w:vAlign w:val="center"/>
            <w:hideMark/>
          </w:tcPr>
          <w:p w14:paraId="60E77123" w14:textId="77777777" w:rsidR="00216EED" w:rsidRPr="00DB0B9A" w:rsidRDefault="00216EED" w:rsidP="00BD36BE">
            <w:pPr>
              <w:jc w:val="center"/>
              <w:rPr>
                <w:b/>
                <w:bCs/>
                <w:color w:val="000000"/>
                <w:sz w:val="22"/>
                <w:szCs w:val="22"/>
              </w:rPr>
            </w:pPr>
            <w:r w:rsidRPr="00DB0B9A">
              <w:rPr>
                <w:b/>
                <w:bCs/>
                <w:color w:val="000000"/>
                <w:sz w:val="22"/>
                <w:szCs w:val="22"/>
              </w:rPr>
              <w:t xml:space="preserve"> Các hoạt động/ cách thức thực hiện cụ thể </w:t>
            </w:r>
          </w:p>
        </w:tc>
        <w:tc>
          <w:tcPr>
            <w:tcW w:w="383" w:type="pct"/>
            <w:tcBorders>
              <w:top w:val="single" w:sz="8" w:space="0" w:color="000000"/>
              <w:left w:val="nil"/>
              <w:bottom w:val="single" w:sz="8" w:space="0" w:color="000000"/>
              <w:right w:val="single" w:sz="8" w:space="0" w:color="000000"/>
            </w:tcBorders>
            <w:shd w:val="clear" w:color="auto" w:fill="auto"/>
            <w:vAlign w:val="center"/>
            <w:hideMark/>
          </w:tcPr>
          <w:p w14:paraId="29EC3A16" w14:textId="77777777" w:rsidR="00216EED" w:rsidRPr="00DB0B9A" w:rsidRDefault="00216EED" w:rsidP="00BD36BE">
            <w:pPr>
              <w:jc w:val="center"/>
              <w:rPr>
                <w:b/>
                <w:bCs/>
                <w:color w:val="000000"/>
                <w:sz w:val="22"/>
                <w:szCs w:val="22"/>
              </w:rPr>
            </w:pPr>
            <w:r w:rsidRPr="00DB0B9A">
              <w:rPr>
                <w:b/>
                <w:bCs/>
                <w:color w:val="000000"/>
                <w:sz w:val="22"/>
                <w:szCs w:val="22"/>
              </w:rPr>
              <w:t xml:space="preserve"> Thời gian thực hiện (giờ) </w:t>
            </w:r>
          </w:p>
        </w:tc>
        <w:tc>
          <w:tcPr>
            <w:tcW w:w="429" w:type="pct"/>
            <w:tcBorders>
              <w:top w:val="single" w:sz="8" w:space="0" w:color="000000"/>
              <w:left w:val="nil"/>
              <w:bottom w:val="single" w:sz="8" w:space="0" w:color="000000"/>
              <w:right w:val="single" w:sz="8" w:space="0" w:color="000000"/>
            </w:tcBorders>
            <w:shd w:val="clear" w:color="auto" w:fill="auto"/>
            <w:vAlign w:val="center"/>
            <w:hideMark/>
          </w:tcPr>
          <w:p w14:paraId="667D26D2" w14:textId="77777777" w:rsidR="00216EED" w:rsidRPr="00DB0B9A" w:rsidRDefault="00216EED" w:rsidP="00BD36BE">
            <w:pPr>
              <w:jc w:val="center"/>
              <w:rPr>
                <w:b/>
                <w:bCs/>
                <w:color w:val="000000"/>
                <w:sz w:val="22"/>
                <w:szCs w:val="22"/>
              </w:rPr>
            </w:pPr>
            <w:r w:rsidRPr="00DB0B9A">
              <w:rPr>
                <w:b/>
                <w:bCs/>
                <w:color w:val="000000"/>
                <w:sz w:val="22"/>
                <w:szCs w:val="22"/>
              </w:rPr>
              <w:t xml:space="preserve"> Mức TNBQ/ 01 giờ làm việc (đồng) </w:t>
            </w:r>
          </w:p>
        </w:tc>
        <w:tc>
          <w:tcPr>
            <w:tcW w:w="383" w:type="pct"/>
            <w:tcBorders>
              <w:top w:val="single" w:sz="8" w:space="0" w:color="000000"/>
              <w:left w:val="nil"/>
              <w:bottom w:val="single" w:sz="8" w:space="0" w:color="000000"/>
              <w:right w:val="single" w:sz="8" w:space="0" w:color="000000"/>
            </w:tcBorders>
            <w:shd w:val="clear" w:color="auto" w:fill="auto"/>
            <w:vAlign w:val="center"/>
            <w:hideMark/>
          </w:tcPr>
          <w:p w14:paraId="6A473568" w14:textId="77777777" w:rsidR="00216EED" w:rsidRPr="00DB0B9A" w:rsidRDefault="00216EED" w:rsidP="00BD36BE">
            <w:pPr>
              <w:jc w:val="center"/>
              <w:rPr>
                <w:b/>
                <w:bCs/>
                <w:color w:val="000000"/>
                <w:sz w:val="22"/>
                <w:szCs w:val="22"/>
              </w:rPr>
            </w:pPr>
            <w:r w:rsidRPr="00DB0B9A">
              <w:rPr>
                <w:b/>
                <w:bCs/>
                <w:color w:val="000000"/>
                <w:sz w:val="22"/>
                <w:szCs w:val="22"/>
              </w:rPr>
              <w:t xml:space="preserve"> Mức chi phí thuê tư vấn, dịch vụ (đồng) </w:t>
            </w:r>
          </w:p>
        </w:tc>
        <w:tc>
          <w:tcPr>
            <w:tcW w:w="459" w:type="pct"/>
            <w:tcBorders>
              <w:top w:val="single" w:sz="8" w:space="0" w:color="000000"/>
              <w:left w:val="nil"/>
              <w:bottom w:val="single" w:sz="8" w:space="0" w:color="000000"/>
              <w:right w:val="single" w:sz="8" w:space="0" w:color="000000"/>
            </w:tcBorders>
            <w:shd w:val="clear" w:color="auto" w:fill="auto"/>
            <w:vAlign w:val="center"/>
            <w:hideMark/>
          </w:tcPr>
          <w:p w14:paraId="48D8BEEE" w14:textId="77777777" w:rsidR="00216EED" w:rsidRPr="00DB0B9A" w:rsidRDefault="00216EED" w:rsidP="00BD36BE">
            <w:pPr>
              <w:jc w:val="center"/>
              <w:rPr>
                <w:b/>
                <w:bCs/>
                <w:color w:val="000000"/>
                <w:sz w:val="22"/>
                <w:szCs w:val="22"/>
              </w:rPr>
            </w:pPr>
            <w:r w:rsidRPr="00DB0B9A">
              <w:rPr>
                <w:b/>
                <w:bCs/>
                <w:color w:val="000000"/>
                <w:sz w:val="22"/>
                <w:szCs w:val="22"/>
              </w:rPr>
              <w:t xml:space="preserve"> Mức phí, lệ phí, chi phí khác (đồng) </w:t>
            </w:r>
          </w:p>
        </w:tc>
        <w:tc>
          <w:tcPr>
            <w:tcW w:w="274" w:type="pct"/>
            <w:tcBorders>
              <w:top w:val="single" w:sz="8" w:space="0" w:color="000000"/>
              <w:left w:val="nil"/>
              <w:bottom w:val="single" w:sz="8" w:space="0" w:color="000000"/>
              <w:right w:val="single" w:sz="8" w:space="0" w:color="000000"/>
            </w:tcBorders>
            <w:shd w:val="clear" w:color="auto" w:fill="auto"/>
            <w:vAlign w:val="center"/>
            <w:hideMark/>
          </w:tcPr>
          <w:p w14:paraId="3E219CBC" w14:textId="77777777" w:rsidR="00216EED" w:rsidRPr="00DB0B9A" w:rsidRDefault="00216EED" w:rsidP="00BD36BE">
            <w:pPr>
              <w:jc w:val="center"/>
              <w:rPr>
                <w:b/>
                <w:bCs/>
                <w:color w:val="000000"/>
                <w:sz w:val="22"/>
                <w:szCs w:val="22"/>
              </w:rPr>
            </w:pPr>
            <w:r w:rsidRPr="00DB0B9A">
              <w:rPr>
                <w:b/>
                <w:bCs/>
                <w:color w:val="000000"/>
                <w:sz w:val="22"/>
                <w:szCs w:val="22"/>
              </w:rPr>
              <w:t xml:space="preserve"> Số lần thực hiện/ 01 năm </w:t>
            </w:r>
          </w:p>
        </w:tc>
        <w:tc>
          <w:tcPr>
            <w:tcW w:w="336" w:type="pct"/>
            <w:tcBorders>
              <w:top w:val="single" w:sz="8" w:space="0" w:color="000000"/>
              <w:left w:val="nil"/>
              <w:bottom w:val="single" w:sz="8" w:space="0" w:color="000000"/>
              <w:right w:val="single" w:sz="8" w:space="0" w:color="000000"/>
            </w:tcBorders>
            <w:shd w:val="clear" w:color="auto" w:fill="auto"/>
            <w:vAlign w:val="center"/>
            <w:hideMark/>
          </w:tcPr>
          <w:p w14:paraId="2A869DD5" w14:textId="77777777" w:rsidR="00216EED" w:rsidRPr="00DB0B9A" w:rsidRDefault="00216EED" w:rsidP="00BD36BE">
            <w:pPr>
              <w:jc w:val="center"/>
              <w:rPr>
                <w:b/>
                <w:bCs/>
                <w:color w:val="000000"/>
                <w:sz w:val="22"/>
                <w:szCs w:val="22"/>
              </w:rPr>
            </w:pPr>
            <w:r w:rsidRPr="00DB0B9A">
              <w:rPr>
                <w:b/>
                <w:bCs/>
                <w:color w:val="000000"/>
                <w:sz w:val="22"/>
                <w:szCs w:val="22"/>
              </w:rPr>
              <w:t xml:space="preserve"> Số lượng đối tượng tuân thủ/01 năm </w:t>
            </w:r>
          </w:p>
        </w:tc>
        <w:tc>
          <w:tcPr>
            <w:tcW w:w="517" w:type="pct"/>
            <w:tcBorders>
              <w:top w:val="single" w:sz="8" w:space="0" w:color="000000"/>
              <w:left w:val="nil"/>
              <w:bottom w:val="single" w:sz="8" w:space="0" w:color="000000"/>
              <w:right w:val="single" w:sz="8" w:space="0" w:color="000000"/>
            </w:tcBorders>
            <w:shd w:val="clear" w:color="auto" w:fill="auto"/>
            <w:vAlign w:val="center"/>
            <w:hideMark/>
          </w:tcPr>
          <w:p w14:paraId="0961BD70" w14:textId="77777777" w:rsidR="00216EED" w:rsidRPr="00DB0B9A" w:rsidRDefault="00216EED" w:rsidP="00BD36BE">
            <w:pPr>
              <w:jc w:val="center"/>
              <w:rPr>
                <w:b/>
                <w:bCs/>
                <w:color w:val="000000"/>
                <w:sz w:val="22"/>
                <w:szCs w:val="22"/>
              </w:rPr>
            </w:pPr>
            <w:r w:rsidRPr="00DB0B9A">
              <w:rPr>
                <w:b/>
                <w:bCs/>
                <w:color w:val="000000"/>
                <w:sz w:val="22"/>
                <w:szCs w:val="22"/>
              </w:rPr>
              <w:t xml:space="preserve"> Chi phí thực hiện TTHC (đồng) </w:t>
            </w:r>
          </w:p>
        </w:tc>
        <w:tc>
          <w:tcPr>
            <w:tcW w:w="446" w:type="pct"/>
            <w:tcBorders>
              <w:top w:val="single" w:sz="8" w:space="0" w:color="000000"/>
              <w:left w:val="nil"/>
              <w:bottom w:val="single" w:sz="8" w:space="0" w:color="000000"/>
              <w:right w:val="single" w:sz="8" w:space="0" w:color="000000"/>
            </w:tcBorders>
            <w:shd w:val="clear" w:color="auto" w:fill="auto"/>
            <w:vAlign w:val="center"/>
            <w:hideMark/>
          </w:tcPr>
          <w:p w14:paraId="05AD28FD" w14:textId="77777777" w:rsidR="00216EED" w:rsidRPr="00DB0B9A" w:rsidRDefault="00216EED" w:rsidP="00BD36BE">
            <w:pPr>
              <w:jc w:val="center"/>
              <w:rPr>
                <w:b/>
                <w:bCs/>
                <w:color w:val="000000"/>
                <w:sz w:val="22"/>
                <w:szCs w:val="22"/>
              </w:rPr>
            </w:pPr>
            <w:r w:rsidRPr="00DB0B9A">
              <w:rPr>
                <w:b/>
                <w:bCs/>
                <w:color w:val="000000"/>
                <w:sz w:val="22"/>
                <w:szCs w:val="22"/>
              </w:rPr>
              <w:t xml:space="preserve"> Tổng chi phí thực hiện TTHC/ 01 năm (đồng) </w:t>
            </w:r>
          </w:p>
        </w:tc>
        <w:tc>
          <w:tcPr>
            <w:tcW w:w="235" w:type="pct"/>
            <w:tcBorders>
              <w:top w:val="single" w:sz="8" w:space="0" w:color="000000"/>
              <w:left w:val="nil"/>
              <w:bottom w:val="single" w:sz="8" w:space="0" w:color="000000"/>
              <w:right w:val="single" w:sz="8" w:space="0" w:color="000000"/>
            </w:tcBorders>
            <w:shd w:val="clear" w:color="auto" w:fill="auto"/>
            <w:vAlign w:val="center"/>
            <w:hideMark/>
          </w:tcPr>
          <w:p w14:paraId="5F0A2755" w14:textId="77777777" w:rsidR="00216EED" w:rsidRPr="00DB0B9A" w:rsidRDefault="00216EED" w:rsidP="00BD36BE">
            <w:pPr>
              <w:jc w:val="center"/>
              <w:rPr>
                <w:b/>
                <w:bCs/>
                <w:color w:val="000000"/>
                <w:sz w:val="22"/>
                <w:szCs w:val="22"/>
              </w:rPr>
            </w:pPr>
            <w:r w:rsidRPr="00DB0B9A">
              <w:rPr>
                <w:b/>
                <w:bCs/>
                <w:color w:val="000000"/>
                <w:sz w:val="22"/>
                <w:szCs w:val="22"/>
              </w:rPr>
              <w:t xml:space="preserve"> Ghi chú </w:t>
            </w:r>
          </w:p>
        </w:tc>
      </w:tr>
      <w:tr w:rsidR="00D948A0" w:rsidRPr="00DB0B9A" w14:paraId="5FE99FEB" w14:textId="77777777" w:rsidTr="00D948A0">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7969BFC2" w14:textId="77777777" w:rsidR="00216EED" w:rsidRPr="00DB0B9A" w:rsidRDefault="00216EED" w:rsidP="00BD36BE">
            <w:pPr>
              <w:jc w:val="both"/>
              <w:rPr>
                <w:b/>
                <w:bCs/>
                <w:color w:val="000000"/>
              </w:rPr>
            </w:pPr>
            <w:r w:rsidRPr="00DB0B9A">
              <w:rPr>
                <w:b/>
                <w:bCs/>
                <w:color w:val="000000"/>
              </w:rPr>
              <w:t xml:space="preserve">             1 </w:t>
            </w:r>
          </w:p>
        </w:tc>
        <w:tc>
          <w:tcPr>
            <w:tcW w:w="833" w:type="pct"/>
            <w:tcBorders>
              <w:top w:val="nil"/>
              <w:left w:val="nil"/>
              <w:bottom w:val="single" w:sz="4" w:space="0" w:color="auto"/>
              <w:right w:val="single" w:sz="8" w:space="0" w:color="000000"/>
            </w:tcBorders>
            <w:shd w:val="clear" w:color="auto" w:fill="auto"/>
            <w:vAlign w:val="center"/>
            <w:hideMark/>
          </w:tcPr>
          <w:p w14:paraId="68EE73CE" w14:textId="77777777" w:rsidR="00216EED" w:rsidRPr="00DB0B9A" w:rsidRDefault="00216EED" w:rsidP="00BD36BE">
            <w:pPr>
              <w:jc w:val="both"/>
              <w:rPr>
                <w:b/>
                <w:bCs/>
                <w:color w:val="000000"/>
              </w:rPr>
            </w:pPr>
            <w:r w:rsidRPr="00DB0B9A">
              <w:rPr>
                <w:b/>
                <w:bCs/>
                <w:color w:val="000000"/>
              </w:rPr>
              <w:t xml:space="preserve"> Chuẩn bị hồ sơ </w:t>
            </w:r>
          </w:p>
        </w:tc>
        <w:tc>
          <w:tcPr>
            <w:tcW w:w="489" w:type="pct"/>
            <w:tcBorders>
              <w:top w:val="nil"/>
              <w:left w:val="nil"/>
              <w:bottom w:val="single" w:sz="4" w:space="0" w:color="auto"/>
              <w:right w:val="single" w:sz="8" w:space="0" w:color="000000"/>
            </w:tcBorders>
            <w:shd w:val="clear" w:color="auto" w:fill="auto"/>
            <w:vAlign w:val="center"/>
            <w:hideMark/>
          </w:tcPr>
          <w:p w14:paraId="1EDD8945" w14:textId="77777777" w:rsidR="00216EED" w:rsidRPr="00DB0B9A" w:rsidRDefault="00216EED" w:rsidP="00BD36BE">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33E7D0F8" w14:textId="77777777" w:rsidR="00216EED" w:rsidRPr="00DB0B9A" w:rsidRDefault="00216EED" w:rsidP="00BD36BE">
            <w:pPr>
              <w:jc w:val="both"/>
              <w:rPr>
                <w:color w:val="000000"/>
              </w:rPr>
            </w:pPr>
            <w:r w:rsidRPr="00DB0B9A">
              <w:rPr>
                <w:color w:val="000000"/>
              </w:rPr>
              <w:t> </w:t>
            </w:r>
          </w:p>
        </w:tc>
        <w:tc>
          <w:tcPr>
            <w:tcW w:w="429" w:type="pct"/>
            <w:tcBorders>
              <w:top w:val="nil"/>
              <w:left w:val="nil"/>
              <w:bottom w:val="single" w:sz="8" w:space="0" w:color="000000"/>
              <w:right w:val="single" w:sz="8" w:space="0" w:color="000000"/>
            </w:tcBorders>
            <w:shd w:val="clear" w:color="auto" w:fill="auto"/>
            <w:vAlign w:val="center"/>
            <w:hideMark/>
          </w:tcPr>
          <w:p w14:paraId="5F4876B6" w14:textId="77777777" w:rsidR="00216EED" w:rsidRPr="00DB0B9A" w:rsidRDefault="00216EED" w:rsidP="00BD36BE">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79FEFBEE" w14:textId="77777777" w:rsidR="00216EED" w:rsidRPr="00DB0B9A" w:rsidRDefault="00216EED" w:rsidP="00BD36BE">
            <w:pPr>
              <w:jc w:val="both"/>
              <w:rPr>
                <w:color w:val="000000"/>
              </w:rPr>
            </w:pPr>
            <w:r w:rsidRPr="00DB0B9A">
              <w:rPr>
                <w:color w:val="000000"/>
              </w:rPr>
              <w:t> </w:t>
            </w:r>
          </w:p>
        </w:tc>
        <w:tc>
          <w:tcPr>
            <w:tcW w:w="459" w:type="pct"/>
            <w:tcBorders>
              <w:top w:val="nil"/>
              <w:left w:val="nil"/>
              <w:bottom w:val="single" w:sz="8" w:space="0" w:color="000000"/>
              <w:right w:val="single" w:sz="8" w:space="0" w:color="000000"/>
            </w:tcBorders>
            <w:shd w:val="clear" w:color="auto" w:fill="auto"/>
            <w:vAlign w:val="center"/>
            <w:hideMark/>
          </w:tcPr>
          <w:p w14:paraId="4613D52B" w14:textId="77777777" w:rsidR="00216EED" w:rsidRPr="00DB0B9A" w:rsidRDefault="00216EED" w:rsidP="00BD36BE">
            <w:pPr>
              <w:jc w:val="both"/>
              <w:rPr>
                <w:color w:val="000000"/>
              </w:rPr>
            </w:pPr>
            <w:r w:rsidRPr="00DB0B9A">
              <w:rPr>
                <w:color w:val="000000"/>
              </w:rPr>
              <w:t> </w:t>
            </w:r>
          </w:p>
        </w:tc>
        <w:tc>
          <w:tcPr>
            <w:tcW w:w="274" w:type="pct"/>
            <w:tcBorders>
              <w:top w:val="nil"/>
              <w:left w:val="nil"/>
              <w:bottom w:val="single" w:sz="8" w:space="0" w:color="000000"/>
              <w:right w:val="single" w:sz="8" w:space="0" w:color="000000"/>
            </w:tcBorders>
            <w:shd w:val="clear" w:color="auto" w:fill="auto"/>
            <w:vAlign w:val="center"/>
            <w:hideMark/>
          </w:tcPr>
          <w:p w14:paraId="01E5A845" w14:textId="77777777" w:rsidR="00216EED" w:rsidRPr="00DB0B9A" w:rsidRDefault="00216EED" w:rsidP="00BD36BE">
            <w:pPr>
              <w:jc w:val="both"/>
              <w:rPr>
                <w:color w:val="000000"/>
              </w:rPr>
            </w:pPr>
            <w:r w:rsidRPr="00DB0B9A">
              <w:rPr>
                <w:color w:val="000000"/>
              </w:rPr>
              <w:t> </w:t>
            </w:r>
          </w:p>
        </w:tc>
        <w:tc>
          <w:tcPr>
            <w:tcW w:w="336" w:type="pct"/>
            <w:tcBorders>
              <w:top w:val="nil"/>
              <w:left w:val="nil"/>
              <w:bottom w:val="single" w:sz="8" w:space="0" w:color="000000"/>
              <w:right w:val="single" w:sz="8" w:space="0" w:color="000000"/>
            </w:tcBorders>
            <w:shd w:val="clear" w:color="auto" w:fill="auto"/>
            <w:vAlign w:val="center"/>
            <w:hideMark/>
          </w:tcPr>
          <w:p w14:paraId="627503C8" w14:textId="77777777" w:rsidR="00216EED" w:rsidRPr="00DB0B9A" w:rsidRDefault="00216EED" w:rsidP="00BD36BE">
            <w:pPr>
              <w:jc w:val="both"/>
              <w:rPr>
                <w:color w:val="000000"/>
              </w:rPr>
            </w:pPr>
            <w:r w:rsidRPr="00DB0B9A">
              <w:rPr>
                <w:color w:val="000000"/>
              </w:rPr>
              <w:t> </w:t>
            </w:r>
          </w:p>
        </w:tc>
        <w:tc>
          <w:tcPr>
            <w:tcW w:w="517" w:type="pct"/>
            <w:tcBorders>
              <w:top w:val="nil"/>
              <w:left w:val="nil"/>
              <w:bottom w:val="single" w:sz="8" w:space="0" w:color="000000"/>
              <w:right w:val="single" w:sz="8" w:space="0" w:color="000000"/>
            </w:tcBorders>
            <w:shd w:val="clear" w:color="auto" w:fill="auto"/>
            <w:vAlign w:val="center"/>
            <w:hideMark/>
          </w:tcPr>
          <w:p w14:paraId="3E1EE9A6" w14:textId="77777777" w:rsidR="00216EED" w:rsidRPr="00DB0B9A" w:rsidRDefault="00216EED" w:rsidP="00BD36BE">
            <w:pPr>
              <w:jc w:val="both"/>
              <w:rPr>
                <w:color w:val="000000"/>
              </w:rPr>
            </w:pPr>
            <w:r w:rsidRPr="00DB0B9A">
              <w:rPr>
                <w:color w:val="000000"/>
              </w:rPr>
              <w:t> </w:t>
            </w:r>
          </w:p>
        </w:tc>
        <w:tc>
          <w:tcPr>
            <w:tcW w:w="446" w:type="pct"/>
            <w:tcBorders>
              <w:top w:val="nil"/>
              <w:left w:val="nil"/>
              <w:bottom w:val="single" w:sz="8" w:space="0" w:color="000000"/>
              <w:right w:val="single" w:sz="8" w:space="0" w:color="000000"/>
            </w:tcBorders>
            <w:shd w:val="clear" w:color="auto" w:fill="auto"/>
            <w:vAlign w:val="center"/>
            <w:hideMark/>
          </w:tcPr>
          <w:p w14:paraId="42F6558E" w14:textId="77777777" w:rsidR="00216EED" w:rsidRPr="00DB0B9A" w:rsidRDefault="00216EED" w:rsidP="00BD36BE">
            <w:pPr>
              <w:jc w:val="both"/>
              <w:rPr>
                <w:color w:val="000000"/>
              </w:rPr>
            </w:pPr>
            <w:r w:rsidRPr="00DB0B9A">
              <w:rPr>
                <w:color w:val="000000"/>
              </w:rPr>
              <w:t> </w:t>
            </w:r>
          </w:p>
        </w:tc>
        <w:tc>
          <w:tcPr>
            <w:tcW w:w="235" w:type="pct"/>
            <w:tcBorders>
              <w:top w:val="nil"/>
              <w:left w:val="nil"/>
              <w:bottom w:val="single" w:sz="8" w:space="0" w:color="000000"/>
              <w:right w:val="single" w:sz="8" w:space="0" w:color="000000"/>
            </w:tcBorders>
            <w:shd w:val="clear" w:color="auto" w:fill="auto"/>
            <w:vAlign w:val="center"/>
            <w:hideMark/>
          </w:tcPr>
          <w:p w14:paraId="7F3CF0AA" w14:textId="77777777" w:rsidR="00216EED" w:rsidRPr="00DB0B9A" w:rsidRDefault="00216EED" w:rsidP="00BD36BE">
            <w:pPr>
              <w:jc w:val="both"/>
              <w:rPr>
                <w:color w:val="000000"/>
              </w:rPr>
            </w:pPr>
            <w:r w:rsidRPr="00DB0B9A">
              <w:rPr>
                <w:color w:val="000000"/>
              </w:rPr>
              <w:t> </w:t>
            </w:r>
          </w:p>
        </w:tc>
      </w:tr>
      <w:tr w:rsidR="00D948A0" w:rsidRPr="00DB0B9A" w14:paraId="5643A9FE" w14:textId="77777777" w:rsidTr="00D948A0">
        <w:trPr>
          <w:trHeight w:val="700"/>
        </w:trPr>
        <w:tc>
          <w:tcPr>
            <w:tcW w:w="217" w:type="pct"/>
            <w:tcBorders>
              <w:top w:val="nil"/>
              <w:left w:val="single" w:sz="8" w:space="0" w:color="000000"/>
              <w:bottom w:val="single" w:sz="8" w:space="0" w:color="000000"/>
              <w:right w:val="single" w:sz="4" w:space="0" w:color="auto"/>
            </w:tcBorders>
            <w:shd w:val="clear" w:color="auto" w:fill="auto"/>
            <w:vAlign w:val="center"/>
            <w:hideMark/>
          </w:tcPr>
          <w:p w14:paraId="20A8E572" w14:textId="77777777" w:rsidR="00D948A0" w:rsidRPr="00DB0B9A" w:rsidRDefault="00D948A0" w:rsidP="00D948A0">
            <w:pPr>
              <w:jc w:val="both"/>
              <w:rPr>
                <w:color w:val="000000"/>
              </w:rPr>
            </w:pPr>
            <w:r w:rsidRPr="00DB0B9A">
              <w:rPr>
                <w:color w:val="000000"/>
              </w:rPr>
              <w:t xml:space="preserve"> 1.1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0A770F8C" w14:textId="5BC4C466" w:rsidR="00D948A0" w:rsidRPr="00DB0B9A" w:rsidRDefault="00D948A0" w:rsidP="00D948A0">
            <w:pPr>
              <w:rPr>
                <w:color w:val="000000"/>
              </w:rPr>
            </w:pPr>
            <w:r w:rsidRPr="00DB0B9A">
              <w:rPr>
                <w:color w:val="000000"/>
                <w:lang w:val="vi-VN"/>
              </w:rPr>
              <w:t>Văn bản đề nghị chuyển nhượng quyền khai thác tận thu khoáng sản</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9C2C21" w14:textId="2FCD9F0E" w:rsidR="00D948A0" w:rsidRPr="00DB0B9A" w:rsidRDefault="00D948A0" w:rsidP="00D948A0">
            <w:pPr>
              <w:jc w:val="both"/>
              <w:rPr>
                <w:color w:val="000000"/>
              </w:rPr>
            </w:pPr>
            <w:r w:rsidRPr="00DB0B9A">
              <w:rPr>
                <w:color w:val="000000"/>
              </w:rPr>
              <w:t xml:space="preserve"> Soạn văn bản, in ấn </w:t>
            </w:r>
          </w:p>
        </w:tc>
        <w:tc>
          <w:tcPr>
            <w:tcW w:w="383" w:type="pct"/>
            <w:tcBorders>
              <w:top w:val="nil"/>
              <w:left w:val="single" w:sz="4" w:space="0" w:color="auto"/>
              <w:bottom w:val="single" w:sz="8" w:space="0" w:color="000000"/>
              <w:right w:val="single" w:sz="8" w:space="0" w:color="000000"/>
            </w:tcBorders>
            <w:shd w:val="clear" w:color="auto" w:fill="auto"/>
            <w:vAlign w:val="center"/>
            <w:hideMark/>
          </w:tcPr>
          <w:p w14:paraId="46559F4B" w14:textId="5D44811D" w:rsidR="00D948A0" w:rsidRPr="00DB0B9A" w:rsidRDefault="00D948A0" w:rsidP="00D948A0">
            <w:pPr>
              <w:jc w:val="center"/>
              <w:rPr>
                <w:color w:val="000000"/>
              </w:rPr>
            </w:pPr>
            <w:r w:rsidRPr="00DB0B9A">
              <w:rPr>
                <w:color w:val="000000"/>
              </w:rPr>
              <w:t>2</w:t>
            </w:r>
          </w:p>
        </w:tc>
        <w:tc>
          <w:tcPr>
            <w:tcW w:w="429" w:type="pct"/>
            <w:tcBorders>
              <w:top w:val="nil"/>
              <w:left w:val="nil"/>
              <w:bottom w:val="single" w:sz="8" w:space="0" w:color="000000"/>
              <w:right w:val="single" w:sz="8" w:space="0" w:color="000000"/>
            </w:tcBorders>
            <w:shd w:val="clear" w:color="auto" w:fill="auto"/>
            <w:vAlign w:val="center"/>
            <w:hideMark/>
          </w:tcPr>
          <w:p w14:paraId="5DCCC7A7" w14:textId="0C50B617" w:rsidR="00D948A0" w:rsidRPr="00DB0B9A" w:rsidRDefault="00D948A0" w:rsidP="00D948A0">
            <w:pPr>
              <w:jc w:val="center"/>
              <w:rPr>
                <w:color w:val="000000"/>
              </w:rPr>
            </w:pPr>
            <w:r w:rsidRPr="00DB0B9A">
              <w:rPr>
                <w:color w:val="000000"/>
              </w:rPr>
              <w:t>43.500</w:t>
            </w:r>
          </w:p>
        </w:tc>
        <w:tc>
          <w:tcPr>
            <w:tcW w:w="383" w:type="pct"/>
            <w:tcBorders>
              <w:top w:val="nil"/>
              <w:left w:val="nil"/>
              <w:bottom w:val="single" w:sz="8" w:space="0" w:color="000000"/>
              <w:right w:val="single" w:sz="8" w:space="0" w:color="000000"/>
            </w:tcBorders>
            <w:shd w:val="clear" w:color="auto" w:fill="auto"/>
            <w:vAlign w:val="center"/>
            <w:hideMark/>
          </w:tcPr>
          <w:p w14:paraId="14142F7B" w14:textId="0F66567E" w:rsidR="00D948A0" w:rsidRPr="00DB0B9A" w:rsidRDefault="00D948A0" w:rsidP="00D948A0">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656E450B" w14:textId="6410D3D9" w:rsidR="00D948A0" w:rsidRPr="00DB0B9A" w:rsidRDefault="00D948A0" w:rsidP="00D948A0">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525B9C26" w14:textId="21F3F940" w:rsidR="00D948A0" w:rsidRPr="00DB0B9A" w:rsidRDefault="00D948A0" w:rsidP="00D948A0">
            <w:pPr>
              <w:jc w:val="center"/>
              <w:rPr>
                <w:color w:val="000000"/>
              </w:rPr>
            </w:pPr>
            <w:r w:rsidRPr="00DB0B9A">
              <w:rPr>
                <w:color w:val="000000"/>
              </w:rPr>
              <w:t>1</w:t>
            </w:r>
          </w:p>
        </w:tc>
        <w:tc>
          <w:tcPr>
            <w:tcW w:w="336" w:type="pct"/>
            <w:tcBorders>
              <w:top w:val="nil"/>
              <w:left w:val="nil"/>
              <w:bottom w:val="single" w:sz="8" w:space="0" w:color="000000"/>
              <w:right w:val="single" w:sz="8" w:space="0" w:color="000000"/>
            </w:tcBorders>
            <w:shd w:val="clear" w:color="auto" w:fill="auto"/>
            <w:vAlign w:val="center"/>
            <w:hideMark/>
          </w:tcPr>
          <w:p w14:paraId="1F823FE3" w14:textId="541920C5" w:rsidR="00D948A0" w:rsidRPr="00DB0B9A" w:rsidRDefault="00D948A0" w:rsidP="00D948A0">
            <w:pPr>
              <w:jc w:val="center"/>
              <w:rPr>
                <w:color w:val="000000"/>
              </w:rPr>
            </w:pPr>
            <w:r w:rsidRPr="00DB0B9A">
              <w:rPr>
                <w:color w:val="000000"/>
              </w:rPr>
              <w:t>2</w:t>
            </w:r>
          </w:p>
        </w:tc>
        <w:tc>
          <w:tcPr>
            <w:tcW w:w="517" w:type="pct"/>
            <w:tcBorders>
              <w:top w:val="nil"/>
              <w:left w:val="nil"/>
              <w:bottom w:val="single" w:sz="8" w:space="0" w:color="000000"/>
              <w:right w:val="single" w:sz="8" w:space="0" w:color="000000"/>
            </w:tcBorders>
            <w:shd w:val="clear" w:color="auto" w:fill="auto"/>
            <w:vAlign w:val="center"/>
            <w:hideMark/>
          </w:tcPr>
          <w:p w14:paraId="62D9B863" w14:textId="394DFAEF" w:rsidR="00D948A0" w:rsidRPr="00DB0B9A" w:rsidRDefault="00D948A0" w:rsidP="00D948A0">
            <w:pPr>
              <w:jc w:val="center"/>
              <w:rPr>
                <w:color w:val="000000"/>
              </w:rPr>
            </w:pPr>
            <w:r w:rsidRPr="00DB0B9A">
              <w:rPr>
                <w:color w:val="000000"/>
              </w:rPr>
              <w:t>87.000</w:t>
            </w:r>
          </w:p>
        </w:tc>
        <w:tc>
          <w:tcPr>
            <w:tcW w:w="446" w:type="pct"/>
            <w:tcBorders>
              <w:top w:val="nil"/>
              <w:left w:val="nil"/>
              <w:bottom w:val="single" w:sz="8" w:space="0" w:color="000000"/>
              <w:right w:val="single" w:sz="8" w:space="0" w:color="000000"/>
            </w:tcBorders>
            <w:shd w:val="clear" w:color="auto" w:fill="auto"/>
            <w:vAlign w:val="center"/>
            <w:hideMark/>
          </w:tcPr>
          <w:p w14:paraId="55838E66" w14:textId="4B6B10F7" w:rsidR="00D948A0" w:rsidRPr="00DB0B9A" w:rsidRDefault="00D948A0" w:rsidP="00D948A0">
            <w:pPr>
              <w:jc w:val="center"/>
              <w:rPr>
                <w:color w:val="000000"/>
              </w:rPr>
            </w:pPr>
            <w:r w:rsidRPr="00DB0B9A">
              <w:rPr>
                <w:color w:val="000000"/>
              </w:rPr>
              <w:t>174.000</w:t>
            </w:r>
          </w:p>
        </w:tc>
        <w:tc>
          <w:tcPr>
            <w:tcW w:w="235" w:type="pct"/>
            <w:tcBorders>
              <w:top w:val="nil"/>
              <w:left w:val="nil"/>
              <w:bottom w:val="single" w:sz="8" w:space="0" w:color="000000"/>
              <w:right w:val="single" w:sz="8" w:space="0" w:color="000000"/>
            </w:tcBorders>
            <w:shd w:val="clear" w:color="auto" w:fill="auto"/>
            <w:vAlign w:val="center"/>
            <w:hideMark/>
          </w:tcPr>
          <w:p w14:paraId="32FAB021" w14:textId="3C763025" w:rsidR="00D948A0" w:rsidRPr="00DB0B9A" w:rsidRDefault="00D948A0" w:rsidP="00D948A0">
            <w:pPr>
              <w:jc w:val="both"/>
              <w:rPr>
                <w:color w:val="000000"/>
              </w:rPr>
            </w:pPr>
            <w:r w:rsidRPr="00DB0B9A">
              <w:rPr>
                <w:color w:val="000000"/>
              </w:rPr>
              <w:t> </w:t>
            </w:r>
          </w:p>
        </w:tc>
      </w:tr>
      <w:tr w:rsidR="00D948A0" w:rsidRPr="00DB0B9A" w14:paraId="6A10C8D1" w14:textId="77777777" w:rsidTr="00732409">
        <w:trPr>
          <w:trHeight w:val="2060"/>
        </w:trPr>
        <w:tc>
          <w:tcPr>
            <w:tcW w:w="217" w:type="pct"/>
            <w:tcBorders>
              <w:top w:val="nil"/>
              <w:left w:val="single" w:sz="8" w:space="0" w:color="000000"/>
              <w:bottom w:val="single" w:sz="4" w:space="0" w:color="auto"/>
              <w:right w:val="single" w:sz="4" w:space="0" w:color="auto"/>
            </w:tcBorders>
            <w:shd w:val="clear" w:color="auto" w:fill="auto"/>
            <w:vAlign w:val="center"/>
            <w:hideMark/>
          </w:tcPr>
          <w:p w14:paraId="7CDD6477" w14:textId="77777777" w:rsidR="00D948A0" w:rsidRPr="00DB0B9A" w:rsidRDefault="00D948A0" w:rsidP="00D948A0">
            <w:pPr>
              <w:jc w:val="both"/>
              <w:rPr>
                <w:color w:val="000000"/>
              </w:rPr>
            </w:pPr>
            <w:r w:rsidRPr="00DB0B9A">
              <w:rPr>
                <w:color w:val="000000"/>
              </w:rPr>
              <w:t xml:space="preserve"> 1.2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641859" w14:textId="33F4D45E" w:rsidR="00D948A0" w:rsidRPr="00DB0B9A" w:rsidRDefault="00D948A0" w:rsidP="00D948A0">
            <w:pPr>
              <w:rPr>
                <w:color w:val="000000"/>
              </w:rPr>
            </w:pPr>
            <w:r w:rsidRPr="00DB0B9A">
              <w:rPr>
                <w:color w:val="000000"/>
                <w:lang w:val="vi-VN"/>
              </w:rPr>
              <w:t>Hợp đồng chuyển nhượng quyền khai thác khoảng sản, kèm theo bản kê giá trị tài sản chuyển nhượng; bản đồ khu vực khai thác; báo cáo kết quả khai thác khoáng sản và việc thực hiện các nghĩa vụ từ thời điểm giấy phép có hiệu lực thi hành đến thời điểm nộp hồ sơ đề nghị chuyển nhượng quyền khai thác tận thu khoáng sản.</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06F68F" w14:textId="288DA11B" w:rsidR="00D948A0" w:rsidRPr="00DB0B9A" w:rsidRDefault="00D948A0" w:rsidP="00D948A0">
            <w:pPr>
              <w:jc w:val="both"/>
              <w:rPr>
                <w:color w:val="000000"/>
              </w:rPr>
            </w:pPr>
            <w:r w:rsidRPr="00DB0B9A">
              <w:rPr>
                <w:color w:val="000000"/>
              </w:rPr>
              <w:t xml:space="preserve"> Lập các báo cáo, bản đồ </w:t>
            </w:r>
          </w:p>
        </w:tc>
        <w:tc>
          <w:tcPr>
            <w:tcW w:w="383" w:type="pct"/>
            <w:tcBorders>
              <w:top w:val="nil"/>
              <w:left w:val="single" w:sz="4" w:space="0" w:color="auto"/>
              <w:bottom w:val="single" w:sz="4" w:space="0" w:color="auto"/>
              <w:right w:val="single" w:sz="8" w:space="0" w:color="000000"/>
            </w:tcBorders>
            <w:shd w:val="clear" w:color="auto" w:fill="auto"/>
            <w:vAlign w:val="center"/>
            <w:hideMark/>
          </w:tcPr>
          <w:p w14:paraId="692D98D3" w14:textId="12BA2510" w:rsidR="00D948A0" w:rsidRPr="00DB0B9A" w:rsidRDefault="00D948A0" w:rsidP="00D948A0">
            <w:pPr>
              <w:jc w:val="center"/>
              <w:rPr>
                <w:color w:val="000000"/>
              </w:rPr>
            </w:pPr>
            <w:r w:rsidRPr="00DB0B9A">
              <w:rPr>
                <w:color w:val="000000"/>
              </w:rPr>
              <w:t>50</w:t>
            </w:r>
          </w:p>
        </w:tc>
        <w:tc>
          <w:tcPr>
            <w:tcW w:w="429" w:type="pct"/>
            <w:tcBorders>
              <w:top w:val="nil"/>
              <w:left w:val="nil"/>
              <w:bottom w:val="single" w:sz="4" w:space="0" w:color="auto"/>
              <w:right w:val="single" w:sz="8" w:space="0" w:color="000000"/>
            </w:tcBorders>
            <w:shd w:val="clear" w:color="auto" w:fill="auto"/>
            <w:vAlign w:val="center"/>
            <w:hideMark/>
          </w:tcPr>
          <w:p w14:paraId="154CBE6E" w14:textId="6A0147B5" w:rsidR="00D948A0" w:rsidRPr="00DB0B9A" w:rsidRDefault="00D948A0" w:rsidP="00D948A0">
            <w:pPr>
              <w:jc w:val="center"/>
              <w:rPr>
                <w:color w:val="000000"/>
              </w:rPr>
            </w:pPr>
            <w:r w:rsidRPr="00DB0B9A">
              <w:rPr>
                <w:color w:val="000000"/>
              </w:rPr>
              <w:t>43.500</w:t>
            </w:r>
          </w:p>
        </w:tc>
        <w:tc>
          <w:tcPr>
            <w:tcW w:w="383" w:type="pct"/>
            <w:tcBorders>
              <w:top w:val="nil"/>
              <w:left w:val="nil"/>
              <w:bottom w:val="single" w:sz="4" w:space="0" w:color="auto"/>
              <w:right w:val="single" w:sz="8" w:space="0" w:color="000000"/>
            </w:tcBorders>
            <w:shd w:val="clear" w:color="auto" w:fill="auto"/>
            <w:vAlign w:val="center"/>
            <w:hideMark/>
          </w:tcPr>
          <w:p w14:paraId="3C324B64" w14:textId="4E28DC92" w:rsidR="00D948A0" w:rsidRPr="00DB0B9A" w:rsidRDefault="00D948A0" w:rsidP="00D948A0">
            <w:pPr>
              <w:jc w:val="center"/>
              <w:rPr>
                <w:color w:val="000000"/>
              </w:rPr>
            </w:pPr>
          </w:p>
        </w:tc>
        <w:tc>
          <w:tcPr>
            <w:tcW w:w="459" w:type="pct"/>
            <w:tcBorders>
              <w:top w:val="nil"/>
              <w:left w:val="nil"/>
              <w:bottom w:val="single" w:sz="4" w:space="0" w:color="auto"/>
              <w:right w:val="single" w:sz="8" w:space="0" w:color="000000"/>
            </w:tcBorders>
            <w:shd w:val="clear" w:color="auto" w:fill="auto"/>
            <w:vAlign w:val="center"/>
            <w:hideMark/>
          </w:tcPr>
          <w:p w14:paraId="70831577" w14:textId="10A2A382" w:rsidR="00D948A0" w:rsidRPr="00DB0B9A" w:rsidRDefault="00D948A0" w:rsidP="00D948A0">
            <w:pPr>
              <w:jc w:val="center"/>
              <w:rPr>
                <w:color w:val="000000"/>
              </w:rPr>
            </w:pPr>
          </w:p>
        </w:tc>
        <w:tc>
          <w:tcPr>
            <w:tcW w:w="274" w:type="pct"/>
            <w:tcBorders>
              <w:top w:val="nil"/>
              <w:left w:val="nil"/>
              <w:bottom w:val="single" w:sz="4" w:space="0" w:color="auto"/>
              <w:right w:val="single" w:sz="8" w:space="0" w:color="000000"/>
            </w:tcBorders>
            <w:shd w:val="clear" w:color="auto" w:fill="auto"/>
            <w:vAlign w:val="center"/>
            <w:hideMark/>
          </w:tcPr>
          <w:p w14:paraId="6FDB63C6" w14:textId="7F3C1373" w:rsidR="00D948A0" w:rsidRPr="00DB0B9A" w:rsidRDefault="00D948A0" w:rsidP="00D948A0">
            <w:pPr>
              <w:jc w:val="center"/>
              <w:rPr>
                <w:color w:val="000000"/>
              </w:rPr>
            </w:pPr>
            <w:r w:rsidRPr="00DB0B9A">
              <w:rPr>
                <w:color w:val="000000"/>
              </w:rPr>
              <w:t>1</w:t>
            </w:r>
          </w:p>
        </w:tc>
        <w:tc>
          <w:tcPr>
            <w:tcW w:w="336" w:type="pct"/>
            <w:tcBorders>
              <w:top w:val="nil"/>
              <w:left w:val="nil"/>
              <w:bottom w:val="single" w:sz="4" w:space="0" w:color="auto"/>
              <w:right w:val="single" w:sz="8" w:space="0" w:color="000000"/>
            </w:tcBorders>
            <w:shd w:val="clear" w:color="auto" w:fill="auto"/>
            <w:vAlign w:val="center"/>
            <w:hideMark/>
          </w:tcPr>
          <w:p w14:paraId="4E8F9259" w14:textId="609D37DC" w:rsidR="00D948A0" w:rsidRPr="00DB0B9A" w:rsidRDefault="00D948A0" w:rsidP="00D948A0">
            <w:pPr>
              <w:jc w:val="center"/>
              <w:rPr>
                <w:color w:val="000000"/>
              </w:rPr>
            </w:pPr>
            <w:r w:rsidRPr="00DB0B9A">
              <w:rPr>
                <w:color w:val="000000"/>
              </w:rPr>
              <w:t>2</w:t>
            </w:r>
          </w:p>
        </w:tc>
        <w:tc>
          <w:tcPr>
            <w:tcW w:w="517" w:type="pct"/>
            <w:tcBorders>
              <w:top w:val="nil"/>
              <w:left w:val="nil"/>
              <w:bottom w:val="single" w:sz="4" w:space="0" w:color="auto"/>
              <w:right w:val="single" w:sz="8" w:space="0" w:color="000000"/>
            </w:tcBorders>
            <w:shd w:val="clear" w:color="auto" w:fill="auto"/>
            <w:vAlign w:val="center"/>
            <w:hideMark/>
          </w:tcPr>
          <w:p w14:paraId="74EE3E10" w14:textId="3DD1C729" w:rsidR="00D948A0" w:rsidRPr="00DB0B9A" w:rsidRDefault="00D948A0" w:rsidP="00D948A0">
            <w:pPr>
              <w:jc w:val="center"/>
              <w:rPr>
                <w:color w:val="000000"/>
              </w:rPr>
            </w:pPr>
            <w:r w:rsidRPr="00DB0B9A">
              <w:rPr>
                <w:color w:val="000000"/>
              </w:rPr>
              <w:t>2.175.000</w:t>
            </w:r>
          </w:p>
        </w:tc>
        <w:tc>
          <w:tcPr>
            <w:tcW w:w="446" w:type="pct"/>
            <w:tcBorders>
              <w:top w:val="nil"/>
              <w:left w:val="nil"/>
              <w:bottom w:val="single" w:sz="4" w:space="0" w:color="auto"/>
              <w:right w:val="single" w:sz="8" w:space="0" w:color="000000"/>
            </w:tcBorders>
            <w:shd w:val="clear" w:color="auto" w:fill="auto"/>
            <w:vAlign w:val="center"/>
            <w:hideMark/>
          </w:tcPr>
          <w:p w14:paraId="72CFF4EE" w14:textId="22A90266" w:rsidR="00D948A0" w:rsidRPr="00DB0B9A" w:rsidRDefault="00D948A0" w:rsidP="00D948A0">
            <w:pPr>
              <w:jc w:val="center"/>
              <w:rPr>
                <w:color w:val="000000"/>
              </w:rPr>
            </w:pPr>
            <w:r w:rsidRPr="00DB0B9A">
              <w:rPr>
                <w:color w:val="000000"/>
              </w:rPr>
              <w:t>4.350.000</w:t>
            </w:r>
          </w:p>
        </w:tc>
        <w:tc>
          <w:tcPr>
            <w:tcW w:w="235" w:type="pct"/>
            <w:tcBorders>
              <w:top w:val="nil"/>
              <w:left w:val="nil"/>
              <w:bottom w:val="single" w:sz="4" w:space="0" w:color="auto"/>
              <w:right w:val="single" w:sz="8" w:space="0" w:color="000000"/>
            </w:tcBorders>
            <w:shd w:val="clear" w:color="auto" w:fill="auto"/>
            <w:vAlign w:val="center"/>
            <w:hideMark/>
          </w:tcPr>
          <w:p w14:paraId="2EF437E3" w14:textId="1F056F26" w:rsidR="00D948A0" w:rsidRPr="00DB0B9A" w:rsidRDefault="00D948A0" w:rsidP="00D948A0">
            <w:pPr>
              <w:jc w:val="both"/>
              <w:rPr>
                <w:color w:val="000000"/>
              </w:rPr>
            </w:pPr>
            <w:r w:rsidRPr="00DB0B9A">
              <w:rPr>
                <w:color w:val="000000"/>
              </w:rPr>
              <w:t> </w:t>
            </w:r>
          </w:p>
        </w:tc>
      </w:tr>
      <w:tr w:rsidR="00D948A0" w:rsidRPr="00DB0B9A" w14:paraId="5A8EF07E" w14:textId="77777777" w:rsidTr="00732409">
        <w:trPr>
          <w:trHeight w:val="123"/>
        </w:trPr>
        <w:tc>
          <w:tcPr>
            <w:tcW w:w="2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F4F376" w14:textId="77777777" w:rsidR="00D948A0" w:rsidRPr="00DB0B9A" w:rsidRDefault="00D948A0" w:rsidP="00D948A0">
            <w:pPr>
              <w:jc w:val="both"/>
              <w:rPr>
                <w:color w:val="000000"/>
              </w:rPr>
            </w:pPr>
            <w:r w:rsidRPr="00DB0B9A">
              <w:rPr>
                <w:color w:val="000000"/>
              </w:rPr>
              <w:lastRenderedPageBreak/>
              <w:t xml:space="preserve"> 1.3 </w:t>
            </w:r>
          </w:p>
        </w:tc>
        <w:tc>
          <w:tcPr>
            <w:tcW w:w="833" w:type="pct"/>
            <w:tcBorders>
              <w:top w:val="single" w:sz="4" w:space="0" w:color="auto"/>
              <w:left w:val="single" w:sz="4" w:space="0" w:color="auto"/>
              <w:bottom w:val="single" w:sz="4" w:space="0" w:color="auto"/>
              <w:right w:val="single" w:sz="4" w:space="0" w:color="auto"/>
            </w:tcBorders>
            <w:shd w:val="clear" w:color="auto" w:fill="auto"/>
            <w:hideMark/>
          </w:tcPr>
          <w:p w14:paraId="702CC12B" w14:textId="5D4E790E" w:rsidR="00D948A0" w:rsidRPr="00DB0B9A" w:rsidRDefault="00D948A0" w:rsidP="00D948A0">
            <w:pPr>
              <w:rPr>
                <w:color w:val="000000"/>
              </w:rPr>
            </w:pPr>
            <w:r w:rsidRPr="00DB0B9A">
              <w:rPr>
                <w:color w:val="000000"/>
                <w:lang w:val="vi-VN"/>
              </w:rPr>
              <w:t>Các văn bản tài liệu chứng minh theo quy định</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FB7D83" w14:textId="24CEEEFB" w:rsidR="00D948A0" w:rsidRPr="00DB0B9A" w:rsidRDefault="00D948A0" w:rsidP="00D948A0">
            <w:pPr>
              <w:jc w:val="both"/>
              <w:rPr>
                <w:color w:val="000000"/>
              </w:rPr>
            </w:pPr>
            <w:r w:rsidRPr="00DB0B9A">
              <w:rPr>
                <w:color w:val="000000"/>
              </w:rPr>
              <w:t xml:space="preserve"> Soạn tài liệu, in ấn </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0B0432" w14:textId="17676B01" w:rsidR="00D948A0" w:rsidRPr="00DB0B9A" w:rsidRDefault="00D948A0" w:rsidP="00D948A0">
            <w:pPr>
              <w:jc w:val="center"/>
              <w:rPr>
                <w:color w:val="000000"/>
              </w:rPr>
            </w:pPr>
            <w:r w:rsidRPr="00DB0B9A">
              <w:rPr>
                <w:color w:val="000000"/>
              </w:rPr>
              <w:t>4</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ACEAE0" w14:textId="65E6C5C9" w:rsidR="00D948A0" w:rsidRPr="00DB0B9A" w:rsidRDefault="00D948A0" w:rsidP="00D948A0">
            <w:pPr>
              <w:jc w:val="center"/>
              <w:rPr>
                <w:color w:val="000000"/>
              </w:rPr>
            </w:pPr>
            <w:r w:rsidRPr="00DB0B9A">
              <w:rPr>
                <w:color w:val="000000"/>
              </w:rPr>
              <w:t>43.500</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BB5ED3" w14:textId="613E9625" w:rsidR="00D948A0" w:rsidRPr="00DB0B9A" w:rsidRDefault="00D948A0" w:rsidP="00D948A0">
            <w:pPr>
              <w:jc w:val="center"/>
              <w:rPr>
                <w:color w:val="000000"/>
              </w:rPr>
            </w:pP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31C17B" w14:textId="3912F963" w:rsidR="00D948A0" w:rsidRPr="00DB0B9A" w:rsidRDefault="00D948A0" w:rsidP="00D948A0">
            <w:pPr>
              <w:jc w:val="center"/>
              <w:rPr>
                <w:color w:val="000000"/>
              </w:rPr>
            </w:pP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D87D33" w14:textId="25512E27" w:rsidR="00D948A0" w:rsidRPr="00DB0B9A" w:rsidRDefault="00D948A0" w:rsidP="00D948A0">
            <w:pPr>
              <w:jc w:val="center"/>
              <w:rPr>
                <w:color w:val="000000"/>
              </w:rPr>
            </w:pPr>
            <w:r w:rsidRPr="00DB0B9A">
              <w:rPr>
                <w:color w:val="000000"/>
              </w:rPr>
              <w:t>1</w:t>
            </w:r>
          </w:p>
        </w:tc>
        <w:tc>
          <w:tcPr>
            <w:tcW w:w="3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47EE7C" w14:textId="428A0255" w:rsidR="00D948A0" w:rsidRPr="00DB0B9A" w:rsidRDefault="00D948A0" w:rsidP="00D948A0">
            <w:pPr>
              <w:jc w:val="center"/>
              <w:rPr>
                <w:color w:val="000000"/>
              </w:rPr>
            </w:pPr>
            <w:r w:rsidRPr="00DB0B9A">
              <w:rPr>
                <w:color w:val="000000"/>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94E689" w14:textId="60A727D7" w:rsidR="00D948A0" w:rsidRPr="00DB0B9A" w:rsidRDefault="00D948A0" w:rsidP="00D948A0">
            <w:pPr>
              <w:jc w:val="center"/>
              <w:rPr>
                <w:color w:val="000000"/>
              </w:rPr>
            </w:pPr>
            <w:r w:rsidRPr="00DB0B9A">
              <w:rPr>
                <w:color w:val="000000"/>
              </w:rPr>
              <w:t>174.000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5CE74B" w14:textId="11C54311" w:rsidR="00D948A0" w:rsidRPr="00DB0B9A" w:rsidRDefault="00D948A0" w:rsidP="00D948A0">
            <w:pPr>
              <w:jc w:val="center"/>
              <w:rPr>
                <w:color w:val="000000"/>
              </w:rPr>
            </w:pPr>
            <w:r w:rsidRPr="00DB0B9A">
              <w:rPr>
                <w:color w:val="000000"/>
              </w:rPr>
              <w:t>348.000</w:t>
            </w:r>
          </w:p>
        </w:tc>
        <w:tc>
          <w:tcPr>
            <w:tcW w:w="2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21F3B3" w14:textId="2588D538" w:rsidR="00D948A0" w:rsidRPr="00DB0B9A" w:rsidRDefault="00D948A0" w:rsidP="00D948A0">
            <w:pPr>
              <w:jc w:val="both"/>
              <w:rPr>
                <w:color w:val="000000"/>
              </w:rPr>
            </w:pPr>
            <w:r w:rsidRPr="00DB0B9A">
              <w:rPr>
                <w:color w:val="000000"/>
              </w:rPr>
              <w:t> </w:t>
            </w:r>
          </w:p>
        </w:tc>
      </w:tr>
      <w:tr w:rsidR="00D948A0" w:rsidRPr="00DB0B9A" w14:paraId="64C25798" w14:textId="77777777" w:rsidTr="00D948A0">
        <w:trPr>
          <w:trHeight w:val="360"/>
        </w:trPr>
        <w:tc>
          <w:tcPr>
            <w:tcW w:w="2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AD0324" w14:textId="77777777" w:rsidR="00D948A0" w:rsidRPr="00DB0B9A" w:rsidRDefault="00D948A0" w:rsidP="00D948A0">
            <w:pPr>
              <w:jc w:val="both"/>
              <w:rPr>
                <w:b/>
                <w:bCs/>
                <w:color w:val="000000"/>
              </w:rPr>
            </w:pPr>
            <w:r w:rsidRPr="00DB0B9A">
              <w:rPr>
                <w:b/>
                <w:bCs/>
                <w:color w:val="000000"/>
              </w:rPr>
              <w:t xml:space="preserve">             2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5E4F19" w14:textId="7FBE561E" w:rsidR="00D948A0" w:rsidRPr="00DB0B9A" w:rsidRDefault="00D948A0" w:rsidP="00D948A0">
            <w:pPr>
              <w:jc w:val="both"/>
              <w:rPr>
                <w:b/>
                <w:bCs/>
                <w:color w:val="000000"/>
              </w:rPr>
            </w:pPr>
            <w:r w:rsidRPr="00DB0B9A">
              <w:rPr>
                <w:b/>
                <w:bCs/>
                <w:color w:val="000000"/>
              </w:rPr>
              <w:t xml:space="preserve"> Nộp hồ sơ </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0D55D0" w14:textId="02BFDC72" w:rsidR="00D948A0" w:rsidRPr="00DB0B9A" w:rsidRDefault="00D948A0" w:rsidP="00D948A0">
            <w:pPr>
              <w:jc w:val="both"/>
              <w:rPr>
                <w:color w:val="000000"/>
              </w:rPr>
            </w:pPr>
            <w:r w:rsidRPr="00DB0B9A">
              <w:rPr>
                <w:color w:val="000000"/>
              </w:rPr>
              <w:t xml:space="preserve"> Trực tiếp </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A1DD56" w14:textId="4A0B6C2E" w:rsidR="00D948A0" w:rsidRPr="00DB0B9A" w:rsidRDefault="00D948A0" w:rsidP="00D948A0">
            <w:pPr>
              <w:jc w:val="center"/>
              <w:rPr>
                <w:color w:val="000000"/>
              </w:rPr>
            </w:pPr>
            <w:r w:rsidRPr="00DB0B9A">
              <w:rPr>
                <w:color w:val="000000"/>
              </w:rPr>
              <w:t>1</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B4FEBE" w14:textId="0507C6F8" w:rsidR="00D948A0" w:rsidRPr="00DB0B9A" w:rsidRDefault="00D948A0" w:rsidP="00D948A0">
            <w:pPr>
              <w:jc w:val="center"/>
              <w:rPr>
                <w:color w:val="000000"/>
              </w:rPr>
            </w:pPr>
            <w:r w:rsidRPr="00DB0B9A">
              <w:rPr>
                <w:color w:val="000000"/>
              </w:rPr>
              <w:t>43.500</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9D71FA" w14:textId="1668C055" w:rsidR="00D948A0" w:rsidRPr="00DB0B9A" w:rsidRDefault="00D948A0" w:rsidP="00D948A0">
            <w:pPr>
              <w:jc w:val="center"/>
              <w:rPr>
                <w:color w:val="000000"/>
              </w:rPr>
            </w:pP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2A4B14" w14:textId="4BA7451C" w:rsidR="00D948A0" w:rsidRPr="00DB0B9A" w:rsidRDefault="00D948A0" w:rsidP="00D948A0">
            <w:pPr>
              <w:jc w:val="center"/>
              <w:rPr>
                <w:color w:val="000000"/>
              </w:rPr>
            </w:pP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8F0E23" w14:textId="57E24709" w:rsidR="00D948A0" w:rsidRPr="00DB0B9A" w:rsidRDefault="00D948A0" w:rsidP="00D948A0">
            <w:pPr>
              <w:jc w:val="center"/>
              <w:rPr>
                <w:color w:val="000000"/>
              </w:rPr>
            </w:pPr>
            <w:r w:rsidRPr="00DB0B9A">
              <w:rPr>
                <w:color w:val="000000"/>
              </w:rPr>
              <w:t>1</w:t>
            </w:r>
          </w:p>
        </w:tc>
        <w:tc>
          <w:tcPr>
            <w:tcW w:w="3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1E46AE" w14:textId="15362EF2" w:rsidR="00D948A0" w:rsidRPr="00DB0B9A" w:rsidRDefault="00D948A0" w:rsidP="00D948A0">
            <w:pPr>
              <w:jc w:val="center"/>
              <w:rPr>
                <w:color w:val="000000"/>
              </w:rPr>
            </w:pPr>
            <w:r w:rsidRPr="00DB0B9A">
              <w:rPr>
                <w:color w:val="000000"/>
              </w:rPr>
              <w:t>1</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8A659D" w14:textId="3DC43C53" w:rsidR="00D948A0" w:rsidRPr="00DB0B9A" w:rsidRDefault="00D948A0" w:rsidP="00D948A0">
            <w:pPr>
              <w:jc w:val="center"/>
              <w:rPr>
                <w:color w:val="000000"/>
              </w:rPr>
            </w:pPr>
            <w:r w:rsidRPr="00DB0B9A">
              <w:rPr>
                <w:color w:val="000000"/>
              </w:rPr>
              <w:t>43.500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692128" w14:textId="54F12177" w:rsidR="00D948A0" w:rsidRPr="00DB0B9A" w:rsidRDefault="00D948A0" w:rsidP="00D948A0">
            <w:pPr>
              <w:jc w:val="center"/>
              <w:rPr>
                <w:color w:val="000000"/>
              </w:rPr>
            </w:pPr>
            <w:r w:rsidRPr="00DB0B9A">
              <w:rPr>
                <w:color w:val="000000"/>
              </w:rPr>
              <w:t>43.500</w:t>
            </w:r>
          </w:p>
        </w:tc>
        <w:tc>
          <w:tcPr>
            <w:tcW w:w="2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29F5AB" w14:textId="39A99523" w:rsidR="00D948A0" w:rsidRPr="00DB0B9A" w:rsidRDefault="00D948A0" w:rsidP="00D948A0">
            <w:pPr>
              <w:jc w:val="both"/>
              <w:rPr>
                <w:color w:val="000000"/>
              </w:rPr>
            </w:pPr>
            <w:r w:rsidRPr="00DB0B9A">
              <w:rPr>
                <w:color w:val="000000"/>
              </w:rPr>
              <w:t> </w:t>
            </w:r>
          </w:p>
        </w:tc>
      </w:tr>
      <w:tr w:rsidR="00D948A0" w:rsidRPr="00DB0B9A" w14:paraId="2C2FD58B" w14:textId="77777777" w:rsidTr="00D948A0">
        <w:trPr>
          <w:trHeight w:val="360"/>
        </w:trPr>
        <w:tc>
          <w:tcPr>
            <w:tcW w:w="217" w:type="pct"/>
            <w:tcBorders>
              <w:top w:val="single" w:sz="4" w:space="0" w:color="auto"/>
              <w:left w:val="single" w:sz="8" w:space="0" w:color="000000"/>
              <w:bottom w:val="single" w:sz="8" w:space="0" w:color="000000"/>
              <w:right w:val="single" w:sz="8" w:space="0" w:color="000000"/>
            </w:tcBorders>
            <w:shd w:val="clear" w:color="auto" w:fill="auto"/>
            <w:vAlign w:val="center"/>
            <w:hideMark/>
          </w:tcPr>
          <w:p w14:paraId="0EA73E16" w14:textId="77777777" w:rsidR="00D948A0" w:rsidRPr="00DB0B9A" w:rsidRDefault="00D948A0" w:rsidP="00D948A0">
            <w:pPr>
              <w:jc w:val="both"/>
              <w:rPr>
                <w:b/>
                <w:bCs/>
                <w:color w:val="000000"/>
              </w:rPr>
            </w:pPr>
            <w:r w:rsidRPr="00DB0B9A">
              <w:rPr>
                <w:b/>
                <w:bCs/>
                <w:color w:val="000000"/>
              </w:rPr>
              <w:t> </w:t>
            </w:r>
          </w:p>
        </w:tc>
        <w:tc>
          <w:tcPr>
            <w:tcW w:w="833" w:type="pct"/>
            <w:tcBorders>
              <w:top w:val="single" w:sz="4" w:space="0" w:color="auto"/>
              <w:left w:val="nil"/>
              <w:bottom w:val="single" w:sz="8" w:space="0" w:color="000000"/>
              <w:right w:val="single" w:sz="8" w:space="0" w:color="000000"/>
            </w:tcBorders>
            <w:shd w:val="clear" w:color="auto" w:fill="auto"/>
            <w:vAlign w:val="center"/>
            <w:hideMark/>
          </w:tcPr>
          <w:p w14:paraId="41058804" w14:textId="414F9215" w:rsidR="00D948A0" w:rsidRPr="00DB0B9A" w:rsidRDefault="00D948A0" w:rsidP="00D948A0">
            <w:pPr>
              <w:jc w:val="both"/>
              <w:rPr>
                <w:b/>
                <w:bCs/>
                <w:color w:val="000000"/>
              </w:rPr>
            </w:pPr>
            <w:r w:rsidRPr="00DB0B9A">
              <w:rPr>
                <w:b/>
                <w:bCs/>
                <w:color w:val="000000"/>
              </w:rPr>
              <w:t> </w:t>
            </w:r>
          </w:p>
        </w:tc>
        <w:tc>
          <w:tcPr>
            <w:tcW w:w="489" w:type="pct"/>
            <w:tcBorders>
              <w:top w:val="single" w:sz="4" w:space="0" w:color="auto"/>
              <w:left w:val="nil"/>
              <w:bottom w:val="single" w:sz="8" w:space="0" w:color="000000"/>
              <w:right w:val="single" w:sz="8" w:space="0" w:color="000000"/>
            </w:tcBorders>
            <w:shd w:val="clear" w:color="auto" w:fill="auto"/>
            <w:vAlign w:val="center"/>
            <w:hideMark/>
          </w:tcPr>
          <w:p w14:paraId="0C3FD9DF" w14:textId="42938335" w:rsidR="00D948A0" w:rsidRPr="00DB0B9A" w:rsidRDefault="00D948A0" w:rsidP="00D948A0">
            <w:pPr>
              <w:jc w:val="both"/>
              <w:rPr>
                <w:color w:val="000000"/>
              </w:rPr>
            </w:pPr>
            <w:r w:rsidRPr="00DB0B9A">
              <w:rPr>
                <w:color w:val="000000"/>
              </w:rPr>
              <w:t xml:space="preserve"> Bưu điện </w:t>
            </w:r>
          </w:p>
        </w:tc>
        <w:tc>
          <w:tcPr>
            <w:tcW w:w="383" w:type="pct"/>
            <w:tcBorders>
              <w:top w:val="single" w:sz="4" w:space="0" w:color="auto"/>
              <w:left w:val="nil"/>
              <w:bottom w:val="single" w:sz="8" w:space="0" w:color="000000"/>
              <w:right w:val="single" w:sz="8" w:space="0" w:color="000000"/>
            </w:tcBorders>
            <w:shd w:val="clear" w:color="auto" w:fill="auto"/>
            <w:vAlign w:val="center"/>
            <w:hideMark/>
          </w:tcPr>
          <w:p w14:paraId="08960061" w14:textId="419DB91B" w:rsidR="00D948A0" w:rsidRPr="00DB0B9A" w:rsidRDefault="00D948A0" w:rsidP="00D948A0">
            <w:pPr>
              <w:jc w:val="center"/>
              <w:rPr>
                <w:color w:val="000000"/>
              </w:rPr>
            </w:pPr>
          </w:p>
        </w:tc>
        <w:tc>
          <w:tcPr>
            <w:tcW w:w="429" w:type="pct"/>
            <w:tcBorders>
              <w:top w:val="single" w:sz="4" w:space="0" w:color="auto"/>
              <w:left w:val="nil"/>
              <w:bottom w:val="single" w:sz="8" w:space="0" w:color="000000"/>
              <w:right w:val="single" w:sz="8" w:space="0" w:color="000000"/>
            </w:tcBorders>
            <w:shd w:val="clear" w:color="auto" w:fill="auto"/>
            <w:vAlign w:val="center"/>
            <w:hideMark/>
          </w:tcPr>
          <w:p w14:paraId="7D993DD6" w14:textId="5AD329B5" w:rsidR="00D948A0" w:rsidRPr="00DB0B9A" w:rsidRDefault="00D948A0" w:rsidP="00D948A0">
            <w:pPr>
              <w:jc w:val="center"/>
              <w:rPr>
                <w:color w:val="000000"/>
              </w:rPr>
            </w:pPr>
          </w:p>
        </w:tc>
        <w:tc>
          <w:tcPr>
            <w:tcW w:w="383" w:type="pct"/>
            <w:tcBorders>
              <w:top w:val="single" w:sz="4" w:space="0" w:color="auto"/>
              <w:left w:val="nil"/>
              <w:bottom w:val="single" w:sz="8" w:space="0" w:color="000000"/>
              <w:right w:val="single" w:sz="8" w:space="0" w:color="000000"/>
            </w:tcBorders>
            <w:shd w:val="clear" w:color="auto" w:fill="auto"/>
            <w:vAlign w:val="center"/>
            <w:hideMark/>
          </w:tcPr>
          <w:p w14:paraId="7AE62836" w14:textId="71F3E9FB" w:rsidR="00D948A0" w:rsidRPr="00DB0B9A" w:rsidRDefault="00D948A0" w:rsidP="00D948A0">
            <w:pPr>
              <w:jc w:val="center"/>
              <w:rPr>
                <w:color w:val="000000"/>
              </w:rPr>
            </w:pPr>
          </w:p>
        </w:tc>
        <w:tc>
          <w:tcPr>
            <w:tcW w:w="459" w:type="pct"/>
            <w:tcBorders>
              <w:top w:val="single" w:sz="4" w:space="0" w:color="auto"/>
              <w:left w:val="nil"/>
              <w:bottom w:val="single" w:sz="8" w:space="0" w:color="000000"/>
              <w:right w:val="single" w:sz="8" w:space="0" w:color="000000"/>
            </w:tcBorders>
            <w:shd w:val="clear" w:color="auto" w:fill="auto"/>
            <w:vAlign w:val="center"/>
            <w:hideMark/>
          </w:tcPr>
          <w:p w14:paraId="6AA187FD" w14:textId="35642B3C" w:rsidR="00D948A0" w:rsidRPr="00DB0B9A" w:rsidRDefault="00D948A0" w:rsidP="00D948A0">
            <w:pPr>
              <w:jc w:val="center"/>
              <w:rPr>
                <w:color w:val="000000"/>
              </w:rPr>
            </w:pPr>
          </w:p>
        </w:tc>
        <w:tc>
          <w:tcPr>
            <w:tcW w:w="274" w:type="pct"/>
            <w:tcBorders>
              <w:top w:val="single" w:sz="4" w:space="0" w:color="auto"/>
              <w:left w:val="nil"/>
              <w:bottom w:val="single" w:sz="8" w:space="0" w:color="000000"/>
              <w:right w:val="single" w:sz="8" w:space="0" w:color="000000"/>
            </w:tcBorders>
            <w:shd w:val="clear" w:color="auto" w:fill="auto"/>
            <w:vAlign w:val="center"/>
            <w:hideMark/>
          </w:tcPr>
          <w:p w14:paraId="51EAF629" w14:textId="5EDB69BF" w:rsidR="00D948A0" w:rsidRPr="00DB0B9A" w:rsidRDefault="00D948A0" w:rsidP="00D948A0">
            <w:pPr>
              <w:jc w:val="center"/>
              <w:rPr>
                <w:color w:val="000000"/>
              </w:rPr>
            </w:pPr>
          </w:p>
        </w:tc>
        <w:tc>
          <w:tcPr>
            <w:tcW w:w="336" w:type="pct"/>
            <w:tcBorders>
              <w:top w:val="single" w:sz="4" w:space="0" w:color="auto"/>
              <w:left w:val="nil"/>
              <w:bottom w:val="single" w:sz="8" w:space="0" w:color="000000"/>
              <w:right w:val="single" w:sz="8" w:space="0" w:color="000000"/>
            </w:tcBorders>
            <w:shd w:val="clear" w:color="auto" w:fill="auto"/>
            <w:vAlign w:val="center"/>
            <w:hideMark/>
          </w:tcPr>
          <w:p w14:paraId="3DF26966" w14:textId="2274B322" w:rsidR="00D948A0" w:rsidRPr="00DB0B9A" w:rsidRDefault="00D948A0" w:rsidP="00D948A0">
            <w:pPr>
              <w:jc w:val="center"/>
              <w:rPr>
                <w:color w:val="000000"/>
              </w:rPr>
            </w:pPr>
          </w:p>
        </w:tc>
        <w:tc>
          <w:tcPr>
            <w:tcW w:w="517" w:type="pct"/>
            <w:tcBorders>
              <w:top w:val="single" w:sz="4" w:space="0" w:color="auto"/>
              <w:left w:val="nil"/>
              <w:bottom w:val="single" w:sz="8" w:space="0" w:color="000000"/>
              <w:right w:val="single" w:sz="8" w:space="0" w:color="000000"/>
            </w:tcBorders>
            <w:shd w:val="clear" w:color="auto" w:fill="auto"/>
            <w:vAlign w:val="center"/>
            <w:hideMark/>
          </w:tcPr>
          <w:p w14:paraId="17C2341E" w14:textId="7208E4A8" w:rsidR="00D948A0" w:rsidRPr="00DB0B9A" w:rsidRDefault="00D948A0" w:rsidP="00D948A0">
            <w:pPr>
              <w:jc w:val="center"/>
              <w:rPr>
                <w:color w:val="000000"/>
              </w:rPr>
            </w:pPr>
          </w:p>
        </w:tc>
        <w:tc>
          <w:tcPr>
            <w:tcW w:w="446" w:type="pct"/>
            <w:tcBorders>
              <w:top w:val="single" w:sz="4" w:space="0" w:color="auto"/>
              <w:left w:val="nil"/>
              <w:bottom w:val="single" w:sz="8" w:space="0" w:color="000000"/>
              <w:right w:val="single" w:sz="8" w:space="0" w:color="000000"/>
            </w:tcBorders>
            <w:shd w:val="clear" w:color="auto" w:fill="auto"/>
            <w:vAlign w:val="center"/>
            <w:hideMark/>
          </w:tcPr>
          <w:p w14:paraId="10561002" w14:textId="5A3901E8" w:rsidR="00D948A0" w:rsidRPr="00DB0B9A" w:rsidRDefault="00D948A0" w:rsidP="00D948A0">
            <w:pPr>
              <w:jc w:val="center"/>
              <w:rPr>
                <w:color w:val="000000"/>
              </w:rPr>
            </w:pPr>
          </w:p>
        </w:tc>
        <w:tc>
          <w:tcPr>
            <w:tcW w:w="235" w:type="pct"/>
            <w:tcBorders>
              <w:top w:val="single" w:sz="4" w:space="0" w:color="auto"/>
              <w:left w:val="nil"/>
              <w:bottom w:val="single" w:sz="8" w:space="0" w:color="000000"/>
              <w:right w:val="single" w:sz="8" w:space="0" w:color="000000"/>
            </w:tcBorders>
            <w:shd w:val="clear" w:color="auto" w:fill="auto"/>
            <w:vAlign w:val="center"/>
            <w:hideMark/>
          </w:tcPr>
          <w:p w14:paraId="50B0DD8A" w14:textId="77A5D1EA" w:rsidR="00D948A0" w:rsidRPr="00DB0B9A" w:rsidRDefault="00D948A0" w:rsidP="00D948A0">
            <w:pPr>
              <w:jc w:val="both"/>
              <w:rPr>
                <w:color w:val="000000"/>
              </w:rPr>
            </w:pPr>
            <w:r w:rsidRPr="00DB0B9A">
              <w:rPr>
                <w:color w:val="000000"/>
              </w:rPr>
              <w:t> </w:t>
            </w:r>
          </w:p>
        </w:tc>
      </w:tr>
      <w:tr w:rsidR="00D948A0" w:rsidRPr="00DB0B9A" w14:paraId="48CD0D65" w14:textId="77777777" w:rsidTr="00D948A0">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42200A3D" w14:textId="77777777" w:rsidR="00D948A0" w:rsidRPr="00DB0B9A" w:rsidRDefault="00D948A0" w:rsidP="00D948A0">
            <w:pPr>
              <w:jc w:val="both"/>
              <w:rPr>
                <w:color w:val="000000"/>
              </w:rPr>
            </w:pPr>
            <w:r w:rsidRPr="00DB0B9A">
              <w:rPr>
                <w:color w:val="000000"/>
              </w:rPr>
              <w:t> </w:t>
            </w:r>
          </w:p>
        </w:tc>
        <w:tc>
          <w:tcPr>
            <w:tcW w:w="833" w:type="pct"/>
            <w:tcBorders>
              <w:top w:val="nil"/>
              <w:left w:val="nil"/>
              <w:bottom w:val="single" w:sz="8" w:space="0" w:color="000000"/>
              <w:right w:val="single" w:sz="8" w:space="0" w:color="000000"/>
            </w:tcBorders>
            <w:shd w:val="clear" w:color="auto" w:fill="auto"/>
            <w:vAlign w:val="center"/>
            <w:hideMark/>
          </w:tcPr>
          <w:p w14:paraId="6235B0B5" w14:textId="68363EE2" w:rsidR="00D948A0" w:rsidRPr="00DB0B9A" w:rsidRDefault="00D948A0" w:rsidP="00D948A0">
            <w:pPr>
              <w:jc w:val="both"/>
              <w:rPr>
                <w:color w:val="000000"/>
              </w:rPr>
            </w:pPr>
            <w:r w:rsidRPr="00DB0B9A">
              <w:rPr>
                <w:color w:val="000000"/>
              </w:rPr>
              <w:t> </w:t>
            </w:r>
          </w:p>
        </w:tc>
        <w:tc>
          <w:tcPr>
            <w:tcW w:w="489" w:type="pct"/>
            <w:tcBorders>
              <w:top w:val="nil"/>
              <w:left w:val="nil"/>
              <w:bottom w:val="single" w:sz="8" w:space="0" w:color="000000"/>
              <w:right w:val="single" w:sz="8" w:space="0" w:color="000000"/>
            </w:tcBorders>
            <w:shd w:val="clear" w:color="auto" w:fill="auto"/>
            <w:vAlign w:val="center"/>
            <w:hideMark/>
          </w:tcPr>
          <w:p w14:paraId="40C8F4D5" w14:textId="0B093438" w:rsidR="00D948A0" w:rsidRPr="00DB0B9A" w:rsidRDefault="00D948A0" w:rsidP="00D948A0">
            <w:pPr>
              <w:jc w:val="both"/>
              <w:rPr>
                <w:color w:val="000000"/>
              </w:rPr>
            </w:pPr>
            <w:r w:rsidRPr="00DB0B9A">
              <w:rPr>
                <w:color w:val="000000"/>
              </w:rPr>
              <w:t xml:space="preserve"> Điện tử </w:t>
            </w:r>
          </w:p>
        </w:tc>
        <w:tc>
          <w:tcPr>
            <w:tcW w:w="383" w:type="pct"/>
            <w:tcBorders>
              <w:top w:val="nil"/>
              <w:left w:val="nil"/>
              <w:bottom w:val="single" w:sz="8" w:space="0" w:color="000000"/>
              <w:right w:val="single" w:sz="8" w:space="0" w:color="000000"/>
            </w:tcBorders>
            <w:shd w:val="clear" w:color="auto" w:fill="auto"/>
            <w:vAlign w:val="center"/>
            <w:hideMark/>
          </w:tcPr>
          <w:p w14:paraId="78656A7D" w14:textId="580B0B4E" w:rsidR="00D948A0" w:rsidRPr="00DB0B9A" w:rsidRDefault="00D948A0" w:rsidP="00D948A0">
            <w:pPr>
              <w:jc w:val="center"/>
              <w:rPr>
                <w:color w:val="000000"/>
              </w:rPr>
            </w:pPr>
            <w:r w:rsidRPr="00DB0B9A">
              <w:rPr>
                <w:color w:val="000000"/>
              </w:rPr>
              <w:t>0,5</w:t>
            </w:r>
          </w:p>
        </w:tc>
        <w:tc>
          <w:tcPr>
            <w:tcW w:w="429" w:type="pct"/>
            <w:tcBorders>
              <w:top w:val="nil"/>
              <w:left w:val="nil"/>
              <w:bottom w:val="single" w:sz="8" w:space="0" w:color="000000"/>
              <w:right w:val="single" w:sz="8" w:space="0" w:color="000000"/>
            </w:tcBorders>
            <w:shd w:val="clear" w:color="auto" w:fill="auto"/>
            <w:vAlign w:val="center"/>
            <w:hideMark/>
          </w:tcPr>
          <w:p w14:paraId="65B338D1" w14:textId="1463F39A" w:rsidR="00D948A0" w:rsidRPr="00DB0B9A" w:rsidRDefault="00D948A0" w:rsidP="00D948A0">
            <w:pPr>
              <w:jc w:val="center"/>
              <w:rPr>
                <w:color w:val="000000"/>
              </w:rPr>
            </w:pPr>
            <w:r w:rsidRPr="00DB0B9A">
              <w:rPr>
                <w:color w:val="000000"/>
              </w:rPr>
              <w:t>43.500</w:t>
            </w:r>
          </w:p>
        </w:tc>
        <w:tc>
          <w:tcPr>
            <w:tcW w:w="383" w:type="pct"/>
            <w:tcBorders>
              <w:top w:val="nil"/>
              <w:left w:val="nil"/>
              <w:bottom w:val="single" w:sz="8" w:space="0" w:color="000000"/>
              <w:right w:val="single" w:sz="8" w:space="0" w:color="000000"/>
            </w:tcBorders>
            <w:shd w:val="clear" w:color="auto" w:fill="auto"/>
            <w:vAlign w:val="center"/>
            <w:hideMark/>
          </w:tcPr>
          <w:p w14:paraId="27978A10" w14:textId="59850700" w:rsidR="00D948A0" w:rsidRPr="00DB0B9A" w:rsidRDefault="00D948A0" w:rsidP="00D948A0">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7B983D02" w14:textId="5F6A83B5" w:rsidR="00D948A0" w:rsidRPr="00DB0B9A" w:rsidRDefault="00D948A0" w:rsidP="00D948A0">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1A697495" w14:textId="358BDFA3" w:rsidR="00D948A0" w:rsidRPr="00DB0B9A" w:rsidRDefault="00D948A0" w:rsidP="00D948A0">
            <w:pPr>
              <w:jc w:val="center"/>
              <w:rPr>
                <w:color w:val="000000"/>
              </w:rPr>
            </w:pPr>
            <w:r w:rsidRPr="00DB0B9A">
              <w:rPr>
                <w:color w:val="000000"/>
              </w:rPr>
              <w:t>1</w:t>
            </w:r>
          </w:p>
        </w:tc>
        <w:tc>
          <w:tcPr>
            <w:tcW w:w="336" w:type="pct"/>
            <w:tcBorders>
              <w:top w:val="nil"/>
              <w:left w:val="nil"/>
              <w:bottom w:val="single" w:sz="8" w:space="0" w:color="000000"/>
              <w:right w:val="single" w:sz="8" w:space="0" w:color="000000"/>
            </w:tcBorders>
            <w:shd w:val="clear" w:color="auto" w:fill="auto"/>
            <w:vAlign w:val="center"/>
            <w:hideMark/>
          </w:tcPr>
          <w:p w14:paraId="5AAA3F89" w14:textId="2DFDBF41" w:rsidR="00D948A0" w:rsidRPr="00DB0B9A" w:rsidRDefault="00D948A0" w:rsidP="00D948A0">
            <w:pPr>
              <w:jc w:val="center"/>
              <w:rPr>
                <w:color w:val="000000"/>
              </w:rPr>
            </w:pPr>
            <w:r w:rsidRPr="00DB0B9A">
              <w:rPr>
                <w:color w:val="000000"/>
              </w:rPr>
              <w:t>1</w:t>
            </w:r>
          </w:p>
        </w:tc>
        <w:tc>
          <w:tcPr>
            <w:tcW w:w="517" w:type="pct"/>
            <w:tcBorders>
              <w:top w:val="nil"/>
              <w:left w:val="nil"/>
              <w:bottom w:val="single" w:sz="8" w:space="0" w:color="000000"/>
              <w:right w:val="single" w:sz="8" w:space="0" w:color="000000"/>
            </w:tcBorders>
            <w:shd w:val="clear" w:color="auto" w:fill="auto"/>
            <w:vAlign w:val="center"/>
            <w:hideMark/>
          </w:tcPr>
          <w:p w14:paraId="50544894" w14:textId="3C3DD0E1" w:rsidR="00D948A0" w:rsidRPr="00DB0B9A" w:rsidRDefault="00D948A0" w:rsidP="00D948A0">
            <w:pPr>
              <w:jc w:val="center"/>
              <w:rPr>
                <w:color w:val="000000"/>
              </w:rPr>
            </w:pPr>
            <w:r w:rsidRPr="00DB0B9A">
              <w:rPr>
                <w:color w:val="000000"/>
              </w:rPr>
              <w:t>21.750</w:t>
            </w:r>
          </w:p>
        </w:tc>
        <w:tc>
          <w:tcPr>
            <w:tcW w:w="446" w:type="pct"/>
            <w:tcBorders>
              <w:top w:val="nil"/>
              <w:left w:val="nil"/>
              <w:bottom w:val="single" w:sz="8" w:space="0" w:color="000000"/>
              <w:right w:val="single" w:sz="8" w:space="0" w:color="000000"/>
            </w:tcBorders>
            <w:shd w:val="clear" w:color="auto" w:fill="auto"/>
            <w:vAlign w:val="center"/>
            <w:hideMark/>
          </w:tcPr>
          <w:p w14:paraId="4C713F7D" w14:textId="024D4C38" w:rsidR="00D948A0" w:rsidRPr="00DB0B9A" w:rsidRDefault="00D948A0" w:rsidP="00D948A0">
            <w:pPr>
              <w:jc w:val="center"/>
              <w:rPr>
                <w:color w:val="000000"/>
              </w:rPr>
            </w:pPr>
            <w:r w:rsidRPr="00DB0B9A">
              <w:rPr>
                <w:color w:val="000000"/>
              </w:rPr>
              <w:t>21.750</w:t>
            </w:r>
          </w:p>
        </w:tc>
        <w:tc>
          <w:tcPr>
            <w:tcW w:w="235" w:type="pct"/>
            <w:tcBorders>
              <w:top w:val="nil"/>
              <w:left w:val="nil"/>
              <w:bottom w:val="single" w:sz="8" w:space="0" w:color="000000"/>
              <w:right w:val="single" w:sz="8" w:space="0" w:color="000000"/>
            </w:tcBorders>
            <w:shd w:val="clear" w:color="auto" w:fill="auto"/>
            <w:vAlign w:val="center"/>
            <w:hideMark/>
          </w:tcPr>
          <w:p w14:paraId="2F9D8391" w14:textId="64587365" w:rsidR="00D948A0" w:rsidRPr="00DB0B9A" w:rsidRDefault="00D948A0" w:rsidP="00D948A0">
            <w:pPr>
              <w:jc w:val="both"/>
              <w:rPr>
                <w:color w:val="000000"/>
              </w:rPr>
            </w:pPr>
            <w:r w:rsidRPr="00DB0B9A">
              <w:rPr>
                <w:color w:val="000000"/>
              </w:rPr>
              <w:t> </w:t>
            </w:r>
          </w:p>
        </w:tc>
      </w:tr>
      <w:tr w:rsidR="00D948A0" w:rsidRPr="00DB0B9A" w14:paraId="57C38831" w14:textId="77777777" w:rsidTr="00D948A0">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7D87AC9C" w14:textId="77777777" w:rsidR="00D948A0" w:rsidRPr="00DB0B9A" w:rsidRDefault="00D948A0" w:rsidP="00D948A0">
            <w:pPr>
              <w:jc w:val="both"/>
              <w:rPr>
                <w:b/>
                <w:bCs/>
                <w:color w:val="000000"/>
              </w:rPr>
            </w:pPr>
            <w:r w:rsidRPr="00DB0B9A">
              <w:rPr>
                <w:b/>
                <w:bCs/>
                <w:color w:val="000000"/>
              </w:rPr>
              <w:t xml:space="preserve">             3 </w:t>
            </w:r>
          </w:p>
        </w:tc>
        <w:tc>
          <w:tcPr>
            <w:tcW w:w="833" w:type="pct"/>
            <w:tcBorders>
              <w:top w:val="nil"/>
              <w:left w:val="nil"/>
              <w:bottom w:val="single" w:sz="8" w:space="0" w:color="000000"/>
              <w:right w:val="single" w:sz="8" w:space="0" w:color="000000"/>
            </w:tcBorders>
            <w:shd w:val="clear" w:color="auto" w:fill="auto"/>
            <w:vAlign w:val="center"/>
            <w:hideMark/>
          </w:tcPr>
          <w:p w14:paraId="58F5E377" w14:textId="04990A32" w:rsidR="00D948A0" w:rsidRPr="00DB0B9A" w:rsidRDefault="00D948A0" w:rsidP="00D948A0">
            <w:pPr>
              <w:jc w:val="both"/>
              <w:rPr>
                <w:b/>
                <w:bCs/>
                <w:color w:val="000000"/>
              </w:rPr>
            </w:pPr>
            <w:r w:rsidRPr="00DB0B9A">
              <w:rPr>
                <w:b/>
                <w:bCs/>
                <w:color w:val="000000"/>
              </w:rPr>
              <w:t xml:space="preserve"> Nộp phí, lệ phí, chi phí khác </w:t>
            </w:r>
          </w:p>
        </w:tc>
        <w:tc>
          <w:tcPr>
            <w:tcW w:w="489" w:type="pct"/>
            <w:tcBorders>
              <w:top w:val="nil"/>
              <w:left w:val="nil"/>
              <w:bottom w:val="single" w:sz="8" w:space="0" w:color="000000"/>
              <w:right w:val="single" w:sz="8" w:space="0" w:color="000000"/>
            </w:tcBorders>
            <w:shd w:val="clear" w:color="auto" w:fill="auto"/>
            <w:vAlign w:val="center"/>
            <w:hideMark/>
          </w:tcPr>
          <w:p w14:paraId="6C2443BD" w14:textId="7ED9116B" w:rsidR="00D948A0" w:rsidRPr="00DB0B9A" w:rsidRDefault="00D948A0" w:rsidP="00D948A0">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46479EFF" w14:textId="6A71B76A" w:rsidR="00D948A0" w:rsidRPr="00DB0B9A" w:rsidRDefault="00D948A0" w:rsidP="00D948A0">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44AB87DC" w14:textId="27964AC2" w:rsidR="00D948A0" w:rsidRPr="00DB0B9A" w:rsidRDefault="00D948A0" w:rsidP="00D948A0">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0387D9FE" w14:textId="4BBEB883" w:rsidR="00D948A0" w:rsidRPr="00DB0B9A" w:rsidRDefault="00D948A0" w:rsidP="00D948A0">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0DC29B4D" w14:textId="6EB950BB" w:rsidR="00D948A0" w:rsidRPr="00DB0B9A" w:rsidRDefault="00D948A0" w:rsidP="00D948A0">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7DCC8B05" w14:textId="565AF94A" w:rsidR="00D948A0" w:rsidRPr="00DB0B9A" w:rsidRDefault="00D948A0" w:rsidP="00D948A0">
            <w:pPr>
              <w:jc w:val="center"/>
              <w:rPr>
                <w:color w:val="000000"/>
              </w:rPr>
            </w:pPr>
          </w:p>
        </w:tc>
        <w:tc>
          <w:tcPr>
            <w:tcW w:w="336" w:type="pct"/>
            <w:tcBorders>
              <w:top w:val="nil"/>
              <w:left w:val="nil"/>
              <w:bottom w:val="single" w:sz="8" w:space="0" w:color="000000"/>
              <w:right w:val="single" w:sz="8" w:space="0" w:color="000000"/>
            </w:tcBorders>
            <w:shd w:val="clear" w:color="auto" w:fill="auto"/>
            <w:vAlign w:val="center"/>
            <w:hideMark/>
          </w:tcPr>
          <w:p w14:paraId="2AFE4BE8" w14:textId="7B1A6053" w:rsidR="00D948A0" w:rsidRPr="00DB0B9A" w:rsidRDefault="00D948A0" w:rsidP="00D948A0">
            <w:pPr>
              <w:jc w:val="center"/>
              <w:rPr>
                <w:color w:val="000000"/>
              </w:rPr>
            </w:pPr>
          </w:p>
        </w:tc>
        <w:tc>
          <w:tcPr>
            <w:tcW w:w="517" w:type="pct"/>
            <w:tcBorders>
              <w:top w:val="nil"/>
              <w:left w:val="nil"/>
              <w:bottom w:val="single" w:sz="8" w:space="0" w:color="000000"/>
              <w:right w:val="single" w:sz="8" w:space="0" w:color="000000"/>
            </w:tcBorders>
            <w:shd w:val="clear" w:color="auto" w:fill="auto"/>
            <w:vAlign w:val="center"/>
            <w:hideMark/>
          </w:tcPr>
          <w:p w14:paraId="78B2DE51" w14:textId="78E13826" w:rsidR="00D948A0" w:rsidRPr="00DB0B9A" w:rsidRDefault="00D948A0" w:rsidP="00D948A0">
            <w:pPr>
              <w:jc w:val="center"/>
              <w:rPr>
                <w:color w:val="000000"/>
              </w:rPr>
            </w:pPr>
            <w:r w:rsidRPr="00DB0B9A">
              <w:rPr>
                <w:color w:val="000000"/>
              </w:rPr>
              <w:t>-</w:t>
            </w:r>
          </w:p>
        </w:tc>
        <w:tc>
          <w:tcPr>
            <w:tcW w:w="446" w:type="pct"/>
            <w:tcBorders>
              <w:top w:val="nil"/>
              <w:left w:val="nil"/>
              <w:bottom w:val="single" w:sz="8" w:space="0" w:color="000000"/>
              <w:right w:val="single" w:sz="8" w:space="0" w:color="000000"/>
            </w:tcBorders>
            <w:shd w:val="clear" w:color="auto" w:fill="auto"/>
            <w:vAlign w:val="center"/>
            <w:hideMark/>
          </w:tcPr>
          <w:p w14:paraId="0107BDDE" w14:textId="2ABF0B19" w:rsidR="00D948A0" w:rsidRPr="00DB0B9A" w:rsidRDefault="00D948A0" w:rsidP="00D948A0">
            <w:pPr>
              <w:jc w:val="center"/>
              <w:rPr>
                <w:color w:val="000000"/>
              </w:rPr>
            </w:pPr>
            <w:r w:rsidRPr="00DB0B9A">
              <w:rPr>
                <w:color w:val="000000"/>
              </w:rPr>
              <w:t>-</w:t>
            </w:r>
          </w:p>
        </w:tc>
        <w:tc>
          <w:tcPr>
            <w:tcW w:w="235" w:type="pct"/>
            <w:tcBorders>
              <w:top w:val="nil"/>
              <w:left w:val="nil"/>
              <w:bottom w:val="single" w:sz="8" w:space="0" w:color="000000"/>
              <w:right w:val="single" w:sz="8" w:space="0" w:color="000000"/>
            </w:tcBorders>
            <w:shd w:val="clear" w:color="auto" w:fill="auto"/>
            <w:vAlign w:val="center"/>
            <w:hideMark/>
          </w:tcPr>
          <w:p w14:paraId="210BAB9E" w14:textId="16DC3910" w:rsidR="00D948A0" w:rsidRPr="00DB0B9A" w:rsidRDefault="00D948A0" w:rsidP="00D948A0">
            <w:pPr>
              <w:jc w:val="both"/>
              <w:rPr>
                <w:color w:val="000000"/>
              </w:rPr>
            </w:pPr>
            <w:r w:rsidRPr="00DB0B9A">
              <w:rPr>
                <w:color w:val="000000"/>
              </w:rPr>
              <w:t> </w:t>
            </w:r>
          </w:p>
        </w:tc>
      </w:tr>
      <w:tr w:rsidR="00D948A0" w:rsidRPr="00DB0B9A" w14:paraId="2EC612A9" w14:textId="77777777" w:rsidTr="00D948A0">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034CA332" w14:textId="77777777" w:rsidR="00D948A0" w:rsidRPr="00DB0B9A" w:rsidRDefault="00D948A0" w:rsidP="00D948A0">
            <w:pPr>
              <w:jc w:val="both"/>
              <w:rPr>
                <w:color w:val="000000"/>
              </w:rPr>
            </w:pPr>
            <w:r w:rsidRPr="00DB0B9A">
              <w:rPr>
                <w:color w:val="000000"/>
              </w:rPr>
              <w:t xml:space="preserve">            </w:t>
            </w:r>
          </w:p>
        </w:tc>
        <w:tc>
          <w:tcPr>
            <w:tcW w:w="833" w:type="pct"/>
            <w:tcBorders>
              <w:top w:val="nil"/>
              <w:left w:val="nil"/>
              <w:bottom w:val="single" w:sz="8" w:space="0" w:color="000000"/>
              <w:right w:val="single" w:sz="8" w:space="0" w:color="000000"/>
            </w:tcBorders>
            <w:shd w:val="clear" w:color="auto" w:fill="auto"/>
            <w:vAlign w:val="center"/>
            <w:hideMark/>
          </w:tcPr>
          <w:p w14:paraId="2E1D79CD" w14:textId="3D561DE9" w:rsidR="00D948A0" w:rsidRPr="00DB0B9A" w:rsidRDefault="00D948A0" w:rsidP="00D948A0">
            <w:pPr>
              <w:jc w:val="both"/>
              <w:rPr>
                <w:color w:val="000000"/>
              </w:rPr>
            </w:pPr>
            <w:r w:rsidRPr="00DB0B9A">
              <w:rPr>
                <w:color w:val="000000"/>
              </w:rPr>
              <w:t xml:space="preserve"> Phí </w:t>
            </w:r>
          </w:p>
        </w:tc>
        <w:tc>
          <w:tcPr>
            <w:tcW w:w="489" w:type="pct"/>
            <w:tcBorders>
              <w:top w:val="nil"/>
              <w:left w:val="nil"/>
              <w:bottom w:val="single" w:sz="8" w:space="0" w:color="000000"/>
              <w:right w:val="single" w:sz="8" w:space="0" w:color="000000"/>
            </w:tcBorders>
            <w:shd w:val="clear" w:color="auto" w:fill="auto"/>
            <w:vAlign w:val="center"/>
            <w:hideMark/>
          </w:tcPr>
          <w:p w14:paraId="3BD66FA3" w14:textId="6E6FA40F" w:rsidR="00D948A0" w:rsidRPr="00DB0B9A" w:rsidRDefault="00D948A0" w:rsidP="00D948A0">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2C85999B" w14:textId="7E198C3B" w:rsidR="00D948A0" w:rsidRPr="00DB0B9A" w:rsidRDefault="00D948A0" w:rsidP="00D948A0">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1C629D89" w14:textId="35259E95" w:rsidR="00D948A0" w:rsidRPr="00DB0B9A" w:rsidRDefault="00D948A0" w:rsidP="00D948A0">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0E425C87" w14:textId="7F418A60" w:rsidR="00D948A0" w:rsidRPr="00DB0B9A" w:rsidRDefault="00D948A0" w:rsidP="00D948A0">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22E44CA9" w14:textId="4562E0BD" w:rsidR="00D948A0" w:rsidRPr="00DB0B9A" w:rsidRDefault="00D948A0" w:rsidP="00D948A0">
            <w:pPr>
              <w:jc w:val="center"/>
              <w:rPr>
                <w:color w:val="000000"/>
              </w:rPr>
            </w:pPr>
            <w:r w:rsidRPr="00DB0B9A">
              <w:rPr>
                <w:color w:val="000000"/>
              </w:rPr>
              <w:t>-</w:t>
            </w:r>
          </w:p>
        </w:tc>
        <w:tc>
          <w:tcPr>
            <w:tcW w:w="274" w:type="pct"/>
            <w:tcBorders>
              <w:top w:val="nil"/>
              <w:left w:val="nil"/>
              <w:bottom w:val="single" w:sz="8" w:space="0" w:color="000000"/>
              <w:right w:val="single" w:sz="8" w:space="0" w:color="000000"/>
            </w:tcBorders>
            <w:shd w:val="clear" w:color="auto" w:fill="auto"/>
            <w:vAlign w:val="center"/>
            <w:hideMark/>
          </w:tcPr>
          <w:p w14:paraId="2B5DA9EA" w14:textId="2E8808B8" w:rsidR="00D948A0" w:rsidRPr="00DB0B9A" w:rsidRDefault="00D948A0" w:rsidP="00D948A0">
            <w:pPr>
              <w:jc w:val="center"/>
              <w:rPr>
                <w:color w:val="000000"/>
              </w:rPr>
            </w:pPr>
            <w:r w:rsidRPr="00DB0B9A">
              <w:rPr>
                <w:color w:val="000000"/>
              </w:rPr>
              <w:t>-</w:t>
            </w:r>
          </w:p>
        </w:tc>
        <w:tc>
          <w:tcPr>
            <w:tcW w:w="336" w:type="pct"/>
            <w:tcBorders>
              <w:top w:val="nil"/>
              <w:left w:val="nil"/>
              <w:bottom w:val="single" w:sz="8" w:space="0" w:color="000000"/>
              <w:right w:val="single" w:sz="8" w:space="0" w:color="000000"/>
            </w:tcBorders>
            <w:shd w:val="clear" w:color="auto" w:fill="auto"/>
            <w:vAlign w:val="center"/>
            <w:hideMark/>
          </w:tcPr>
          <w:p w14:paraId="434C4A87" w14:textId="6430764D" w:rsidR="00D948A0" w:rsidRPr="00DB0B9A" w:rsidRDefault="00D948A0" w:rsidP="00D948A0">
            <w:pPr>
              <w:jc w:val="center"/>
              <w:rPr>
                <w:color w:val="000000"/>
              </w:rPr>
            </w:pPr>
            <w:r w:rsidRPr="00DB0B9A">
              <w:rPr>
                <w:color w:val="000000"/>
              </w:rPr>
              <w:t>-</w:t>
            </w:r>
          </w:p>
        </w:tc>
        <w:tc>
          <w:tcPr>
            <w:tcW w:w="517" w:type="pct"/>
            <w:tcBorders>
              <w:top w:val="nil"/>
              <w:left w:val="nil"/>
              <w:bottom w:val="single" w:sz="8" w:space="0" w:color="000000"/>
              <w:right w:val="single" w:sz="8" w:space="0" w:color="000000"/>
            </w:tcBorders>
            <w:shd w:val="clear" w:color="auto" w:fill="auto"/>
            <w:vAlign w:val="center"/>
            <w:hideMark/>
          </w:tcPr>
          <w:p w14:paraId="60D3F2AF" w14:textId="0F5CFDC9" w:rsidR="00D948A0" w:rsidRPr="00DB0B9A" w:rsidRDefault="00D948A0" w:rsidP="00D948A0">
            <w:pPr>
              <w:jc w:val="center"/>
              <w:rPr>
                <w:color w:val="000000"/>
              </w:rPr>
            </w:pPr>
            <w:r w:rsidRPr="00DB0B9A">
              <w:rPr>
                <w:color w:val="000000"/>
              </w:rPr>
              <w:t>-</w:t>
            </w:r>
          </w:p>
        </w:tc>
        <w:tc>
          <w:tcPr>
            <w:tcW w:w="446" w:type="pct"/>
            <w:tcBorders>
              <w:top w:val="nil"/>
              <w:left w:val="nil"/>
              <w:bottom w:val="single" w:sz="8" w:space="0" w:color="000000"/>
              <w:right w:val="single" w:sz="8" w:space="0" w:color="000000"/>
            </w:tcBorders>
            <w:shd w:val="clear" w:color="auto" w:fill="auto"/>
            <w:vAlign w:val="center"/>
            <w:hideMark/>
          </w:tcPr>
          <w:p w14:paraId="3E121504" w14:textId="50B0F145" w:rsidR="00D948A0" w:rsidRPr="00DB0B9A" w:rsidRDefault="00D948A0" w:rsidP="00D948A0">
            <w:pPr>
              <w:jc w:val="center"/>
              <w:rPr>
                <w:color w:val="000000"/>
              </w:rPr>
            </w:pPr>
            <w:r w:rsidRPr="00DB0B9A">
              <w:rPr>
                <w:color w:val="000000"/>
              </w:rPr>
              <w:t>-</w:t>
            </w:r>
          </w:p>
        </w:tc>
        <w:tc>
          <w:tcPr>
            <w:tcW w:w="235" w:type="pct"/>
            <w:tcBorders>
              <w:top w:val="nil"/>
              <w:left w:val="nil"/>
              <w:bottom w:val="single" w:sz="8" w:space="0" w:color="000000"/>
              <w:right w:val="single" w:sz="8" w:space="0" w:color="000000"/>
            </w:tcBorders>
            <w:shd w:val="clear" w:color="auto" w:fill="auto"/>
            <w:vAlign w:val="center"/>
            <w:hideMark/>
          </w:tcPr>
          <w:p w14:paraId="56BD1471" w14:textId="696137D5" w:rsidR="00D948A0" w:rsidRPr="00DB0B9A" w:rsidRDefault="00D948A0" w:rsidP="00D948A0">
            <w:pPr>
              <w:jc w:val="both"/>
              <w:rPr>
                <w:color w:val="000000"/>
              </w:rPr>
            </w:pPr>
            <w:r w:rsidRPr="00DB0B9A">
              <w:rPr>
                <w:color w:val="000000"/>
              </w:rPr>
              <w:t> </w:t>
            </w:r>
          </w:p>
        </w:tc>
      </w:tr>
      <w:tr w:rsidR="00D948A0" w:rsidRPr="00DB0B9A" w14:paraId="08F5E5B7" w14:textId="77777777" w:rsidTr="00D948A0">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7FC6AE8A" w14:textId="77777777" w:rsidR="00D948A0" w:rsidRPr="00DB0B9A" w:rsidRDefault="00D948A0" w:rsidP="00D948A0">
            <w:pPr>
              <w:jc w:val="both"/>
              <w:rPr>
                <w:color w:val="000000"/>
              </w:rPr>
            </w:pPr>
            <w:r w:rsidRPr="00DB0B9A">
              <w:rPr>
                <w:color w:val="000000"/>
              </w:rPr>
              <w:t xml:space="preserve">            </w:t>
            </w:r>
          </w:p>
        </w:tc>
        <w:tc>
          <w:tcPr>
            <w:tcW w:w="833" w:type="pct"/>
            <w:tcBorders>
              <w:top w:val="nil"/>
              <w:left w:val="nil"/>
              <w:bottom w:val="single" w:sz="8" w:space="0" w:color="000000"/>
              <w:right w:val="single" w:sz="8" w:space="0" w:color="000000"/>
            </w:tcBorders>
            <w:shd w:val="clear" w:color="auto" w:fill="auto"/>
            <w:vAlign w:val="center"/>
            <w:hideMark/>
          </w:tcPr>
          <w:p w14:paraId="0422D979" w14:textId="2CAB28D3" w:rsidR="00D948A0" w:rsidRPr="00DB0B9A" w:rsidRDefault="00D948A0" w:rsidP="00D948A0">
            <w:pPr>
              <w:jc w:val="both"/>
              <w:rPr>
                <w:color w:val="000000"/>
              </w:rPr>
            </w:pPr>
            <w:r w:rsidRPr="00DB0B9A">
              <w:rPr>
                <w:color w:val="000000"/>
              </w:rPr>
              <w:t xml:space="preserve"> Lệ phí </w:t>
            </w:r>
          </w:p>
        </w:tc>
        <w:tc>
          <w:tcPr>
            <w:tcW w:w="489" w:type="pct"/>
            <w:tcBorders>
              <w:top w:val="nil"/>
              <w:left w:val="nil"/>
              <w:bottom w:val="single" w:sz="8" w:space="0" w:color="000000"/>
              <w:right w:val="single" w:sz="8" w:space="0" w:color="000000"/>
            </w:tcBorders>
            <w:shd w:val="clear" w:color="auto" w:fill="auto"/>
            <w:vAlign w:val="center"/>
            <w:hideMark/>
          </w:tcPr>
          <w:p w14:paraId="47FDBBD1" w14:textId="5B2FB160" w:rsidR="00D948A0" w:rsidRPr="00DB0B9A" w:rsidRDefault="00D948A0" w:rsidP="00D948A0">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6C1B17FD" w14:textId="2F24CEB1" w:rsidR="00D948A0" w:rsidRPr="00DB0B9A" w:rsidRDefault="00D948A0" w:rsidP="00D948A0">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667447A8" w14:textId="321A21FC" w:rsidR="00D948A0" w:rsidRPr="00DB0B9A" w:rsidRDefault="00D948A0" w:rsidP="00D948A0">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15EDF6E3" w14:textId="2F96978A" w:rsidR="00D948A0" w:rsidRPr="00DB0B9A" w:rsidRDefault="00D948A0" w:rsidP="00D948A0">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652529CB" w14:textId="237823C3" w:rsidR="00D948A0" w:rsidRPr="00DB0B9A" w:rsidRDefault="00D948A0" w:rsidP="00D948A0">
            <w:pPr>
              <w:jc w:val="center"/>
              <w:rPr>
                <w:color w:val="000000"/>
              </w:rPr>
            </w:pPr>
            <w:r w:rsidRPr="00DB0B9A">
              <w:rPr>
                <w:color w:val="000000"/>
              </w:rPr>
              <w:t>-</w:t>
            </w:r>
          </w:p>
        </w:tc>
        <w:tc>
          <w:tcPr>
            <w:tcW w:w="274" w:type="pct"/>
            <w:tcBorders>
              <w:top w:val="nil"/>
              <w:left w:val="nil"/>
              <w:bottom w:val="single" w:sz="8" w:space="0" w:color="000000"/>
              <w:right w:val="single" w:sz="8" w:space="0" w:color="000000"/>
            </w:tcBorders>
            <w:shd w:val="clear" w:color="auto" w:fill="auto"/>
            <w:vAlign w:val="center"/>
            <w:hideMark/>
          </w:tcPr>
          <w:p w14:paraId="5DC14DF3" w14:textId="5C663680" w:rsidR="00D948A0" w:rsidRPr="00DB0B9A" w:rsidRDefault="00D948A0" w:rsidP="00D948A0">
            <w:pPr>
              <w:jc w:val="center"/>
              <w:rPr>
                <w:color w:val="000000"/>
              </w:rPr>
            </w:pPr>
            <w:r w:rsidRPr="00DB0B9A">
              <w:rPr>
                <w:color w:val="000000"/>
              </w:rPr>
              <w:t>-</w:t>
            </w:r>
          </w:p>
        </w:tc>
        <w:tc>
          <w:tcPr>
            <w:tcW w:w="336" w:type="pct"/>
            <w:tcBorders>
              <w:top w:val="nil"/>
              <w:left w:val="nil"/>
              <w:bottom w:val="single" w:sz="8" w:space="0" w:color="000000"/>
              <w:right w:val="single" w:sz="8" w:space="0" w:color="000000"/>
            </w:tcBorders>
            <w:shd w:val="clear" w:color="auto" w:fill="auto"/>
            <w:vAlign w:val="center"/>
            <w:hideMark/>
          </w:tcPr>
          <w:p w14:paraId="5BD8511F" w14:textId="0353060C" w:rsidR="00D948A0" w:rsidRPr="00DB0B9A" w:rsidRDefault="00D948A0" w:rsidP="00D948A0">
            <w:pPr>
              <w:jc w:val="center"/>
              <w:rPr>
                <w:color w:val="000000"/>
              </w:rPr>
            </w:pPr>
            <w:r w:rsidRPr="00DB0B9A">
              <w:rPr>
                <w:color w:val="000000"/>
              </w:rPr>
              <w:t>-</w:t>
            </w:r>
          </w:p>
        </w:tc>
        <w:tc>
          <w:tcPr>
            <w:tcW w:w="517" w:type="pct"/>
            <w:tcBorders>
              <w:top w:val="nil"/>
              <w:left w:val="nil"/>
              <w:bottom w:val="single" w:sz="8" w:space="0" w:color="000000"/>
              <w:right w:val="single" w:sz="8" w:space="0" w:color="000000"/>
            </w:tcBorders>
            <w:shd w:val="clear" w:color="auto" w:fill="auto"/>
            <w:vAlign w:val="center"/>
            <w:hideMark/>
          </w:tcPr>
          <w:p w14:paraId="14ACF70B" w14:textId="79A6485E" w:rsidR="00D948A0" w:rsidRPr="00DB0B9A" w:rsidRDefault="00D948A0" w:rsidP="00D948A0">
            <w:pPr>
              <w:jc w:val="center"/>
              <w:rPr>
                <w:color w:val="000000"/>
              </w:rPr>
            </w:pPr>
            <w:r w:rsidRPr="00DB0B9A">
              <w:rPr>
                <w:color w:val="000000"/>
              </w:rPr>
              <w:t>-</w:t>
            </w:r>
          </w:p>
        </w:tc>
        <w:tc>
          <w:tcPr>
            <w:tcW w:w="446" w:type="pct"/>
            <w:tcBorders>
              <w:top w:val="nil"/>
              <w:left w:val="nil"/>
              <w:bottom w:val="single" w:sz="8" w:space="0" w:color="000000"/>
              <w:right w:val="single" w:sz="8" w:space="0" w:color="000000"/>
            </w:tcBorders>
            <w:shd w:val="clear" w:color="auto" w:fill="auto"/>
            <w:vAlign w:val="center"/>
            <w:hideMark/>
          </w:tcPr>
          <w:p w14:paraId="4A8E203C" w14:textId="778FD894" w:rsidR="00D948A0" w:rsidRPr="00DB0B9A" w:rsidRDefault="00D948A0" w:rsidP="00D948A0">
            <w:pPr>
              <w:jc w:val="center"/>
              <w:rPr>
                <w:color w:val="000000"/>
              </w:rPr>
            </w:pPr>
            <w:r w:rsidRPr="00DB0B9A">
              <w:rPr>
                <w:color w:val="000000"/>
              </w:rPr>
              <w:t>-</w:t>
            </w:r>
          </w:p>
        </w:tc>
        <w:tc>
          <w:tcPr>
            <w:tcW w:w="235" w:type="pct"/>
            <w:tcBorders>
              <w:top w:val="nil"/>
              <w:left w:val="nil"/>
              <w:bottom w:val="single" w:sz="8" w:space="0" w:color="000000"/>
              <w:right w:val="single" w:sz="8" w:space="0" w:color="000000"/>
            </w:tcBorders>
            <w:shd w:val="clear" w:color="auto" w:fill="auto"/>
            <w:vAlign w:val="center"/>
            <w:hideMark/>
          </w:tcPr>
          <w:p w14:paraId="49778353" w14:textId="7D092692" w:rsidR="00D948A0" w:rsidRPr="00DB0B9A" w:rsidRDefault="00D948A0" w:rsidP="00D948A0">
            <w:pPr>
              <w:jc w:val="both"/>
              <w:rPr>
                <w:color w:val="000000"/>
              </w:rPr>
            </w:pPr>
            <w:r w:rsidRPr="00DB0B9A">
              <w:rPr>
                <w:color w:val="000000"/>
              </w:rPr>
              <w:t> </w:t>
            </w:r>
          </w:p>
        </w:tc>
      </w:tr>
      <w:tr w:rsidR="00D948A0" w:rsidRPr="00DB0B9A" w14:paraId="278C71AE" w14:textId="77777777" w:rsidTr="00D948A0">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5C7A59CC" w14:textId="77777777" w:rsidR="00D948A0" w:rsidRPr="00DB0B9A" w:rsidRDefault="00D948A0" w:rsidP="00D948A0">
            <w:pPr>
              <w:jc w:val="both"/>
              <w:rPr>
                <w:color w:val="000000"/>
              </w:rPr>
            </w:pPr>
            <w:r w:rsidRPr="00DB0B9A">
              <w:rPr>
                <w:color w:val="000000"/>
              </w:rPr>
              <w:t xml:space="preserve">            </w:t>
            </w:r>
          </w:p>
        </w:tc>
        <w:tc>
          <w:tcPr>
            <w:tcW w:w="833" w:type="pct"/>
            <w:tcBorders>
              <w:top w:val="nil"/>
              <w:left w:val="nil"/>
              <w:bottom w:val="single" w:sz="8" w:space="0" w:color="000000"/>
              <w:right w:val="single" w:sz="8" w:space="0" w:color="000000"/>
            </w:tcBorders>
            <w:shd w:val="clear" w:color="auto" w:fill="auto"/>
            <w:vAlign w:val="center"/>
            <w:hideMark/>
          </w:tcPr>
          <w:p w14:paraId="5CD3C96A" w14:textId="6AC3B683" w:rsidR="00D948A0" w:rsidRPr="00DB0B9A" w:rsidRDefault="00D948A0" w:rsidP="00D948A0">
            <w:pPr>
              <w:jc w:val="both"/>
              <w:rPr>
                <w:color w:val="000000"/>
              </w:rPr>
            </w:pPr>
            <w:r w:rsidRPr="00DB0B9A">
              <w:rPr>
                <w:color w:val="000000"/>
              </w:rPr>
              <w:t xml:space="preserve"> Chi phí khác (nếu có) </w:t>
            </w:r>
          </w:p>
        </w:tc>
        <w:tc>
          <w:tcPr>
            <w:tcW w:w="489" w:type="pct"/>
            <w:tcBorders>
              <w:top w:val="nil"/>
              <w:left w:val="nil"/>
              <w:bottom w:val="single" w:sz="8" w:space="0" w:color="000000"/>
              <w:right w:val="single" w:sz="8" w:space="0" w:color="000000"/>
            </w:tcBorders>
            <w:shd w:val="clear" w:color="auto" w:fill="auto"/>
            <w:vAlign w:val="center"/>
            <w:hideMark/>
          </w:tcPr>
          <w:p w14:paraId="43E2CD56" w14:textId="6444F658" w:rsidR="00D948A0" w:rsidRPr="00DB0B9A" w:rsidRDefault="00D948A0" w:rsidP="00D948A0">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6EEC304F" w14:textId="647496FB" w:rsidR="00D948A0" w:rsidRPr="00DB0B9A" w:rsidRDefault="00D948A0" w:rsidP="00D948A0">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76063F42" w14:textId="67D106B4" w:rsidR="00D948A0" w:rsidRPr="00DB0B9A" w:rsidRDefault="00D948A0" w:rsidP="00D948A0">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68B5AADB" w14:textId="58FB1A54" w:rsidR="00D948A0" w:rsidRPr="00DB0B9A" w:rsidRDefault="00D948A0" w:rsidP="00D948A0">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1C687258" w14:textId="62FAA492" w:rsidR="00D948A0" w:rsidRPr="00DB0B9A" w:rsidRDefault="00D948A0" w:rsidP="00D948A0">
            <w:pPr>
              <w:jc w:val="center"/>
              <w:rPr>
                <w:color w:val="000000"/>
              </w:rPr>
            </w:pPr>
            <w:r w:rsidRPr="00DB0B9A">
              <w:rPr>
                <w:color w:val="000000"/>
              </w:rPr>
              <w:t>-</w:t>
            </w:r>
          </w:p>
        </w:tc>
        <w:tc>
          <w:tcPr>
            <w:tcW w:w="274" w:type="pct"/>
            <w:tcBorders>
              <w:top w:val="nil"/>
              <w:left w:val="nil"/>
              <w:bottom w:val="single" w:sz="8" w:space="0" w:color="000000"/>
              <w:right w:val="single" w:sz="8" w:space="0" w:color="000000"/>
            </w:tcBorders>
            <w:shd w:val="clear" w:color="auto" w:fill="auto"/>
            <w:vAlign w:val="center"/>
            <w:hideMark/>
          </w:tcPr>
          <w:p w14:paraId="6DF76B30" w14:textId="3C18E17B" w:rsidR="00D948A0" w:rsidRPr="00DB0B9A" w:rsidRDefault="00D948A0" w:rsidP="00D948A0">
            <w:pPr>
              <w:jc w:val="center"/>
              <w:rPr>
                <w:color w:val="000000"/>
              </w:rPr>
            </w:pPr>
            <w:r w:rsidRPr="00DB0B9A">
              <w:rPr>
                <w:color w:val="000000"/>
              </w:rPr>
              <w:t>-</w:t>
            </w:r>
          </w:p>
        </w:tc>
        <w:tc>
          <w:tcPr>
            <w:tcW w:w="336" w:type="pct"/>
            <w:tcBorders>
              <w:top w:val="nil"/>
              <w:left w:val="nil"/>
              <w:bottom w:val="single" w:sz="8" w:space="0" w:color="000000"/>
              <w:right w:val="single" w:sz="8" w:space="0" w:color="000000"/>
            </w:tcBorders>
            <w:shd w:val="clear" w:color="auto" w:fill="auto"/>
            <w:vAlign w:val="center"/>
            <w:hideMark/>
          </w:tcPr>
          <w:p w14:paraId="47D80CBE" w14:textId="05248AC1" w:rsidR="00D948A0" w:rsidRPr="00DB0B9A" w:rsidRDefault="00D948A0" w:rsidP="00D948A0">
            <w:pPr>
              <w:jc w:val="center"/>
              <w:rPr>
                <w:color w:val="000000"/>
              </w:rPr>
            </w:pPr>
            <w:r w:rsidRPr="00DB0B9A">
              <w:rPr>
                <w:color w:val="000000"/>
              </w:rPr>
              <w:t>-</w:t>
            </w:r>
          </w:p>
        </w:tc>
        <w:tc>
          <w:tcPr>
            <w:tcW w:w="517" w:type="pct"/>
            <w:tcBorders>
              <w:top w:val="nil"/>
              <w:left w:val="nil"/>
              <w:bottom w:val="single" w:sz="8" w:space="0" w:color="000000"/>
              <w:right w:val="single" w:sz="8" w:space="0" w:color="000000"/>
            </w:tcBorders>
            <w:shd w:val="clear" w:color="auto" w:fill="auto"/>
            <w:vAlign w:val="center"/>
            <w:hideMark/>
          </w:tcPr>
          <w:p w14:paraId="466DBC0D" w14:textId="210408CE" w:rsidR="00D948A0" w:rsidRPr="00DB0B9A" w:rsidRDefault="00D948A0" w:rsidP="00D948A0">
            <w:pPr>
              <w:jc w:val="center"/>
              <w:rPr>
                <w:color w:val="000000"/>
              </w:rPr>
            </w:pPr>
            <w:r w:rsidRPr="00DB0B9A">
              <w:rPr>
                <w:color w:val="000000"/>
              </w:rPr>
              <w:t>-</w:t>
            </w:r>
          </w:p>
        </w:tc>
        <w:tc>
          <w:tcPr>
            <w:tcW w:w="446" w:type="pct"/>
            <w:tcBorders>
              <w:top w:val="nil"/>
              <w:left w:val="nil"/>
              <w:bottom w:val="single" w:sz="8" w:space="0" w:color="000000"/>
              <w:right w:val="single" w:sz="8" w:space="0" w:color="000000"/>
            </w:tcBorders>
            <w:shd w:val="clear" w:color="auto" w:fill="auto"/>
            <w:vAlign w:val="center"/>
            <w:hideMark/>
          </w:tcPr>
          <w:p w14:paraId="7AD40F31" w14:textId="51FB4618" w:rsidR="00D948A0" w:rsidRPr="00DB0B9A" w:rsidRDefault="00D948A0" w:rsidP="00D948A0">
            <w:pPr>
              <w:jc w:val="center"/>
              <w:rPr>
                <w:color w:val="000000"/>
              </w:rPr>
            </w:pPr>
            <w:r w:rsidRPr="00DB0B9A">
              <w:rPr>
                <w:color w:val="000000"/>
              </w:rPr>
              <w:t>-</w:t>
            </w:r>
          </w:p>
        </w:tc>
        <w:tc>
          <w:tcPr>
            <w:tcW w:w="235" w:type="pct"/>
            <w:tcBorders>
              <w:top w:val="nil"/>
              <w:left w:val="nil"/>
              <w:bottom w:val="single" w:sz="8" w:space="0" w:color="000000"/>
              <w:right w:val="single" w:sz="8" w:space="0" w:color="000000"/>
            </w:tcBorders>
            <w:shd w:val="clear" w:color="auto" w:fill="auto"/>
            <w:vAlign w:val="center"/>
            <w:hideMark/>
          </w:tcPr>
          <w:p w14:paraId="3457CE27" w14:textId="35EAEE28" w:rsidR="00D948A0" w:rsidRPr="00DB0B9A" w:rsidRDefault="00D948A0" w:rsidP="00D948A0">
            <w:pPr>
              <w:jc w:val="both"/>
              <w:rPr>
                <w:color w:val="000000"/>
              </w:rPr>
            </w:pPr>
            <w:r w:rsidRPr="00DB0B9A">
              <w:rPr>
                <w:color w:val="000000"/>
              </w:rPr>
              <w:t> </w:t>
            </w:r>
          </w:p>
        </w:tc>
      </w:tr>
      <w:tr w:rsidR="00D948A0" w:rsidRPr="00DB0B9A" w14:paraId="2A41B441" w14:textId="77777777" w:rsidTr="00D948A0">
        <w:trPr>
          <w:trHeight w:val="20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51F1ECF0" w14:textId="77777777" w:rsidR="00D948A0" w:rsidRPr="00DB0B9A" w:rsidRDefault="00D948A0" w:rsidP="00D948A0">
            <w:pPr>
              <w:jc w:val="both"/>
              <w:rPr>
                <w:b/>
                <w:bCs/>
                <w:color w:val="000000"/>
              </w:rPr>
            </w:pPr>
            <w:r w:rsidRPr="00DB0B9A">
              <w:rPr>
                <w:b/>
                <w:bCs/>
                <w:color w:val="000000"/>
              </w:rPr>
              <w:t xml:space="preserve">             4 </w:t>
            </w:r>
          </w:p>
        </w:tc>
        <w:tc>
          <w:tcPr>
            <w:tcW w:w="833" w:type="pct"/>
            <w:tcBorders>
              <w:top w:val="nil"/>
              <w:left w:val="nil"/>
              <w:bottom w:val="single" w:sz="8" w:space="0" w:color="000000"/>
              <w:right w:val="single" w:sz="8" w:space="0" w:color="000000"/>
            </w:tcBorders>
            <w:shd w:val="clear" w:color="auto" w:fill="auto"/>
            <w:vAlign w:val="center"/>
            <w:hideMark/>
          </w:tcPr>
          <w:p w14:paraId="491B8D07" w14:textId="13686421" w:rsidR="00D948A0" w:rsidRPr="00DB0B9A" w:rsidRDefault="00D948A0" w:rsidP="00D948A0">
            <w:pPr>
              <w:jc w:val="both"/>
              <w:rPr>
                <w:b/>
                <w:bCs/>
                <w:color w:val="000000"/>
              </w:rPr>
            </w:pPr>
            <w:r w:rsidRPr="00DB0B9A">
              <w:rPr>
                <w:b/>
                <w:bCs/>
                <w:color w:val="000000"/>
              </w:rPr>
              <w:t xml:space="preserve"> Chuẩn bị, phục vụ việc kiểm tra, đánh giá của cơ quan có thẩm quyền (nếu có) </w:t>
            </w:r>
          </w:p>
        </w:tc>
        <w:tc>
          <w:tcPr>
            <w:tcW w:w="489" w:type="pct"/>
            <w:tcBorders>
              <w:top w:val="nil"/>
              <w:left w:val="nil"/>
              <w:bottom w:val="single" w:sz="8" w:space="0" w:color="000000"/>
              <w:right w:val="single" w:sz="8" w:space="0" w:color="000000"/>
            </w:tcBorders>
            <w:shd w:val="clear" w:color="auto" w:fill="auto"/>
            <w:vAlign w:val="center"/>
            <w:hideMark/>
          </w:tcPr>
          <w:p w14:paraId="40FE1737" w14:textId="7CCF995E" w:rsidR="00D948A0" w:rsidRPr="00DB0B9A" w:rsidRDefault="00D948A0" w:rsidP="00D948A0">
            <w:pPr>
              <w:jc w:val="both"/>
              <w:rPr>
                <w:color w:val="000000"/>
              </w:rPr>
            </w:pPr>
            <w:r w:rsidRPr="00DB0B9A">
              <w:rPr>
                <w:color w:val="000000"/>
              </w:rPr>
              <w:t xml:space="preserve"> Chuẩn bị tài liệu bổ sung, phục vụ kiểm tra, đánh giá </w:t>
            </w:r>
          </w:p>
        </w:tc>
        <w:tc>
          <w:tcPr>
            <w:tcW w:w="383" w:type="pct"/>
            <w:tcBorders>
              <w:top w:val="nil"/>
              <w:left w:val="nil"/>
              <w:bottom w:val="single" w:sz="8" w:space="0" w:color="000000"/>
              <w:right w:val="single" w:sz="8" w:space="0" w:color="000000"/>
            </w:tcBorders>
            <w:shd w:val="clear" w:color="auto" w:fill="auto"/>
            <w:vAlign w:val="center"/>
            <w:hideMark/>
          </w:tcPr>
          <w:p w14:paraId="6ECD725E" w14:textId="7B30A8EE" w:rsidR="00D948A0" w:rsidRPr="00DB0B9A" w:rsidRDefault="00D948A0" w:rsidP="00D948A0">
            <w:pPr>
              <w:jc w:val="center"/>
              <w:rPr>
                <w:color w:val="000000"/>
              </w:rPr>
            </w:pPr>
            <w:r w:rsidRPr="00DB0B9A">
              <w:rPr>
                <w:color w:val="000000"/>
              </w:rPr>
              <w:t>20</w:t>
            </w:r>
          </w:p>
        </w:tc>
        <w:tc>
          <w:tcPr>
            <w:tcW w:w="429" w:type="pct"/>
            <w:tcBorders>
              <w:top w:val="nil"/>
              <w:left w:val="nil"/>
              <w:bottom w:val="single" w:sz="8" w:space="0" w:color="000000"/>
              <w:right w:val="single" w:sz="8" w:space="0" w:color="000000"/>
            </w:tcBorders>
            <w:shd w:val="clear" w:color="auto" w:fill="auto"/>
            <w:vAlign w:val="center"/>
            <w:hideMark/>
          </w:tcPr>
          <w:p w14:paraId="5AA974BC" w14:textId="30B3C7DF" w:rsidR="00D948A0" w:rsidRPr="00DB0B9A" w:rsidRDefault="00D948A0" w:rsidP="00D948A0">
            <w:pPr>
              <w:jc w:val="center"/>
              <w:rPr>
                <w:color w:val="000000"/>
              </w:rPr>
            </w:pPr>
            <w:r w:rsidRPr="00DB0B9A">
              <w:rPr>
                <w:color w:val="000000"/>
              </w:rPr>
              <w:t>43.500</w:t>
            </w:r>
          </w:p>
        </w:tc>
        <w:tc>
          <w:tcPr>
            <w:tcW w:w="383" w:type="pct"/>
            <w:tcBorders>
              <w:top w:val="nil"/>
              <w:left w:val="nil"/>
              <w:bottom w:val="single" w:sz="8" w:space="0" w:color="000000"/>
              <w:right w:val="single" w:sz="8" w:space="0" w:color="000000"/>
            </w:tcBorders>
            <w:shd w:val="clear" w:color="auto" w:fill="auto"/>
            <w:vAlign w:val="center"/>
            <w:hideMark/>
          </w:tcPr>
          <w:p w14:paraId="31F0426A" w14:textId="7C0779BE" w:rsidR="00D948A0" w:rsidRPr="00DB0B9A" w:rsidRDefault="00D948A0" w:rsidP="00D948A0">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6930A87C" w14:textId="45D67605" w:rsidR="00D948A0" w:rsidRPr="00DB0B9A" w:rsidRDefault="00D948A0" w:rsidP="00D948A0">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0ABC7DEF" w14:textId="2675CEEA" w:rsidR="00D948A0" w:rsidRPr="00DB0B9A" w:rsidRDefault="00D948A0" w:rsidP="00D948A0">
            <w:pPr>
              <w:jc w:val="center"/>
              <w:rPr>
                <w:color w:val="000000"/>
              </w:rPr>
            </w:pPr>
            <w:r w:rsidRPr="00DB0B9A">
              <w:rPr>
                <w:color w:val="000000"/>
              </w:rPr>
              <w:t>1</w:t>
            </w:r>
          </w:p>
        </w:tc>
        <w:tc>
          <w:tcPr>
            <w:tcW w:w="336" w:type="pct"/>
            <w:tcBorders>
              <w:top w:val="nil"/>
              <w:left w:val="nil"/>
              <w:bottom w:val="single" w:sz="8" w:space="0" w:color="000000"/>
              <w:right w:val="single" w:sz="8" w:space="0" w:color="000000"/>
            </w:tcBorders>
            <w:shd w:val="clear" w:color="auto" w:fill="auto"/>
            <w:vAlign w:val="center"/>
            <w:hideMark/>
          </w:tcPr>
          <w:p w14:paraId="7C37E7FA" w14:textId="73A170A0" w:rsidR="00D948A0" w:rsidRPr="00DB0B9A" w:rsidRDefault="00D948A0" w:rsidP="00D948A0">
            <w:pPr>
              <w:jc w:val="center"/>
              <w:rPr>
                <w:color w:val="000000"/>
              </w:rPr>
            </w:pPr>
            <w:r w:rsidRPr="00DB0B9A">
              <w:rPr>
                <w:color w:val="000000"/>
              </w:rPr>
              <w:t>2</w:t>
            </w:r>
          </w:p>
        </w:tc>
        <w:tc>
          <w:tcPr>
            <w:tcW w:w="517" w:type="pct"/>
            <w:tcBorders>
              <w:top w:val="nil"/>
              <w:left w:val="nil"/>
              <w:bottom w:val="single" w:sz="8" w:space="0" w:color="000000"/>
              <w:right w:val="single" w:sz="8" w:space="0" w:color="000000"/>
            </w:tcBorders>
            <w:shd w:val="clear" w:color="auto" w:fill="auto"/>
            <w:vAlign w:val="center"/>
            <w:hideMark/>
          </w:tcPr>
          <w:p w14:paraId="07CB5DD5" w14:textId="7C493EF4" w:rsidR="00D948A0" w:rsidRPr="00DB0B9A" w:rsidRDefault="00D948A0" w:rsidP="00D948A0">
            <w:pPr>
              <w:jc w:val="center"/>
              <w:rPr>
                <w:color w:val="000000"/>
              </w:rPr>
            </w:pPr>
            <w:r w:rsidRPr="00DB0B9A">
              <w:rPr>
                <w:color w:val="000000"/>
              </w:rPr>
              <w:t>870.000</w:t>
            </w:r>
          </w:p>
        </w:tc>
        <w:tc>
          <w:tcPr>
            <w:tcW w:w="446" w:type="pct"/>
            <w:tcBorders>
              <w:top w:val="nil"/>
              <w:left w:val="nil"/>
              <w:bottom w:val="single" w:sz="8" w:space="0" w:color="000000"/>
              <w:right w:val="single" w:sz="8" w:space="0" w:color="000000"/>
            </w:tcBorders>
            <w:shd w:val="clear" w:color="auto" w:fill="auto"/>
            <w:vAlign w:val="center"/>
            <w:hideMark/>
          </w:tcPr>
          <w:p w14:paraId="1FDB592C" w14:textId="3E2478D7" w:rsidR="00D948A0" w:rsidRPr="00DB0B9A" w:rsidRDefault="00D948A0" w:rsidP="00D948A0">
            <w:pPr>
              <w:jc w:val="center"/>
              <w:rPr>
                <w:color w:val="000000"/>
              </w:rPr>
            </w:pPr>
            <w:r w:rsidRPr="00DB0B9A">
              <w:rPr>
                <w:color w:val="000000"/>
              </w:rPr>
              <w:t>1.740.000</w:t>
            </w:r>
          </w:p>
        </w:tc>
        <w:tc>
          <w:tcPr>
            <w:tcW w:w="235" w:type="pct"/>
            <w:tcBorders>
              <w:top w:val="nil"/>
              <w:left w:val="nil"/>
              <w:bottom w:val="single" w:sz="8" w:space="0" w:color="000000"/>
              <w:right w:val="single" w:sz="8" w:space="0" w:color="000000"/>
            </w:tcBorders>
            <w:shd w:val="clear" w:color="auto" w:fill="auto"/>
            <w:vAlign w:val="center"/>
            <w:hideMark/>
          </w:tcPr>
          <w:p w14:paraId="3CF8A794" w14:textId="043191E8" w:rsidR="00D948A0" w:rsidRPr="00DB0B9A" w:rsidRDefault="00D948A0" w:rsidP="00D948A0">
            <w:pPr>
              <w:jc w:val="both"/>
              <w:rPr>
                <w:color w:val="000000"/>
              </w:rPr>
            </w:pPr>
            <w:r w:rsidRPr="00DB0B9A">
              <w:rPr>
                <w:color w:val="000000"/>
              </w:rPr>
              <w:t> </w:t>
            </w:r>
          </w:p>
        </w:tc>
      </w:tr>
      <w:tr w:rsidR="00D948A0" w:rsidRPr="00DB0B9A" w14:paraId="090E4FF6" w14:textId="77777777" w:rsidTr="00D948A0">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35ACF323" w14:textId="77777777" w:rsidR="00D948A0" w:rsidRPr="00DB0B9A" w:rsidRDefault="00D948A0" w:rsidP="00D948A0">
            <w:pPr>
              <w:jc w:val="both"/>
              <w:rPr>
                <w:b/>
                <w:bCs/>
                <w:color w:val="000000"/>
              </w:rPr>
            </w:pPr>
            <w:r w:rsidRPr="00DB0B9A">
              <w:rPr>
                <w:b/>
                <w:bCs/>
                <w:color w:val="000000"/>
              </w:rPr>
              <w:t xml:space="preserve">             5 </w:t>
            </w:r>
          </w:p>
        </w:tc>
        <w:tc>
          <w:tcPr>
            <w:tcW w:w="833" w:type="pct"/>
            <w:tcBorders>
              <w:top w:val="nil"/>
              <w:left w:val="nil"/>
              <w:bottom w:val="single" w:sz="8" w:space="0" w:color="000000"/>
              <w:right w:val="single" w:sz="8" w:space="0" w:color="000000"/>
            </w:tcBorders>
            <w:shd w:val="clear" w:color="auto" w:fill="auto"/>
            <w:vAlign w:val="center"/>
            <w:hideMark/>
          </w:tcPr>
          <w:p w14:paraId="46F8512B" w14:textId="1A406A2F" w:rsidR="00D948A0" w:rsidRPr="00DB0B9A" w:rsidRDefault="00D948A0" w:rsidP="00D948A0">
            <w:pPr>
              <w:jc w:val="both"/>
              <w:rPr>
                <w:b/>
                <w:bCs/>
                <w:color w:val="000000"/>
              </w:rPr>
            </w:pPr>
            <w:r w:rsidRPr="00DB0B9A">
              <w:rPr>
                <w:b/>
                <w:bCs/>
                <w:color w:val="000000"/>
              </w:rPr>
              <w:t xml:space="preserve"> Công việc khác (nếu có) </w:t>
            </w:r>
          </w:p>
        </w:tc>
        <w:tc>
          <w:tcPr>
            <w:tcW w:w="489" w:type="pct"/>
            <w:tcBorders>
              <w:top w:val="nil"/>
              <w:left w:val="nil"/>
              <w:bottom w:val="single" w:sz="8" w:space="0" w:color="000000"/>
              <w:right w:val="single" w:sz="8" w:space="0" w:color="000000"/>
            </w:tcBorders>
            <w:shd w:val="clear" w:color="auto" w:fill="auto"/>
            <w:vAlign w:val="center"/>
            <w:hideMark/>
          </w:tcPr>
          <w:p w14:paraId="3F4EB517" w14:textId="22961908" w:rsidR="00D948A0" w:rsidRPr="00DB0B9A" w:rsidRDefault="00D948A0" w:rsidP="00D948A0">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4985FE5C" w14:textId="183C9E2F" w:rsidR="00D948A0" w:rsidRPr="00DB0B9A" w:rsidRDefault="00D948A0" w:rsidP="00D948A0">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347BE272" w14:textId="688D2EE3" w:rsidR="00D948A0" w:rsidRPr="00DB0B9A" w:rsidRDefault="00D948A0" w:rsidP="00D948A0">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0FAAECC9" w14:textId="0B4CB50D" w:rsidR="00D948A0" w:rsidRPr="00DB0B9A" w:rsidRDefault="00D948A0" w:rsidP="00D948A0">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2B4A856E" w14:textId="18CA6D7F" w:rsidR="00D948A0" w:rsidRPr="00DB0B9A" w:rsidRDefault="00D948A0" w:rsidP="00D948A0">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64ED9F74" w14:textId="28D75656" w:rsidR="00D948A0" w:rsidRPr="00DB0B9A" w:rsidRDefault="00D948A0" w:rsidP="00D948A0">
            <w:pPr>
              <w:jc w:val="center"/>
              <w:rPr>
                <w:color w:val="000000"/>
              </w:rPr>
            </w:pPr>
          </w:p>
        </w:tc>
        <w:tc>
          <w:tcPr>
            <w:tcW w:w="336" w:type="pct"/>
            <w:tcBorders>
              <w:top w:val="nil"/>
              <w:left w:val="nil"/>
              <w:bottom w:val="single" w:sz="8" w:space="0" w:color="000000"/>
              <w:right w:val="single" w:sz="8" w:space="0" w:color="000000"/>
            </w:tcBorders>
            <w:shd w:val="clear" w:color="auto" w:fill="auto"/>
            <w:vAlign w:val="center"/>
            <w:hideMark/>
          </w:tcPr>
          <w:p w14:paraId="0B0B24D2" w14:textId="6817F9BB" w:rsidR="00D948A0" w:rsidRPr="00DB0B9A" w:rsidRDefault="00D948A0" w:rsidP="00D948A0">
            <w:pPr>
              <w:jc w:val="center"/>
              <w:rPr>
                <w:color w:val="000000"/>
              </w:rPr>
            </w:pPr>
          </w:p>
        </w:tc>
        <w:tc>
          <w:tcPr>
            <w:tcW w:w="517" w:type="pct"/>
            <w:tcBorders>
              <w:top w:val="nil"/>
              <w:left w:val="nil"/>
              <w:bottom w:val="single" w:sz="8" w:space="0" w:color="000000"/>
              <w:right w:val="single" w:sz="8" w:space="0" w:color="000000"/>
            </w:tcBorders>
            <w:shd w:val="clear" w:color="auto" w:fill="auto"/>
            <w:vAlign w:val="center"/>
            <w:hideMark/>
          </w:tcPr>
          <w:p w14:paraId="4590538C" w14:textId="41BEBF55" w:rsidR="00D948A0" w:rsidRPr="00DB0B9A" w:rsidRDefault="00D948A0" w:rsidP="00D948A0">
            <w:pPr>
              <w:jc w:val="center"/>
              <w:rPr>
                <w:color w:val="000000"/>
              </w:rPr>
            </w:pPr>
            <w:r w:rsidRPr="00DB0B9A">
              <w:rPr>
                <w:color w:val="000000"/>
              </w:rPr>
              <w:t>-</w:t>
            </w:r>
          </w:p>
        </w:tc>
        <w:tc>
          <w:tcPr>
            <w:tcW w:w="446" w:type="pct"/>
            <w:tcBorders>
              <w:top w:val="nil"/>
              <w:left w:val="nil"/>
              <w:bottom w:val="single" w:sz="8" w:space="0" w:color="000000"/>
              <w:right w:val="single" w:sz="8" w:space="0" w:color="000000"/>
            </w:tcBorders>
            <w:shd w:val="clear" w:color="auto" w:fill="auto"/>
            <w:vAlign w:val="center"/>
            <w:hideMark/>
          </w:tcPr>
          <w:p w14:paraId="4CE1F1BC" w14:textId="2FC17913" w:rsidR="00D948A0" w:rsidRPr="00DB0B9A" w:rsidRDefault="00D948A0" w:rsidP="00D948A0">
            <w:pPr>
              <w:jc w:val="center"/>
              <w:rPr>
                <w:color w:val="000000"/>
              </w:rPr>
            </w:pPr>
            <w:r w:rsidRPr="00DB0B9A">
              <w:rPr>
                <w:color w:val="000000"/>
              </w:rPr>
              <w:t>-</w:t>
            </w:r>
          </w:p>
        </w:tc>
        <w:tc>
          <w:tcPr>
            <w:tcW w:w="235" w:type="pct"/>
            <w:tcBorders>
              <w:top w:val="nil"/>
              <w:left w:val="nil"/>
              <w:bottom w:val="single" w:sz="8" w:space="0" w:color="000000"/>
              <w:right w:val="single" w:sz="8" w:space="0" w:color="000000"/>
            </w:tcBorders>
            <w:shd w:val="clear" w:color="auto" w:fill="auto"/>
            <w:vAlign w:val="center"/>
            <w:hideMark/>
          </w:tcPr>
          <w:p w14:paraId="130384E7" w14:textId="65FA2C42" w:rsidR="00D948A0" w:rsidRPr="00DB0B9A" w:rsidRDefault="00D948A0" w:rsidP="00D948A0">
            <w:pPr>
              <w:jc w:val="both"/>
              <w:rPr>
                <w:color w:val="000000"/>
              </w:rPr>
            </w:pPr>
            <w:r w:rsidRPr="00DB0B9A">
              <w:rPr>
                <w:color w:val="000000"/>
              </w:rPr>
              <w:t> </w:t>
            </w:r>
          </w:p>
        </w:tc>
      </w:tr>
      <w:tr w:rsidR="00D948A0" w:rsidRPr="00DB0B9A" w14:paraId="0A8239C6" w14:textId="77777777" w:rsidTr="00D948A0">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051E5322" w14:textId="77777777" w:rsidR="00D948A0" w:rsidRPr="00DB0B9A" w:rsidRDefault="00D948A0" w:rsidP="00D948A0">
            <w:pPr>
              <w:jc w:val="both"/>
              <w:rPr>
                <w:b/>
                <w:bCs/>
                <w:color w:val="000000"/>
              </w:rPr>
            </w:pPr>
            <w:r w:rsidRPr="00DB0B9A">
              <w:rPr>
                <w:b/>
                <w:bCs/>
                <w:color w:val="000000"/>
              </w:rPr>
              <w:t xml:space="preserve">             6 </w:t>
            </w:r>
          </w:p>
        </w:tc>
        <w:tc>
          <w:tcPr>
            <w:tcW w:w="833" w:type="pct"/>
            <w:tcBorders>
              <w:top w:val="nil"/>
              <w:left w:val="nil"/>
              <w:bottom w:val="single" w:sz="8" w:space="0" w:color="000000"/>
              <w:right w:val="single" w:sz="8" w:space="0" w:color="000000"/>
            </w:tcBorders>
            <w:shd w:val="clear" w:color="auto" w:fill="auto"/>
            <w:vAlign w:val="center"/>
            <w:hideMark/>
          </w:tcPr>
          <w:p w14:paraId="7767ECC1" w14:textId="6E8FC89D" w:rsidR="00D948A0" w:rsidRPr="00DB0B9A" w:rsidRDefault="00D948A0" w:rsidP="00D948A0">
            <w:pPr>
              <w:jc w:val="both"/>
              <w:rPr>
                <w:b/>
                <w:bCs/>
                <w:color w:val="000000"/>
              </w:rPr>
            </w:pPr>
            <w:r w:rsidRPr="00DB0B9A">
              <w:rPr>
                <w:b/>
                <w:bCs/>
                <w:color w:val="000000"/>
              </w:rPr>
              <w:t xml:space="preserve"> Nhận kết quả </w:t>
            </w:r>
          </w:p>
        </w:tc>
        <w:tc>
          <w:tcPr>
            <w:tcW w:w="489" w:type="pct"/>
            <w:tcBorders>
              <w:top w:val="nil"/>
              <w:left w:val="nil"/>
              <w:bottom w:val="single" w:sz="8" w:space="0" w:color="000000"/>
              <w:right w:val="single" w:sz="8" w:space="0" w:color="000000"/>
            </w:tcBorders>
            <w:shd w:val="clear" w:color="auto" w:fill="auto"/>
            <w:vAlign w:val="center"/>
            <w:hideMark/>
          </w:tcPr>
          <w:p w14:paraId="68F2AB29" w14:textId="11B75FE9" w:rsidR="00D948A0" w:rsidRPr="00DB0B9A" w:rsidRDefault="00D948A0" w:rsidP="00D948A0">
            <w:pPr>
              <w:jc w:val="both"/>
              <w:rPr>
                <w:color w:val="000000"/>
              </w:rPr>
            </w:pPr>
            <w:r w:rsidRPr="00DB0B9A">
              <w:rPr>
                <w:color w:val="000000"/>
              </w:rPr>
              <w:t xml:space="preserve"> Trực tiếp </w:t>
            </w:r>
          </w:p>
        </w:tc>
        <w:tc>
          <w:tcPr>
            <w:tcW w:w="383" w:type="pct"/>
            <w:tcBorders>
              <w:top w:val="nil"/>
              <w:left w:val="nil"/>
              <w:bottom w:val="single" w:sz="8" w:space="0" w:color="000000"/>
              <w:right w:val="single" w:sz="8" w:space="0" w:color="000000"/>
            </w:tcBorders>
            <w:shd w:val="clear" w:color="auto" w:fill="auto"/>
            <w:vAlign w:val="center"/>
            <w:hideMark/>
          </w:tcPr>
          <w:p w14:paraId="409D3842" w14:textId="5BEB6AB8" w:rsidR="00D948A0" w:rsidRPr="00DB0B9A" w:rsidRDefault="00D948A0" w:rsidP="00D948A0">
            <w:pPr>
              <w:jc w:val="center"/>
              <w:rPr>
                <w:color w:val="000000"/>
              </w:rPr>
            </w:pPr>
            <w:r w:rsidRPr="00DB0B9A">
              <w:rPr>
                <w:color w:val="000000"/>
              </w:rPr>
              <w:t>1</w:t>
            </w:r>
          </w:p>
        </w:tc>
        <w:tc>
          <w:tcPr>
            <w:tcW w:w="429" w:type="pct"/>
            <w:tcBorders>
              <w:top w:val="nil"/>
              <w:left w:val="nil"/>
              <w:bottom w:val="single" w:sz="8" w:space="0" w:color="000000"/>
              <w:right w:val="single" w:sz="8" w:space="0" w:color="000000"/>
            </w:tcBorders>
            <w:shd w:val="clear" w:color="auto" w:fill="auto"/>
            <w:vAlign w:val="center"/>
            <w:hideMark/>
          </w:tcPr>
          <w:p w14:paraId="6A84192F" w14:textId="08247F2E" w:rsidR="00D948A0" w:rsidRPr="00DB0B9A" w:rsidRDefault="00D948A0" w:rsidP="00D948A0">
            <w:pPr>
              <w:jc w:val="center"/>
              <w:rPr>
                <w:color w:val="000000"/>
              </w:rPr>
            </w:pPr>
            <w:r w:rsidRPr="00DB0B9A">
              <w:rPr>
                <w:color w:val="000000"/>
              </w:rPr>
              <w:t>43.500</w:t>
            </w:r>
          </w:p>
        </w:tc>
        <w:tc>
          <w:tcPr>
            <w:tcW w:w="383" w:type="pct"/>
            <w:tcBorders>
              <w:top w:val="nil"/>
              <w:left w:val="nil"/>
              <w:bottom w:val="single" w:sz="8" w:space="0" w:color="000000"/>
              <w:right w:val="single" w:sz="8" w:space="0" w:color="000000"/>
            </w:tcBorders>
            <w:shd w:val="clear" w:color="auto" w:fill="auto"/>
            <w:vAlign w:val="center"/>
            <w:hideMark/>
          </w:tcPr>
          <w:p w14:paraId="68C71EC7" w14:textId="7B2FC5AC" w:rsidR="00D948A0" w:rsidRPr="00DB0B9A" w:rsidRDefault="00D948A0" w:rsidP="00D948A0">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39F4980D" w14:textId="72BF6000" w:rsidR="00D948A0" w:rsidRPr="00DB0B9A" w:rsidRDefault="00D948A0" w:rsidP="00D948A0">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777A09CE" w14:textId="5EAAFFBD" w:rsidR="00D948A0" w:rsidRPr="00DB0B9A" w:rsidRDefault="00D948A0" w:rsidP="00D948A0">
            <w:pPr>
              <w:jc w:val="center"/>
              <w:rPr>
                <w:color w:val="000000"/>
              </w:rPr>
            </w:pPr>
            <w:r w:rsidRPr="00DB0B9A">
              <w:rPr>
                <w:color w:val="000000"/>
              </w:rPr>
              <w:t>1</w:t>
            </w:r>
          </w:p>
        </w:tc>
        <w:tc>
          <w:tcPr>
            <w:tcW w:w="336" w:type="pct"/>
            <w:tcBorders>
              <w:top w:val="nil"/>
              <w:left w:val="nil"/>
              <w:bottom w:val="single" w:sz="8" w:space="0" w:color="000000"/>
              <w:right w:val="single" w:sz="8" w:space="0" w:color="000000"/>
            </w:tcBorders>
            <w:shd w:val="clear" w:color="auto" w:fill="auto"/>
            <w:vAlign w:val="center"/>
            <w:hideMark/>
          </w:tcPr>
          <w:p w14:paraId="1FD710EF" w14:textId="6D6F21A3" w:rsidR="00D948A0" w:rsidRPr="00DB0B9A" w:rsidRDefault="00D948A0" w:rsidP="00D948A0">
            <w:pPr>
              <w:jc w:val="center"/>
              <w:rPr>
                <w:color w:val="000000"/>
              </w:rPr>
            </w:pPr>
            <w:r w:rsidRPr="00DB0B9A">
              <w:rPr>
                <w:color w:val="000000"/>
              </w:rPr>
              <w:t>1</w:t>
            </w:r>
          </w:p>
        </w:tc>
        <w:tc>
          <w:tcPr>
            <w:tcW w:w="517" w:type="pct"/>
            <w:tcBorders>
              <w:top w:val="nil"/>
              <w:left w:val="nil"/>
              <w:bottom w:val="single" w:sz="8" w:space="0" w:color="000000"/>
              <w:right w:val="single" w:sz="8" w:space="0" w:color="000000"/>
            </w:tcBorders>
            <w:shd w:val="clear" w:color="auto" w:fill="auto"/>
            <w:vAlign w:val="center"/>
            <w:hideMark/>
          </w:tcPr>
          <w:p w14:paraId="18B16649" w14:textId="1B9E46C3" w:rsidR="00D948A0" w:rsidRPr="00DB0B9A" w:rsidRDefault="00D948A0" w:rsidP="00D948A0">
            <w:pPr>
              <w:jc w:val="center"/>
              <w:rPr>
                <w:color w:val="000000"/>
              </w:rPr>
            </w:pPr>
            <w:r w:rsidRPr="00DB0B9A">
              <w:rPr>
                <w:color w:val="000000"/>
              </w:rPr>
              <w:t>43.500</w:t>
            </w:r>
          </w:p>
        </w:tc>
        <w:tc>
          <w:tcPr>
            <w:tcW w:w="446" w:type="pct"/>
            <w:tcBorders>
              <w:top w:val="nil"/>
              <w:left w:val="nil"/>
              <w:bottom w:val="single" w:sz="8" w:space="0" w:color="000000"/>
              <w:right w:val="single" w:sz="8" w:space="0" w:color="000000"/>
            </w:tcBorders>
            <w:shd w:val="clear" w:color="auto" w:fill="auto"/>
            <w:vAlign w:val="center"/>
            <w:hideMark/>
          </w:tcPr>
          <w:p w14:paraId="68ADC09B" w14:textId="780927AB" w:rsidR="00D948A0" w:rsidRPr="00DB0B9A" w:rsidRDefault="00D948A0" w:rsidP="00D948A0">
            <w:pPr>
              <w:jc w:val="center"/>
              <w:rPr>
                <w:color w:val="000000"/>
              </w:rPr>
            </w:pPr>
            <w:r w:rsidRPr="00DB0B9A">
              <w:rPr>
                <w:color w:val="000000"/>
              </w:rPr>
              <w:t>43.500</w:t>
            </w:r>
          </w:p>
        </w:tc>
        <w:tc>
          <w:tcPr>
            <w:tcW w:w="235" w:type="pct"/>
            <w:tcBorders>
              <w:top w:val="nil"/>
              <w:left w:val="nil"/>
              <w:bottom w:val="single" w:sz="8" w:space="0" w:color="000000"/>
              <w:right w:val="single" w:sz="8" w:space="0" w:color="000000"/>
            </w:tcBorders>
            <w:shd w:val="clear" w:color="auto" w:fill="auto"/>
            <w:vAlign w:val="center"/>
            <w:hideMark/>
          </w:tcPr>
          <w:p w14:paraId="6CC2DC16" w14:textId="096D26E6" w:rsidR="00D948A0" w:rsidRPr="00DB0B9A" w:rsidRDefault="00D948A0" w:rsidP="00D948A0">
            <w:pPr>
              <w:jc w:val="both"/>
              <w:rPr>
                <w:color w:val="000000"/>
              </w:rPr>
            </w:pPr>
            <w:r w:rsidRPr="00DB0B9A">
              <w:rPr>
                <w:color w:val="000000"/>
              </w:rPr>
              <w:t> </w:t>
            </w:r>
          </w:p>
        </w:tc>
      </w:tr>
      <w:tr w:rsidR="00D948A0" w:rsidRPr="00DB0B9A" w14:paraId="06BB9DA5" w14:textId="77777777" w:rsidTr="00D948A0">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40EF051F" w14:textId="77777777" w:rsidR="00D948A0" w:rsidRPr="00DB0B9A" w:rsidRDefault="00D948A0" w:rsidP="00D948A0">
            <w:pPr>
              <w:jc w:val="both"/>
              <w:rPr>
                <w:b/>
                <w:bCs/>
                <w:color w:val="000000"/>
              </w:rPr>
            </w:pPr>
            <w:r w:rsidRPr="00DB0B9A">
              <w:rPr>
                <w:b/>
                <w:bCs/>
                <w:color w:val="000000"/>
              </w:rPr>
              <w:t> </w:t>
            </w:r>
          </w:p>
        </w:tc>
        <w:tc>
          <w:tcPr>
            <w:tcW w:w="833" w:type="pct"/>
            <w:tcBorders>
              <w:top w:val="nil"/>
              <w:left w:val="nil"/>
              <w:bottom w:val="single" w:sz="8" w:space="0" w:color="000000"/>
              <w:right w:val="single" w:sz="8" w:space="0" w:color="000000"/>
            </w:tcBorders>
            <w:shd w:val="clear" w:color="auto" w:fill="auto"/>
            <w:vAlign w:val="center"/>
            <w:hideMark/>
          </w:tcPr>
          <w:p w14:paraId="2CA445D6" w14:textId="50F77DB7" w:rsidR="00D948A0" w:rsidRPr="00DB0B9A" w:rsidRDefault="00D948A0" w:rsidP="00D948A0">
            <w:pPr>
              <w:jc w:val="both"/>
              <w:rPr>
                <w:b/>
                <w:bCs/>
                <w:color w:val="000000"/>
              </w:rPr>
            </w:pPr>
            <w:r w:rsidRPr="00DB0B9A">
              <w:rPr>
                <w:b/>
                <w:bCs/>
                <w:color w:val="000000"/>
              </w:rPr>
              <w:t> </w:t>
            </w:r>
          </w:p>
        </w:tc>
        <w:tc>
          <w:tcPr>
            <w:tcW w:w="489" w:type="pct"/>
            <w:tcBorders>
              <w:top w:val="nil"/>
              <w:left w:val="nil"/>
              <w:bottom w:val="single" w:sz="8" w:space="0" w:color="000000"/>
              <w:right w:val="single" w:sz="8" w:space="0" w:color="000000"/>
            </w:tcBorders>
            <w:shd w:val="clear" w:color="auto" w:fill="auto"/>
            <w:vAlign w:val="center"/>
            <w:hideMark/>
          </w:tcPr>
          <w:p w14:paraId="3517F8D6" w14:textId="022B5246" w:rsidR="00D948A0" w:rsidRPr="00DB0B9A" w:rsidRDefault="00D948A0" w:rsidP="00D948A0">
            <w:pPr>
              <w:jc w:val="both"/>
              <w:rPr>
                <w:color w:val="000000"/>
              </w:rPr>
            </w:pPr>
            <w:r w:rsidRPr="00DB0B9A">
              <w:rPr>
                <w:color w:val="000000"/>
              </w:rPr>
              <w:t xml:space="preserve"> Bưu điện </w:t>
            </w:r>
          </w:p>
        </w:tc>
        <w:tc>
          <w:tcPr>
            <w:tcW w:w="383" w:type="pct"/>
            <w:tcBorders>
              <w:top w:val="nil"/>
              <w:left w:val="nil"/>
              <w:bottom w:val="single" w:sz="8" w:space="0" w:color="000000"/>
              <w:right w:val="single" w:sz="8" w:space="0" w:color="000000"/>
            </w:tcBorders>
            <w:shd w:val="clear" w:color="auto" w:fill="auto"/>
            <w:vAlign w:val="center"/>
            <w:hideMark/>
          </w:tcPr>
          <w:p w14:paraId="73B1F844" w14:textId="1243C6E8" w:rsidR="00D948A0" w:rsidRPr="00DB0B9A" w:rsidRDefault="00D948A0" w:rsidP="00D948A0">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0D8E3055" w14:textId="4D326874" w:rsidR="00D948A0" w:rsidRPr="00DB0B9A" w:rsidRDefault="00D948A0" w:rsidP="00D948A0">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22E0E873" w14:textId="21DE107F" w:rsidR="00D948A0" w:rsidRPr="00DB0B9A" w:rsidRDefault="00D948A0" w:rsidP="00D948A0">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294246C4" w14:textId="5F2B9042" w:rsidR="00D948A0" w:rsidRPr="00DB0B9A" w:rsidRDefault="00D948A0" w:rsidP="00D948A0">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6EA18F83" w14:textId="2548B95E" w:rsidR="00D948A0" w:rsidRPr="00DB0B9A" w:rsidRDefault="00D948A0" w:rsidP="00D948A0">
            <w:pPr>
              <w:jc w:val="center"/>
              <w:rPr>
                <w:color w:val="000000"/>
              </w:rPr>
            </w:pPr>
            <w:r w:rsidRPr="00DB0B9A">
              <w:rPr>
                <w:color w:val="000000"/>
              </w:rPr>
              <w:t>1</w:t>
            </w:r>
          </w:p>
        </w:tc>
        <w:tc>
          <w:tcPr>
            <w:tcW w:w="336" w:type="pct"/>
            <w:tcBorders>
              <w:top w:val="nil"/>
              <w:left w:val="nil"/>
              <w:bottom w:val="single" w:sz="8" w:space="0" w:color="000000"/>
              <w:right w:val="single" w:sz="8" w:space="0" w:color="000000"/>
            </w:tcBorders>
            <w:shd w:val="clear" w:color="auto" w:fill="auto"/>
            <w:vAlign w:val="center"/>
            <w:hideMark/>
          </w:tcPr>
          <w:p w14:paraId="470B8B47" w14:textId="71FC0A3C" w:rsidR="00D948A0" w:rsidRPr="00DB0B9A" w:rsidRDefault="00D948A0" w:rsidP="00D948A0">
            <w:pPr>
              <w:jc w:val="center"/>
              <w:rPr>
                <w:color w:val="000000"/>
              </w:rPr>
            </w:pPr>
          </w:p>
        </w:tc>
        <w:tc>
          <w:tcPr>
            <w:tcW w:w="517" w:type="pct"/>
            <w:tcBorders>
              <w:top w:val="nil"/>
              <w:left w:val="nil"/>
              <w:bottom w:val="single" w:sz="8" w:space="0" w:color="000000"/>
              <w:right w:val="single" w:sz="8" w:space="0" w:color="000000"/>
            </w:tcBorders>
            <w:shd w:val="clear" w:color="auto" w:fill="auto"/>
            <w:vAlign w:val="center"/>
            <w:hideMark/>
          </w:tcPr>
          <w:p w14:paraId="20EAF1D8" w14:textId="3DADB5A1" w:rsidR="00D948A0" w:rsidRPr="00DB0B9A" w:rsidRDefault="00D948A0" w:rsidP="00D948A0">
            <w:pPr>
              <w:jc w:val="center"/>
              <w:rPr>
                <w:color w:val="000000"/>
              </w:rPr>
            </w:pPr>
            <w:r w:rsidRPr="00DB0B9A">
              <w:rPr>
                <w:color w:val="000000"/>
              </w:rPr>
              <w:t>-</w:t>
            </w:r>
          </w:p>
        </w:tc>
        <w:tc>
          <w:tcPr>
            <w:tcW w:w="446" w:type="pct"/>
            <w:tcBorders>
              <w:top w:val="nil"/>
              <w:left w:val="nil"/>
              <w:bottom w:val="single" w:sz="8" w:space="0" w:color="000000"/>
              <w:right w:val="single" w:sz="8" w:space="0" w:color="000000"/>
            </w:tcBorders>
            <w:shd w:val="clear" w:color="auto" w:fill="auto"/>
            <w:vAlign w:val="center"/>
            <w:hideMark/>
          </w:tcPr>
          <w:p w14:paraId="704CB725" w14:textId="282D3F48" w:rsidR="00D948A0" w:rsidRPr="00DB0B9A" w:rsidRDefault="00D948A0" w:rsidP="00D948A0">
            <w:pPr>
              <w:jc w:val="center"/>
              <w:rPr>
                <w:color w:val="000000"/>
              </w:rPr>
            </w:pPr>
            <w:r w:rsidRPr="00DB0B9A">
              <w:rPr>
                <w:color w:val="000000"/>
              </w:rPr>
              <w:t>-</w:t>
            </w:r>
          </w:p>
        </w:tc>
        <w:tc>
          <w:tcPr>
            <w:tcW w:w="235" w:type="pct"/>
            <w:tcBorders>
              <w:top w:val="nil"/>
              <w:left w:val="nil"/>
              <w:bottom w:val="single" w:sz="8" w:space="0" w:color="000000"/>
              <w:right w:val="single" w:sz="8" w:space="0" w:color="000000"/>
            </w:tcBorders>
            <w:shd w:val="clear" w:color="auto" w:fill="auto"/>
            <w:vAlign w:val="center"/>
            <w:hideMark/>
          </w:tcPr>
          <w:p w14:paraId="4A1AF1D0" w14:textId="7506E193" w:rsidR="00D948A0" w:rsidRPr="00DB0B9A" w:rsidRDefault="00D948A0" w:rsidP="00D948A0">
            <w:pPr>
              <w:jc w:val="both"/>
              <w:rPr>
                <w:color w:val="000000"/>
              </w:rPr>
            </w:pPr>
            <w:r w:rsidRPr="00DB0B9A">
              <w:rPr>
                <w:color w:val="000000"/>
              </w:rPr>
              <w:t> </w:t>
            </w:r>
          </w:p>
        </w:tc>
      </w:tr>
      <w:tr w:rsidR="00D948A0" w:rsidRPr="00DB0B9A" w14:paraId="395FE4EA" w14:textId="77777777" w:rsidTr="00D948A0">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669B77B0" w14:textId="77777777" w:rsidR="00D948A0" w:rsidRPr="00DB0B9A" w:rsidRDefault="00D948A0" w:rsidP="00D948A0">
            <w:pPr>
              <w:jc w:val="both"/>
              <w:rPr>
                <w:color w:val="000000"/>
              </w:rPr>
            </w:pPr>
            <w:r w:rsidRPr="00DB0B9A">
              <w:rPr>
                <w:color w:val="000000"/>
              </w:rPr>
              <w:t> </w:t>
            </w:r>
          </w:p>
        </w:tc>
        <w:tc>
          <w:tcPr>
            <w:tcW w:w="833" w:type="pct"/>
            <w:tcBorders>
              <w:top w:val="nil"/>
              <w:left w:val="nil"/>
              <w:bottom w:val="single" w:sz="8" w:space="0" w:color="000000"/>
              <w:right w:val="single" w:sz="8" w:space="0" w:color="000000"/>
            </w:tcBorders>
            <w:shd w:val="clear" w:color="auto" w:fill="auto"/>
            <w:vAlign w:val="center"/>
            <w:hideMark/>
          </w:tcPr>
          <w:p w14:paraId="754B9657" w14:textId="00BB90DA" w:rsidR="00D948A0" w:rsidRPr="00DB0B9A" w:rsidRDefault="00D948A0" w:rsidP="00D948A0">
            <w:pPr>
              <w:jc w:val="both"/>
              <w:rPr>
                <w:color w:val="000000"/>
              </w:rPr>
            </w:pPr>
            <w:r w:rsidRPr="00DB0B9A">
              <w:rPr>
                <w:color w:val="000000"/>
              </w:rPr>
              <w:t> </w:t>
            </w:r>
          </w:p>
        </w:tc>
        <w:tc>
          <w:tcPr>
            <w:tcW w:w="489" w:type="pct"/>
            <w:tcBorders>
              <w:top w:val="nil"/>
              <w:left w:val="nil"/>
              <w:bottom w:val="single" w:sz="8" w:space="0" w:color="000000"/>
              <w:right w:val="single" w:sz="8" w:space="0" w:color="000000"/>
            </w:tcBorders>
            <w:shd w:val="clear" w:color="auto" w:fill="auto"/>
            <w:vAlign w:val="center"/>
            <w:hideMark/>
          </w:tcPr>
          <w:p w14:paraId="6FD38E06" w14:textId="3593D25A" w:rsidR="00D948A0" w:rsidRPr="00DB0B9A" w:rsidRDefault="00D948A0" w:rsidP="00D948A0">
            <w:pPr>
              <w:jc w:val="both"/>
              <w:rPr>
                <w:color w:val="000000"/>
              </w:rPr>
            </w:pPr>
            <w:r w:rsidRPr="00DB0B9A">
              <w:rPr>
                <w:color w:val="000000"/>
              </w:rPr>
              <w:t xml:space="preserve"> Điện tử </w:t>
            </w:r>
          </w:p>
        </w:tc>
        <w:tc>
          <w:tcPr>
            <w:tcW w:w="383" w:type="pct"/>
            <w:tcBorders>
              <w:top w:val="nil"/>
              <w:left w:val="nil"/>
              <w:bottom w:val="single" w:sz="8" w:space="0" w:color="000000"/>
              <w:right w:val="single" w:sz="8" w:space="0" w:color="000000"/>
            </w:tcBorders>
            <w:shd w:val="clear" w:color="auto" w:fill="auto"/>
            <w:vAlign w:val="center"/>
            <w:hideMark/>
          </w:tcPr>
          <w:p w14:paraId="21FC774A" w14:textId="64EE6562" w:rsidR="00D948A0" w:rsidRPr="00DB0B9A" w:rsidRDefault="00D948A0" w:rsidP="00D948A0">
            <w:pPr>
              <w:jc w:val="center"/>
              <w:rPr>
                <w:color w:val="000000"/>
              </w:rPr>
            </w:pPr>
            <w:r w:rsidRPr="00DB0B9A">
              <w:rPr>
                <w:color w:val="000000"/>
              </w:rPr>
              <w:t>-</w:t>
            </w:r>
          </w:p>
        </w:tc>
        <w:tc>
          <w:tcPr>
            <w:tcW w:w="429" w:type="pct"/>
            <w:tcBorders>
              <w:top w:val="nil"/>
              <w:left w:val="nil"/>
              <w:bottom w:val="single" w:sz="8" w:space="0" w:color="000000"/>
              <w:right w:val="single" w:sz="8" w:space="0" w:color="000000"/>
            </w:tcBorders>
            <w:shd w:val="clear" w:color="auto" w:fill="auto"/>
            <w:vAlign w:val="center"/>
            <w:hideMark/>
          </w:tcPr>
          <w:p w14:paraId="6D791624" w14:textId="28B43E0A" w:rsidR="00D948A0" w:rsidRPr="00DB0B9A" w:rsidRDefault="00D948A0" w:rsidP="00D948A0">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59534F20" w14:textId="25BCCC84" w:rsidR="00D948A0" w:rsidRPr="00DB0B9A" w:rsidRDefault="00D948A0" w:rsidP="00D948A0">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6C0F55C4" w14:textId="56FEB759" w:rsidR="00D948A0" w:rsidRPr="00DB0B9A" w:rsidRDefault="00D948A0" w:rsidP="00D948A0">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235A238F" w14:textId="3BC3DDAA" w:rsidR="00D948A0" w:rsidRPr="00DB0B9A" w:rsidRDefault="00D948A0" w:rsidP="00D948A0">
            <w:pPr>
              <w:jc w:val="center"/>
              <w:rPr>
                <w:color w:val="000000"/>
              </w:rPr>
            </w:pPr>
            <w:r w:rsidRPr="00DB0B9A">
              <w:rPr>
                <w:color w:val="000000"/>
              </w:rPr>
              <w:t>1</w:t>
            </w:r>
          </w:p>
        </w:tc>
        <w:tc>
          <w:tcPr>
            <w:tcW w:w="336" w:type="pct"/>
            <w:tcBorders>
              <w:top w:val="nil"/>
              <w:left w:val="nil"/>
              <w:bottom w:val="single" w:sz="8" w:space="0" w:color="000000"/>
              <w:right w:val="single" w:sz="8" w:space="0" w:color="000000"/>
            </w:tcBorders>
            <w:shd w:val="clear" w:color="auto" w:fill="auto"/>
            <w:vAlign w:val="center"/>
            <w:hideMark/>
          </w:tcPr>
          <w:p w14:paraId="5412F964" w14:textId="118194B3" w:rsidR="00D948A0" w:rsidRPr="00DB0B9A" w:rsidRDefault="00D948A0" w:rsidP="00D948A0">
            <w:pPr>
              <w:jc w:val="center"/>
              <w:rPr>
                <w:color w:val="000000"/>
              </w:rPr>
            </w:pPr>
            <w:r w:rsidRPr="00DB0B9A">
              <w:rPr>
                <w:color w:val="000000"/>
              </w:rPr>
              <w:t>1</w:t>
            </w:r>
          </w:p>
        </w:tc>
        <w:tc>
          <w:tcPr>
            <w:tcW w:w="517" w:type="pct"/>
            <w:tcBorders>
              <w:top w:val="nil"/>
              <w:left w:val="nil"/>
              <w:bottom w:val="single" w:sz="8" w:space="0" w:color="000000"/>
              <w:right w:val="single" w:sz="8" w:space="0" w:color="000000"/>
            </w:tcBorders>
            <w:shd w:val="clear" w:color="auto" w:fill="auto"/>
            <w:vAlign w:val="center"/>
            <w:hideMark/>
          </w:tcPr>
          <w:p w14:paraId="76F6665D" w14:textId="2A66F3CA" w:rsidR="00D948A0" w:rsidRPr="00DB0B9A" w:rsidRDefault="00D948A0" w:rsidP="00D948A0">
            <w:pPr>
              <w:jc w:val="center"/>
              <w:rPr>
                <w:color w:val="000000"/>
              </w:rPr>
            </w:pPr>
            <w:r w:rsidRPr="00DB0B9A">
              <w:rPr>
                <w:color w:val="000000"/>
              </w:rPr>
              <w:t>-</w:t>
            </w:r>
          </w:p>
        </w:tc>
        <w:tc>
          <w:tcPr>
            <w:tcW w:w="446" w:type="pct"/>
            <w:tcBorders>
              <w:top w:val="nil"/>
              <w:left w:val="nil"/>
              <w:bottom w:val="single" w:sz="8" w:space="0" w:color="000000"/>
              <w:right w:val="single" w:sz="8" w:space="0" w:color="000000"/>
            </w:tcBorders>
            <w:shd w:val="clear" w:color="auto" w:fill="auto"/>
            <w:vAlign w:val="center"/>
            <w:hideMark/>
          </w:tcPr>
          <w:p w14:paraId="65C1F358" w14:textId="75C1367A" w:rsidR="00D948A0" w:rsidRPr="00DB0B9A" w:rsidRDefault="00D948A0" w:rsidP="00D948A0">
            <w:pPr>
              <w:jc w:val="center"/>
              <w:rPr>
                <w:color w:val="000000"/>
              </w:rPr>
            </w:pPr>
            <w:r w:rsidRPr="00DB0B9A">
              <w:rPr>
                <w:color w:val="000000"/>
              </w:rPr>
              <w:t>-</w:t>
            </w:r>
          </w:p>
        </w:tc>
        <w:tc>
          <w:tcPr>
            <w:tcW w:w="235" w:type="pct"/>
            <w:tcBorders>
              <w:top w:val="nil"/>
              <w:left w:val="nil"/>
              <w:bottom w:val="single" w:sz="8" w:space="0" w:color="000000"/>
              <w:right w:val="single" w:sz="8" w:space="0" w:color="000000"/>
            </w:tcBorders>
            <w:shd w:val="clear" w:color="auto" w:fill="auto"/>
            <w:vAlign w:val="center"/>
            <w:hideMark/>
          </w:tcPr>
          <w:p w14:paraId="5CA17705" w14:textId="1A1F9C22" w:rsidR="00D948A0" w:rsidRPr="00DB0B9A" w:rsidRDefault="00D948A0" w:rsidP="00D948A0">
            <w:pPr>
              <w:jc w:val="both"/>
              <w:rPr>
                <w:color w:val="000000"/>
              </w:rPr>
            </w:pPr>
            <w:r w:rsidRPr="00DB0B9A">
              <w:rPr>
                <w:color w:val="000000"/>
              </w:rPr>
              <w:t> </w:t>
            </w:r>
          </w:p>
        </w:tc>
      </w:tr>
      <w:tr w:rsidR="00D948A0" w:rsidRPr="00DB0B9A" w14:paraId="0E61B063" w14:textId="77777777" w:rsidTr="00D948A0">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2EDDC6A4" w14:textId="77777777" w:rsidR="00D948A0" w:rsidRPr="00DB0B9A" w:rsidRDefault="00D948A0" w:rsidP="00D948A0">
            <w:pPr>
              <w:jc w:val="both"/>
              <w:rPr>
                <w:color w:val="000000"/>
              </w:rPr>
            </w:pPr>
            <w:r w:rsidRPr="00DB0B9A">
              <w:rPr>
                <w:color w:val="000000"/>
              </w:rPr>
              <w:t> </w:t>
            </w:r>
          </w:p>
        </w:tc>
        <w:tc>
          <w:tcPr>
            <w:tcW w:w="833" w:type="pct"/>
            <w:tcBorders>
              <w:top w:val="nil"/>
              <w:left w:val="nil"/>
              <w:bottom w:val="single" w:sz="8" w:space="0" w:color="000000"/>
              <w:right w:val="nil"/>
            </w:tcBorders>
            <w:shd w:val="clear" w:color="auto" w:fill="auto"/>
            <w:vAlign w:val="center"/>
            <w:hideMark/>
          </w:tcPr>
          <w:p w14:paraId="0D1A4F0F" w14:textId="51445761" w:rsidR="00D948A0" w:rsidRPr="00DB0B9A" w:rsidRDefault="00D948A0" w:rsidP="00D948A0">
            <w:pPr>
              <w:jc w:val="both"/>
              <w:rPr>
                <w:b/>
                <w:bCs/>
                <w:color w:val="000000"/>
              </w:rPr>
            </w:pPr>
            <w:r w:rsidRPr="00DB0B9A">
              <w:rPr>
                <w:b/>
                <w:bCs/>
                <w:color w:val="000000"/>
              </w:rPr>
              <w:t xml:space="preserve"> TỔNG </w:t>
            </w:r>
          </w:p>
        </w:tc>
        <w:tc>
          <w:tcPr>
            <w:tcW w:w="489" w:type="pct"/>
            <w:tcBorders>
              <w:top w:val="nil"/>
              <w:left w:val="nil"/>
              <w:bottom w:val="single" w:sz="8" w:space="0" w:color="000000"/>
              <w:right w:val="single" w:sz="8" w:space="0" w:color="000000"/>
            </w:tcBorders>
            <w:shd w:val="clear" w:color="auto" w:fill="auto"/>
            <w:vAlign w:val="center"/>
            <w:hideMark/>
          </w:tcPr>
          <w:p w14:paraId="45579EE2" w14:textId="2EF469D2" w:rsidR="00D948A0" w:rsidRPr="00DB0B9A" w:rsidRDefault="00D948A0" w:rsidP="00D948A0">
            <w:pPr>
              <w:jc w:val="both"/>
              <w:rPr>
                <w:b/>
                <w:bCs/>
                <w:color w:val="000000"/>
              </w:rPr>
            </w:pPr>
            <w:r w:rsidRPr="00DB0B9A">
              <w:rPr>
                <w:b/>
                <w:bCs/>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4D7712ED" w14:textId="1053D7EA" w:rsidR="00D948A0" w:rsidRPr="00DB0B9A" w:rsidRDefault="00D948A0" w:rsidP="00D948A0">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6C1DEB3B" w14:textId="7B8EED91" w:rsidR="00D948A0" w:rsidRPr="00DB0B9A" w:rsidRDefault="00D948A0" w:rsidP="00D948A0">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52D62E2B" w14:textId="353CD168" w:rsidR="00D948A0" w:rsidRPr="00DB0B9A" w:rsidRDefault="00D948A0" w:rsidP="00D948A0">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7DB60BA6" w14:textId="793A54D3" w:rsidR="00D948A0" w:rsidRPr="00DB0B9A" w:rsidRDefault="00D948A0" w:rsidP="00D948A0">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4BE9CBF3" w14:textId="4DD51EE2" w:rsidR="00D948A0" w:rsidRPr="00DB0B9A" w:rsidRDefault="00D948A0" w:rsidP="00D948A0">
            <w:pPr>
              <w:jc w:val="center"/>
              <w:rPr>
                <w:color w:val="000000"/>
              </w:rPr>
            </w:pPr>
          </w:p>
        </w:tc>
        <w:tc>
          <w:tcPr>
            <w:tcW w:w="336" w:type="pct"/>
            <w:tcBorders>
              <w:top w:val="nil"/>
              <w:left w:val="nil"/>
              <w:bottom w:val="single" w:sz="8" w:space="0" w:color="000000"/>
              <w:right w:val="single" w:sz="8" w:space="0" w:color="000000"/>
            </w:tcBorders>
            <w:shd w:val="clear" w:color="auto" w:fill="auto"/>
            <w:vAlign w:val="center"/>
            <w:hideMark/>
          </w:tcPr>
          <w:p w14:paraId="634211CD" w14:textId="040EA43D" w:rsidR="00D948A0" w:rsidRPr="00DB0B9A" w:rsidRDefault="00D948A0" w:rsidP="00D948A0">
            <w:pPr>
              <w:jc w:val="center"/>
              <w:rPr>
                <w:color w:val="000000"/>
              </w:rPr>
            </w:pPr>
          </w:p>
        </w:tc>
        <w:tc>
          <w:tcPr>
            <w:tcW w:w="517" w:type="pct"/>
            <w:tcBorders>
              <w:top w:val="nil"/>
              <w:left w:val="nil"/>
              <w:bottom w:val="single" w:sz="8" w:space="0" w:color="000000"/>
              <w:right w:val="single" w:sz="8" w:space="0" w:color="000000"/>
            </w:tcBorders>
            <w:shd w:val="clear" w:color="auto" w:fill="auto"/>
            <w:vAlign w:val="center"/>
            <w:hideMark/>
          </w:tcPr>
          <w:p w14:paraId="78B1CE38" w14:textId="40BF6D5C" w:rsidR="00D948A0" w:rsidRPr="00DB0B9A" w:rsidRDefault="00D948A0" w:rsidP="00D948A0">
            <w:pPr>
              <w:jc w:val="center"/>
              <w:rPr>
                <w:color w:val="000000"/>
              </w:rPr>
            </w:pPr>
          </w:p>
        </w:tc>
        <w:tc>
          <w:tcPr>
            <w:tcW w:w="446" w:type="pct"/>
            <w:tcBorders>
              <w:top w:val="nil"/>
              <w:left w:val="nil"/>
              <w:bottom w:val="single" w:sz="8" w:space="0" w:color="000000"/>
              <w:right w:val="single" w:sz="8" w:space="0" w:color="000000"/>
            </w:tcBorders>
            <w:shd w:val="clear" w:color="auto" w:fill="auto"/>
            <w:vAlign w:val="center"/>
            <w:hideMark/>
          </w:tcPr>
          <w:p w14:paraId="584137FF" w14:textId="6487EA56" w:rsidR="00D948A0" w:rsidRPr="00DB0B9A" w:rsidRDefault="00D948A0" w:rsidP="00D948A0">
            <w:pPr>
              <w:jc w:val="center"/>
              <w:rPr>
                <w:b/>
                <w:bCs/>
                <w:color w:val="000000"/>
              </w:rPr>
            </w:pPr>
            <w:r w:rsidRPr="00DB0B9A">
              <w:rPr>
                <w:b/>
                <w:bCs/>
                <w:color w:val="000000"/>
              </w:rPr>
              <w:t>6.720.750</w:t>
            </w:r>
          </w:p>
        </w:tc>
        <w:tc>
          <w:tcPr>
            <w:tcW w:w="235" w:type="pct"/>
            <w:tcBorders>
              <w:top w:val="nil"/>
              <w:left w:val="nil"/>
              <w:bottom w:val="single" w:sz="8" w:space="0" w:color="000000"/>
              <w:right w:val="single" w:sz="8" w:space="0" w:color="000000"/>
            </w:tcBorders>
            <w:shd w:val="clear" w:color="auto" w:fill="auto"/>
            <w:vAlign w:val="center"/>
            <w:hideMark/>
          </w:tcPr>
          <w:p w14:paraId="590E2301" w14:textId="76092634" w:rsidR="00D948A0" w:rsidRPr="00DB0B9A" w:rsidRDefault="00D948A0" w:rsidP="00D948A0">
            <w:pPr>
              <w:jc w:val="both"/>
              <w:rPr>
                <w:color w:val="000000"/>
              </w:rPr>
            </w:pPr>
            <w:r w:rsidRPr="00DB0B9A">
              <w:rPr>
                <w:color w:val="000000"/>
              </w:rPr>
              <w:t> </w:t>
            </w:r>
          </w:p>
        </w:tc>
      </w:tr>
    </w:tbl>
    <w:p w14:paraId="4F70C4D7" w14:textId="0036C825" w:rsidR="00D56DD7" w:rsidRPr="00DB0B9A" w:rsidRDefault="00D56DD7" w:rsidP="00EF2785">
      <w:pPr>
        <w:jc w:val="center"/>
        <w:rPr>
          <w:b/>
          <w:sz w:val="26"/>
          <w:szCs w:val="26"/>
        </w:rPr>
      </w:pPr>
    </w:p>
    <w:p w14:paraId="50A8EC76" w14:textId="77777777" w:rsidR="00D56DD7" w:rsidRPr="00DB0B9A" w:rsidRDefault="00D56DD7">
      <w:pPr>
        <w:spacing w:after="160" w:line="259" w:lineRule="auto"/>
        <w:rPr>
          <w:b/>
          <w:sz w:val="26"/>
          <w:szCs w:val="26"/>
        </w:rPr>
      </w:pPr>
      <w:r w:rsidRPr="00DB0B9A">
        <w:rPr>
          <w:b/>
          <w:sz w:val="26"/>
          <w:szCs w:val="26"/>
        </w:rPr>
        <w:br w:type="page"/>
      </w:r>
    </w:p>
    <w:p w14:paraId="7B844D79" w14:textId="77777777" w:rsidR="00D56DD7" w:rsidRPr="00DB0B9A" w:rsidRDefault="00D56DD7" w:rsidP="00D56DD7">
      <w:pPr>
        <w:spacing w:before="120" w:after="120" w:line="360" w:lineRule="exact"/>
        <w:ind w:firstLine="720"/>
        <w:jc w:val="center"/>
        <w:rPr>
          <w:b/>
          <w:i/>
          <w:iCs/>
          <w:sz w:val="28"/>
          <w:szCs w:val="28"/>
        </w:rPr>
      </w:pPr>
      <w:r w:rsidRPr="00DB0B9A">
        <w:rPr>
          <w:b/>
          <w:sz w:val="26"/>
          <w:szCs w:val="26"/>
        </w:rPr>
        <w:lastRenderedPageBreak/>
        <w:t>THỦ TỤC HÀNH CHÍNH</w:t>
      </w:r>
      <w:r w:rsidRPr="00DB0B9A">
        <w:rPr>
          <w:b/>
          <w:sz w:val="26"/>
          <w:szCs w:val="26"/>
          <w:lang w:val="en-US"/>
        </w:rPr>
        <w:t xml:space="preserve"> </w:t>
      </w:r>
      <w:r w:rsidRPr="00DB0B9A">
        <w:rPr>
          <w:b/>
          <w:sz w:val="26"/>
          <w:szCs w:val="26"/>
        </w:rPr>
        <w:t>13:</w:t>
      </w:r>
      <w:r w:rsidRPr="00DB0B9A">
        <w:rPr>
          <w:sz w:val="26"/>
          <w:szCs w:val="26"/>
        </w:rPr>
        <w:t> </w:t>
      </w:r>
      <w:r w:rsidRPr="00DB0B9A">
        <w:rPr>
          <w:b/>
          <w:sz w:val="28"/>
          <w:szCs w:val="28"/>
          <w:lang w:val="vi-VN"/>
        </w:rPr>
        <w:t>Xác nhận đăng ký thu hồi khoáng sản</w:t>
      </w:r>
      <w:r w:rsidRPr="00DB0B9A">
        <w:rPr>
          <w:b/>
          <w:sz w:val="28"/>
          <w:szCs w:val="28"/>
        </w:rPr>
        <w:t xml:space="preserve"> </w:t>
      </w:r>
      <w:r w:rsidRPr="00DB0B9A">
        <w:rPr>
          <w:bCs/>
          <w:sz w:val="28"/>
          <w:szCs w:val="28"/>
        </w:rPr>
        <w:t>(Điều 101, 102, 103)</w:t>
      </w:r>
    </w:p>
    <w:tbl>
      <w:tblPr>
        <w:tblW w:w="5000" w:type="pct"/>
        <w:tblLook w:val="04A0" w:firstRow="1" w:lastRow="0" w:firstColumn="1" w:lastColumn="0" w:noHBand="0" w:noVBand="1"/>
      </w:tblPr>
      <w:tblGrid>
        <w:gridCol w:w="632"/>
        <w:gridCol w:w="2347"/>
        <w:gridCol w:w="1347"/>
        <w:gridCol w:w="1114"/>
        <w:gridCol w:w="1249"/>
        <w:gridCol w:w="1115"/>
        <w:gridCol w:w="1335"/>
        <w:gridCol w:w="797"/>
        <w:gridCol w:w="1123"/>
        <w:gridCol w:w="1506"/>
        <w:gridCol w:w="1416"/>
        <w:gridCol w:w="571"/>
      </w:tblGrid>
      <w:tr w:rsidR="00D56DD7" w:rsidRPr="00DB0B9A" w14:paraId="1EE0EB07" w14:textId="77777777" w:rsidTr="0082684B">
        <w:trPr>
          <w:trHeight w:val="1335"/>
          <w:tblHeader/>
        </w:trPr>
        <w:tc>
          <w:tcPr>
            <w:tcW w:w="217"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1FD5DED" w14:textId="77777777" w:rsidR="00D56DD7" w:rsidRPr="00DB0B9A" w:rsidRDefault="00D56DD7" w:rsidP="00BD36BE">
            <w:pPr>
              <w:jc w:val="center"/>
              <w:rPr>
                <w:b/>
                <w:bCs/>
                <w:color w:val="000000"/>
                <w:sz w:val="22"/>
                <w:szCs w:val="22"/>
              </w:rPr>
            </w:pPr>
            <w:r w:rsidRPr="00DB0B9A">
              <w:rPr>
                <w:b/>
                <w:bCs/>
                <w:color w:val="000000"/>
                <w:sz w:val="22"/>
                <w:szCs w:val="22"/>
              </w:rPr>
              <w:t xml:space="preserve"> STT </w:t>
            </w:r>
          </w:p>
        </w:tc>
        <w:tc>
          <w:tcPr>
            <w:tcW w:w="826" w:type="pct"/>
            <w:tcBorders>
              <w:top w:val="single" w:sz="8" w:space="0" w:color="000000"/>
              <w:left w:val="nil"/>
              <w:bottom w:val="single" w:sz="8" w:space="0" w:color="000000"/>
              <w:right w:val="single" w:sz="8" w:space="0" w:color="000000"/>
            </w:tcBorders>
            <w:shd w:val="clear" w:color="auto" w:fill="auto"/>
            <w:vAlign w:val="center"/>
            <w:hideMark/>
          </w:tcPr>
          <w:p w14:paraId="20093301" w14:textId="77777777" w:rsidR="00D56DD7" w:rsidRPr="00DB0B9A" w:rsidRDefault="00D56DD7" w:rsidP="00BD36BE">
            <w:pPr>
              <w:jc w:val="center"/>
              <w:rPr>
                <w:b/>
                <w:bCs/>
                <w:color w:val="000000"/>
                <w:sz w:val="22"/>
                <w:szCs w:val="22"/>
              </w:rPr>
            </w:pPr>
            <w:r w:rsidRPr="00DB0B9A">
              <w:rPr>
                <w:b/>
                <w:bCs/>
                <w:color w:val="000000"/>
                <w:sz w:val="22"/>
                <w:szCs w:val="22"/>
              </w:rPr>
              <w:t xml:space="preserve"> Các công việc khi thực hiện TTHC </w:t>
            </w:r>
          </w:p>
        </w:tc>
        <w:tc>
          <w:tcPr>
            <w:tcW w:w="482" w:type="pct"/>
            <w:tcBorders>
              <w:top w:val="single" w:sz="8" w:space="0" w:color="000000"/>
              <w:left w:val="nil"/>
              <w:bottom w:val="single" w:sz="8" w:space="0" w:color="000000"/>
              <w:right w:val="single" w:sz="8" w:space="0" w:color="000000"/>
            </w:tcBorders>
            <w:shd w:val="clear" w:color="auto" w:fill="auto"/>
            <w:vAlign w:val="center"/>
            <w:hideMark/>
          </w:tcPr>
          <w:p w14:paraId="1BF6620A" w14:textId="77777777" w:rsidR="00D56DD7" w:rsidRPr="00DB0B9A" w:rsidRDefault="00D56DD7" w:rsidP="00BD36BE">
            <w:pPr>
              <w:jc w:val="center"/>
              <w:rPr>
                <w:b/>
                <w:bCs/>
                <w:color w:val="000000"/>
                <w:sz w:val="22"/>
                <w:szCs w:val="22"/>
              </w:rPr>
            </w:pPr>
            <w:r w:rsidRPr="00DB0B9A">
              <w:rPr>
                <w:b/>
                <w:bCs/>
                <w:color w:val="000000"/>
                <w:sz w:val="22"/>
                <w:szCs w:val="22"/>
              </w:rPr>
              <w:t xml:space="preserve"> Các hoạt động/ cách thức thực hiện cụ thể </w:t>
            </w:r>
          </w:p>
        </w:tc>
        <w:tc>
          <w:tcPr>
            <w:tcW w:w="383" w:type="pct"/>
            <w:tcBorders>
              <w:top w:val="single" w:sz="8" w:space="0" w:color="000000"/>
              <w:left w:val="nil"/>
              <w:bottom w:val="single" w:sz="8" w:space="0" w:color="000000"/>
              <w:right w:val="single" w:sz="8" w:space="0" w:color="000000"/>
            </w:tcBorders>
            <w:shd w:val="clear" w:color="auto" w:fill="auto"/>
            <w:vAlign w:val="center"/>
            <w:hideMark/>
          </w:tcPr>
          <w:p w14:paraId="561BE7B5" w14:textId="77777777" w:rsidR="00D56DD7" w:rsidRPr="00DB0B9A" w:rsidRDefault="00D56DD7" w:rsidP="00BD36BE">
            <w:pPr>
              <w:jc w:val="center"/>
              <w:rPr>
                <w:b/>
                <w:bCs/>
                <w:color w:val="000000"/>
                <w:sz w:val="22"/>
                <w:szCs w:val="22"/>
              </w:rPr>
            </w:pPr>
            <w:r w:rsidRPr="00DB0B9A">
              <w:rPr>
                <w:b/>
                <w:bCs/>
                <w:color w:val="000000"/>
                <w:sz w:val="22"/>
                <w:szCs w:val="22"/>
              </w:rPr>
              <w:t xml:space="preserve"> Thời gian thực hiện (giờ) </w:t>
            </w:r>
          </w:p>
        </w:tc>
        <w:tc>
          <w:tcPr>
            <w:tcW w:w="429" w:type="pct"/>
            <w:tcBorders>
              <w:top w:val="single" w:sz="8" w:space="0" w:color="000000"/>
              <w:left w:val="nil"/>
              <w:bottom w:val="single" w:sz="8" w:space="0" w:color="000000"/>
              <w:right w:val="single" w:sz="8" w:space="0" w:color="000000"/>
            </w:tcBorders>
            <w:shd w:val="clear" w:color="auto" w:fill="auto"/>
            <w:vAlign w:val="center"/>
            <w:hideMark/>
          </w:tcPr>
          <w:p w14:paraId="0794EEF0" w14:textId="77777777" w:rsidR="00D56DD7" w:rsidRPr="00DB0B9A" w:rsidRDefault="00D56DD7" w:rsidP="00BD36BE">
            <w:pPr>
              <w:jc w:val="center"/>
              <w:rPr>
                <w:b/>
                <w:bCs/>
                <w:color w:val="000000"/>
                <w:sz w:val="22"/>
                <w:szCs w:val="22"/>
              </w:rPr>
            </w:pPr>
            <w:r w:rsidRPr="00DB0B9A">
              <w:rPr>
                <w:b/>
                <w:bCs/>
                <w:color w:val="000000"/>
                <w:sz w:val="22"/>
                <w:szCs w:val="22"/>
              </w:rPr>
              <w:t xml:space="preserve"> Mức TNBQ/ 01 giờ làm việc (đồng) </w:t>
            </w:r>
          </w:p>
        </w:tc>
        <w:tc>
          <w:tcPr>
            <w:tcW w:w="383" w:type="pct"/>
            <w:tcBorders>
              <w:top w:val="single" w:sz="8" w:space="0" w:color="000000"/>
              <w:left w:val="nil"/>
              <w:bottom w:val="single" w:sz="8" w:space="0" w:color="000000"/>
              <w:right w:val="single" w:sz="8" w:space="0" w:color="000000"/>
            </w:tcBorders>
            <w:shd w:val="clear" w:color="auto" w:fill="auto"/>
            <w:vAlign w:val="center"/>
            <w:hideMark/>
          </w:tcPr>
          <w:p w14:paraId="779F1B0A" w14:textId="77777777" w:rsidR="00D56DD7" w:rsidRPr="00DB0B9A" w:rsidRDefault="00D56DD7" w:rsidP="00BD36BE">
            <w:pPr>
              <w:jc w:val="center"/>
              <w:rPr>
                <w:b/>
                <w:bCs/>
                <w:color w:val="000000"/>
                <w:sz w:val="22"/>
                <w:szCs w:val="22"/>
              </w:rPr>
            </w:pPr>
            <w:r w:rsidRPr="00DB0B9A">
              <w:rPr>
                <w:b/>
                <w:bCs/>
                <w:color w:val="000000"/>
                <w:sz w:val="22"/>
                <w:szCs w:val="22"/>
              </w:rPr>
              <w:t xml:space="preserve"> Mức chi phí thuê tư vấn, dịch vụ (đồng) </w:t>
            </w:r>
          </w:p>
        </w:tc>
        <w:tc>
          <w:tcPr>
            <w:tcW w:w="459" w:type="pct"/>
            <w:tcBorders>
              <w:top w:val="single" w:sz="8" w:space="0" w:color="000000"/>
              <w:left w:val="nil"/>
              <w:bottom w:val="single" w:sz="8" w:space="0" w:color="000000"/>
              <w:right w:val="single" w:sz="8" w:space="0" w:color="000000"/>
            </w:tcBorders>
            <w:shd w:val="clear" w:color="auto" w:fill="auto"/>
            <w:vAlign w:val="center"/>
            <w:hideMark/>
          </w:tcPr>
          <w:p w14:paraId="2DDD5521" w14:textId="77777777" w:rsidR="00D56DD7" w:rsidRPr="00DB0B9A" w:rsidRDefault="00D56DD7" w:rsidP="00BD36BE">
            <w:pPr>
              <w:jc w:val="center"/>
              <w:rPr>
                <w:b/>
                <w:bCs/>
                <w:color w:val="000000"/>
                <w:sz w:val="22"/>
                <w:szCs w:val="22"/>
              </w:rPr>
            </w:pPr>
            <w:r w:rsidRPr="00DB0B9A">
              <w:rPr>
                <w:b/>
                <w:bCs/>
                <w:color w:val="000000"/>
                <w:sz w:val="22"/>
                <w:szCs w:val="22"/>
              </w:rPr>
              <w:t xml:space="preserve"> Mức phí, lệ phí, chi phí khác (đồng) </w:t>
            </w:r>
          </w:p>
        </w:tc>
        <w:tc>
          <w:tcPr>
            <w:tcW w:w="274" w:type="pct"/>
            <w:tcBorders>
              <w:top w:val="single" w:sz="8" w:space="0" w:color="000000"/>
              <w:left w:val="nil"/>
              <w:bottom w:val="single" w:sz="8" w:space="0" w:color="000000"/>
              <w:right w:val="single" w:sz="8" w:space="0" w:color="000000"/>
            </w:tcBorders>
            <w:shd w:val="clear" w:color="auto" w:fill="auto"/>
            <w:vAlign w:val="center"/>
            <w:hideMark/>
          </w:tcPr>
          <w:p w14:paraId="1F17AEA1" w14:textId="77777777" w:rsidR="00D56DD7" w:rsidRPr="00DB0B9A" w:rsidRDefault="00D56DD7" w:rsidP="00BD36BE">
            <w:pPr>
              <w:jc w:val="center"/>
              <w:rPr>
                <w:b/>
                <w:bCs/>
                <w:color w:val="000000"/>
                <w:sz w:val="22"/>
                <w:szCs w:val="22"/>
              </w:rPr>
            </w:pPr>
            <w:r w:rsidRPr="00DB0B9A">
              <w:rPr>
                <w:b/>
                <w:bCs/>
                <w:color w:val="000000"/>
                <w:sz w:val="22"/>
                <w:szCs w:val="22"/>
              </w:rPr>
              <w:t xml:space="preserve"> Số lần thực hiện/ 01 năm </w:t>
            </w:r>
          </w:p>
        </w:tc>
        <w:tc>
          <w:tcPr>
            <w:tcW w:w="440" w:type="pct"/>
            <w:tcBorders>
              <w:top w:val="single" w:sz="8" w:space="0" w:color="000000"/>
              <w:left w:val="nil"/>
              <w:bottom w:val="single" w:sz="8" w:space="0" w:color="000000"/>
              <w:right w:val="single" w:sz="8" w:space="0" w:color="000000"/>
            </w:tcBorders>
            <w:shd w:val="clear" w:color="auto" w:fill="auto"/>
            <w:vAlign w:val="center"/>
            <w:hideMark/>
          </w:tcPr>
          <w:p w14:paraId="6A930F95" w14:textId="77777777" w:rsidR="00D56DD7" w:rsidRPr="00DB0B9A" w:rsidRDefault="00D56DD7" w:rsidP="00BD36BE">
            <w:pPr>
              <w:jc w:val="center"/>
              <w:rPr>
                <w:b/>
                <w:bCs/>
                <w:color w:val="000000"/>
                <w:sz w:val="22"/>
                <w:szCs w:val="22"/>
              </w:rPr>
            </w:pPr>
            <w:r w:rsidRPr="00DB0B9A">
              <w:rPr>
                <w:b/>
                <w:bCs/>
                <w:color w:val="000000"/>
                <w:sz w:val="22"/>
                <w:szCs w:val="22"/>
              </w:rPr>
              <w:t xml:space="preserve"> Số lượng đối tượng tuân thủ/01 năm </w:t>
            </w:r>
          </w:p>
        </w:tc>
        <w:tc>
          <w:tcPr>
            <w:tcW w:w="393" w:type="pct"/>
            <w:tcBorders>
              <w:top w:val="single" w:sz="8" w:space="0" w:color="000000"/>
              <w:left w:val="nil"/>
              <w:bottom w:val="single" w:sz="8" w:space="0" w:color="000000"/>
              <w:right w:val="single" w:sz="8" w:space="0" w:color="000000"/>
            </w:tcBorders>
            <w:shd w:val="clear" w:color="auto" w:fill="auto"/>
            <w:vAlign w:val="center"/>
            <w:hideMark/>
          </w:tcPr>
          <w:p w14:paraId="26C9B0B4" w14:textId="77777777" w:rsidR="00D56DD7" w:rsidRPr="00DB0B9A" w:rsidRDefault="00D56DD7" w:rsidP="00BD36BE">
            <w:pPr>
              <w:jc w:val="center"/>
              <w:rPr>
                <w:b/>
                <w:bCs/>
                <w:color w:val="000000"/>
                <w:sz w:val="22"/>
                <w:szCs w:val="22"/>
              </w:rPr>
            </w:pPr>
            <w:r w:rsidRPr="00DB0B9A">
              <w:rPr>
                <w:b/>
                <w:bCs/>
                <w:color w:val="000000"/>
                <w:sz w:val="22"/>
                <w:szCs w:val="22"/>
              </w:rPr>
              <w:t xml:space="preserve"> Chi phí thực hiện TTHC (đồng) </w:t>
            </w:r>
          </w:p>
        </w:tc>
        <w:tc>
          <w:tcPr>
            <w:tcW w:w="487" w:type="pct"/>
            <w:tcBorders>
              <w:top w:val="single" w:sz="8" w:space="0" w:color="000000"/>
              <w:left w:val="nil"/>
              <w:bottom w:val="single" w:sz="8" w:space="0" w:color="000000"/>
              <w:right w:val="single" w:sz="8" w:space="0" w:color="000000"/>
            </w:tcBorders>
            <w:shd w:val="clear" w:color="auto" w:fill="auto"/>
            <w:vAlign w:val="center"/>
            <w:hideMark/>
          </w:tcPr>
          <w:p w14:paraId="228CC09C" w14:textId="77777777" w:rsidR="00D56DD7" w:rsidRPr="00DB0B9A" w:rsidRDefault="00D56DD7" w:rsidP="00BD36BE">
            <w:pPr>
              <w:jc w:val="center"/>
              <w:rPr>
                <w:b/>
                <w:bCs/>
                <w:color w:val="000000"/>
                <w:sz w:val="22"/>
                <w:szCs w:val="22"/>
              </w:rPr>
            </w:pPr>
            <w:r w:rsidRPr="00DB0B9A">
              <w:rPr>
                <w:b/>
                <w:bCs/>
                <w:color w:val="000000"/>
                <w:sz w:val="22"/>
                <w:szCs w:val="22"/>
              </w:rPr>
              <w:t xml:space="preserve"> Tổng chi phí thực hiện TTHC/ 01 năm (đồng) </w:t>
            </w:r>
          </w:p>
        </w:tc>
        <w:tc>
          <w:tcPr>
            <w:tcW w:w="227" w:type="pct"/>
            <w:tcBorders>
              <w:top w:val="single" w:sz="8" w:space="0" w:color="000000"/>
              <w:left w:val="nil"/>
              <w:bottom w:val="single" w:sz="8" w:space="0" w:color="000000"/>
              <w:right w:val="single" w:sz="8" w:space="0" w:color="000000"/>
            </w:tcBorders>
            <w:shd w:val="clear" w:color="auto" w:fill="auto"/>
            <w:vAlign w:val="center"/>
            <w:hideMark/>
          </w:tcPr>
          <w:p w14:paraId="0CC5E4A3" w14:textId="77777777" w:rsidR="00D56DD7" w:rsidRPr="00DB0B9A" w:rsidRDefault="00D56DD7" w:rsidP="00BD36BE">
            <w:pPr>
              <w:jc w:val="center"/>
              <w:rPr>
                <w:b/>
                <w:bCs/>
                <w:color w:val="000000"/>
                <w:sz w:val="22"/>
                <w:szCs w:val="22"/>
              </w:rPr>
            </w:pPr>
            <w:r w:rsidRPr="00DB0B9A">
              <w:rPr>
                <w:b/>
                <w:bCs/>
                <w:color w:val="000000"/>
                <w:sz w:val="22"/>
                <w:szCs w:val="22"/>
              </w:rPr>
              <w:t xml:space="preserve"> Ghi chú </w:t>
            </w:r>
          </w:p>
        </w:tc>
      </w:tr>
      <w:tr w:rsidR="00D56DD7" w:rsidRPr="00DB0B9A" w14:paraId="3CDE7664" w14:textId="77777777" w:rsidTr="0082684B">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35A52CA8" w14:textId="77777777" w:rsidR="00D56DD7" w:rsidRPr="00DB0B9A" w:rsidRDefault="00D56DD7" w:rsidP="00BD36BE">
            <w:pPr>
              <w:jc w:val="both"/>
              <w:rPr>
                <w:b/>
                <w:bCs/>
                <w:color w:val="000000"/>
              </w:rPr>
            </w:pPr>
            <w:r w:rsidRPr="00DB0B9A">
              <w:rPr>
                <w:b/>
                <w:bCs/>
                <w:color w:val="000000"/>
              </w:rPr>
              <w:t xml:space="preserve">             1 </w:t>
            </w:r>
          </w:p>
        </w:tc>
        <w:tc>
          <w:tcPr>
            <w:tcW w:w="826" w:type="pct"/>
            <w:tcBorders>
              <w:top w:val="nil"/>
              <w:left w:val="nil"/>
              <w:bottom w:val="single" w:sz="4" w:space="0" w:color="auto"/>
              <w:right w:val="single" w:sz="8" w:space="0" w:color="000000"/>
            </w:tcBorders>
            <w:shd w:val="clear" w:color="auto" w:fill="auto"/>
            <w:vAlign w:val="center"/>
            <w:hideMark/>
          </w:tcPr>
          <w:p w14:paraId="1CAEFCF4" w14:textId="77777777" w:rsidR="00D56DD7" w:rsidRPr="00DB0B9A" w:rsidRDefault="00D56DD7" w:rsidP="00BD36BE">
            <w:pPr>
              <w:jc w:val="both"/>
              <w:rPr>
                <w:b/>
                <w:bCs/>
                <w:color w:val="000000"/>
              </w:rPr>
            </w:pPr>
            <w:r w:rsidRPr="00DB0B9A">
              <w:rPr>
                <w:b/>
                <w:bCs/>
                <w:color w:val="000000"/>
              </w:rPr>
              <w:t xml:space="preserve"> Chuẩn bị hồ sơ </w:t>
            </w:r>
          </w:p>
        </w:tc>
        <w:tc>
          <w:tcPr>
            <w:tcW w:w="482" w:type="pct"/>
            <w:tcBorders>
              <w:top w:val="nil"/>
              <w:left w:val="nil"/>
              <w:bottom w:val="single" w:sz="4" w:space="0" w:color="auto"/>
              <w:right w:val="single" w:sz="8" w:space="0" w:color="000000"/>
            </w:tcBorders>
            <w:shd w:val="clear" w:color="auto" w:fill="auto"/>
            <w:vAlign w:val="center"/>
            <w:hideMark/>
          </w:tcPr>
          <w:p w14:paraId="002AE0E8" w14:textId="77777777" w:rsidR="00D56DD7" w:rsidRPr="00DB0B9A" w:rsidRDefault="00D56DD7" w:rsidP="00BD36BE">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0802C39B" w14:textId="77777777" w:rsidR="00D56DD7" w:rsidRPr="00DB0B9A" w:rsidRDefault="00D56DD7" w:rsidP="00BD36BE">
            <w:pPr>
              <w:jc w:val="both"/>
              <w:rPr>
                <w:color w:val="000000"/>
              </w:rPr>
            </w:pPr>
            <w:r w:rsidRPr="00DB0B9A">
              <w:rPr>
                <w:color w:val="000000"/>
              </w:rPr>
              <w:t> </w:t>
            </w:r>
          </w:p>
        </w:tc>
        <w:tc>
          <w:tcPr>
            <w:tcW w:w="429" w:type="pct"/>
            <w:tcBorders>
              <w:top w:val="nil"/>
              <w:left w:val="nil"/>
              <w:bottom w:val="single" w:sz="8" w:space="0" w:color="000000"/>
              <w:right w:val="single" w:sz="8" w:space="0" w:color="000000"/>
            </w:tcBorders>
            <w:shd w:val="clear" w:color="auto" w:fill="auto"/>
            <w:vAlign w:val="center"/>
            <w:hideMark/>
          </w:tcPr>
          <w:p w14:paraId="6D16C1F0" w14:textId="77777777" w:rsidR="00D56DD7" w:rsidRPr="00DB0B9A" w:rsidRDefault="00D56DD7" w:rsidP="00BD36BE">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1D1AF7FC" w14:textId="77777777" w:rsidR="00D56DD7" w:rsidRPr="00DB0B9A" w:rsidRDefault="00D56DD7" w:rsidP="00BD36BE">
            <w:pPr>
              <w:jc w:val="both"/>
              <w:rPr>
                <w:color w:val="000000"/>
              </w:rPr>
            </w:pPr>
            <w:r w:rsidRPr="00DB0B9A">
              <w:rPr>
                <w:color w:val="000000"/>
              </w:rPr>
              <w:t> </w:t>
            </w:r>
          </w:p>
        </w:tc>
        <w:tc>
          <w:tcPr>
            <w:tcW w:w="459" w:type="pct"/>
            <w:tcBorders>
              <w:top w:val="nil"/>
              <w:left w:val="nil"/>
              <w:bottom w:val="single" w:sz="8" w:space="0" w:color="000000"/>
              <w:right w:val="single" w:sz="8" w:space="0" w:color="000000"/>
            </w:tcBorders>
            <w:shd w:val="clear" w:color="auto" w:fill="auto"/>
            <w:vAlign w:val="center"/>
            <w:hideMark/>
          </w:tcPr>
          <w:p w14:paraId="2EA84727" w14:textId="77777777" w:rsidR="00D56DD7" w:rsidRPr="00DB0B9A" w:rsidRDefault="00D56DD7" w:rsidP="00BD36BE">
            <w:pPr>
              <w:jc w:val="both"/>
              <w:rPr>
                <w:color w:val="000000"/>
              </w:rPr>
            </w:pPr>
            <w:r w:rsidRPr="00DB0B9A">
              <w:rPr>
                <w:color w:val="000000"/>
              </w:rPr>
              <w:t> </w:t>
            </w:r>
          </w:p>
        </w:tc>
        <w:tc>
          <w:tcPr>
            <w:tcW w:w="274" w:type="pct"/>
            <w:tcBorders>
              <w:top w:val="nil"/>
              <w:left w:val="nil"/>
              <w:bottom w:val="single" w:sz="8" w:space="0" w:color="000000"/>
              <w:right w:val="single" w:sz="8" w:space="0" w:color="000000"/>
            </w:tcBorders>
            <w:shd w:val="clear" w:color="auto" w:fill="auto"/>
            <w:vAlign w:val="center"/>
            <w:hideMark/>
          </w:tcPr>
          <w:p w14:paraId="08BE7D63" w14:textId="77777777" w:rsidR="00D56DD7" w:rsidRPr="00DB0B9A" w:rsidRDefault="00D56DD7" w:rsidP="00BD36BE">
            <w:pPr>
              <w:jc w:val="both"/>
              <w:rPr>
                <w:color w:val="000000"/>
              </w:rPr>
            </w:pPr>
            <w:r w:rsidRPr="00DB0B9A">
              <w:rPr>
                <w:color w:val="000000"/>
              </w:rPr>
              <w:t> </w:t>
            </w:r>
          </w:p>
        </w:tc>
        <w:tc>
          <w:tcPr>
            <w:tcW w:w="440" w:type="pct"/>
            <w:tcBorders>
              <w:top w:val="nil"/>
              <w:left w:val="nil"/>
              <w:bottom w:val="single" w:sz="8" w:space="0" w:color="000000"/>
              <w:right w:val="single" w:sz="8" w:space="0" w:color="000000"/>
            </w:tcBorders>
            <w:shd w:val="clear" w:color="auto" w:fill="auto"/>
            <w:vAlign w:val="center"/>
            <w:hideMark/>
          </w:tcPr>
          <w:p w14:paraId="0EDCE6C1" w14:textId="77777777" w:rsidR="00D56DD7" w:rsidRPr="00DB0B9A" w:rsidRDefault="00D56DD7" w:rsidP="00BD36BE">
            <w:pPr>
              <w:jc w:val="both"/>
              <w:rPr>
                <w:color w:val="000000"/>
              </w:rPr>
            </w:pPr>
            <w:r w:rsidRPr="00DB0B9A">
              <w:rPr>
                <w:color w:val="000000"/>
              </w:rPr>
              <w:t> </w:t>
            </w:r>
          </w:p>
        </w:tc>
        <w:tc>
          <w:tcPr>
            <w:tcW w:w="393" w:type="pct"/>
            <w:tcBorders>
              <w:top w:val="nil"/>
              <w:left w:val="nil"/>
              <w:bottom w:val="single" w:sz="8" w:space="0" w:color="000000"/>
              <w:right w:val="single" w:sz="8" w:space="0" w:color="000000"/>
            </w:tcBorders>
            <w:shd w:val="clear" w:color="auto" w:fill="auto"/>
            <w:vAlign w:val="center"/>
            <w:hideMark/>
          </w:tcPr>
          <w:p w14:paraId="4B8D3EE6" w14:textId="77777777" w:rsidR="00D56DD7" w:rsidRPr="00DB0B9A" w:rsidRDefault="00D56DD7" w:rsidP="00BD36BE">
            <w:pPr>
              <w:jc w:val="both"/>
              <w:rPr>
                <w:color w:val="000000"/>
              </w:rPr>
            </w:pPr>
            <w:r w:rsidRPr="00DB0B9A">
              <w:rPr>
                <w:color w:val="000000"/>
              </w:rPr>
              <w:t> </w:t>
            </w:r>
          </w:p>
        </w:tc>
        <w:tc>
          <w:tcPr>
            <w:tcW w:w="487" w:type="pct"/>
            <w:tcBorders>
              <w:top w:val="nil"/>
              <w:left w:val="nil"/>
              <w:bottom w:val="single" w:sz="8" w:space="0" w:color="000000"/>
              <w:right w:val="single" w:sz="8" w:space="0" w:color="000000"/>
            </w:tcBorders>
            <w:shd w:val="clear" w:color="auto" w:fill="auto"/>
            <w:vAlign w:val="center"/>
            <w:hideMark/>
          </w:tcPr>
          <w:p w14:paraId="04B2CDA8" w14:textId="77777777" w:rsidR="00D56DD7" w:rsidRPr="00DB0B9A" w:rsidRDefault="00D56DD7" w:rsidP="00BD36BE">
            <w:pPr>
              <w:jc w:val="both"/>
              <w:rPr>
                <w:color w:val="000000"/>
              </w:rPr>
            </w:pPr>
            <w:r w:rsidRPr="00DB0B9A">
              <w:rPr>
                <w:color w:val="000000"/>
              </w:rPr>
              <w:t> </w:t>
            </w:r>
          </w:p>
        </w:tc>
        <w:tc>
          <w:tcPr>
            <w:tcW w:w="227" w:type="pct"/>
            <w:tcBorders>
              <w:top w:val="nil"/>
              <w:left w:val="nil"/>
              <w:bottom w:val="single" w:sz="8" w:space="0" w:color="000000"/>
              <w:right w:val="single" w:sz="8" w:space="0" w:color="000000"/>
            </w:tcBorders>
            <w:shd w:val="clear" w:color="auto" w:fill="auto"/>
            <w:vAlign w:val="center"/>
            <w:hideMark/>
          </w:tcPr>
          <w:p w14:paraId="5A88602D" w14:textId="77777777" w:rsidR="00D56DD7" w:rsidRPr="00DB0B9A" w:rsidRDefault="00D56DD7" w:rsidP="00BD36BE">
            <w:pPr>
              <w:jc w:val="both"/>
              <w:rPr>
                <w:color w:val="000000"/>
              </w:rPr>
            </w:pPr>
            <w:r w:rsidRPr="00DB0B9A">
              <w:rPr>
                <w:color w:val="000000"/>
              </w:rPr>
              <w:t> </w:t>
            </w:r>
          </w:p>
        </w:tc>
      </w:tr>
      <w:tr w:rsidR="0082684B" w:rsidRPr="00DB0B9A" w14:paraId="3B607445" w14:textId="77777777" w:rsidTr="0082684B">
        <w:trPr>
          <w:trHeight w:val="700"/>
        </w:trPr>
        <w:tc>
          <w:tcPr>
            <w:tcW w:w="217" w:type="pct"/>
            <w:tcBorders>
              <w:top w:val="nil"/>
              <w:left w:val="single" w:sz="8" w:space="0" w:color="000000"/>
              <w:bottom w:val="single" w:sz="8" w:space="0" w:color="000000"/>
              <w:right w:val="single" w:sz="4" w:space="0" w:color="auto"/>
            </w:tcBorders>
            <w:shd w:val="clear" w:color="auto" w:fill="auto"/>
            <w:vAlign w:val="center"/>
            <w:hideMark/>
          </w:tcPr>
          <w:p w14:paraId="3D709E37" w14:textId="77777777" w:rsidR="0082684B" w:rsidRPr="00DB0B9A" w:rsidRDefault="0082684B" w:rsidP="0082684B">
            <w:pPr>
              <w:jc w:val="both"/>
              <w:rPr>
                <w:color w:val="000000"/>
              </w:rPr>
            </w:pPr>
            <w:r w:rsidRPr="00DB0B9A">
              <w:rPr>
                <w:color w:val="000000"/>
              </w:rPr>
              <w:t xml:space="preserve"> 1.1 </w:t>
            </w:r>
          </w:p>
        </w:tc>
        <w:tc>
          <w:tcPr>
            <w:tcW w:w="826"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24726D30" w14:textId="1E2AA20B" w:rsidR="0082684B" w:rsidRPr="00DB0B9A" w:rsidRDefault="0082684B" w:rsidP="0082684B">
            <w:pPr>
              <w:rPr>
                <w:color w:val="000000"/>
              </w:rPr>
            </w:pPr>
            <w:r w:rsidRPr="00DB0B9A">
              <w:rPr>
                <w:color w:val="000000"/>
                <w:lang w:val="vi-VN"/>
              </w:rPr>
              <w:t>Văn bản đề nghị thu hồi khoáng sản</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D38FAC" w14:textId="77777777" w:rsidR="0082684B" w:rsidRPr="00DB0B9A" w:rsidRDefault="0082684B" w:rsidP="0082684B">
            <w:pPr>
              <w:jc w:val="both"/>
              <w:rPr>
                <w:color w:val="000000"/>
              </w:rPr>
            </w:pPr>
            <w:r w:rsidRPr="00DB0B9A">
              <w:rPr>
                <w:color w:val="000000"/>
              </w:rPr>
              <w:t xml:space="preserve"> Soạn văn bản, in ấn </w:t>
            </w:r>
          </w:p>
        </w:tc>
        <w:tc>
          <w:tcPr>
            <w:tcW w:w="383" w:type="pct"/>
            <w:tcBorders>
              <w:top w:val="nil"/>
              <w:left w:val="single" w:sz="4" w:space="0" w:color="auto"/>
              <w:bottom w:val="single" w:sz="8" w:space="0" w:color="000000"/>
              <w:right w:val="single" w:sz="8" w:space="0" w:color="000000"/>
            </w:tcBorders>
            <w:shd w:val="clear" w:color="auto" w:fill="auto"/>
            <w:vAlign w:val="center"/>
            <w:hideMark/>
          </w:tcPr>
          <w:p w14:paraId="533B8D07" w14:textId="66F18DB6" w:rsidR="0082684B" w:rsidRPr="00DB0B9A" w:rsidRDefault="0082684B" w:rsidP="0082684B">
            <w:pPr>
              <w:jc w:val="center"/>
              <w:rPr>
                <w:color w:val="000000"/>
              </w:rPr>
            </w:pPr>
            <w:r w:rsidRPr="00DB0B9A">
              <w:rPr>
                <w:color w:val="000000"/>
              </w:rPr>
              <w:t>2</w:t>
            </w:r>
          </w:p>
        </w:tc>
        <w:tc>
          <w:tcPr>
            <w:tcW w:w="429" w:type="pct"/>
            <w:tcBorders>
              <w:top w:val="nil"/>
              <w:left w:val="nil"/>
              <w:bottom w:val="single" w:sz="8" w:space="0" w:color="000000"/>
              <w:right w:val="single" w:sz="8" w:space="0" w:color="000000"/>
            </w:tcBorders>
            <w:shd w:val="clear" w:color="auto" w:fill="auto"/>
            <w:vAlign w:val="center"/>
            <w:hideMark/>
          </w:tcPr>
          <w:p w14:paraId="2E9E33B0" w14:textId="4BC0226A" w:rsidR="0082684B" w:rsidRPr="00DB0B9A" w:rsidRDefault="0082684B" w:rsidP="0082684B">
            <w:pPr>
              <w:jc w:val="center"/>
              <w:rPr>
                <w:color w:val="000000"/>
              </w:rPr>
            </w:pPr>
            <w:r w:rsidRPr="00DB0B9A">
              <w:rPr>
                <w:color w:val="000000"/>
              </w:rPr>
              <w:t>43.500</w:t>
            </w:r>
          </w:p>
        </w:tc>
        <w:tc>
          <w:tcPr>
            <w:tcW w:w="383" w:type="pct"/>
            <w:tcBorders>
              <w:top w:val="nil"/>
              <w:left w:val="nil"/>
              <w:bottom w:val="single" w:sz="8" w:space="0" w:color="000000"/>
              <w:right w:val="single" w:sz="8" w:space="0" w:color="000000"/>
            </w:tcBorders>
            <w:shd w:val="clear" w:color="auto" w:fill="auto"/>
            <w:vAlign w:val="center"/>
            <w:hideMark/>
          </w:tcPr>
          <w:p w14:paraId="0631C13B" w14:textId="24F510A7" w:rsidR="0082684B" w:rsidRPr="00DB0B9A" w:rsidRDefault="0082684B" w:rsidP="0082684B">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3DCEA330" w14:textId="688CAFD5" w:rsidR="0082684B" w:rsidRPr="00DB0B9A" w:rsidRDefault="0082684B" w:rsidP="0082684B">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3B574F77" w14:textId="251F63EE" w:rsidR="0082684B" w:rsidRPr="00DB0B9A" w:rsidRDefault="0082684B" w:rsidP="0082684B">
            <w:pPr>
              <w:jc w:val="center"/>
              <w:rPr>
                <w:color w:val="000000"/>
              </w:rPr>
            </w:pPr>
            <w:r w:rsidRPr="00DB0B9A">
              <w:rPr>
                <w:color w:val="000000"/>
              </w:rPr>
              <w:t>1</w:t>
            </w:r>
          </w:p>
        </w:tc>
        <w:tc>
          <w:tcPr>
            <w:tcW w:w="440" w:type="pct"/>
            <w:tcBorders>
              <w:top w:val="nil"/>
              <w:left w:val="nil"/>
              <w:bottom w:val="single" w:sz="8" w:space="0" w:color="000000"/>
              <w:right w:val="single" w:sz="8" w:space="0" w:color="000000"/>
            </w:tcBorders>
            <w:shd w:val="clear" w:color="auto" w:fill="auto"/>
            <w:vAlign w:val="center"/>
            <w:hideMark/>
          </w:tcPr>
          <w:p w14:paraId="1F9058B5" w14:textId="5BCD2482" w:rsidR="0082684B" w:rsidRPr="00DB0B9A" w:rsidRDefault="0082684B" w:rsidP="0082684B">
            <w:pPr>
              <w:jc w:val="center"/>
              <w:rPr>
                <w:color w:val="000000"/>
              </w:rPr>
            </w:pPr>
            <w:r w:rsidRPr="00DB0B9A">
              <w:rPr>
                <w:color w:val="000000"/>
              </w:rPr>
              <w:t>50</w:t>
            </w:r>
          </w:p>
        </w:tc>
        <w:tc>
          <w:tcPr>
            <w:tcW w:w="393" w:type="pct"/>
            <w:tcBorders>
              <w:top w:val="nil"/>
              <w:left w:val="nil"/>
              <w:bottom w:val="single" w:sz="8" w:space="0" w:color="000000"/>
              <w:right w:val="single" w:sz="8" w:space="0" w:color="000000"/>
            </w:tcBorders>
            <w:shd w:val="clear" w:color="auto" w:fill="auto"/>
            <w:vAlign w:val="center"/>
            <w:hideMark/>
          </w:tcPr>
          <w:p w14:paraId="7FA7CE60" w14:textId="28C9238D" w:rsidR="0082684B" w:rsidRPr="00DB0B9A" w:rsidRDefault="0082684B" w:rsidP="0082684B">
            <w:pPr>
              <w:jc w:val="center"/>
              <w:rPr>
                <w:color w:val="000000"/>
              </w:rPr>
            </w:pPr>
            <w:r w:rsidRPr="00DB0B9A">
              <w:rPr>
                <w:color w:val="000000"/>
              </w:rPr>
              <w:t>87.000</w:t>
            </w:r>
          </w:p>
        </w:tc>
        <w:tc>
          <w:tcPr>
            <w:tcW w:w="487" w:type="pct"/>
            <w:tcBorders>
              <w:top w:val="nil"/>
              <w:left w:val="nil"/>
              <w:bottom w:val="single" w:sz="8" w:space="0" w:color="000000"/>
              <w:right w:val="single" w:sz="8" w:space="0" w:color="000000"/>
            </w:tcBorders>
            <w:shd w:val="clear" w:color="auto" w:fill="auto"/>
            <w:vAlign w:val="center"/>
            <w:hideMark/>
          </w:tcPr>
          <w:p w14:paraId="63A522AC" w14:textId="23616201" w:rsidR="0082684B" w:rsidRPr="00DB0B9A" w:rsidRDefault="0082684B" w:rsidP="0082684B">
            <w:pPr>
              <w:jc w:val="center"/>
              <w:rPr>
                <w:color w:val="000000"/>
              </w:rPr>
            </w:pPr>
            <w:r w:rsidRPr="00DB0B9A">
              <w:rPr>
                <w:color w:val="000000"/>
              </w:rPr>
              <w:t>4.350.000</w:t>
            </w:r>
          </w:p>
        </w:tc>
        <w:tc>
          <w:tcPr>
            <w:tcW w:w="227" w:type="pct"/>
            <w:tcBorders>
              <w:top w:val="nil"/>
              <w:left w:val="nil"/>
              <w:bottom w:val="single" w:sz="8" w:space="0" w:color="000000"/>
              <w:right w:val="single" w:sz="8" w:space="0" w:color="000000"/>
            </w:tcBorders>
            <w:shd w:val="clear" w:color="auto" w:fill="auto"/>
            <w:vAlign w:val="center"/>
            <w:hideMark/>
          </w:tcPr>
          <w:p w14:paraId="51300C9B" w14:textId="77777777" w:rsidR="0082684B" w:rsidRPr="00DB0B9A" w:rsidRDefault="0082684B" w:rsidP="0082684B">
            <w:pPr>
              <w:jc w:val="both"/>
              <w:rPr>
                <w:color w:val="000000"/>
              </w:rPr>
            </w:pPr>
            <w:r w:rsidRPr="00DB0B9A">
              <w:rPr>
                <w:color w:val="000000"/>
              </w:rPr>
              <w:t> </w:t>
            </w:r>
          </w:p>
        </w:tc>
      </w:tr>
      <w:tr w:rsidR="0082684B" w:rsidRPr="00DB0B9A" w14:paraId="36055668" w14:textId="77777777" w:rsidTr="0082684B">
        <w:trPr>
          <w:trHeight w:val="2060"/>
        </w:trPr>
        <w:tc>
          <w:tcPr>
            <w:tcW w:w="217" w:type="pct"/>
            <w:tcBorders>
              <w:top w:val="nil"/>
              <w:left w:val="single" w:sz="8" w:space="0" w:color="000000"/>
              <w:bottom w:val="single" w:sz="8" w:space="0" w:color="000000"/>
              <w:right w:val="single" w:sz="4" w:space="0" w:color="auto"/>
            </w:tcBorders>
            <w:shd w:val="clear" w:color="auto" w:fill="auto"/>
            <w:vAlign w:val="center"/>
            <w:hideMark/>
          </w:tcPr>
          <w:p w14:paraId="7E594C5C" w14:textId="77777777" w:rsidR="0082684B" w:rsidRPr="00DB0B9A" w:rsidRDefault="0082684B" w:rsidP="0082684B">
            <w:pPr>
              <w:jc w:val="both"/>
              <w:rPr>
                <w:color w:val="000000"/>
              </w:rPr>
            </w:pPr>
            <w:r w:rsidRPr="00DB0B9A">
              <w:rPr>
                <w:color w:val="000000"/>
              </w:rPr>
              <w:t xml:space="preserve"> 1.2 </w:t>
            </w:r>
          </w:p>
        </w:tc>
        <w:tc>
          <w:tcPr>
            <w:tcW w:w="8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D368B2" w14:textId="1725C010" w:rsidR="0082684B" w:rsidRPr="00DB0B9A" w:rsidRDefault="0082684B" w:rsidP="0082684B">
            <w:pPr>
              <w:rPr>
                <w:color w:val="000000"/>
              </w:rPr>
            </w:pPr>
            <w:r w:rsidRPr="00DB0B9A">
              <w:rPr>
                <w:color w:val="000000"/>
                <w:lang w:val="vi-VN"/>
              </w:rPr>
              <w:t>Báo cáo vị trí, khối lượng, chủng loại, thời gian thực hiện; Bản đồ hiện trạng khu vực thu hồi khoáng sản, trong đó xác định rõ vị trí, khối lượng khoáng sản thu hồi của từng vị trí.</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64577F" w14:textId="77777777" w:rsidR="0082684B" w:rsidRPr="00DB0B9A" w:rsidRDefault="0082684B" w:rsidP="0082684B">
            <w:pPr>
              <w:jc w:val="both"/>
              <w:rPr>
                <w:color w:val="000000"/>
              </w:rPr>
            </w:pPr>
            <w:r w:rsidRPr="00DB0B9A">
              <w:rPr>
                <w:color w:val="000000"/>
              </w:rPr>
              <w:t xml:space="preserve"> Lập các báo cáo, bản đồ </w:t>
            </w:r>
          </w:p>
        </w:tc>
        <w:tc>
          <w:tcPr>
            <w:tcW w:w="383" w:type="pct"/>
            <w:tcBorders>
              <w:top w:val="nil"/>
              <w:left w:val="single" w:sz="4" w:space="0" w:color="auto"/>
              <w:bottom w:val="single" w:sz="8" w:space="0" w:color="000000"/>
              <w:right w:val="single" w:sz="8" w:space="0" w:color="000000"/>
            </w:tcBorders>
            <w:shd w:val="clear" w:color="auto" w:fill="auto"/>
            <w:vAlign w:val="center"/>
            <w:hideMark/>
          </w:tcPr>
          <w:p w14:paraId="7B7D6D03" w14:textId="2444F51B" w:rsidR="0082684B" w:rsidRPr="00DB0B9A" w:rsidRDefault="0082684B" w:rsidP="0082684B">
            <w:pPr>
              <w:jc w:val="center"/>
              <w:rPr>
                <w:color w:val="000000"/>
              </w:rPr>
            </w:pPr>
            <w:r w:rsidRPr="00DB0B9A">
              <w:rPr>
                <w:color w:val="000000"/>
              </w:rPr>
              <w:t>50</w:t>
            </w:r>
          </w:p>
        </w:tc>
        <w:tc>
          <w:tcPr>
            <w:tcW w:w="429" w:type="pct"/>
            <w:tcBorders>
              <w:top w:val="nil"/>
              <w:left w:val="nil"/>
              <w:bottom w:val="single" w:sz="8" w:space="0" w:color="000000"/>
              <w:right w:val="single" w:sz="8" w:space="0" w:color="000000"/>
            </w:tcBorders>
            <w:shd w:val="clear" w:color="auto" w:fill="auto"/>
            <w:vAlign w:val="center"/>
            <w:hideMark/>
          </w:tcPr>
          <w:p w14:paraId="15CC100B" w14:textId="1A8C8232" w:rsidR="0082684B" w:rsidRPr="00DB0B9A" w:rsidRDefault="0082684B" w:rsidP="0082684B">
            <w:pPr>
              <w:jc w:val="center"/>
              <w:rPr>
                <w:color w:val="000000"/>
              </w:rPr>
            </w:pPr>
            <w:r w:rsidRPr="00DB0B9A">
              <w:rPr>
                <w:color w:val="000000"/>
              </w:rPr>
              <w:t>43.500</w:t>
            </w:r>
          </w:p>
        </w:tc>
        <w:tc>
          <w:tcPr>
            <w:tcW w:w="383" w:type="pct"/>
            <w:tcBorders>
              <w:top w:val="nil"/>
              <w:left w:val="nil"/>
              <w:bottom w:val="single" w:sz="8" w:space="0" w:color="000000"/>
              <w:right w:val="single" w:sz="8" w:space="0" w:color="000000"/>
            </w:tcBorders>
            <w:shd w:val="clear" w:color="auto" w:fill="auto"/>
            <w:vAlign w:val="center"/>
            <w:hideMark/>
          </w:tcPr>
          <w:p w14:paraId="50902487" w14:textId="1B6B6B31" w:rsidR="0082684B" w:rsidRPr="00DB0B9A" w:rsidRDefault="0082684B" w:rsidP="0082684B">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44D6212A" w14:textId="02FC0508" w:rsidR="0082684B" w:rsidRPr="00DB0B9A" w:rsidRDefault="0082684B" w:rsidP="0082684B">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65C32518" w14:textId="1FC09497" w:rsidR="0082684B" w:rsidRPr="00DB0B9A" w:rsidRDefault="0082684B" w:rsidP="0082684B">
            <w:pPr>
              <w:jc w:val="center"/>
              <w:rPr>
                <w:color w:val="000000"/>
              </w:rPr>
            </w:pPr>
            <w:r w:rsidRPr="00DB0B9A">
              <w:rPr>
                <w:color w:val="000000"/>
              </w:rPr>
              <w:t>1</w:t>
            </w:r>
          </w:p>
        </w:tc>
        <w:tc>
          <w:tcPr>
            <w:tcW w:w="440" w:type="pct"/>
            <w:tcBorders>
              <w:top w:val="nil"/>
              <w:left w:val="nil"/>
              <w:bottom w:val="single" w:sz="8" w:space="0" w:color="000000"/>
              <w:right w:val="single" w:sz="8" w:space="0" w:color="000000"/>
            </w:tcBorders>
            <w:shd w:val="clear" w:color="auto" w:fill="auto"/>
            <w:vAlign w:val="center"/>
            <w:hideMark/>
          </w:tcPr>
          <w:p w14:paraId="0A72E596" w14:textId="415FF2B1" w:rsidR="0082684B" w:rsidRPr="00DB0B9A" w:rsidRDefault="0082684B" w:rsidP="0082684B">
            <w:pPr>
              <w:jc w:val="center"/>
              <w:rPr>
                <w:color w:val="000000"/>
              </w:rPr>
            </w:pPr>
            <w:r w:rsidRPr="00DB0B9A">
              <w:rPr>
                <w:color w:val="000000"/>
              </w:rPr>
              <w:t>50</w:t>
            </w:r>
          </w:p>
        </w:tc>
        <w:tc>
          <w:tcPr>
            <w:tcW w:w="393" w:type="pct"/>
            <w:tcBorders>
              <w:top w:val="nil"/>
              <w:left w:val="nil"/>
              <w:bottom w:val="single" w:sz="8" w:space="0" w:color="000000"/>
              <w:right w:val="single" w:sz="8" w:space="0" w:color="000000"/>
            </w:tcBorders>
            <w:shd w:val="clear" w:color="auto" w:fill="auto"/>
            <w:vAlign w:val="center"/>
            <w:hideMark/>
          </w:tcPr>
          <w:p w14:paraId="74DE5320" w14:textId="081DBE93" w:rsidR="0082684B" w:rsidRPr="00DB0B9A" w:rsidRDefault="0082684B" w:rsidP="0082684B">
            <w:pPr>
              <w:jc w:val="center"/>
              <w:rPr>
                <w:color w:val="000000"/>
              </w:rPr>
            </w:pPr>
            <w:r w:rsidRPr="00DB0B9A">
              <w:rPr>
                <w:color w:val="000000"/>
              </w:rPr>
              <w:t>2.175.000</w:t>
            </w:r>
          </w:p>
        </w:tc>
        <w:tc>
          <w:tcPr>
            <w:tcW w:w="487" w:type="pct"/>
            <w:tcBorders>
              <w:top w:val="nil"/>
              <w:left w:val="nil"/>
              <w:bottom w:val="single" w:sz="8" w:space="0" w:color="000000"/>
              <w:right w:val="single" w:sz="8" w:space="0" w:color="000000"/>
            </w:tcBorders>
            <w:shd w:val="clear" w:color="auto" w:fill="auto"/>
            <w:vAlign w:val="center"/>
            <w:hideMark/>
          </w:tcPr>
          <w:p w14:paraId="1027F634" w14:textId="3402B52E" w:rsidR="0082684B" w:rsidRPr="00DB0B9A" w:rsidRDefault="0082684B" w:rsidP="0082684B">
            <w:pPr>
              <w:jc w:val="center"/>
              <w:rPr>
                <w:color w:val="000000"/>
              </w:rPr>
            </w:pPr>
            <w:r w:rsidRPr="00DB0B9A">
              <w:rPr>
                <w:color w:val="000000"/>
              </w:rPr>
              <w:t>108.750.000</w:t>
            </w:r>
          </w:p>
        </w:tc>
        <w:tc>
          <w:tcPr>
            <w:tcW w:w="227" w:type="pct"/>
            <w:tcBorders>
              <w:top w:val="nil"/>
              <w:left w:val="nil"/>
              <w:bottom w:val="single" w:sz="8" w:space="0" w:color="000000"/>
              <w:right w:val="single" w:sz="8" w:space="0" w:color="000000"/>
            </w:tcBorders>
            <w:shd w:val="clear" w:color="auto" w:fill="auto"/>
            <w:vAlign w:val="center"/>
            <w:hideMark/>
          </w:tcPr>
          <w:p w14:paraId="681CDADE" w14:textId="77777777" w:rsidR="0082684B" w:rsidRPr="00DB0B9A" w:rsidRDefault="0082684B" w:rsidP="0082684B">
            <w:pPr>
              <w:jc w:val="both"/>
              <w:rPr>
                <w:color w:val="000000"/>
              </w:rPr>
            </w:pPr>
            <w:r w:rsidRPr="00DB0B9A">
              <w:rPr>
                <w:color w:val="000000"/>
              </w:rPr>
              <w:t> </w:t>
            </w:r>
          </w:p>
        </w:tc>
      </w:tr>
      <w:tr w:rsidR="0082684B" w:rsidRPr="00DB0B9A" w14:paraId="5D0999CB" w14:textId="77777777" w:rsidTr="0082684B">
        <w:trPr>
          <w:trHeight w:val="360"/>
        </w:trPr>
        <w:tc>
          <w:tcPr>
            <w:tcW w:w="2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C86720" w14:textId="77777777" w:rsidR="0082684B" w:rsidRPr="00DB0B9A" w:rsidRDefault="0082684B" w:rsidP="0082684B">
            <w:pPr>
              <w:jc w:val="both"/>
              <w:rPr>
                <w:b/>
                <w:bCs/>
                <w:color w:val="000000"/>
              </w:rPr>
            </w:pPr>
            <w:r w:rsidRPr="00DB0B9A">
              <w:rPr>
                <w:b/>
                <w:bCs/>
                <w:color w:val="000000"/>
              </w:rPr>
              <w:t xml:space="preserve">             2 </w:t>
            </w:r>
          </w:p>
        </w:tc>
        <w:tc>
          <w:tcPr>
            <w:tcW w:w="8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290991" w14:textId="77777777" w:rsidR="0082684B" w:rsidRPr="00DB0B9A" w:rsidRDefault="0082684B" w:rsidP="0082684B">
            <w:pPr>
              <w:jc w:val="both"/>
              <w:rPr>
                <w:b/>
                <w:bCs/>
                <w:color w:val="000000"/>
              </w:rPr>
            </w:pPr>
            <w:r w:rsidRPr="00DB0B9A">
              <w:rPr>
                <w:b/>
                <w:bCs/>
                <w:color w:val="000000"/>
              </w:rPr>
              <w:t xml:space="preserve"> Nộp hồ sơ </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6102CD" w14:textId="77777777" w:rsidR="0082684B" w:rsidRPr="00DB0B9A" w:rsidRDefault="0082684B" w:rsidP="0082684B">
            <w:pPr>
              <w:jc w:val="both"/>
              <w:rPr>
                <w:color w:val="000000"/>
              </w:rPr>
            </w:pPr>
            <w:r w:rsidRPr="00DB0B9A">
              <w:rPr>
                <w:color w:val="000000"/>
              </w:rPr>
              <w:t xml:space="preserve"> Trực tiếp </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B54784" w14:textId="3EEA256A" w:rsidR="0082684B" w:rsidRPr="00DB0B9A" w:rsidRDefault="0082684B" w:rsidP="0082684B">
            <w:pPr>
              <w:jc w:val="center"/>
              <w:rPr>
                <w:color w:val="000000"/>
              </w:rPr>
            </w:pPr>
            <w:r w:rsidRPr="00DB0B9A">
              <w:rPr>
                <w:color w:val="000000"/>
              </w:rPr>
              <w:t>1</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857303" w14:textId="15E84906" w:rsidR="0082684B" w:rsidRPr="00DB0B9A" w:rsidRDefault="0082684B" w:rsidP="0082684B">
            <w:pPr>
              <w:jc w:val="center"/>
              <w:rPr>
                <w:color w:val="000000"/>
              </w:rPr>
            </w:pPr>
            <w:r w:rsidRPr="00DB0B9A">
              <w:rPr>
                <w:color w:val="000000"/>
              </w:rPr>
              <w:t>43.500</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9A0EAF" w14:textId="0B463789" w:rsidR="0082684B" w:rsidRPr="00DB0B9A" w:rsidRDefault="0082684B" w:rsidP="0082684B">
            <w:pPr>
              <w:jc w:val="center"/>
              <w:rPr>
                <w:color w:val="000000"/>
              </w:rPr>
            </w:pP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322C2F" w14:textId="1FCD39C5" w:rsidR="0082684B" w:rsidRPr="00DB0B9A" w:rsidRDefault="0082684B" w:rsidP="0082684B">
            <w:pPr>
              <w:jc w:val="center"/>
              <w:rPr>
                <w:color w:val="000000"/>
              </w:rPr>
            </w:pP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D5F464" w14:textId="41EF1833" w:rsidR="0082684B" w:rsidRPr="00DB0B9A" w:rsidRDefault="0082684B" w:rsidP="0082684B">
            <w:pPr>
              <w:jc w:val="center"/>
              <w:rPr>
                <w:color w:val="000000"/>
              </w:rPr>
            </w:pPr>
            <w:r w:rsidRPr="00DB0B9A">
              <w:rPr>
                <w:color w:val="000000"/>
              </w:rPr>
              <w:t>1</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0DA10E" w14:textId="2E987B7A" w:rsidR="0082684B" w:rsidRPr="00DB0B9A" w:rsidRDefault="0082684B" w:rsidP="0082684B">
            <w:pPr>
              <w:jc w:val="center"/>
              <w:rPr>
                <w:color w:val="000000"/>
              </w:rPr>
            </w:pPr>
            <w:r w:rsidRPr="00DB0B9A">
              <w:rPr>
                <w:color w:val="000000"/>
              </w:rPr>
              <w:t>10</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E87253" w14:textId="7E7ACBA7" w:rsidR="0082684B" w:rsidRPr="00DB0B9A" w:rsidRDefault="0082684B" w:rsidP="0082684B">
            <w:pPr>
              <w:jc w:val="center"/>
              <w:rPr>
                <w:color w:val="000000"/>
              </w:rPr>
            </w:pPr>
            <w:r w:rsidRPr="00DB0B9A">
              <w:rPr>
                <w:color w:val="000000"/>
              </w:rPr>
              <w:t>43.500</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76A4A1" w14:textId="09D43A9F" w:rsidR="0082684B" w:rsidRPr="00DB0B9A" w:rsidRDefault="0082684B" w:rsidP="0082684B">
            <w:pPr>
              <w:jc w:val="center"/>
              <w:rPr>
                <w:color w:val="000000"/>
              </w:rPr>
            </w:pPr>
            <w:r w:rsidRPr="00DB0B9A">
              <w:rPr>
                <w:color w:val="000000"/>
              </w:rPr>
              <w:t>435.000</w:t>
            </w:r>
          </w:p>
        </w:tc>
        <w:tc>
          <w:tcPr>
            <w:tcW w:w="2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96A374" w14:textId="77777777" w:rsidR="0082684B" w:rsidRPr="00DB0B9A" w:rsidRDefault="0082684B" w:rsidP="0082684B">
            <w:pPr>
              <w:jc w:val="both"/>
              <w:rPr>
                <w:color w:val="000000"/>
              </w:rPr>
            </w:pPr>
            <w:r w:rsidRPr="00DB0B9A">
              <w:rPr>
                <w:color w:val="000000"/>
              </w:rPr>
              <w:t> </w:t>
            </w:r>
          </w:p>
        </w:tc>
      </w:tr>
      <w:tr w:rsidR="0082684B" w:rsidRPr="00DB0B9A" w14:paraId="07AF5861" w14:textId="77777777" w:rsidTr="0082684B">
        <w:trPr>
          <w:trHeight w:val="360"/>
        </w:trPr>
        <w:tc>
          <w:tcPr>
            <w:tcW w:w="217" w:type="pct"/>
            <w:tcBorders>
              <w:top w:val="single" w:sz="4" w:space="0" w:color="auto"/>
              <w:left w:val="single" w:sz="8" w:space="0" w:color="000000"/>
              <w:bottom w:val="single" w:sz="8" w:space="0" w:color="000000"/>
              <w:right w:val="single" w:sz="8" w:space="0" w:color="000000"/>
            </w:tcBorders>
            <w:shd w:val="clear" w:color="auto" w:fill="auto"/>
            <w:vAlign w:val="center"/>
            <w:hideMark/>
          </w:tcPr>
          <w:p w14:paraId="545DD5F0" w14:textId="77777777" w:rsidR="0082684B" w:rsidRPr="00DB0B9A" w:rsidRDefault="0082684B" w:rsidP="0082684B">
            <w:pPr>
              <w:jc w:val="both"/>
              <w:rPr>
                <w:b/>
                <w:bCs/>
                <w:color w:val="000000"/>
              </w:rPr>
            </w:pPr>
            <w:r w:rsidRPr="00DB0B9A">
              <w:rPr>
                <w:b/>
                <w:bCs/>
                <w:color w:val="000000"/>
              </w:rPr>
              <w:t> </w:t>
            </w:r>
          </w:p>
        </w:tc>
        <w:tc>
          <w:tcPr>
            <w:tcW w:w="826" w:type="pct"/>
            <w:tcBorders>
              <w:top w:val="single" w:sz="4" w:space="0" w:color="auto"/>
              <w:left w:val="nil"/>
              <w:bottom w:val="single" w:sz="8" w:space="0" w:color="000000"/>
              <w:right w:val="single" w:sz="8" w:space="0" w:color="000000"/>
            </w:tcBorders>
            <w:shd w:val="clear" w:color="auto" w:fill="auto"/>
            <w:vAlign w:val="center"/>
            <w:hideMark/>
          </w:tcPr>
          <w:p w14:paraId="2EE5462F" w14:textId="77777777" w:rsidR="0082684B" w:rsidRPr="00DB0B9A" w:rsidRDefault="0082684B" w:rsidP="0082684B">
            <w:pPr>
              <w:jc w:val="both"/>
              <w:rPr>
                <w:b/>
                <w:bCs/>
                <w:color w:val="000000"/>
              </w:rPr>
            </w:pPr>
            <w:r w:rsidRPr="00DB0B9A">
              <w:rPr>
                <w:b/>
                <w:bCs/>
                <w:color w:val="000000"/>
              </w:rPr>
              <w:t> </w:t>
            </w:r>
          </w:p>
        </w:tc>
        <w:tc>
          <w:tcPr>
            <w:tcW w:w="482" w:type="pct"/>
            <w:tcBorders>
              <w:top w:val="single" w:sz="4" w:space="0" w:color="auto"/>
              <w:left w:val="nil"/>
              <w:bottom w:val="single" w:sz="8" w:space="0" w:color="000000"/>
              <w:right w:val="single" w:sz="8" w:space="0" w:color="000000"/>
            </w:tcBorders>
            <w:shd w:val="clear" w:color="auto" w:fill="auto"/>
            <w:vAlign w:val="center"/>
            <w:hideMark/>
          </w:tcPr>
          <w:p w14:paraId="2CC2456D" w14:textId="77777777" w:rsidR="0082684B" w:rsidRPr="00DB0B9A" w:rsidRDefault="0082684B" w:rsidP="0082684B">
            <w:pPr>
              <w:jc w:val="both"/>
              <w:rPr>
                <w:color w:val="000000"/>
              </w:rPr>
            </w:pPr>
            <w:r w:rsidRPr="00DB0B9A">
              <w:rPr>
                <w:color w:val="000000"/>
              </w:rPr>
              <w:t xml:space="preserve"> Bưu điện </w:t>
            </w:r>
          </w:p>
        </w:tc>
        <w:tc>
          <w:tcPr>
            <w:tcW w:w="383" w:type="pct"/>
            <w:tcBorders>
              <w:top w:val="single" w:sz="4" w:space="0" w:color="auto"/>
              <w:left w:val="nil"/>
              <w:bottom w:val="single" w:sz="8" w:space="0" w:color="000000"/>
              <w:right w:val="single" w:sz="8" w:space="0" w:color="000000"/>
            </w:tcBorders>
            <w:shd w:val="clear" w:color="auto" w:fill="auto"/>
            <w:vAlign w:val="center"/>
            <w:hideMark/>
          </w:tcPr>
          <w:p w14:paraId="33EE43F6" w14:textId="2DD9A3A7" w:rsidR="0082684B" w:rsidRPr="00DB0B9A" w:rsidRDefault="0082684B" w:rsidP="0082684B">
            <w:pPr>
              <w:jc w:val="center"/>
              <w:rPr>
                <w:color w:val="000000"/>
              </w:rPr>
            </w:pPr>
          </w:p>
        </w:tc>
        <w:tc>
          <w:tcPr>
            <w:tcW w:w="429" w:type="pct"/>
            <w:tcBorders>
              <w:top w:val="single" w:sz="4" w:space="0" w:color="auto"/>
              <w:left w:val="nil"/>
              <w:bottom w:val="single" w:sz="8" w:space="0" w:color="000000"/>
              <w:right w:val="single" w:sz="8" w:space="0" w:color="000000"/>
            </w:tcBorders>
            <w:shd w:val="clear" w:color="auto" w:fill="auto"/>
            <w:vAlign w:val="center"/>
            <w:hideMark/>
          </w:tcPr>
          <w:p w14:paraId="56B1F448" w14:textId="116818DC" w:rsidR="0082684B" w:rsidRPr="00DB0B9A" w:rsidRDefault="0082684B" w:rsidP="0082684B">
            <w:pPr>
              <w:jc w:val="center"/>
              <w:rPr>
                <w:color w:val="000000"/>
              </w:rPr>
            </w:pPr>
          </w:p>
        </w:tc>
        <w:tc>
          <w:tcPr>
            <w:tcW w:w="383" w:type="pct"/>
            <w:tcBorders>
              <w:top w:val="single" w:sz="4" w:space="0" w:color="auto"/>
              <w:left w:val="nil"/>
              <w:bottom w:val="single" w:sz="8" w:space="0" w:color="000000"/>
              <w:right w:val="single" w:sz="8" w:space="0" w:color="000000"/>
            </w:tcBorders>
            <w:shd w:val="clear" w:color="auto" w:fill="auto"/>
            <w:vAlign w:val="center"/>
            <w:hideMark/>
          </w:tcPr>
          <w:p w14:paraId="03F545AD" w14:textId="618E6592" w:rsidR="0082684B" w:rsidRPr="00DB0B9A" w:rsidRDefault="0082684B" w:rsidP="0082684B">
            <w:pPr>
              <w:jc w:val="center"/>
              <w:rPr>
                <w:color w:val="000000"/>
              </w:rPr>
            </w:pPr>
          </w:p>
        </w:tc>
        <w:tc>
          <w:tcPr>
            <w:tcW w:w="459" w:type="pct"/>
            <w:tcBorders>
              <w:top w:val="single" w:sz="4" w:space="0" w:color="auto"/>
              <w:left w:val="nil"/>
              <w:bottom w:val="single" w:sz="8" w:space="0" w:color="000000"/>
              <w:right w:val="single" w:sz="8" w:space="0" w:color="000000"/>
            </w:tcBorders>
            <w:shd w:val="clear" w:color="auto" w:fill="auto"/>
            <w:vAlign w:val="center"/>
            <w:hideMark/>
          </w:tcPr>
          <w:p w14:paraId="737EB751" w14:textId="2EDB6DFA" w:rsidR="0082684B" w:rsidRPr="00DB0B9A" w:rsidRDefault="0082684B" w:rsidP="0082684B">
            <w:pPr>
              <w:jc w:val="center"/>
              <w:rPr>
                <w:color w:val="000000"/>
              </w:rPr>
            </w:pPr>
          </w:p>
        </w:tc>
        <w:tc>
          <w:tcPr>
            <w:tcW w:w="274" w:type="pct"/>
            <w:tcBorders>
              <w:top w:val="single" w:sz="4" w:space="0" w:color="auto"/>
              <w:left w:val="nil"/>
              <w:bottom w:val="single" w:sz="8" w:space="0" w:color="000000"/>
              <w:right w:val="single" w:sz="8" w:space="0" w:color="000000"/>
            </w:tcBorders>
            <w:shd w:val="clear" w:color="auto" w:fill="auto"/>
            <w:vAlign w:val="center"/>
            <w:hideMark/>
          </w:tcPr>
          <w:p w14:paraId="5F4B847A" w14:textId="1053F27A" w:rsidR="0082684B" w:rsidRPr="00DB0B9A" w:rsidRDefault="0082684B" w:rsidP="0082684B">
            <w:pPr>
              <w:jc w:val="center"/>
              <w:rPr>
                <w:color w:val="000000"/>
              </w:rPr>
            </w:pPr>
            <w:r w:rsidRPr="00DB0B9A">
              <w:rPr>
                <w:color w:val="000000"/>
              </w:rPr>
              <w:t>1</w:t>
            </w:r>
          </w:p>
        </w:tc>
        <w:tc>
          <w:tcPr>
            <w:tcW w:w="440" w:type="pct"/>
            <w:tcBorders>
              <w:top w:val="single" w:sz="4" w:space="0" w:color="auto"/>
              <w:left w:val="nil"/>
              <w:bottom w:val="single" w:sz="8" w:space="0" w:color="000000"/>
              <w:right w:val="single" w:sz="8" w:space="0" w:color="000000"/>
            </w:tcBorders>
            <w:shd w:val="clear" w:color="auto" w:fill="auto"/>
            <w:vAlign w:val="center"/>
            <w:hideMark/>
          </w:tcPr>
          <w:p w14:paraId="6F262571" w14:textId="681676B8" w:rsidR="0082684B" w:rsidRPr="00DB0B9A" w:rsidRDefault="0082684B" w:rsidP="0082684B">
            <w:pPr>
              <w:jc w:val="center"/>
              <w:rPr>
                <w:color w:val="000000"/>
              </w:rPr>
            </w:pPr>
            <w:r w:rsidRPr="00DB0B9A">
              <w:rPr>
                <w:color w:val="000000"/>
              </w:rPr>
              <w:t>20</w:t>
            </w:r>
          </w:p>
        </w:tc>
        <w:tc>
          <w:tcPr>
            <w:tcW w:w="393" w:type="pct"/>
            <w:tcBorders>
              <w:top w:val="single" w:sz="4" w:space="0" w:color="auto"/>
              <w:left w:val="nil"/>
              <w:bottom w:val="single" w:sz="8" w:space="0" w:color="000000"/>
              <w:right w:val="single" w:sz="8" w:space="0" w:color="000000"/>
            </w:tcBorders>
            <w:shd w:val="clear" w:color="auto" w:fill="auto"/>
            <w:vAlign w:val="center"/>
            <w:hideMark/>
          </w:tcPr>
          <w:p w14:paraId="25775A30" w14:textId="5514456A" w:rsidR="0082684B" w:rsidRPr="00DB0B9A" w:rsidRDefault="0082684B" w:rsidP="0082684B">
            <w:pPr>
              <w:jc w:val="center"/>
              <w:rPr>
                <w:color w:val="000000"/>
              </w:rPr>
            </w:pPr>
            <w:r w:rsidRPr="00DB0B9A">
              <w:rPr>
                <w:color w:val="000000"/>
              </w:rPr>
              <w:t>-</w:t>
            </w:r>
          </w:p>
        </w:tc>
        <w:tc>
          <w:tcPr>
            <w:tcW w:w="487" w:type="pct"/>
            <w:tcBorders>
              <w:top w:val="single" w:sz="4" w:space="0" w:color="auto"/>
              <w:left w:val="nil"/>
              <w:bottom w:val="single" w:sz="8" w:space="0" w:color="000000"/>
              <w:right w:val="single" w:sz="8" w:space="0" w:color="000000"/>
            </w:tcBorders>
            <w:shd w:val="clear" w:color="auto" w:fill="auto"/>
            <w:vAlign w:val="center"/>
            <w:hideMark/>
          </w:tcPr>
          <w:p w14:paraId="6ECB99E8" w14:textId="76BDE778" w:rsidR="0082684B" w:rsidRPr="00DB0B9A" w:rsidRDefault="0082684B" w:rsidP="0082684B">
            <w:pPr>
              <w:jc w:val="center"/>
              <w:rPr>
                <w:color w:val="000000"/>
              </w:rPr>
            </w:pPr>
            <w:r w:rsidRPr="00DB0B9A">
              <w:rPr>
                <w:color w:val="000000"/>
              </w:rPr>
              <w:t>-</w:t>
            </w:r>
          </w:p>
        </w:tc>
        <w:tc>
          <w:tcPr>
            <w:tcW w:w="227" w:type="pct"/>
            <w:tcBorders>
              <w:top w:val="single" w:sz="4" w:space="0" w:color="auto"/>
              <w:left w:val="nil"/>
              <w:bottom w:val="single" w:sz="8" w:space="0" w:color="000000"/>
              <w:right w:val="single" w:sz="8" w:space="0" w:color="000000"/>
            </w:tcBorders>
            <w:shd w:val="clear" w:color="auto" w:fill="auto"/>
            <w:vAlign w:val="center"/>
            <w:hideMark/>
          </w:tcPr>
          <w:p w14:paraId="13DC5B82" w14:textId="77777777" w:rsidR="0082684B" w:rsidRPr="00DB0B9A" w:rsidRDefault="0082684B" w:rsidP="0082684B">
            <w:pPr>
              <w:jc w:val="both"/>
              <w:rPr>
                <w:color w:val="000000"/>
              </w:rPr>
            </w:pPr>
            <w:r w:rsidRPr="00DB0B9A">
              <w:rPr>
                <w:color w:val="000000"/>
              </w:rPr>
              <w:t> </w:t>
            </w:r>
          </w:p>
        </w:tc>
      </w:tr>
      <w:tr w:rsidR="0082684B" w:rsidRPr="00DB0B9A" w14:paraId="52D9DA0D" w14:textId="77777777" w:rsidTr="0082684B">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6CDE4605" w14:textId="77777777" w:rsidR="0082684B" w:rsidRPr="00DB0B9A" w:rsidRDefault="0082684B" w:rsidP="0082684B">
            <w:pPr>
              <w:jc w:val="both"/>
              <w:rPr>
                <w:color w:val="000000"/>
              </w:rPr>
            </w:pPr>
            <w:r w:rsidRPr="00DB0B9A">
              <w:rPr>
                <w:color w:val="000000"/>
              </w:rPr>
              <w:t> </w:t>
            </w:r>
          </w:p>
        </w:tc>
        <w:tc>
          <w:tcPr>
            <w:tcW w:w="826" w:type="pct"/>
            <w:tcBorders>
              <w:top w:val="nil"/>
              <w:left w:val="nil"/>
              <w:bottom w:val="single" w:sz="8" w:space="0" w:color="000000"/>
              <w:right w:val="single" w:sz="8" w:space="0" w:color="000000"/>
            </w:tcBorders>
            <w:shd w:val="clear" w:color="auto" w:fill="auto"/>
            <w:vAlign w:val="center"/>
            <w:hideMark/>
          </w:tcPr>
          <w:p w14:paraId="26312448" w14:textId="77777777" w:rsidR="0082684B" w:rsidRPr="00DB0B9A" w:rsidRDefault="0082684B" w:rsidP="0082684B">
            <w:pPr>
              <w:jc w:val="both"/>
              <w:rPr>
                <w:color w:val="000000"/>
              </w:rPr>
            </w:pPr>
            <w:r w:rsidRPr="00DB0B9A">
              <w:rPr>
                <w:color w:val="000000"/>
              </w:rPr>
              <w:t> </w:t>
            </w:r>
          </w:p>
        </w:tc>
        <w:tc>
          <w:tcPr>
            <w:tcW w:w="482" w:type="pct"/>
            <w:tcBorders>
              <w:top w:val="nil"/>
              <w:left w:val="nil"/>
              <w:bottom w:val="single" w:sz="8" w:space="0" w:color="000000"/>
              <w:right w:val="single" w:sz="8" w:space="0" w:color="000000"/>
            </w:tcBorders>
            <w:shd w:val="clear" w:color="auto" w:fill="auto"/>
            <w:vAlign w:val="center"/>
            <w:hideMark/>
          </w:tcPr>
          <w:p w14:paraId="46499860" w14:textId="77777777" w:rsidR="0082684B" w:rsidRPr="00DB0B9A" w:rsidRDefault="0082684B" w:rsidP="0082684B">
            <w:pPr>
              <w:jc w:val="both"/>
              <w:rPr>
                <w:color w:val="000000"/>
              </w:rPr>
            </w:pPr>
            <w:r w:rsidRPr="00DB0B9A">
              <w:rPr>
                <w:color w:val="000000"/>
              </w:rPr>
              <w:t xml:space="preserve"> Điện tử </w:t>
            </w:r>
          </w:p>
        </w:tc>
        <w:tc>
          <w:tcPr>
            <w:tcW w:w="383" w:type="pct"/>
            <w:tcBorders>
              <w:top w:val="nil"/>
              <w:left w:val="nil"/>
              <w:bottom w:val="single" w:sz="8" w:space="0" w:color="000000"/>
              <w:right w:val="single" w:sz="8" w:space="0" w:color="000000"/>
            </w:tcBorders>
            <w:shd w:val="clear" w:color="auto" w:fill="auto"/>
            <w:vAlign w:val="center"/>
            <w:hideMark/>
          </w:tcPr>
          <w:p w14:paraId="106779E3" w14:textId="6E65CE38" w:rsidR="0082684B" w:rsidRPr="00DB0B9A" w:rsidRDefault="0082684B" w:rsidP="0082684B">
            <w:pPr>
              <w:jc w:val="center"/>
              <w:rPr>
                <w:color w:val="000000"/>
              </w:rPr>
            </w:pPr>
            <w:r w:rsidRPr="00DB0B9A">
              <w:rPr>
                <w:color w:val="000000"/>
              </w:rPr>
              <w:t>0,5</w:t>
            </w:r>
          </w:p>
        </w:tc>
        <w:tc>
          <w:tcPr>
            <w:tcW w:w="429" w:type="pct"/>
            <w:tcBorders>
              <w:top w:val="nil"/>
              <w:left w:val="nil"/>
              <w:bottom w:val="single" w:sz="8" w:space="0" w:color="000000"/>
              <w:right w:val="single" w:sz="8" w:space="0" w:color="000000"/>
            </w:tcBorders>
            <w:shd w:val="clear" w:color="auto" w:fill="auto"/>
            <w:vAlign w:val="center"/>
            <w:hideMark/>
          </w:tcPr>
          <w:p w14:paraId="6CBBB93A" w14:textId="233A92DB" w:rsidR="0082684B" w:rsidRPr="00DB0B9A" w:rsidRDefault="0082684B" w:rsidP="0082684B">
            <w:pPr>
              <w:jc w:val="center"/>
              <w:rPr>
                <w:color w:val="000000"/>
              </w:rPr>
            </w:pPr>
            <w:r w:rsidRPr="00DB0B9A">
              <w:rPr>
                <w:color w:val="000000"/>
              </w:rPr>
              <w:t>43.500</w:t>
            </w:r>
          </w:p>
        </w:tc>
        <w:tc>
          <w:tcPr>
            <w:tcW w:w="383" w:type="pct"/>
            <w:tcBorders>
              <w:top w:val="nil"/>
              <w:left w:val="nil"/>
              <w:bottom w:val="single" w:sz="8" w:space="0" w:color="000000"/>
              <w:right w:val="single" w:sz="8" w:space="0" w:color="000000"/>
            </w:tcBorders>
            <w:shd w:val="clear" w:color="auto" w:fill="auto"/>
            <w:vAlign w:val="center"/>
            <w:hideMark/>
          </w:tcPr>
          <w:p w14:paraId="78BDD603" w14:textId="1920A4D7" w:rsidR="0082684B" w:rsidRPr="00DB0B9A" w:rsidRDefault="0082684B" w:rsidP="0082684B">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25C81951" w14:textId="1460984F" w:rsidR="0082684B" w:rsidRPr="00DB0B9A" w:rsidRDefault="0082684B" w:rsidP="0082684B">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08800561" w14:textId="53B939C8" w:rsidR="0082684B" w:rsidRPr="00DB0B9A" w:rsidRDefault="0082684B" w:rsidP="0082684B">
            <w:pPr>
              <w:jc w:val="center"/>
              <w:rPr>
                <w:color w:val="000000"/>
              </w:rPr>
            </w:pPr>
            <w:r w:rsidRPr="00DB0B9A">
              <w:rPr>
                <w:color w:val="000000"/>
              </w:rPr>
              <w:t>1</w:t>
            </w:r>
          </w:p>
        </w:tc>
        <w:tc>
          <w:tcPr>
            <w:tcW w:w="440" w:type="pct"/>
            <w:tcBorders>
              <w:top w:val="nil"/>
              <w:left w:val="nil"/>
              <w:bottom w:val="single" w:sz="8" w:space="0" w:color="000000"/>
              <w:right w:val="single" w:sz="8" w:space="0" w:color="000000"/>
            </w:tcBorders>
            <w:shd w:val="clear" w:color="auto" w:fill="auto"/>
            <w:vAlign w:val="center"/>
            <w:hideMark/>
          </w:tcPr>
          <w:p w14:paraId="325B229F" w14:textId="56E70A1C" w:rsidR="0082684B" w:rsidRPr="00DB0B9A" w:rsidRDefault="0082684B" w:rsidP="0082684B">
            <w:pPr>
              <w:jc w:val="center"/>
              <w:rPr>
                <w:color w:val="000000"/>
              </w:rPr>
            </w:pPr>
            <w:r w:rsidRPr="00DB0B9A">
              <w:rPr>
                <w:color w:val="000000"/>
              </w:rPr>
              <w:t>20</w:t>
            </w:r>
          </w:p>
        </w:tc>
        <w:tc>
          <w:tcPr>
            <w:tcW w:w="393" w:type="pct"/>
            <w:tcBorders>
              <w:top w:val="nil"/>
              <w:left w:val="nil"/>
              <w:bottom w:val="single" w:sz="8" w:space="0" w:color="000000"/>
              <w:right w:val="single" w:sz="8" w:space="0" w:color="000000"/>
            </w:tcBorders>
            <w:shd w:val="clear" w:color="auto" w:fill="auto"/>
            <w:vAlign w:val="center"/>
            <w:hideMark/>
          </w:tcPr>
          <w:p w14:paraId="6D4BF311" w14:textId="3E1140C5" w:rsidR="0082684B" w:rsidRPr="00DB0B9A" w:rsidRDefault="0082684B" w:rsidP="0082684B">
            <w:pPr>
              <w:jc w:val="center"/>
              <w:rPr>
                <w:color w:val="000000"/>
              </w:rPr>
            </w:pPr>
            <w:r w:rsidRPr="00DB0B9A">
              <w:rPr>
                <w:color w:val="000000"/>
              </w:rPr>
              <w:t>21.750</w:t>
            </w:r>
          </w:p>
        </w:tc>
        <w:tc>
          <w:tcPr>
            <w:tcW w:w="487" w:type="pct"/>
            <w:tcBorders>
              <w:top w:val="nil"/>
              <w:left w:val="nil"/>
              <w:bottom w:val="single" w:sz="8" w:space="0" w:color="000000"/>
              <w:right w:val="single" w:sz="8" w:space="0" w:color="000000"/>
            </w:tcBorders>
            <w:shd w:val="clear" w:color="auto" w:fill="auto"/>
            <w:vAlign w:val="center"/>
            <w:hideMark/>
          </w:tcPr>
          <w:p w14:paraId="15B8D40E" w14:textId="77F0D248" w:rsidR="0082684B" w:rsidRPr="00DB0B9A" w:rsidRDefault="0082684B" w:rsidP="0082684B">
            <w:pPr>
              <w:jc w:val="center"/>
              <w:rPr>
                <w:color w:val="000000"/>
              </w:rPr>
            </w:pPr>
            <w:r w:rsidRPr="00DB0B9A">
              <w:rPr>
                <w:color w:val="000000"/>
              </w:rPr>
              <w:t>435.000</w:t>
            </w:r>
          </w:p>
        </w:tc>
        <w:tc>
          <w:tcPr>
            <w:tcW w:w="227" w:type="pct"/>
            <w:tcBorders>
              <w:top w:val="nil"/>
              <w:left w:val="nil"/>
              <w:bottom w:val="single" w:sz="8" w:space="0" w:color="000000"/>
              <w:right w:val="single" w:sz="8" w:space="0" w:color="000000"/>
            </w:tcBorders>
            <w:shd w:val="clear" w:color="auto" w:fill="auto"/>
            <w:vAlign w:val="center"/>
            <w:hideMark/>
          </w:tcPr>
          <w:p w14:paraId="6EABE0BE" w14:textId="77777777" w:rsidR="0082684B" w:rsidRPr="00DB0B9A" w:rsidRDefault="0082684B" w:rsidP="0082684B">
            <w:pPr>
              <w:jc w:val="both"/>
              <w:rPr>
                <w:color w:val="000000"/>
              </w:rPr>
            </w:pPr>
            <w:r w:rsidRPr="00DB0B9A">
              <w:rPr>
                <w:color w:val="000000"/>
              </w:rPr>
              <w:t> </w:t>
            </w:r>
          </w:p>
        </w:tc>
      </w:tr>
      <w:tr w:rsidR="0082684B" w:rsidRPr="00DB0B9A" w14:paraId="19ADC67E" w14:textId="77777777" w:rsidTr="0082684B">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0A8EF679" w14:textId="77777777" w:rsidR="0082684B" w:rsidRPr="00DB0B9A" w:rsidRDefault="0082684B" w:rsidP="0082684B">
            <w:pPr>
              <w:jc w:val="both"/>
              <w:rPr>
                <w:b/>
                <w:bCs/>
                <w:color w:val="000000"/>
              </w:rPr>
            </w:pPr>
            <w:r w:rsidRPr="00DB0B9A">
              <w:rPr>
                <w:b/>
                <w:bCs/>
                <w:color w:val="000000"/>
              </w:rPr>
              <w:t xml:space="preserve">             3 </w:t>
            </w:r>
          </w:p>
        </w:tc>
        <w:tc>
          <w:tcPr>
            <w:tcW w:w="826" w:type="pct"/>
            <w:tcBorders>
              <w:top w:val="nil"/>
              <w:left w:val="nil"/>
              <w:bottom w:val="single" w:sz="8" w:space="0" w:color="000000"/>
              <w:right w:val="single" w:sz="8" w:space="0" w:color="000000"/>
            </w:tcBorders>
            <w:shd w:val="clear" w:color="auto" w:fill="auto"/>
            <w:vAlign w:val="center"/>
            <w:hideMark/>
          </w:tcPr>
          <w:p w14:paraId="299239F4" w14:textId="77777777" w:rsidR="0082684B" w:rsidRPr="00DB0B9A" w:rsidRDefault="0082684B" w:rsidP="0082684B">
            <w:pPr>
              <w:jc w:val="both"/>
              <w:rPr>
                <w:b/>
                <w:bCs/>
                <w:color w:val="000000"/>
              </w:rPr>
            </w:pPr>
            <w:r w:rsidRPr="00DB0B9A">
              <w:rPr>
                <w:b/>
                <w:bCs/>
                <w:color w:val="000000"/>
              </w:rPr>
              <w:t xml:space="preserve"> Nộp phí, lệ phí, chi phí khác </w:t>
            </w:r>
          </w:p>
        </w:tc>
        <w:tc>
          <w:tcPr>
            <w:tcW w:w="482" w:type="pct"/>
            <w:tcBorders>
              <w:top w:val="nil"/>
              <w:left w:val="nil"/>
              <w:bottom w:val="single" w:sz="8" w:space="0" w:color="000000"/>
              <w:right w:val="single" w:sz="8" w:space="0" w:color="000000"/>
            </w:tcBorders>
            <w:shd w:val="clear" w:color="auto" w:fill="auto"/>
            <w:vAlign w:val="center"/>
            <w:hideMark/>
          </w:tcPr>
          <w:p w14:paraId="69C60FBE" w14:textId="77777777" w:rsidR="0082684B" w:rsidRPr="00DB0B9A" w:rsidRDefault="0082684B" w:rsidP="0082684B">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6E56DE83" w14:textId="6CC01734" w:rsidR="0082684B" w:rsidRPr="00DB0B9A" w:rsidRDefault="0082684B" w:rsidP="0082684B">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15A33669" w14:textId="20471A42" w:rsidR="0082684B" w:rsidRPr="00DB0B9A" w:rsidRDefault="0082684B" w:rsidP="0082684B">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316B267F" w14:textId="62C70CE6" w:rsidR="0082684B" w:rsidRPr="00DB0B9A" w:rsidRDefault="0082684B" w:rsidP="0082684B">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76B0B37F" w14:textId="0946B2DE" w:rsidR="0082684B" w:rsidRPr="00DB0B9A" w:rsidRDefault="0082684B" w:rsidP="0082684B">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73E2F569" w14:textId="7848A3EB" w:rsidR="0082684B" w:rsidRPr="00DB0B9A" w:rsidRDefault="0082684B" w:rsidP="0082684B">
            <w:pPr>
              <w:jc w:val="center"/>
              <w:rPr>
                <w:color w:val="000000"/>
              </w:rPr>
            </w:pPr>
          </w:p>
        </w:tc>
        <w:tc>
          <w:tcPr>
            <w:tcW w:w="440" w:type="pct"/>
            <w:tcBorders>
              <w:top w:val="nil"/>
              <w:left w:val="nil"/>
              <w:bottom w:val="single" w:sz="8" w:space="0" w:color="000000"/>
              <w:right w:val="single" w:sz="8" w:space="0" w:color="000000"/>
            </w:tcBorders>
            <w:shd w:val="clear" w:color="auto" w:fill="auto"/>
            <w:vAlign w:val="center"/>
            <w:hideMark/>
          </w:tcPr>
          <w:p w14:paraId="64EDBB19" w14:textId="15C57432" w:rsidR="0082684B" w:rsidRPr="00DB0B9A" w:rsidRDefault="0082684B" w:rsidP="0082684B">
            <w:pPr>
              <w:jc w:val="center"/>
              <w:rPr>
                <w:color w:val="000000"/>
              </w:rPr>
            </w:pPr>
          </w:p>
        </w:tc>
        <w:tc>
          <w:tcPr>
            <w:tcW w:w="393" w:type="pct"/>
            <w:tcBorders>
              <w:top w:val="nil"/>
              <w:left w:val="nil"/>
              <w:bottom w:val="single" w:sz="8" w:space="0" w:color="000000"/>
              <w:right w:val="single" w:sz="8" w:space="0" w:color="000000"/>
            </w:tcBorders>
            <w:shd w:val="clear" w:color="auto" w:fill="auto"/>
            <w:vAlign w:val="center"/>
            <w:hideMark/>
          </w:tcPr>
          <w:p w14:paraId="0F2F94F6" w14:textId="5DCEAAD5" w:rsidR="0082684B" w:rsidRPr="00DB0B9A" w:rsidRDefault="0082684B" w:rsidP="0082684B">
            <w:pPr>
              <w:jc w:val="center"/>
              <w:rPr>
                <w:color w:val="000000"/>
              </w:rPr>
            </w:pPr>
            <w:r w:rsidRPr="00DB0B9A">
              <w:rPr>
                <w:color w:val="000000"/>
              </w:rPr>
              <w:t>-</w:t>
            </w:r>
          </w:p>
        </w:tc>
        <w:tc>
          <w:tcPr>
            <w:tcW w:w="487" w:type="pct"/>
            <w:tcBorders>
              <w:top w:val="nil"/>
              <w:left w:val="nil"/>
              <w:bottom w:val="single" w:sz="8" w:space="0" w:color="000000"/>
              <w:right w:val="single" w:sz="8" w:space="0" w:color="000000"/>
            </w:tcBorders>
            <w:shd w:val="clear" w:color="auto" w:fill="auto"/>
            <w:vAlign w:val="center"/>
            <w:hideMark/>
          </w:tcPr>
          <w:p w14:paraId="2F7263E8" w14:textId="319872CA" w:rsidR="0082684B" w:rsidRPr="00DB0B9A" w:rsidRDefault="0082684B" w:rsidP="0082684B">
            <w:pPr>
              <w:jc w:val="center"/>
              <w:rPr>
                <w:color w:val="000000"/>
              </w:rPr>
            </w:pPr>
            <w:r w:rsidRPr="00DB0B9A">
              <w:rPr>
                <w:color w:val="000000"/>
              </w:rPr>
              <w:t>-</w:t>
            </w:r>
          </w:p>
        </w:tc>
        <w:tc>
          <w:tcPr>
            <w:tcW w:w="227" w:type="pct"/>
            <w:tcBorders>
              <w:top w:val="nil"/>
              <w:left w:val="nil"/>
              <w:bottom w:val="single" w:sz="8" w:space="0" w:color="000000"/>
              <w:right w:val="single" w:sz="8" w:space="0" w:color="000000"/>
            </w:tcBorders>
            <w:shd w:val="clear" w:color="auto" w:fill="auto"/>
            <w:vAlign w:val="center"/>
            <w:hideMark/>
          </w:tcPr>
          <w:p w14:paraId="526F7A25" w14:textId="77777777" w:rsidR="0082684B" w:rsidRPr="00DB0B9A" w:rsidRDefault="0082684B" w:rsidP="0082684B">
            <w:pPr>
              <w:jc w:val="both"/>
              <w:rPr>
                <w:color w:val="000000"/>
              </w:rPr>
            </w:pPr>
            <w:r w:rsidRPr="00DB0B9A">
              <w:rPr>
                <w:color w:val="000000"/>
              </w:rPr>
              <w:t> </w:t>
            </w:r>
          </w:p>
        </w:tc>
      </w:tr>
      <w:tr w:rsidR="0082684B" w:rsidRPr="00DB0B9A" w14:paraId="2723C1D2" w14:textId="77777777" w:rsidTr="0082684B">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3AA49C93" w14:textId="77777777" w:rsidR="0082684B" w:rsidRPr="00DB0B9A" w:rsidRDefault="0082684B" w:rsidP="0082684B">
            <w:pPr>
              <w:jc w:val="both"/>
              <w:rPr>
                <w:color w:val="000000"/>
              </w:rPr>
            </w:pPr>
            <w:r w:rsidRPr="00DB0B9A">
              <w:rPr>
                <w:color w:val="000000"/>
              </w:rPr>
              <w:t xml:space="preserve">            </w:t>
            </w:r>
          </w:p>
        </w:tc>
        <w:tc>
          <w:tcPr>
            <w:tcW w:w="826" w:type="pct"/>
            <w:tcBorders>
              <w:top w:val="nil"/>
              <w:left w:val="nil"/>
              <w:bottom w:val="single" w:sz="8" w:space="0" w:color="000000"/>
              <w:right w:val="single" w:sz="8" w:space="0" w:color="000000"/>
            </w:tcBorders>
            <w:shd w:val="clear" w:color="auto" w:fill="auto"/>
            <w:vAlign w:val="center"/>
            <w:hideMark/>
          </w:tcPr>
          <w:p w14:paraId="58179435" w14:textId="77777777" w:rsidR="0082684B" w:rsidRPr="00DB0B9A" w:rsidRDefault="0082684B" w:rsidP="0082684B">
            <w:pPr>
              <w:jc w:val="both"/>
              <w:rPr>
                <w:color w:val="000000"/>
              </w:rPr>
            </w:pPr>
            <w:r w:rsidRPr="00DB0B9A">
              <w:rPr>
                <w:color w:val="000000"/>
              </w:rPr>
              <w:t xml:space="preserve"> Phí </w:t>
            </w:r>
          </w:p>
        </w:tc>
        <w:tc>
          <w:tcPr>
            <w:tcW w:w="482" w:type="pct"/>
            <w:tcBorders>
              <w:top w:val="nil"/>
              <w:left w:val="nil"/>
              <w:bottom w:val="single" w:sz="8" w:space="0" w:color="000000"/>
              <w:right w:val="single" w:sz="8" w:space="0" w:color="000000"/>
            </w:tcBorders>
            <w:shd w:val="clear" w:color="auto" w:fill="auto"/>
            <w:vAlign w:val="center"/>
            <w:hideMark/>
          </w:tcPr>
          <w:p w14:paraId="1B9DA92C" w14:textId="77777777" w:rsidR="0082684B" w:rsidRPr="00DB0B9A" w:rsidRDefault="0082684B" w:rsidP="0082684B">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0A6FB064" w14:textId="40788FD1" w:rsidR="0082684B" w:rsidRPr="00DB0B9A" w:rsidRDefault="0082684B" w:rsidP="0082684B">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79CE90AA" w14:textId="6C3215FF" w:rsidR="0082684B" w:rsidRPr="00DB0B9A" w:rsidRDefault="0082684B" w:rsidP="0082684B">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0490CDA3" w14:textId="5882C601" w:rsidR="0082684B" w:rsidRPr="00DB0B9A" w:rsidRDefault="0082684B" w:rsidP="0082684B">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422D8DB4" w14:textId="24DF2D94" w:rsidR="0082684B" w:rsidRPr="00DB0B9A" w:rsidRDefault="0082684B" w:rsidP="0082684B">
            <w:pPr>
              <w:jc w:val="center"/>
              <w:rPr>
                <w:color w:val="000000"/>
              </w:rPr>
            </w:pPr>
            <w:r w:rsidRPr="00DB0B9A">
              <w:rPr>
                <w:color w:val="000000"/>
              </w:rPr>
              <w:t>-</w:t>
            </w:r>
          </w:p>
        </w:tc>
        <w:tc>
          <w:tcPr>
            <w:tcW w:w="274" w:type="pct"/>
            <w:tcBorders>
              <w:top w:val="nil"/>
              <w:left w:val="nil"/>
              <w:bottom w:val="single" w:sz="8" w:space="0" w:color="000000"/>
              <w:right w:val="single" w:sz="8" w:space="0" w:color="000000"/>
            </w:tcBorders>
            <w:shd w:val="clear" w:color="auto" w:fill="auto"/>
            <w:vAlign w:val="center"/>
            <w:hideMark/>
          </w:tcPr>
          <w:p w14:paraId="68A201AA" w14:textId="70221C9B" w:rsidR="0082684B" w:rsidRPr="00DB0B9A" w:rsidRDefault="0082684B" w:rsidP="0082684B">
            <w:pPr>
              <w:jc w:val="center"/>
              <w:rPr>
                <w:color w:val="000000"/>
              </w:rPr>
            </w:pPr>
            <w:r w:rsidRPr="00DB0B9A">
              <w:rPr>
                <w:color w:val="000000"/>
              </w:rPr>
              <w:t>-</w:t>
            </w:r>
          </w:p>
        </w:tc>
        <w:tc>
          <w:tcPr>
            <w:tcW w:w="440" w:type="pct"/>
            <w:tcBorders>
              <w:top w:val="nil"/>
              <w:left w:val="nil"/>
              <w:bottom w:val="single" w:sz="8" w:space="0" w:color="000000"/>
              <w:right w:val="single" w:sz="8" w:space="0" w:color="000000"/>
            </w:tcBorders>
            <w:shd w:val="clear" w:color="auto" w:fill="auto"/>
            <w:vAlign w:val="center"/>
            <w:hideMark/>
          </w:tcPr>
          <w:p w14:paraId="2A26B758" w14:textId="71C76A76" w:rsidR="0082684B" w:rsidRPr="00DB0B9A" w:rsidRDefault="0082684B" w:rsidP="0082684B">
            <w:pPr>
              <w:jc w:val="center"/>
              <w:rPr>
                <w:color w:val="000000"/>
              </w:rPr>
            </w:pPr>
            <w:r w:rsidRPr="00DB0B9A">
              <w:rPr>
                <w:color w:val="000000"/>
              </w:rPr>
              <w:t>-</w:t>
            </w:r>
          </w:p>
        </w:tc>
        <w:tc>
          <w:tcPr>
            <w:tcW w:w="393" w:type="pct"/>
            <w:tcBorders>
              <w:top w:val="nil"/>
              <w:left w:val="nil"/>
              <w:bottom w:val="single" w:sz="8" w:space="0" w:color="000000"/>
              <w:right w:val="single" w:sz="8" w:space="0" w:color="000000"/>
            </w:tcBorders>
            <w:shd w:val="clear" w:color="auto" w:fill="auto"/>
            <w:vAlign w:val="center"/>
            <w:hideMark/>
          </w:tcPr>
          <w:p w14:paraId="2A54639E" w14:textId="24295D92" w:rsidR="0082684B" w:rsidRPr="00DB0B9A" w:rsidRDefault="0082684B" w:rsidP="0082684B">
            <w:pPr>
              <w:jc w:val="center"/>
              <w:rPr>
                <w:color w:val="000000"/>
              </w:rPr>
            </w:pPr>
            <w:r w:rsidRPr="00DB0B9A">
              <w:rPr>
                <w:color w:val="000000"/>
              </w:rPr>
              <w:t>-</w:t>
            </w:r>
          </w:p>
        </w:tc>
        <w:tc>
          <w:tcPr>
            <w:tcW w:w="487" w:type="pct"/>
            <w:tcBorders>
              <w:top w:val="nil"/>
              <w:left w:val="nil"/>
              <w:bottom w:val="single" w:sz="8" w:space="0" w:color="000000"/>
              <w:right w:val="single" w:sz="8" w:space="0" w:color="000000"/>
            </w:tcBorders>
            <w:shd w:val="clear" w:color="auto" w:fill="auto"/>
            <w:vAlign w:val="center"/>
            <w:hideMark/>
          </w:tcPr>
          <w:p w14:paraId="027E642B" w14:textId="6E96CB66" w:rsidR="0082684B" w:rsidRPr="00DB0B9A" w:rsidRDefault="0082684B" w:rsidP="0082684B">
            <w:pPr>
              <w:jc w:val="center"/>
              <w:rPr>
                <w:color w:val="000000"/>
              </w:rPr>
            </w:pPr>
            <w:r w:rsidRPr="00DB0B9A">
              <w:rPr>
                <w:color w:val="000000"/>
              </w:rPr>
              <w:t>-</w:t>
            </w:r>
          </w:p>
        </w:tc>
        <w:tc>
          <w:tcPr>
            <w:tcW w:w="227" w:type="pct"/>
            <w:tcBorders>
              <w:top w:val="nil"/>
              <w:left w:val="nil"/>
              <w:bottom w:val="single" w:sz="8" w:space="0" w:color="000000"/>
              <w:right w:val="single" w:sz="8" w:space="0" w:color="000000"/>
            </w:tcBorders>
            <w:shd w:val="clear" w:color="auto" w:fill="auto"/>
            <w:vAlign w:val="center"/>
            <w:hideMark/>
          </w:tcPr>
          <w:p w14:paraId="45D568D6" w14:textId="77777777" w:rsidR="0082684B" w:rsidRPr="00DB0B9A" w:rsidRDefault="0082684B" w:rsidP="0082684B">
            <w:pPr>
              <w:jc w:val="both"/>
              <w:rPr>
                <w:color w:val="000000"/>
              </w:rPr>
            </w:pPr>
            <w:r w:rsidRPr="00DB0B9A">
              <w:rPr>
                <w:color w:val="000000"/>
              </w:rPr>
              <w:t> </w:t>
            </w:r>
          </w:p>
        </w:tc>
      </w:tr>
      <w:tr w:rsidR="0082684B" w:rsidRPr="00DB0B9A" w14:paraId="3117D5FE" w14:textId="77777777" w:rsidTr="0082684B">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21CF6B3C" w14:textId="77777777" w:rsidR="0082684B" w:rsidRPr="00DB0B9A" w:rsidRDefault="0082684B" w:rsidP="0082684B">
            <w:pPr>
              <w:jc w:val="both"/>
              <w:rPr>
                <w:color w:val="000000"/>
              </w:rPr>
            </w:pPr>
            <w:r w:rsidRPr="00DB0B9A">
              <w:rPr>
                <w:color w:val="000000"/>
              </w:rPr>
              <w:t xml:space="preserve">            </w:t>
            </w:r>
          </w:p>
        </w:tc>
        <w:tc>
          <w:tcPr>
            <w:tcW w:w="826" w:type="pct"/>
            <w:tcBorders>
              <w:top w:val="nil"/>
              <w:left w:val="nil"/>
              <w:bottom w:val="single" w:sz="8" w:space="0" w:color="000000"/>
              <w:right w:val="single" w:sz="8" w:space="0" w:color="000000"/>
            </w:tcBorders>
            <w:shd w:val="clear" w:color="auto" w:fill="auto"/>
            <w:vAlign w:val="center"/>
            <w:hideMark/>
          </w:tcPr>
          <w:p w14:paraId="2D519D63" w14:textId="77777777" w:rsidR="0082684B" w:rsidRPr="00DB0B9A" w:rsidRDefault="0082684B" w:rsidP="0082684B">
            <w:pPr>
              <w:jc w:val="both"/>
              <w:rPr>
                <w:color w:val="000000"/>
              </w:rPr>
            </w:pPr>
            <w:r w:rsidRPr="00DB0B9A">
              <w:rPr>
                <w:color w:val="000000"/>
              </w:rPr>
              <w:t xml:space="preserve"> Lệ phí </w:t>
            </w:r>
          </w:p>
        </w:tc>
        <w:tc>
          <w:tcPr>
            <w:tcW w:w="482" w:type="pct"/>
            <w:tcBorders>
              <w:top w:val="nil"/>
              <w:left w:val="nil"/>
              <w:bottom w:val="single" w:sz="8" w:space="0" w:color="000000"/>
              <w:right w:val="single" w:sz="8" w:space="0" w:color="000000"/>
            </w:tcBorders>
            <w:shd w:val="clear" w:color="auto" w:fill="auto"/>
            <w:vAlign w:val="center"/>
            <w:hideMark/>
          </w:tcPr>
          <w:p w14:paraId="2F0FA879" w14:textId="77777777" w:rsidR="0082684B" w:rsidRPr="00DB0B9A" w:rsidRDefault="0082684B" w:rsidP="0082684B">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06BEE4B4" w14:textId="2A060CD4" w:rsidR="0082684B" w:rsidRPr="00DB0B9A" w:rsidRDefault="0082684B" w:rsidP="0082684B">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64589073" w14:textId="4526F5C2" w:rsidR="0082684B" w:rsidRPr="00DB0B9A" w:rsidRDefault="0082684B" w:rsidP="0082684B">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34AA7B6C" w14:textId="02AEFE07" w:rsidR="0082684B" w:rsidRPr="00DB0B9A" w:rsidRDefault="0082684B" w:rsidP="0082684B">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0B4DAA71" w14:textId="4A26EC17" w:rsidR="0082684B" w:rsidRPr="00DB0B9A" w:rsidRDefault="0082684B" w:rsidP="0082684B">
            <w:pPr>
              <w:jc w:val="center"/>
              <w:rPr>
                <w:color w:val="000000"/>
              </w:rPr>
            </w:pPr>
            <w:r w:rsidRPr="00DB0B9A">
              <w:rPr>
                <w:color w:val="000000"/>
              </w:rPr>
              <w:t>-</w:t>
            </w:r>
          </w:p>
        </w:tc>
        <w:tc>
          <w:tcPr>
            <w:tcW w:w="274" w:type="pct"/>
            <w:tcBorders>
              <w:top w:val="nil"/>
              <w:left w:val="nil"/>
              <w:bottom w:val="single" w:sz="8" w:space="0" w:color="000000"/>
              <w:right w:val="single" w:sz="8" w:space="0" w:color="000000"/>
            </w:tcBorders>
            <w:shd w:val="clear" w:color="auto" w:fill="auto"/>
            <w:vAlign w:val="center"/>
            <w:hideMark/>
          </w:tcPr>
          <w:p w14:paraId="3D905A1D" w14:textId="66CDB868" w:rsidR="0082684B" w:rsidRPr="00DB0B9A" w:rsidRDefault="0082684B" w:rsidP="0082684B">
            <w:pPr>
              <w:jc w:val="center"/>
              <w:rPr>
                <w:color w:val="000000"/>
              </w:rPr>
            </w:pPr>
            <w:r w:rsidRPr="00DB0B9A">
              <w:rPr>
                <w:color w:val="000000"/>
              </w:rPr>
              <w:t>-</w:t>
            </w:r>
          </w:p>
        </w:tc>
        <w:tc>
          <w:tcPr>
            <w:tcW w:w="440" w:type="pct"/>
            <w:tcBorders>
              <w:top w:val="nil"/>
              <w:left w:val="nil"/>
              <w:bottom w:val="single" w:sz="8" w:space="0" w:color="000000"/>
              <w:right w:val="single" w:sz="8" w:space="0" w:color="000000"/>
            </w:tcBorders>
            <w:shd w:val="clear" w:color="auto" w:fill="auto"/>
            <w:vAlign w:val="center"/>
            <w:hideMark/>
          </w:tcPr>
          <w:p w14:paraId="65DDD2B0" w14:textId="126695DA" w:rsidR="0082684B" w:rsidRPr="00DB0B9A" w:rsidRDefault="0082684B" w:rsidP="0082684B">
            <w:pPr>
              <w:jc w:val="center"/>
              <w:rPr>
                <w:color w:val="000000"/>
              </w:rPr>
            </w:pPr>
            <w:r w:rsidRPr="00DB0B9A">
              <w:rPr>
                <w:color w:val="000000"/>
              </w:rPr>
              <w:t>-</w:t>
            </w:r>
          </w:p>
        </w:tc>
        <w:tc>
          <w:tcPr>
            <w:tcW w:w="393" w:type="pct"/>
            <w:tcBorders>
              <w:top w:val="nil"/>
              <w:left w:val="nil"/>
              <w:bottom w:val="single" w:sz="8" w:space="0" w:color="000000"/>
              <w:right w:val="single" w:sz="8" w:space="0" w:color="000000"/>
            </w:tcBorders>
            <w:shd w:val="clear" w:color="auto" w:fill="auto"/>
            <w:vAlign w:val="center"/>
            <w:hideMark/>
          </w:tcPr>
          <w:p w14:paraId="09E8A712" w14:textId="1204A56F" w:rsidR="0082684B" w:rsidRPr="00DB0B9A" w:rsidRDefault="0082684B" w:rsidP="0082684B">
            <w:pPr>
              <w:jc w:val="center"/>
              <w:rPr>
                <w:color w:val="000000"/>
              </w:rPr>
            </w:pPr>
            <w:r w:rsidRPr="00DB0B9A">
              <w:rPr>
                <w:color w:val="000000"/>
              </w:rPr>
              <w:t>-</w:t>
            </w:r>
          </w:p>
        </w:tc>
        <w:tc>
          <w:tcPr>
            <w:tcW w:w="487" w:type="pct"/>
            <w:tcBorders>
              <w:top w:val="nil"/>
              <w:left w:val="nil"/>
              <w:bottom w:val="single" w:sz="8" w:space="0" w:color="000000"/>
              <w:right w:val="single" w:sz="8" w:space="0" w:color="000000"/>
            </w:tcBorders>
            <w:shd w:val="clear" w:color="auto" w:fill="auto"/>
            <w:vAlign w:val="center"/>
            <w:hideMark/>
          </w:tcPr>
          <w:p w14:paraId="3D5E1E0E" w14:textId="7D91BC05" w:rsidR="0082684B" w:rsidRPr="00DB0B9A" w:rsidRDefault="0082684B" w:rsidP="0082684B">
            <w:pPr>
              <w:jc w:val="center"/>
              <w:rPr>
                <w:color w:val="000000"/>
              </w:rPr>
            </w:pPr>
            <w:r w:rsidRPr="00DB0B9A">
              <w:rPr>
                <w:color w:val="000000"/>
              </w:rPr>
              <w:t>-</w:t>
            </w:r>
          </w:p>
        </w:tc>
        <w:tc>
          <w:tcPr>
            <w:tcW w:w="227" w:type="pct"/>
            <w:tcBorders>
              <w:top w:val="nil"/>
              <w:left w:val="nil"/>
              <w:bottom w:val="single" w:sz="8" w:space="0" w:color="000000"/>
              <w:right w:val="single" w:sz="8" w:space="0" w:color="000000"/>
            </w:tcBorders>
            <w:shd w:val="clear" w:color="auto" w:fill="auto"/>
            <w:vAlign w:val="center"/>
            <w:hideMark/>
          </w:tcPr>
          <w:p w14:paraId="5EB3C19F" w14:textId="77777777" w:rsidR="0082684B" w:rsidRPr="00DB0B9A" w:rsidRDefault="0082684B" w:rsidP="0082684B">
            <w:pPr>
              <w:jc w:val="both"/>
              <w:rPr>
                <w:color w:val="000000"/>
              </w:rPr>
            </w:pPr>
            <w:r w:rsidRPr="00DB0B9A">
              <w:rPr>
                <w:color w:val="000000"/>
              </w:rPr>
              <w:t> </w:t>
            </w:r>
          </w:p>
        </w:tc>
      </w:tr>
      <w:tr w:rsidR="0082684B" w:rsidRPr="00DB0B9A" w14:paraId="6A1EB862" w14:textId="77777777" w:rsidTr="0082684B">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7A7933F5" w14:textId="77777777" w:rsidR="0082684B" w:rsidRPr="00DB0B9A" w:rsidRDefault="0082684B" w:rsidP="0082684B">
            <w:pPr>
              <w:jc w:val="both"/>
              <w:rPr>
                <w:color w:val="000000"/>
              </w:rPr>
            </w:pPr>
            <w:r w:rsidRPr="00DB0B9A">
              <w:rPr>
                <w:color w:val="000000"/>
              </w:rPr>
              <w:lastRenderedPageBreak/>
              <w:t xml:space="preserve">            </w:t>
            </w:r>
          </w:p>
        </w:tc>
        <w:tc>
          <w:tcPr>
            <w:tcW w:w="826" w:type="pct"/>
            <w:tcBorders>
              <w:top w:val="nil"/>
              <w:left w:val="nil"/>
              <w:bottom w:val="single" w:sz="8" w:space="0" w:color="000000"/>
              <w:right w:val="single" w:sz="8" w:space="0" w:color="000000"/>
            </w:tcBorders>
            <w:shd w:val="clear" w:color="auto" w:fill="auto"/>
            <w:vAlign w:val="center"/>
            <w:hideMark/>
          </w:tcPr>
          <w:p w14:paraId="16CB312C" w14:textId="77777777" w:rsidR="0082684B" w:rsidRPr="00DB0B9A" w:rsidRDefault="0082684B" w:rsidP="0082684B">
            <w:pPr>
              <w:jc w:val="both"/>
              <w:rPr>
                <w:color w:val="000000"/>
              </w:rPr>
            </w:pPr>
            <w:r w:rsidRPr="00DB0B9A">
              <w:rPr>
                <w:color w:val="000000"/>
              </w:rPr>
              <w:t xml:space="preserve"> Chi phí khác (nếu có) </w:t>
            </w:r>
          </w:p>
        </w:tc>
        <w:tc>
          <w:tcPr>
            <w:tcW w:w="482" w:type="pct"/>
            <w:tcBorders>
              <w:top w:val="nil"/>
              <w:left w:val="nil"/>
              <w:bottom w:val="single" w:sz="8" w:space="0" w:color="000000"/>
              <w:right w:val="single" w:sz="8" w:space="0" w:color="000000"/>
            </w:tcBorders>
            <w:shd w:val="clear" w:color="auto" w:fill="auto"/>
            <w:vAlign w:val="center"/>
            <w:hideMark/>
          </w:tcPr>
          <w:p w14:paraId="0C2A1F82" w14:textId="77777777" w:rsidR="0082684B" w:rsidRPr="00DB0B9A" w:rsidRDefault="0082684B" w:rsidP="0082684B">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47076C62" w14:textId="5AE7141C" w:rsidR="0082684B" w:rsidRPr="00DB0B9A" w:rsidRDefault="0082684B" w:rsidP="0082684B">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02D5C140" w14:textId="6DFB5F98" w:rsidR="0082684B" w:rsidRPr="00DB0B9A" w:rsidRDefault="0082684B" w:rsidP="0082684B">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5D6358F7" w14:textId="5F8F39DC" w:rsidR="0082684B" w:rsidRPr="00DB0B9A" w:rsidRDefault="0082684B" w:rsidP="0082684B">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4758D5B9" w14:textId="17180D94" w:rsidR="0082684B" w:rsidRPr="00DB0B9A" w:rsidRDefault="0082684B" w:rsidP="0082684B">
            <w:pPr>
              <w:jc w:val="center"/>
              <w:rPr>
                <w:color w:val="000000"/>
              </w:rPr>
            </w:pPr>
            <w:r w:rsidRPr="00DB0B9A">
              <w:rPr>
                <w:color w:val="000000"/>
              </w:rPr>
              <w:t>-</w:t>
            </w:r>
          </w:p>
        </w:tc>
        <w:tc>
          <w:tcPr>
            <w:tcW w:w="274" w:type="pct"/>
            <w:tcBorders>
              <w:top w:val="nil"/>
              <w:left w:val="nil"/>
              <w:bottom w:val="single" w:sz="8" w:space="0" w:color="000000"/>
              <w:right w:val="single" w:sz="8" w:space="0" w:color="000000"/>
            </w:tcBorders>
            <w:shd w:val="clear" w:color="auto" w:fill="auto"/>
            <w:vAlign w:val="center"/>
            <w:hideMark/>
          </w:tcPr>
          <w:p w14:paraId="360BEA75" w14:textId="3C8038BA" w:rsidR="0082684B" w:rsidRPr="00DB0B9A" w:rsidRDefault="0082684B" w:rsidP="0082684B">
            <w:pPr>
              <w:jc w:val="center"/>
              <w:rPr>
                <w:color w:val="000000"/>
              </w:rPr>
            </w:pPr>
            <w:r w:rsidRPr="00DB0B9A">
              <w:rPr>
                <w:color w:val="000000"/>
              </w:rPr>
              <w:t>-</w:t>
            </w:r>
          </w:p>
        </w:tc>
        <w:tc>
          <w:tcPr>
            <w:tcW w:w="440" w:type="pct"/>
            <w:tcBorders>
              <w:top w:val="nil"/>
              <w:left w:val="nil"/>
              <w:bottom w:val="single" w:sz="8" w:space="0" w:color="000000"/>
              <w:right w:val="single" w:sz="8" w:space="0" w:color="000000"/>
            </w:tcBorders>
            <w:shd w:val="clear" w:color="auto" w:fill="auto"/>
            <w:vAlign w:val="center"/>
            <w:hideMark/>
          </w:tcPr>
          <w:p w14:paraId="022E5297" w14:textId="7747B078" w:rsidR="0082684B" w:rsidRPr="00DB0B9A" w:rsidRDefault="0082684B" w:rsidP="0082684B">
            <w:pPr>
              <w:jc w:val="center"/>
              <w:rPr>
                <w:color w:val="000000"/>
              </w:rPr>
            </w:pPr>
            <w:r w:rsidRPr="00DB0B9A">
              <w:rPr>
                <w:color w:val="000000"/>
              </w:rPr>
              <w:t>-</w:t>
            </w:r>
          </w:p>
        </w:tc>
        <w:tc>
          <w:tcPr>
            <w:tcW w:w="393" w:type="pct"/>
            <w:tcBorders>
              <w:top w:val="nil"/>
              <w:left w:val="nil"/>
              <w:bottom w:val="single" w:sz="8" w:space="0" w:color="000000"/>
              <w:right w:val="single" w:sz="8" w:space="0" w:color="000000"/>
            </w:tcBorders>
            <w:shd w:val="clear" w:color="auto" w:fill="auto"/>
            <w:vAlign w:val="center"/>
            <w:hideMark/>
          </w:tcPr>
          <w:p w14:paraId="4623144A" w14:textId="6F6CAAF2" w:rsidR="0082684B" w:rsidRPr="00DB0B9A" w:rsidRDefault="0082684B" w:rsidP="0082684B">
            <w:pPr>
              <w:jc w:val="center"/>
              <w:rPr>
                <w:color w:val="000000"/>
              </w:rPr>
            </w:pPr>
            <w:r w:rsidRPr="00DB0B9A">
              <w:rPr>
                <w:color w:val="000000"/>
              </w:rPr>
              <w:t>-</w:t>
            </w:r>
          </w:p>
        </w:tc>
        <w:tc>
          <w:tcPr>
            <w:tcW w:w="487" w:type="pct"/>
            <w:tcBorders>
              <w:top w:val="nil"/>
              <w:left w:val="nil"/>
              <w:bottom w:val="single" w:sz="8" w:space="0" w:color="000000"/>
              <w:right w:val="single" w:sz="8" w:space="0" w:color="000000"/>
            </w:tcBorders>
            <w:shd w:val="clear" w:color="auto" w:fill="auto"/>
            <w:vAlign w:val="center"/>
            <w:hideMark/>
          </w:tcPr>
          <w:p w14:paraId="4ACE45E2" w14:textId="54D7819E" w:rsidR="0082684B" w:rsidRPr="00DB0B9A" w:rsidRDefault="0082684B" w:rsidP="0082684B">
            <w:pPr>
              <w:jc w:val="center"/>
              <w:rPr>
                <w:color w:val="000000"/>
              </w:rPr>
            </w:pPr>
            <w:r w:rsidRPr="00DB0B9A">
              <w:rPr>
                <w:color w:val="000000"/>
              </w:rPr>
              <w:t>-</w:t>
            </w:r>
          </w:p>
        </w:tc>
        <w:tc>
          <w:tcPr>
            <w:tcW w:w="227" w:type="pct"/>
            <w:tcBorders>
              <w:top w:val="nil"/>
              <w:left w:val="nil"/>
              <w:bottom w:val="single" w:sz="8" w:space="0" w:color="000000"/>
              <w:right w:val="single" w:sz="8" w:space="0" w:color="000000"/>
            </w:tcBorders>
            <w:shd w:val="clear" w:color="auto" w:fill="auto"/>
            <w:vAlign w:val="center"/>
            <w:hideMark/>
          </w:tcPr>
          <w:p w14:paraId="665BC844" w14:textId="77777777" w:rsidR="0082684B" w:rsidRPr="00DB0B9A" w:rsidRDefault="0082684B" w:rsidP="0082684B">
            <w:pPr>
              <w:jc w:val="both"/>
              <w:rPr>
                <w:color w:val="000000"/>
              </w:rPr>
            </w:pPr>
            <w:r w:rsidRPr="00DB0B9A">
              <w:rPr>
                <w:color w:val="000000"/>
              </w:rPr>
              <w:t> </w:t>
            </w:r>
          </w:p>
        </w:tc>
      </w:tr>
      <w:tr w:rsidR="0082684B" w:rsidRPr="00DB0B9A" w14:paraId="51DD2C6F" w14:textId="77777777" w:rsidTr="0082684B">
        <w:trPr>
          <w:trHeight w:val="69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37948615" w14:textId="77777777" w:rsidR="0082684B" w:rsidRPr="00DB0B9A" w:rsidRDefault="0082684B" w:rsidP="0082684B">
            <w:pPr>
              <w:jc w:val="both"/>
              <w:rPr>
                <w:b/>
                <w:bCs/>
                <w:color w:val="000000"/>
              </w:rPr>
            </w:pPr>
            <w:r w:rsidRPr="00DB0B9A">
              <w:rPr>
                <w:b/>
                <w:bCs/>
                <w:color w:val="000000"/>
              </w:rPr>
              <w:t xml:space="preserve">             4 </w:t>
            </w:r>
          </w:p>
        </w:tc>
        <w:tc>
          <w:tcPr>
            <w:tcW w:w="826" w:type="pct"/>
            <w:tcBorders>
              <w:top w:val="nil"/>
              <w:left w:val="nil"/>
              <w:bottom w:val="single" w:sz="8" w:space="0" w:color="000000"/>
              <w:right w:val="single" w:sz="8" w:space="0" w:color="000000"/>
            </w:tcBorders>
            <w:shd w:val="clear" w:color="auto" w:fill="auto"/>
            <w:vAlign w:val="center"/>
            <w:hideMark/>
          </w:tcPr>
          <w:p w14:paraId="57E89E7B" w14:textId="77777777" w:rsidR="0082684B" w:rsidRPr="00DB0B9A" w:rsidRDefault="0082684B" w:rsidP="0082684B">
            <w:pPr>
              <w:jc w:val="both"/>
              <w:rPr>
                <w:b/>
                <w:bCs/>
                <w:color w:val="000000"/>
              </w:rPr>
            </w:pPr>
            <w:r w:rsidRPr="00DB0B9A">
              <w:rPr>
                <w:b/>
                <w:bCs/>
                <w:color w:val="000000"/>
              </w:rPr>
              <w:t xml:space="preserve"> Chuẩn bị, phục vụ việc kiểm tra, đánh giá của cơ quan có thẩm quyền (nếu có) </w:t>
            </w:r>
          </w:p>
        </w:tc>
        <w:tc>
          <w:tcPr>
            <w:tcW w:w="482" w:type="pct"/>
            <w:tcBorders>
              <w:top w:val="nil"/>
              <w:left w:val="nil"/>
              <w:bottom w:val="single" w:sz="8" w:space="0" w:color="000000"/>
              <w:right w:val="single" w:sz="8" w:space="0" w:color="000000"/>
            </w:tcBorders>
            <w:shd w:val="clear" w:color="auto" w:fill="auto"/>
            <w:vAlign w:val="center"/>
            <w:hideMark/>
          </w:tcPr>
          <w:p w14:paraId="1214C022" w14:textId="77777777" w:rsidR="0082684B" w:rsidRPr="00DB0B9A" w:rsidRDefault="0082684B" w:rsidP="0082684B">
            <w:pPr>
              <w:jc w:val="both"/>
              <w:rPr>
                <w:color w:val="000000"/>
              </w:rPr>
            </w:pPr>
            <w:r w:rsidRPr="00DB0B9A">
              <w:rPr>
                <w:color w:val="000000"/>
              </w:rPr>
              <w:t xml:space="preserve"> Chuẩn bị tài liệu bổ sung, phục vụ kiểm tra, đánh giá </w:t>
            </w:r>
          </w:p>
        </w:tc>
        <w:tc>
          <w:tcPr>
            <w:tcW w:w="383" w:type="pct"/>
            <w:tcBorders>
              <w:top w:val="nil"/>
              <w:left w:val="nil"/>
              <w:bottom w:val="single" w:sz="8" w:space="0" w:color="000000"/>
              <w:right w:val="single" w:sz="8" w:space="0" w:color="000000"/>
            </w:tcBorders>
            <w:shd w:val="clear" w:color="auto" w:fill="auto"/>
            <w:vAlign w:val="center"/>
            <w:hideMark/>
          </w:tcPr>
          <w:p w14:paraId="411B9DF6" w14:textId="5A68E33C" w:rsidR="0082684B" w:rsidRPr="00DB0B9A" w:rsidRDefault="0082684B" w:rsidP="0082684B">
            <w:pPr>
              <w:jc w:val="center"/>
              <w:rPr>
                <w:color w:val="000000"/>
              </w:rPr>
            </w:pPr>
            <w:r w:rsidRPr="00DB0B9A">
              <w:rPr>
                <w:color w:val="000000"/>
              </w:rPr>
              <w:t>10</w:t>
            </w:r>
          </w:p>
        </w:tc>
        <w:tc>
          <w:tcPr>
            <w:tcW w:w="429" w:type="pct"/>
            <w:tcBorders>
              <w:top w:val="nil"/>
              <w:left w:val="nil"/>
              <w:bottom w:val="single" w:sz="8" w:space="0" w:color="000000"/>
              <w:right w:val="single" w:sz="8" w:space="0" w:color="000000"/>
            </w:tcBorders>
            <w:shd w:val="clear" w:color="auto" w:fill="auto"/>
            <w:vAlign w:val="center"/>
            <w:hideMark/>
          </w:tcPr>
          <w:p w14:paraId="5B87B664" w14:textId="7BDDD321" w:rsidR="0082684B" w:rsidRPr="00DB0B9A" w:rsidRDefault="0082684B" w:rsidP="0082684B">
            <w:pPr>
              <w:jc w:val="center"/>
              <w:rPr>
                <w:color w:val="000000"/>
              </w:rPr>
            </w:pPr>
            <w:r w:rsidRPr="00DB0B9A">
              <w:rPr>
                <w:color w:val="000000"/>
              </w:rPr>
              <w:t>43.500</w:t>
            </w:r>
          </w:p>
        </w:tc>
        <w:tc>
          <w:tcPr>
            <w:tcW w:w="383" w:type="pct"/>
            <w:tcBorders>
              <w:top w:val="nil"/>
              <w:left w:val="nil"/>
              <w:bottom w:val="single" w:sz="8" w:space="0" w:color="000000"/>
              <w:right w:val="single" w:sz="8" w:space="0" w:color="000000"/>
            </w:tcBorders>
            <w:shd w:val="clear" w:color="auto" w:fill="auto"/>
            <w:vAlign w:val="center"/>
            <w:hideMark/>
          </w:tcPr>
          <w:p w14:paraId="006CF3DF" w14:textId="07F99752" w:rsidR="0082684B" w:rsidRPr="00DB0B9A" w:rsidRDefault="0082684B" w:rsidP="0082684B">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6ED467CF" w14:textId="0D2EE1DC" w:rsidR="0082684B" w:rsidRPr="00DB0B9A" w:rsidRDefault="0082684B" w:rsidP="0082684B">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659F5A12" w14:textId="17378046" w:rsidR="0082684B" w:rsidRPr="00DB0B9A" w:rsidRDefault="0082684B" w:rsidP="0082684B">
            <w:pPr>
              <w:jc w:val="center"/>
              <w:rPr>
                <w:color w:val="000000"/>
              </w:rPr>
            </w:pPr>
            <w:r w:rsidRPr="00DB0B9A">
              <w:rPr>
                <w:color w:val="000000"/>
              </w:rPr>
              <w:t>1</w:t>
            </w:r>
          </w:p>
        </w:tc>
        <w:tc>
          <w:tcPr>
            <w:tcW w:w="440" w:type="pct"/>
            <w:tcBorders>
              <w:top w:val="nil"/>
              <w:left w:val="nil"/>
              <w:bottom w:val="single" w:sz="8" w:space="0" w:color="000000"/>
              <w:right w:val="single" w:sz="8" w:space="0" w:color="000000"/>
            </w:tcBorders>
            <w:shd w:val="clear" w:color="auto" w:fill="auto"/>
            <w:vAlign w:val="center"/>
            <w:hideMark/>
          </w:tcPr>
          <w:p w14:paraId="2D4F633F" w14:textId="1781E973" w:rsidR="0082684B" w:rsidRPr="00DB0B9A" w:rsidRDefault="0082684B" w:rsidP="0082684B">
            <w:pPr>
              <w:jc w:val="center"/>
              <w:rPr>
                <w:color w:val="000000"/>
              </w:rPr>
            </w:pPr>
            <w:r w:rsidRPr="00DB0B9A">
              <w:rPr>
                <w:color w:val="000000"/>
              </w:rPr>
              <w:t>50</w:t>
            </w:r>
          </w:p>
        </w:tc>
        <w:tc>
          <w:tcPr>
            <w:tcW w:w="393" w:type="pct"/>
            <w:tcBorders>
              <w:top w:val="nil"/>
              <w:left w:val="nil"/>
              <w:bottom w:val="single" w:sz="8" w:space="0" w:color="000000"/>
              <w:right w:val="single" w:sz="8" w:space="0" w:color="000000"/>
            </w:tcBorders>
            <w:shd w:val="clear" w:color="auto" w:fill="auto"/>
            <w:vAlign w:val="center"/>
            <w:hideMark/>
          </w:tcPr>
          <w:p w14:paraId="599F2148" w14:textId="1AD17AA9" w:rsidR="0082684B" w:rsidRPr="00DB0B9A" w:rsidRDefault="0082684B" w:rsidP="0082684B">
            <w:pPr>
              <w:jc w:val="center"/>
              <w:rPr>
                <w:color w:val="000000"/>
              </w:rPr>
            </w:pPr>
            <w:r w:rsidRPr="00DB0B9A">
              <w:rPr>
                <w:color w:val="000000"/>
              </w:rPr>
              <w:t>435.000</w:t>
            </w:r>
          </w:p>
        </w:tc>
        <w:tc>
          <w:tcPr>
            <w:tcW w:w="487" w:type="pct"/>
            <w:tcBorders>
              <w:top w:val="nil"/>
              <w:left w:val="nil"/>
              <w:bottom w:val="single" w:sz="8" w:space="0" w:color="000000"/>
              <w:right w:val="single" w:sz="8" w:space="0" w:color="000000"/>
            </w:tcBorders>
            <w:shd w:val="clear" w:color="auto" w:fill="auto"/>
            <w:vAlign w:val="center"/>
            <w:hideMark/>
          </w:tcPr>
          <w:p w14:paraId="48CCA63D" w14:textId="5913ED2E" w:rsidR="0082684B" w:rsidRPr="00DB0B9A" w:rsidRDefault="0082684B" w:rsidP="0082684B">
            <w:pPr>
              <w:jc w:val="center"/>
              <w:rPr>
                <w:color w:val="000000"/>
              </w:rPr>
            </w:pPr>
            <w:r w:rsidRPr="00DB0B9A">
              <w:rPr>
                <w:color w:val="000000"/>
              </w:rPr>
              <w:t>21.750.000</w:t>
            </w:r>
          </w:p>
        </w:tc>
        <w:tc>
          <w:tcPr>
            <w:tcW w:w="227" w:type="pct"/>
            <w:tcBorders>
              <w:top w:val="nil"/>
              <w:left w:val="nil"/>
              <w:bottom w:val="single" w:sz="8" w:space="0" w:color="000000"/>
              <w:right w:val="single" w:sz="8" w:space="0" w:color="000000"/>
            </w:tcBorders>
            <w:shd w:val="clear" w:color="auto" w:fill="auto"/>
            <w:vAlign w:val="center"/>
            <w:hideMark/>
          </w:tcPr>
          <w:p w14:paraId="6E125F41" w14:textId="77777777" w:rsidR="0082684B" w:rsidRPr="00DB0B9A" w:rsidRDefault="0082684B" w:rsidP="0082684B">
            <w:pPr>
              <w:jc w:val="both"/>
              <w:rPr>
                <w:color w:val="000000"/>
              </w:rPr>
            </w:pPr>
            <w:r w:rsidRPr="00DB0B9A">
              <w:rPr>
                <w:color w:val="000000"/>
              </w:rPr>
              <w:t> </w:t>
            </w:r>
          </w:p>
        </w:tc>
      </w:tr>
      <w:tr w:rsidR="0082684B" w:rsidRPr="00DB0B9A" w14:paraId="16AB7621" w14:textId="77777777" w:rsidTr="0082684B">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2CFE86DA" w14:textId="77777777" w:rsidR="0082684B" w:rsidRPr="00DB0B9A" w:rsidRDefault="0082684B" w:rsidP="0082684B">
            <w:pPr>
              <w:jc w:val="both"/>
              <w:rPr>
                <w:b/>
                <w:bCs/>
                <w:color w:val="000000"/>
              </w:rPr>
            </w:pPr>
            <w:r w:rsidRPr="00DB0B9A">
              <w:rPr>
                <w:b/>
                <w:bCs/>
                <w:color w:val="000000"/>
              </w:rPr>
              <w:t xml:space="preserve">             5 </w:t>
            </w:r>
          </w:p>
        </w:tc>
        <w:tc>
          <w:tcPr>
            <w:tcW w:w="826" w:type="pct"/>
            <w:tcBorders>
              <w:top w:val="nil"/>
              <w:left w:val="nil"/>
              <w:bottom w:val="single" w:sz="8" w:space="0" w:color="000000"/>
              <w:right w:val="single" w:sz="8" w:space="0" w:color="000000"/>
            </w:tcBorders>
            <w:shd w:val="clear" w:color="auto" w:fill="auto"/>
            <w:vAlign w:val="center"/>
            <w:hideMark/>
          </w:tcPr>
          <w:p w14:paraId="3B881B95" w14:textId="77777777" w:rsidR="0082684B" w:rsidRPr="00DB0B9A" w:rsidRDefault="0082684B" w:rsidP="0082684B">
            <w:pPr>
              <w:jc w:val="both"/>
              <w:rPr>
                <w:b/>
                <w:bCs/>
                <w:color w:val="000000"/>
              </w:rPr>
            </w:pPr>
            <w:r w:rsidRPr="00DB0B9A">
              <w:rPr>
                <w:b/>
                <w:bCs/>
                <w:color w:val="000000"/>
              </w:rPr>
              <w:t xml:space="preserve"> Công việc khác (nếu có) </w:t>
            </w:r>
          </w:p>
        </w:tc>
        <w:tc>
          <w:tcPr>
            <w:tcW w:w="482" w:type="pct"/>
            <w:tcBorders>
              <w:top w:val="nil"/>
              <w:left w:val="nil"/>
              <w:bottom w:val="single" w:sz="8" w:space="0" w:color="000000"/>
              <w:right w:val="single" w:sz="8" w:space="0" w:color="000000"/>
            </w:tcBorders>
            <w:shd w:val="clear" w:color="auto" w:fill="auto"/>
            <w:vAlign w:val="center"/>
            <w:hideMark/>
          </w:tcPr>
          <w:p w14:paraId="6F96FA6B" w14:textId="77777777" w:rsidR="0082684B" w:rsidRPr="00DB0B9A" w:rsidRDefault="0082684B" w:rsidP="0082684B">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0E11CC2B" w14:textId="6C7EF49F" w:rsidR="0082684B" w:rsidRPr="00DB0B9A" w:rsidRDefault="0082684B" w:rsidP="0082684B">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5BD2334F" w14:textId="5D7B5BB7" w:rsidR="0082684B" w:rsidRPr="00DB0B9A" w:rsidRDefault="0082684B" w:rsidP="0082684B">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2A07458D" w14:textId="607A614E" w:rsidR="0082684B" w:rsidRPr="00DB0B9A" w:rsidRDefault="0082684B" w:rsidP="0082684B">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7404029E" w14:textId="51F3E7C5" w:rsidR="0082684B" w:rsidRPr="00DB0B9A" w:rsidRDefault="0082684B" w:rsidP="0082684B">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58E563C7" w14:textId="150F42C4" w:rsidR="0082684B" w:rsidRPr="00DB0B9A" w:rsidRDefault="0082684B" w:rsidP="0082684B">
            <w:pPr>
              <w:jc w:val="center"/>
              <w:rPr>
                <w:color w:val="000000"/>
              </w:rPr>
            </w:pPr>
          </w:p>
        </w:tc>
        <w:tc>
          <w:tcPr>
            <w:tcW w:w="440" w:type="pct"/>
            <w:tcBorders>
              <w:top w:val="nil"/>
              <w:left w:val="nil"/>
              <w:bottom w:val="single" w:sz="8" w:space="0" w:color="000000"/>
              <w:right w:val="single" w:sz="8" w:space="0" w:color="000000"/>
            </w:tcBorders>
            <w:shd w:val="clear" w:color="auto" w:fill="auto"/>
            <w:vAlign w:val="center"/>
            <w:hideMark/>
          </w:tcPr>
          <w:p w14:paraId="7331B736" w14:textId="058116A6" w:rsidR="0082684B" w:rsidRPr="00DB0B9A" w:rsidRDefault="0082684B" w:rsidP="0082684B">
            <w:pPr>
              <w:jc w:val="center"/>
              <w:rPr>
                <w:color w:val="000000"/>
              </w:rPr>
            </w:pPr>
          </w:p>
        </w:tc>
        <w:tc>
          <w:tcPr>
            <w:tcW w:w="393" w:type="pct"/>
            <w:tcBorders>
              <w:top w:val="nil"/>
              <w:left w:val="nil"/>
              <w:bottom w:val="single" w:sz="8" w:space="0" w:color="000000"/>
              <w:right w:val="single" w:sz="8" w:space="0" w:color="000000"/>
            </w:tcBorders>
            <w:shd w:val="clear" w:color="auto" w:fill="auto"/>
            <w:vAlign w:val="center"/>
            <w:hideMark/>
          </w:tcPr>
          <w:p w14:paraId="554E7E5D" w14:textId="14EAFAF4" w:rsidR="0082684B" w:rsidRPr="00DB0B9A" w:rsidRDefault="0082684B" w:rsidP="0082684B">
            <w:pPr>
              <w:jc w:val="center"/>
              <w:rPr>
                <w:color w:val="000000"/>
              </w:rPr>
            </w:pPr>
            <w:r w:rsidRPr="00DB0B9A">
              <w:rPr>
                <w:color w:val="000000"/>
              </w:rPr>
              <w:t>-</w:t>
            </w:r>
          </w:p>
        </w:tc>
        <w:tc>
          <w:tcPr>
            <w:tcW w:w="487" w:type="pct"/>
            <w:tcBorders>
              <w:top w:val="nil"/>
              <w:left w:val="nil"/>
              <w:bottom w:val="single" w:sz="8" w:space="0" w:color="000000"/>
              <w:right w:val="single" w:sz="8" w:space="0" w:color="000000"/>
            </w:tcBorders>
            <w:shd w:val="clear" w:color="auto" w:fill="auto"/>
            <w:vAlign w:val="center"/>
            <w:hideMark/>
          </w:tcPr>
          <w:p w14:paraId="3F52976B" w14:textId="39198ED4" w:rsidR="0082684B" w:rsidRPr="00DB0B9A" w:rsidRDefault="0082684B" w:rsidP="0082684B">
            <w:pPr>
              <w:jc w:val="center"/>
              <w:rPr>
                <w:color w:val="000000"/>
              </w:rPr>
            </w:pPr>
            <w:r w:rsidRPr="00DB0B9A">
              <w:rPr>
                <w:color w:val="000000"/>
              </w:rPr>
              <w:t>-</w:t>
            </w:r>
          </w:p>
        </w:tc>
        <w:tc>
          <w:tcPr>
            <w:tcW w:w="227" w:type="pct"/>
            <w:tcBorders>
              <w:top w:val="nil"/>
              <w:left w:val="nil"/>
              <w:bottom w:val="single" w:sz="8" w:space="0" w:color="000000"/>
              <w:right w:val="single" w:sz="8" w:space="0" w:color="000000"/>
            </w:tcBorders>
            <w:shd w:val="clear" w:color="auto" w:fill="auto"/>
            <w:vAlign w:val="center"/>
            <w:hideMark/>
          </w:tcPr>
          <w:p w14:paraId="5E87B158" w14:textId="77777777" w:rsidR="0082684B" w:rsidRPr="00DB0B9A" w:rsidRDefault="0082684B" w:rsidP="0082684B">
            <w:pPr>
              <w:jc w:val="both"/>
              <w:rPr>
                <w:color w:val="000000"/>
              </w:rPr>
            </w:pPr>
            <w:r w:rsidRPr="00DB0B9A">
              <w:rPr>
                <w:color w:val="000000"/>
              </w:rPr>
              <w:t> </w:t>
            </w:r>
          </w:p>
        </w:tc>
      </w:tr>
      <w:tr w:rsidR="0082684B" w:rsidRPr="00DB0B9A" w14:paraId="36C48E1A" w14:textId="77777777" w:rsidTr="0082684B">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4ADF9ED0" w14:textId="77777777" w:rsidR="0082684B" w:rsidRPr="00DB0B9A" w:rsidRDefault="0082684B" w:rsidP="0082684B">
            <w:pPr>
              <w:jc w:val="both"/>
              <w:rPr>
                <w:b/>
                <w:bCs/>
                <w:color w:val="000000"/>
              </w:rPr>
            </w:pPr>
            <w:r w:rsidRPr="00DB0B9A">
              <w:rPr>
                <w:b/>
                <w:bCs/>
                <w:color w:val="000000"/>
              </w:rPr>
              <w:t xml:space="preserve">             6 </w:t>
            </w:r>
          </w:p>
        </w:tc>
        <w:tc>
          <w:tcPr>
            <w:tcW w:w="826" w:type="pct"/>
            <w:tcBorders>
              <w:top w:val="nil"/>
              <w:left w:val="nil"/>
              <w:bottom w:val="single" w:sz="8" w:space="0" w:color="000000"/>
              <w:right w:val="single" w:sz="8" w:space="0" w:color="000000"/>
            </w:tcBorders>
            <w:shd w:val="clear" w:color="auto" w:fill="auto"/>
            <w:vAlign w:val="center"/>
            <w:hideMark/>
          </w:tcPr>
          <w:p w14:paraId="7FDC6EB2" w14:textId="77777777" w:rsidR="0082684B" w:rsidRPr="00DB0B9A" w:rsidRDefault="0082684B" w:rsidP="0082684B">
            <w:pPr>
              <w:jc w:val="both"/>
              <w:rPr>
                <w:b/>
                <w:bCs/>
                <w:color w:val="000000"/>
              </w:rPr>
            </w:pPr>
            <w:r w:rsidRPr="00DB0B9A">
              <w:rPr>
                <w:b/>
                <w:bCs/>
                <w:color w:val="000000"/>
              </w:rPr>
              <w:t xml:space="preserve"> Nhận kết quả </w:t>
            </w:r>
          </w:p>
        </w:tc>
        <w:tc>
          <w:tcPr>
            <w:tcW w:w="482" w:type="pct"/>
            <w:tcBorders>
              <w:top w:val="nil"/>
              <w:left w:val="nil"/>
              <w:bottom w:val="single" w:sz="8" w:space="0" w:color="000000"/>
              <w:right w:val="single" w:sz="8" w:space="0" w:color="000000"/>
            </w:tcBorders>
            <w:shd w:val="clear" w:color="auto" w:fill="auto"/>
            <w:vAlign w:val="center"/>
            <w:hideMark/>
          </w:tcPr>
          <w:p w14:paraId="468F9A66" w14:textId="77777777" w:rsidR="0082684B" w:rsidRPr="00DB0B9A" w:rsidRDefault="0082684B" w:rsidP="0082684B">
            <w:pPr>
              <w:jc w:val="both"/>
              <w:rPr>
                <w:color w:val="000000"/>
              </w:rPr>
            </w:pPr>
            <w:r w:rsidRPr="00DB0B9A">
              <w:rPr>
                <w:color w:val="000000"/>
              </w:rPr>
              <w:t xml:space="preserve"> Trực tiếp </w:t>
            </w:r>
          </w:p>
        </w:tc>
        <w:tc>
          <w:tcPr>
            <w:tcW w:w="383" w:type="pct"/>
            <w:tcBorders>
              <w:top w:val="nil"/>
              <w:left w:val="nil"/>
              <w:bottom w:val="single" w:sz="8" w:space="0" w:color="000000"/>
              <w:right w:val="single" w:sz="8" w:space="0" w:color="000000"/>
            </w:tcBorders>
            <w:shd w:val="clear" w:color="auto" w:fill="auto"/>
            <w:vAlign w:val="center"/>
            <w:hideMark/>
          </w:tcPr>
          <w:p w14:paraId="0E231F16" w14:textId="3FE879C8" w:rsidR="0082684B" w:rsidRPr="00DB0B9A" w:rsidRDefault="0082684B" w:rsidP="0082684B">
            <w:pPr>
              <w:jc w:val="center"/>
              <w:rPr>
                <w:color w:val="000000"/>
              </w:rPr>
            </w:pPr>
            <w:r w:rsidRPr="00DB0B9A">
              <w:rPr>
                <w:color w:val="000000"/>
              </w:rPr>
              <w:t>1</w:t>
            </w:r>
          </w:p>
        </w:tc>
        <w:tc>
          <w:tcPr>
            <w:tcW w:w="429" w:type="pct"/>
            <w:tcBorders>
              <w:top w:val="nil"/>
              <w:left w:val="nil"/>
              <w:bottom w:val="single" w:sz="8" w:space="0" w:color="000000"/>
              <w:right w:val="single" w:sz="8" w:space="0" w:color="000000"/>
            </w:tcBorders>
            <w:shd w:val="clear" w:color="auto" w:fill="auto"/>
            <w:vAlign w:val="center"/>
            <w:hideMark/>
          </w:tcPr>
          <w:p w14:paraId="746C5546" w14:textId="69A7F0F7" w:rsidR="0082684B" w:rsidRPr="00DB0B9A" w:rsidRDefault="0082684B" w:rsidP="0082684B">
            <w:pPr>
              <w:jc w:val="center"/>
              <w:rPr>
                <w:color w:val="000000"/>
              </w:rPr>
            </w:pPr>
            <w:r w:rsidRPr="00DB0B9A">
              <w:rPr>
                <w:color w:val="000000"/>
              </w:rPr>
              <w:t>43.500</w:t>
            </w:r>
          </w:p>
        </w:tc>
        <w:tc>
          <w:tcPr>
            <w:tcW w:w="383" w:type="pct"/>
            <w:tcBorders>
              <w:top w:val="nil"/>
              <w:left w:val="nil"/>
              <w:bottom w:val="single" w:sz="8" w:space="0" w:color="000000"/>
              <w:right w:val="single" w:sz="8" w:space="0" w:color="000000"/>
            </w:tcBorders>
            <w:shd w:val="clear" w:color="auto" w:fill="auto"/>
            <w:vAlign w:val="center"/>
            <w:hideMark/>
          </w:tcPr>
          <w:p w14:paraId="7B1046CD" w14:textId="6AD410DD" w:rsidR="0082684B" w:rsidRPr="00DB0B9A" w:rsidRDefault="0082684B" w:rsidP="0082684B">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3A7927BA" w14:textId="6497E605" w:rsidR="0082684B" w:rsidRPr="00DB0B9A" w:rsidRDefault="0082684B" w:rsidP="0082684B">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54F5CAC8" w14:textId="2F65181E" w:rsidR="0082684B" w:rsidRPr="00DB0B9A" w:rsidRDefault="0082684B" w:rsidP="0082684B">
            <w:pPr>
              <w:jc w:val="center"/>
              <w:rPr>
                <w:color w:val="000000"/>
              </w:rPr>
            </w:pPr>
            <w:r w:rsidRPr="00DB0B9A">
              <w:rPr>
                <w:color w:val="000000"/>
              </w:rPr>
              <w:t>1</w:t>
            </w:r>
          </w:p>
        </w:tc>
        <w:tc>
          <w:tcPr>
            <w:tcW w:w="440" w:type="pct"/>
            <w:tcBorders>
              <w:top w:val="nil"/>
              <w:left w:val="nil"/>
              <w:bottom w:val="single" w:sz="8" w:space="0" w:color="000000"/>
              <w:right w:val="single" w:sz="8" w:space="0" w:color="000000"/>
            </w:tcBorders>
            <w:shd w:val="clear" w:color="auto" w:fill="auto"/>
            <w:vAlign w:val="center"/>
            <w:hideMark/>
          </w:tcPr>
          <w:p w14:paraId="74714E0B" w14:textId="410BDD75" w:rsidR="0082684B" w:rsidRPr="00DB0B9A" w:rsidRDefault="0082684B" w:rsidP="0082684B">
            <w:pPr>
              <w:jc w:val="center"/>
              <w:rPr>
                <w:color w:val="000000"/>
              </w:rPr>
            </w:pPr>
            <w:r w:rsidRPr="00DB0B9A">
              <w:rPr>
                <w:color w:val="000000"/>
              </w:rPr>
              <w:t>10</w:t>
            </w:r>
          </w:p>
        </w:tc>
        <w:tc>
          <w:tcPr>
            <w:tcW w:w="393" w:type="pct"/>
            <w:tcBorders>
              <w:top w:val="nil"/>
              <w:left w:val="nil"/>
              <w:bottom w:val="single" w:sz="8" w:space="0" w:color="000000"/>
              <w:right w:val="single" w:sz="8" w:space="0" w:color="000000"/>
            </w:tcBorders>
            <w:shd w:val="clear" w:color="auto" w:fill="auto"/>
            <w:vAlign w:val="center"/>
            <w:hideMark/>
          </w:tcPr>
          <w:p w14:paraId="39CBF1B6" w14:textId="300396D0" w:rsidR="0082684B" w:rsidRPr="00DB0B9A" w:rsidRDefault="0082684B" w:rsidP="0082684B">
            <w:pPr>
              <w:jc w:val="center"/>
              <w:rPr>
                <w:color w:val="000000"/>
              </w:rPr>
            </w:pPr>
            <w:r w:rsidRPr="00DB0B9A">
              <w:rPr>
                <w:color w:val="000000"/>
              </w:rPr>
              <w:t>43.500</w:t>
            </w:r>
          </w:p>
        </w:tc>
        <w:tc>
          <w:tcPr>
            <w:tcW w:w="487" w:type="pct"/>
            <w:tcBorders>
              <w:top w:val="nil"/>
              <w:left w:val="nil"/>
              <w:bottom w:val="single" w:sz="8" w:space="0" w:color="000000"/>
              <w:right w:val="single" w:sz="8" w:space="0" w:color="000000"/>
            </w:tcBorders>
            <w:shd w:val="clear" w:color="auto" w:fill="auto"/>
            <w:vAlign w:val="center"/>
            <w:hideMark/>
          </w:tcPr>
          <w:p w14:paraId="60049461" w14:textId="4469E378" w:rsidR="0082684B" w:rsidRPr="00DB0B9A" w:rsidRDefault="0082684B" w:rsidP="0082684B">
            <w:pPr>
              <w:jc w:val="center"/>
              <w:rPr>
                <w:color w:val="000000"/>
              </w:rPr>
            </w:pPr>
            <w:r w:rsidRPr="00DB0B9A">
              <w:rPr>
                <w:color w:val="000000"/>
              </w:rPr>
              <w:t>435.000</w:t>
            </w:r>
          </w:p>
        </w:tc>
        <w:tc>
          <w:tcPr>
            <w:tcW w:w="227" w:type="pct"/>
            <w:tcBorders>
              <w:top w:val="nil"/>
              <w:left w:val="nil"/>
              <w:bottom w:val="single" w:sz="8" w:space="0" w:color="000000"/>
              <w:right w:val="single" w:sz="8" w:space="0" w:color="000000"/>
            </w:tcBorders>
            <w:shd w:val="clear" w:color="auto" w:fill="auto"/>
            <w:vAlign w:val="center"/>
            <w:hideMark/>
          </w:tcPr>
          <w:p w14:paraId="2ABD2F19" w14:textId="77777777" w:rsidR="0082684B" w:rsidRPr="00DB0B9A" w:rsidRDefault="0082684B" w:rsidP="0082684B">
            <w:pPr>
              <w:jc w:val="both"/>
              <w:rPr>
                <w:color w:val="000000"/>
              </w:rPr>
            </w:pPr>
            <w:r w:rsidRPr="00DB0B9A">
              <w:rPr>
                <w:color w:val="000000"/>
              </w:rPr>
              <w:t> </w:t>
            </w:r>
          </w:p>
        </w:tc>
      </w:tr>
      <w:tr w:rsidR="0082684B" w:rsidRPr="00DB0B9A" w14:paraId="0D55F5E4" w14:textId="77777777" w:rsidTr="0082684B">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2D8C41E1" w14:textId="77777777" w:rsidR="0082684B" w:rsidRPr="00DB0B9A" w:rsidRDefault="0082684B" w:rsidP="0082684B">
            <w:pPr>
              <w:jc w:val="both"/>
              <w:rPr>
                <w:b/>
                <w:bCs/>
                <w:color w:val="000000"/>
              </w:rPr>
            </w:pPr>
            <w:r w:rsidRPr="00DB0B9A">
              <w:rPr>
                <w:b/>
                <w:bCs/>
                <w:color w:val="000000"/>
              </w:rPr>
              <w:t> </w:t>
            </w:r>
          </w:p>
        </w:tc>
        <w:tc>
          <w:tcPr>
            <w:tcW w:w="826" w:type="pct"/>
            <w:tcBorders>
              <w:top w:val="nil"/>
              <w:left w:val="nil"/>
              <w:bottom w:val="single" w:sz="8" w:space="0" w:color="000000"/>
              <w:right w:val="single" w:sz="8" w:space="0" w:color="000000"/>
            </w:tcBorders>
            <w:shd w:val="clear" w:color="auto" w:fill="auto"/>
            <w:vAlign w:val="center"/>
            <w:hideMark/>
          </w:tcPr>
          <w:p w14:paraId="78C824AF" w14:textId="77777777" w:rsidR="0082684B" w:rsidRPr="00DB0B9A" w:rsidRDefault="0082684B" w:rsidP="0082684B">
            <w:pPr>
              <w:jc w:val="both"/>
              <w:rPr>
                <w:b/>
                <w:bCs/>
                <w:color w:val="000000"/>
              </w:rPr>
            </w:pPr>
            <w:r w:rsidRPr="00DB0B9A">
              <w:rPr>
                <w:b/>
                <w:bCs/>
                <w:color w:val="000000"/>
              </w:rPr>
              <w:t> </w:t>
            </w:r>
          </w:p>
        </w:tc>
        <w:tc>
          <w:tcPr>
            <w:tcW w:w="482" w:type="pct"/>
            <w:tcBorders>
              <w:top w:val="nil"/>
              <w:left w:val="nil"/>
              <w:bottom w:val="single" w:sz="8" w:space="0" w:color="000000"/>
              <w:right w:val="single" w:sz="8" w:space="0" w:color="000000"/>
            </w:tcBorders>
            <w:shd w:val="clear" w:color="auto" w:fill="auto"/>
            <w:vAlign w:val="center"/>
            <w:hideMark/>
          </w:tcPr>
          <w:p w14:paraId="31344682" w14:textId="77777777" w:rsidR="0082684B" w:rsidRPr="00DB0B9A" w:rsidRDefault="0082684B" w:rsidP="0082684B">
            <w:pPr>
              <w:jc w:val="both"/>
              <w:rPr>
                <w:color w:val="000000"/>
              </w:rPr>
            </w:pPr>
            <w:r w:rsidRPr="00DB0B9A">
              <w:rPr>
                <w:color w:val="000000"/>
              </w:rPr>
              <w:t xml:space="preserve"> Bưu điện </w:t>
            </w:r>
          </w:p>
        </w:tc>
        <w:tc>
          <w:tcPr>
            <w:tcW w:w="383" w:type="pct"/>
            <w:tcBorders>
              <w:top w:val="nil"/>
              <w:left w:val="nil"/>
              <w:bottom w:val="single" w:sz="8" w:space="0" w:color="000000"/>
              <w:right w:val="single" w:sz="8" w:space="0" w:color="000000"/>
            </w:tcBorders>
            <w:shd w:val="clear" w:color="auto" w:fill="auto"/>
            <w:vAlign w:val="center"/>
            <w:hideMark/>
          </w:tcPr>
          <w:p w14:paraId="3D81C9A9" w14:textId="2D485D5E" w:rsidR="0082684B" w:rsidRPr="00DB0B9A" w:rsidRDefault="0082684B" w:rsidP="0082684B">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37222978" w14:textId="4C32B2C5" w:rsidR="0082684B" w:rsidRPr="00DB0B9A" w:rsidRDefault="0082684B" w:rsidP="0082684B">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349DA89A" w14:textId="5000FE51" w:rsidR="0082684B" w:rsidRPr="00DB0B9A" w:rsidRDefault="0082684B" w:rsidP="0082684B">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1F59E4C7" w14:textId="51293F98" w:rsidR="0082684B" w:rsidRPr="00DB0B9A" w:rsidRDefault="0082684B" w:rsidP="0082684B">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56AA6F0C" w14:textId="6E254C9F" w:rsidR="0082684B" w:rsidRPr="00DB0B9A" w:rsidRDefault="0082684B" w:rsidP="0082684B">
            <w:pPr>
              <w:jc w:val="center"/>
              <w:rPr>
                <w:color w:val="000000"/>
              </w:rPr>
            </w:pPr>
            <w:r w:rsidRPr="00DB0B9A">
              <w:rPr>
                <w:color w:val="000000"/>
              </w:rPr>
              <w:t>1</w:t>
            </w:r>
          </w:p>
        </w:tc>
        <w:tc>
          <w:tcPr>
            <w:tcW w:w="440" w:type="pct"/>
            <w:tcBorders>
              <w:top w:val="nil"/>
              <w:left w:val="nil"/>
              <w:bottom w:val="single" w:sz="8" w:space="0" w:color="000000"/>
              <w:right w:val="single" w:sz="8" w:space="0" w:color="000000"/>
            </w:tcBorders>
            <w:shd w:val="clear" w:color="auto" w:fill="auto"/>
            <w:vAlign w:val="center"/>
            <w:hideMark/>
          </w:tcPr>
          <w:p w14:paraId="63730782" w14:textId="22CB5C36" w:rsidR="0082684B" w:rsidRPr="00DB0B9A" w:rsidRDefault="0082684B" w:rsidP="0082684B">
            <w:pPr>
              <w:jc w:val="center"/>
              <w:rPr>
                <w:color w:val="000000"/>
              </w:rPr>
            </w:pPr>
            <w:r w:rsidRPr="00DB0B9A">
              <w:rPr>
                <w:color w:val="000000"/>
              </w:rPr>
              <w:t>20</w:t>
            </w:r>
          </w:p>
        </w:tc>
        <w:tc>
          <w:tcPr>
            <w:tcW w:w="393" w:type="pct"/>
            <w:tcBorders>
              <w:top w:val="nil"/>
              <w:left w:val="nil"/>
              <w:bottom w:val="single" w:sz="8" w:space="0" w:color="000000"/>
              <w:right w:val="single" w:sz="8" w:space="0" w:color="000000"/>
            </w:tcBorders>
            <w:shd w:val="clear" w:color="auto" w:fill="auto"/>
            <w:vAlign w:val="center"/>
            <w:hideMark/>
          </w:tcPr>
          <w:p w14:paraId="4EF3F27F" w14:textId="21237C36" w:rsidR="0082684B" w:rsidRPr="00DB0B9A" w:rsidRDefault="0082684B" w:rsidP="0082684B">
            <w:pPr>
              <w:jc w:val="center"/>
              <w:rPr>
                <w:color w:val="000000"/>
              </w:rPr>
            </w:pPr>
            <w:r w:rsidRPr="00DB0B9A">
              <w:rPr>
                <w:color w:val="000000"/>
              </w:rPr>
              <w:t>-</w:t>
            </w:r>
          </w:p>
        </w:tc>
        <w:tc>
          <w:tcPr>
            <w:tcW w:w="487" w:type="pct"/>
            <w:tcBorders>
              <w:top w:val="nil"/>
              <w:left w:val="nil"/>
              <w:bottom w:val="single" w:sz="8" w:space="0" w:color="000000"/>
              <w:right w:val="single" w:sz="8" w:space="0" w:color="000000"/>
            </w:tcBorders>
            <w:shd w:val="clear" w:color="auto" w:fill="auto"/>
            <w:vAlign w:val="center"/>
            <w:hideMark/>
          </w:tcPr>
          <w:p w14:paraId="7FAADE08" w14:textId="453F2D56" w:rsidR="0082684B" w:rsidRPr="00DB0B9A" w:rsidRDefault="0082684B" w:rsidP="0082684B">
            <w:pPr>
              <w:jc w:val="center"/>
              <w:rPr>
                <w:color w:val="000000"/>
              </w:rPr>
            </w:pPr>
            <w:r w:rsidRPr="00DB0B9A">
              <w:rPr>
                <w:color w:val="000000"/>
              </w:rPr>
              <w:t>-</w:t>
            </w:r>
          </w:p>
        </w:tc>
        <w:tc>
          <w:tcPr>
            <w:tcW w:w="227" w:type="pct"/>
            <w:tcBorders>
              <w:top w:val="nil"/>
              <w:left w:val="nil"/>
              <w:bottom w:val="single" w:sz="8" w:space="0" w:color="000000"/>
              <w:right w:val="single" w:sz="8" w:space="0" w:color="000000"/>
            </w:tcBorders>
            <w:shd w:val="clear" w:color="auto" w:fill="auto"/>
            <w:vAlign w:val="center"/>
            <w:hideMark/>
          </w:tcPr>
          <w:p w14:paraId="5914C853" w14:textId="77777777" w:rsidR="0082684B" w:rsidRPr="00DB0B9A" w:rsidRDefault="0082684B" w:rsidP="0082684B">
            <w:pPr>
              <w:jc w:val="both"/>
              <w:rPr>
                <w:color w:val="000000"/>
              </w:rPr>
            </w:pPr>
            <w:r w:rsidRPr="00DB0B9A">
              <w:rPr>
                <w:color w:val="000000"/>
              </w:rPr>
              <w:t> </w:t>
            </w:r>
          </w:p>
        </w:tc>
      </w:tr>
      <w:tr w:rsidR="0082684B" w:rsidRPr="00DB0B9A" w14:paraId="57C6B7D4" w14:textId="77777777" w:rsidTr="0082684B">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35C6E839" w14:textId="77777777" w:rsidR="0082684B" w:rsidRPr="00DB0B9A" w:rsidRDefault="0082684B" w:rsidP="0082684B">
            <w:pPr>
              <w:jc w:val="both"/>
              <w:rPr>
                <w:color w:val="000000"/>
              </w:rPr>
            </w:pPr>
            <w:r w:rsidRPr="00DB0B9A">
              <w:rPr>
                <w:color w:val="000000"/>
              </w:rPr>
              <w:t> </w:t>
            </w:r>
          </w:p>
        </w:tc>
        <w:tc>
          <w:tcPr>
            <w:tcW w:w="826" w:type="pct"/>
            <w:tcBorders>
              <w:top w:val="nil"/>
              <w:left w:val="nil"/>
              <w:bottom w:val="single" w:sz="8" w:space="0" w:color="000000"/>
              <w:right w:val="single" w:sz="8" w:space="0" w:color="000000"/>
            </w:tcBorders>
            <w:shd w:val="clear" w:color="auto" w:fill="auto"/>
            <w:vAlign w:val="center"/>
            <w:hideMark/>
          </w:tcPr>
          <w:p w14:paraId="2AC7959F" w14:textId="77777777" w:rsidR="0082684B" w:rsidRPr="00DB0B9A" w:rsidRDefault="0082684B" w:rsidP="0082684B">
            <w:pPr>
              <w:jc w:val="both"/>
              <w:rPr>
                <w:color w:val="000000"/>
              </w:rPr>
            </w:pPr>
            <w:r w:rsidRPr="00DB0B9A">
              <w:rPr>
                <w:color w:val="000000"/>
              </w:rPr>
              <w:t> </w:t>
            </w:r>
          </w:p>
        </w:tc>
        <w:tc>
          <w:tcPr>
            <w:tcW w:w="482" w:type="pct"/>
            <w:tcBorders>
              <w:top w:val="nil"/>
              <w:left w:val="nil"/>
              <w:bottom w:val="single" w:sz="8" w:space="0" w:color="000000"/>
              <w:right w:val="single" w:sz="8" w:space="0" w:color="000000"/>
            </w:tcBorders>
            <w:shd w:val="clear" w:color="auto" w:fill="auto"/>
            <w:vAlign w:val="center"/>
            <w:hideMark/>
          </w:tcPr>
          <w:p w14:paraId="45C3B01B" w14:textId="77777777" w:rsidR="0082684B" w:rsidRPr="00DB0B9A" w:rsidRDefault="0082684B" w:rsidP="0082684B">
            <w:pPr>
              <w:jc w:val="both"/>
              <w:rPr>
                <w:color w:val="000000"/>
              </w:rPr>
            </w:pPr>
            <w:r w:rsidRPr="00DB0B9A">
              <w:rPr>
                <w:color w:val="000000"/>
              </w:rPr>
              <w:t xml:space="preserve"> Điện tử </w:t>
            </w:r>
          </w:p>
        </w:tc>
        <w:tc>
          <w:tcPr>
            <w:tcW w:w="383" w:type="pct"/>
            <w:tcBorders>
              <w:top w:val="nil"/>
              <w:left w:val="nil"/>
              <w:bottom w:val="single" w:sz="8" w:space="0" w:color="000000"/>
              <w:right w:val="single" w:sz="8" w:space="0" w:color="000000"/>
            </w:tcBorders>
            <w:shd w:val="clear" w:color="auto" w:fill="auto"/>
            <w:vAlign w:val="center"/>
            <w:hideMark/>
          </w:tcPr>
          <w:p w14:paraId="7F47D040" w14:textId="5B5674C8" w:rsidR="0082684B" w:rsidRPr="00DB0B9A" w:rsidRDefault="0082684B" w:rsidP="0082684B">
            <w:pPr>
              <w:jc w:val="center"/>
              <w:rPr>
                <w:color w:val="000000"/>
              </w:rPr>
            </w:pPr>
            <w:r w:rsidRPr="00DB0B9A">
              <w:rPr>
                <w:color w:val="000000"/>
              </w:rPr>
              <w:t>-</w:t>
            </w:r>
          </w:p>
        </w:tc>
        <w:tc>
          <w:tcPr>
            <w:tcW w:w="429" w:type="pct"/>
            <w:tcBorders>
              <w:top w:val="nil"/>
              <w:left w:val="nil"/>
              <w:bottom w:val="single" w:sz="8" w:space="0" w:color="000000"/>
              <w:right w:val="single" w:sz="8" w:space="0" w:color="000000"/>
            </w:tcBorders>
            <w:shd w:val="clear" w:color="auto" w:fill="auto"/>
            <w:vAlign w:val="center"/>
            <w:hideMark/>
          </w:tcPr>
          <w:p w14:paraId="010D1C4B" w14:textId="1ECB0BED" w:rsidR="0082684B" w:rsidRPr="00DB0B9A" w:rsidRDefault="0082684B" w:rsidP="0082684B">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6F03123B" w14:textId="6E9552D2" w:rsidR="0082684B" w:rsidRPr="00DB0B9A" w:rsidRDefault="0082684B" w:rsidP="0082684B">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63DF48FC" w14:textId="71972651" w:rsidR="0082684B" w:rsidRPr="00DB0B9A" w:rsidRDefault="0082684B" w:rsidP="0082684B">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07FFD1FA" w14:textId="4C4820DC" w:rsidR="0082684B" w:rsidRPr="00DB0B9A" w:rsidRDefault="0082684B" w:rsidP="0082684B">
            <w:pPr>
              <w:jc w:val="center"/>
              <w:rPr>
                <w:color w:val="000000"/>
              </w:rPr>
            </w:pPr>
            <w:r w:rsidRPr="00DB0B9A">
              <w:rPr>
                <w:color w:val="000000"/>
              </w:rPr>
              <w:t>1</w:t>
            </w:r>
          </w:p>
        </w:tc>
        <w:tc>
          <w:tcPr>
            <w:tcW w:w="440" w:type="pct"/>
            <w:tcBorders>
              <w:top w:val="nil"/>
              <w:left w:val="nil"/>
              <w:bottom w:val="single" w:sz="8" w:space="0" w:color="000000"/>
              <w:right w:val="single" w:sz="8" w:space="0" w:color="000000"/>
            </w:tcBorders>
            <w:shd w:val="clear" w:color="auto" w:fill="auto"/>
            <w:vAlign w:val="center"/>
            <w:hideMark/>
          </w:tcPr>
          <w:p w14:paraId="7C2722E8" w14:textId="4CA8B0EA" w:rsidR="0082684B" w:rsidRPr="00DB0B9A" w:rsidRDefault="0082684B" w:rsidP="0082684B">
            <w:pPr>
              <w:jc w:val="center"/>
              <w:rPr>
                <w:color w:val="000000"/>
              </w:rPr>
            </w:pPr>
            <w:r w:rsidRPr="00DB0B9A">
              <w:rPr>
                <w:color w:val="000000"/>
              </w:rPr>
              <w:t>20</w:t>
            </w:r>
          </w:p>
        </w:tc>
        <w:tc>
          <w:tcPr>
            <w:tcW w:w="393" w:type="pct"/>
            <w:tcBorders>
              <w:top w:val="nil"/>
              <w:left w:val="nil"/>
              <w:bottom w:val="single" w:sz="8" w:space="0" w:color="000000"/>
              <w:right w:val="single" w:sz="8" w:space="0" w:color="000000"/>
            </w:tcBorders>
            <w:shd w:val="clear" w:color="auto" w:fill="auto"/>
            <w:vAlign w:val="center"/>
            <w:hideMark/>
          </w:tcPr>
          <w:p w14:paraId="04731C3D" w14:textId="25A1C6C0" w:rsidR="0082684B" w:rsidRPr="00DB0B9A" w:rsidRDefault="0082684B" w:rsidP="0082684B">
            <w:pPr>
              <w:jc w:val="center"/>
              <w:rPr>
                <w:color w:val="000000"/>
              </w:rPr>
            </w:pPr>
            <w:r w:rsidRPr="00DB0B9A">
              <w:rPr>
                <w:color w:val="000000"/>
              </w:rPr>
              <w:t>-</w:t>
            </w:r>
          </w:p>
        </w:tc>
        <w:tc>
          <w:tcPr>
            <w:tcW w:w="487" w:type="pct"/>
            <w:tcBorders>
              <w:top w:val="nil"/>
              <w:left w:val="nil"/>
              <w:bottom w:val="single" w:sz="8" w:space="0" w:color="000000"/>
              <w:right w:val="single" w:sz="8" w:space="0" w:color="000000"/>
            </w:tcBorders>
            <w:shd w:val="clear" w:color="auto" w:fill="auto"/>
            <w:vAlign w:val="center"/>
            <w:hideMark/>
          </w:tcPr>
          <w:p w14:paraId="4F0F10AC" w14:textId="5BC9AEA1" w:rsidR="0082684B" w:rsidRPr="00DB0B9A" w:rsidRDefault="0082684B" w:rsidP="0082684B">
            <w:pPr>
              <w:jc w:val="center"/>
              <w:rPr>
                <w:color w:val="000000"/>
              </w:rPr>
            </w:pPr>
            <w:r w:rsidRPr="00DB0B9A">
              <w:rPr>
                <w:color w:val="000000"/>
              </w:rPr>
              <w:t>-</w:t>
            </w:r>
          </w:p>
        </w:tc>
        <w:tc>
          <w:tcPr>
            <w:tcW w:w="227" w:type="pct"/>
            <w:tcBorders>
              <w:top w:val="nil"/>
              <w:left w:val="nil"/>
              <w:bottom w:val="single" w:sz="8" w:space="0" w:color="000000"/>
              <w:right w:val="single" w:sz="8" w:space="0" w:color="000000"/>
            </w:tcBorders>
            <w:shd w:val="clear" w:color="auto" w:fill="auto"/>
            <w:vAlign w:val="center"/>
            <w:hideMark/>
          </w:tcPr>
          <w:p w14:paraId="0FFF7F63" w14:textId="77777777" w:rsidR="0082684B" w:rsidRPr="00DB0B9A" w:rsidRDefault="0082684B" w:rsidP="0082684B">
            <w:pPr>
              <w:jc w:val="both"/>
              <w:rPr>
                <w:color w:val="000000"/>
              </w:rPr>
            </w:pPr>
            <w:r w:rsidRPr="00DB0B9A">
              <w:rPr>
                <w:color w:val="000000"/>
              </w:rPr>
              <w:t> </w:t>
            </w:r>
          </w:p>
        </w:tc>
      </w:tr>
      <w:tr w:rsidR="0082684B" w:rsidRPr="00DB0B9A" w14:paraId="08E44ABC" w14:textId="77777777" w:rsidTr="0082684B">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7D872910" w14:textId="77777777" w:rsidR="0082684B" w:rsidRPr="00DB0B9A" w:rsidRDefault="0082684B" w:rsidP="0082684B">
            <w:pPr>
              <w:jc w:val="both"/>
              <w:rPr>
                <w:color w:val="000000"/>
              </w:rPr>
            </w:pPr>
            <w:r w:rsidRPr="00DB0B9A">
              <w:rPr>
                <w:color w:val="000000"/>
              </w:rPr>
              <w:t> </w:t>
            </w:r>
          </w:p>
        </w:tc>
        <w:tc>
          <w:tcPr>
            <w:tcW w:w="826" w:type="pct"/>
            <w:tcBorders>
              <w:top w:val="nil"/>
              <w:left w:val="nil"/>
              <w:bottom w:val="single" w:sz="8" w:space="0" w:color="000000"/>
              <w:right w:val="nil"/>
            </w:tcBorders>
            <w:shd w:val="clear" w:color="auto" w:fill="auto"/>
            <w:vAlign w:val="center"/>
            <w:hideMark/>
          </w:tcPr>
          <w:p w14:paraId="453F3DFA" w14:textId="77777777" w:rsidR="0082684B" w:rsidRPr="00DB0B9A" w:rsidRDefault="0082684B" w:rsidP="0082684B">
            <w:pPr>
              <w:jc w:val="both"/>
              <w:rPr>
                <w:b/>
                <w:bCs/>
                <w:color w:val="000000"/>
              </w:rPr>
            </w:pPr>
            <w:r w:rsidRPr="00DB0B9A">
              <w:rPr>
                <w:b/>
                <w:bCs/>
                <w:color w:val="000000"/>
              </w:rPr>
              <w:t xml:space="preserve"> TỔNG </w:t>
            </w:r>
          </w:p>
        </w:tc>
        <w:tc>
          <w:tcPr>
            <w:tcW w:w="482" w:type="pct"/>
            <w:tcBorders>
              <w:top w:val="nil"/>
              <w:left w:val="nil"/>
              <w:bottom w:val="single" w:sz="8" w:space="0" w:color="000000"/>
              <w:right w:val="single" w:sz="8" w:space="0" w:color="000000"/>
            </w:tcBorders>
            <w:shd w:val="clear" w:color="auto" w:fill="auto"/>
            <w:vAlign w:val="center"/>
            <w:hideMark/>
          </w:tcPr>
          <w:p w14:paraId="263980B4" w14:textId="77777777" w:rsidR="0082684B" w:rsidRPr="00DB0B9A" w:rsidRDefault="0082684B" w:rsidP="0082684B">
            <w:pPr>
              <w:jc w:val="both"/>
              <w:rPr>
                <w:b/>
                <w:bCs/>
                <w:color w:val="000000"/>
              </w:rPr>
            </w:pPr>
            <w:r w:rsidRPr="00DB0B9A">
              <w:rPr>
                <w:b/>
                <w:bCs/>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070B4DEA" w14:textId="633D460E" w:rsidR="0082684B" w:rsidRPr="00DB0B9A" w:rsidRDefault="0082684B" w:rsidP="0082684B">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57B8B949" w14:textId="40B572AF" w:rsidR="0082684B" w:rsidRPr="00DB0B9A" w:rsidRDefault="0082684B" w:rsidP="0082684B">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64A916F6" w14:textId="0BFD771F" w:rsidR="0082684B" w:rsidRPr="00DB0B9A" w:rsidRDefault="0082684B" w:rsidP="0082684B">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45E2B55B" w14:textId="15CFA80C" w:rsidR="0082684B" w:rsidRPr="00DB0B9A" w:rsidRDefault="0082684B" w:rsidP="0082684B">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255443AB" w14:textId="5A6E8849" w:rsidR="0082684B" w:rsidRPr="00DB0B9A" w:rsidRDefault="0082684B" w:rsidP="0082684B">
            <w:pPr>
              <w:jc w:val="center"/>
              <w:rPr>
                <w:color w:val="000000"/>
              </w:rPr>
            </w:pPr>
          </w:p>
        </w:tc>
        <w:tc>
          <w:tcPr>
            <w:tcW w:w="440" w:type="pct"/>
            <w:tcBorders>
              <w:top w:val="nil"/>
              <w:left w:val="nil"/>
              <w:bottom w:val="single" w:sz="8" w:space="0" w:color="000000"/>
              <w:right w:val="single" w:sz="8" w:space="0" w:color="000000"/>
            </w:tcBorders>
            <w:shd w:val="clear" w:color="auto" w:fill="auto"/>
            <w:vAlign w:val="center"/>
            <w:hideMark/>
          </w:tcPr>
          <w:p w14:paraId="2CB4C845" w14:textId="5D6F2DA3" w:rsidR="0082684B" w:rsidRPr="00DB0B9A" w:rsidRDefault="0082684B" w:rsidP="0082684B">
            <w:pPr>
              <w:jc w:val="center"/>
              <w:rPr>
                <w:color w:val="000000"/>
              </w:rPr>
            </w:pPr>
          </w:p>
        </w:tc>
        <w:tc>
          <w:tcPr>
            <w:tcW w:w="393" w:type="pct"/>
            <w:tcBorders>
              <w:top w:val="nil"/>
              <w:left w:val="nil"/>
              <w:bottom w:val="single" w:sz="8" w:space="0" w:color="000000"/>
              <w:right w:val="single" w:sz="8" w:space="0" w:color="000000"/>
            </w:tcBorders>
            <w:shd w:val="clear" w:color="auto" w:fill="auto"/>
            <w:vAlign w:val="center"/>
            <w:hideMark/>
          </w:tcPr>
          <w:p w14:paraId="2E73CE0B" w14:textId="0D36AD3F" w:rsidR="0082684B" w:rsidRPr="00DB0B9A" w:rsidRDefault="0082684B" w:rsidP="0082684B">
            <w:pPr>
              <w:jc w:val="center"/>
              <w:rPr>
                <w:color w:val="000000"/>
              </w:rPr>
            </w:pPr>
          </w:p>
        </w:tc>
        <w:tc>
          <w:tcPr>
            <w:tcW w:w="487" w:type="pct"/>
            <w:tcBorders>
              <w:top w:val="nil"/>
              <w:left w:val="nil"/>
              <w:bottom w:val="single" w:sz="8" w:space="0" w:color="000000"/>
              <w:right w:val="single" w:sz="8" w:space="0" w:color="000000"/>
            </w:tcBorders>
            <w:shd w:val="clear" w:color="auto" w:fill="auto"/>
            <w:vAlign w:val="center"/>
            <w:hideMark/>
          </w:tcPr>
          <w:p w14:paraId="2BB440B5" w14:textId="0ABD5AA0" w:rsidR="0082684B" w:rsidRPr="00DB0B9A" w:rsidRDefault="0082684B" w:rsidP="0082684B">
            <w:pPr>
              <w:jc w:val="center"/>
              <w:rPr>
                <w:b/>
                <w:bCs/>
                <w:color w:val="000000"/>
              </w:rPr>
            </w:pPr>
            <w:r w:rsidRPr="00DB0B9A">
              <w:rPr>
                <w:b/>
                <w:bCs/>
                <w:color w:val="000000"/>
              </w:rPr>
              <w:t>136.155.000</w:t>
            </w:r>
          </w:p>
        </w:tc>
        <w:tc>
          <w:tcPr>
            <w:tcW w:w="227" w:type="pct"/>
            <w:tcBorders>
              <w:top w:val="nil"/>
              <w:left w:val="nil"/>
              <w:bottom w:val="single" w:sz="8" w:space="0" w:color="000000"/>
              <w:right w:val="single" w:sz="8" w:space="0" w:color="000000"/>
            </w:tcBorders>
            <w:shd w:val="clear" w:color="auto" w:fill="auto"/>
            <w:vAlign w:val="center"/>
            <w:hideMark/>
          </w:tcPr>
          <w:p w14:paraId="3D2328E2" w14:textId="77777777" w:rsidR="0082684B" w:rsidRPr="00DB0B9A" w:rsidRDefault="0082684B" w:rsidP="0082684B">
            <w:pPr>
              <w:jc w:val="both"/>
              <w:rPr>
                <w:color w:val="000000"/>
              </w:rPr>
            </w:pPr>
            <w:r w:rsidRPr="00DB0B9A">
              <w:rPr>
                <w:color w:val="000000"/>
              </w:rPr>
              <w:t> </w:t>
            </w:r>
          </w:p>
        </w:tc>
      </w:tr>
    </w:tbl>
    <w:p w14:paraId="0F81C387" w14:textId="77777777" w:rsidR="00754123" w:rsidRPr="00DB0B9A" w:rsidRDefault="00754123" w:rsidP="00EF2785">
      <w:pPr>
        <w:jc w:val="center"/>
        <w:rPr>
          <w:b/>
          <w:sz w:val="26"/>
          <w:szCs w:val="26"/>
        </w:rPr>
      </w:pPr>
    </w:p>
    <w:p w14:paraId="4CBE0E81" w14:textId="13C693C7" w:rsidR="009B0907" w:rsidRPr="00DB0B9A" w:rsidRDefault="009B0907">
      <w:pPr>
        <w:spacing w:after="160" w:line="259" w:lineRule="auto"/>
        <w:rPr>
          <w:b/>
          <w:sz w:val="26"/>
          <w:szCs w:val="26"/>
        </w:rPr>
      </w:pPr>
      <w:r w:rsidRPr="00DB0B9A">
        <w:rPr>
          <w:b/>
          <w:sz w:val="26"/>
          <w:szCs w:val="26"/>
        </w:rPr>
        <w:br w:type="page"/>
      </w:r>
    </w:p>
    <w:p w14:paraId="42D8E3A9" w14:textId="77777777" w:rsidR="009B0907" w:rsidRPr="00DB0B9A" w:rsidRDefault="009B0907" w:rsidP="009B0907">
      <w:pPr>
        <w:spacing w:before="120" w:after="120" w:line="360" w:lineRule="exact"/>
        <w:ind w:firstLine="720"/>
        <w:jc w:val="center"/>
        <w:rPr>
          <w:b/>
          <w:i/>
          <w:iCs/>
          <w:sz w:val="28"/>
          <w:szCs w:val="28"/>
        </w:rPr>
      </w:pPr>
      <w:r w:rsidRPr="00DB0B9A">
        <w:rPr>
          <w:b/>
          <w:sz w:val="26"/>
          <w:szCs w:val="26"/>
        </w:rPr>
        <w:lastRenderedPageBreak/>
        <w:t>THỦ TỤC HÀNH CHÍNH</w:t>
      </w:r>
      <w:r w:rsidRPr="00DB0B9A">
        <w:rPr>
          <w:b/>
          <w:sz w:val="26"/>
          <w:szCs w:val="26"/>
          <w:lang w:val="en-US"/>
        </w:rPr>
        <w:t xml:space="preserve"> </w:t>
      </w:r>
      <w:r w:rsidRPr="00DB0B9A">
        <w:rPr>
          <w:b/>
          <w:sz w:val="26"/>
          <w:szCs w:val="26"/>
        </w:rPr>
        <w:t>14:</w:t>
      </w:r>
      <w:r w:rsidRPr="00DB0B9A">
        <w:rPr>
          <w:sz w:val="26"/>
          <w:szCs w:val="26"/>
        </w:rPr>
        <w:t> </w:t>
      </w:r>
      <w:r w:rsidRPr="00DB0B9A">
        <w:rPr>
          <w:b/>
          <w:bCs/>
          <w:sz w:val="26"/>
          <w:szCs w:val="26"/>
        </w:rPr>
        <w:t>Điều chỉnh Đề án đóng cửa mỏ</w:t>
      </w:r>
      <w:r w:rsidRPr="00DB0B9A">
        <w:rPr>
          <w:b/>
          <w:sz w:val="28"/>
          <w:szCs w:val="28"/>
          <w:lang w:val="vi-VN"/>
        </w:rPr>
        <w:t xml:space="preserve"> khoáng sản</w:t>
      </w:r>
      <w:r w:rsidRPr="00DB0B9A">
        <w:rPr>
          <w:b/>
          <w:sz w:val="28"/>
          <w:szCs w:val="28"/>
        </w:rPr>
        <w:t xml:space="preserve"> </w:t>
      </w:r>
      <w:r w:rsidRPr="00DB0B9A">
        <w:rPr>
          <w:bCs/>
          <w:sz w:val="28"/>
          <w:szCs w:val="28"/>
        </w:rPr>
        <w:t>(Điều 109)</w:t>
      </w:r>
    </w:p>
    <w:p w14:paraId="6C50523A" w14:textId="77777777" w:rsidR="00E71F58" w:rsidRPr="00DB0B9A" w:rsidRDefault="00E71F58" w:rsidP="00EF2785">
      <w:pPr>
        <w:jc w:val="center"/>
        <w:rPr>
          <w:b/>
          <w:sz w:val="26"/>
          <w:szCs w:val="26"/>
        </w:rPr>
      </w:pPr>
    </w:p>
    <w:tbl>
      <w:tblPr>
        <w:tblW w:w="5000" w:type="pct"/>
        <w:tblLook w:val="04A0" w:firstRow="1" w:lastRow="0" w:firstColumn="1" w:lastColumn="0" w:noHBand="0" w:noVBand="1"/>
      </w:tblPr>
      <w:tblGrid>
        <w:gridCol w:w="632"/>
        <w:gridCol w:w="2345"/>
        <w:gridCol w:w="1347"/>
        <w:gridCol w:w="1114"/>
        <w:gridCol w:w="1249"/>
        <w:gridCol w:w="1115"/>
        <w:gridCol w:w="1336"/>
        <w:gridCol w:w="797"/>
        <w:gridCol w:w="1123"/>
        <w:gridCol w:w="1506"/>
        <w:gridCol w:w="1417"/>
        <w:gridCol w:w="571"/>
      </w:tblGrid>
      <w:tr w:rsidR="009B0907" w:rsidRPr="00DB0B9A" w14:paraId="41366510" w14:textId="77777777" w:rsidTr="00273874">
        <w:trPr>
          <w:trHeight w:val="1335"/>
          <w:tblHeader/>
        </w:trPr>
        <w:tc>
          <w:tcPr>
            <w:tcW w:w="217"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06F69BD" w14:textId="77777777" w:rsidR="009B0907" w:rsidRPr="00DB0B9A" w:rsidRDefault="009B0907" w:rsidP="00BD36BE">
            <w:pPr>
              <w:jc w:val="center"/>
              <w:rPr>
                <w:b/>
                <w:bCs/>
                <w:color w:val="000000"/>
                <w:sz w:val="22"/>
                <w:szCs w:val="22"/>
              </w:rPr>
            </w:pPr>
            <w:r w:rsidRPr="00DB0B9A">
              <w:rPr>
                <w:b/>
                <w:bCs/>
                <w:color w:val="000000"/>
                <w:sz w:val="22"/>
                <w:szCs w:val="22"/>
              </w:rPr>
              <w:t xml:space="preserve"> STT </w:t>
            </w:r>
          </w:p>
        </w:tc>
        <w:tc>
          <w:tcPr>
            <w:tcW w:w="806" w:type="pct"/>
            <w:tcBorders>
              <w:top w:val="single" w:sz="8" w:space="0" w:color="000000"/>
              <w:left w:val="nil"/>
              <w:bottom w:val="single" w:sz="8" w:space="0" w:color="000000"/>
              <w:right w:val="single" w:sz="8" w:space="0" w:color="000000"/>
            </w:tcBorders>
            <w:shd w:val="clear" w:color="auto" w:fill="auto"/>
            <w:vAlign w:val="center"/>
            <w:hideMark/>
          </w:tcPr>
          <w:p w14:paraId="2D385C71" w14:textId="77777777" w:rsidR="009B0907" w:rsidRPr="00DB0B9A" w:rsidRDefault="009B0907" w:rsidP="00BD36BE">
            <w:pPr>
              <w:jc w:val="center"/>
              <w:rPr>
                <w:b/>
                <w:bCs/>
                <w:color w:val="000000"/>
                <w:sz w:val="22"/>
                <w:szCs w:val="22"/>
              </w:rPr>
            </w:pPr>
            <w:r w:rsidRPr="00DB0B9A">
              <w:rPr>
                <w:b/>
                <w:bCs/>
                <w:color w:val="000000"/>
                <w:sz w:val="22"/>
                <w:szCs w:val="22"/>
              </w:rPr>
              <w:t xml:space="preserve"> Các công việc khi thực hiện TTHC </w:t>
            </w:r>
          </w:p>
        </w:tc>
        <w:tc>
          <w:tcPr>
            <w:tcW w:w="463" w:type="pct"/>
            <w:tcBorders>
              <w:top w:val="single" w:sz="8" w:space="0" w:color="000000"/>
              <w:left w:val="nil"/>
              <w:bottom w:val="single" w:sz="8" w:space="0" w:color="000000"/>
              <w:right w:val="single" w:sz="8" w:space="0" w:color="000000"/>
            </w:tcBorders>
            <w:shd w:val="clear" w:color="auto" w:fill="auto"/>
            <w:vAlign w:val="center"/>
            <w:hideMark/>
          </w:tcPr>
          <w:p w14:paraId="663F1A4A" w14:textId="77777777" w:rsidR="009B0907" w:rsidRPr="00DB0B9A" w:rsidRDefault="009B0907" w:rsidP="00BD36BE">
            <w:pPr>
              <w:jc w:val="center"/>
              <w:rPr>
                <w:b/>
                <w:bCs/>
                <w:color w:val="000000"/>
                <w:sz w:val="22"/>
                <w:szCs w:val="22"/>
              </w:rPr>
            </w:pPr>
            <w:r w:rsidRPr="00DB0B9A">
              <w:rPr>
                <w:b/>
                <w:bCs/>
                <w:color w:val="000000"/>
                <w:sz w:val="22"/>
                <w:szCs w:val="22"/>
              </w:rPr>
              <w:t xml:space="preserve"> Các hoạt động/ cách thức thực hiện cụ thể </w:t>
            </w:r>
          </w:p>
        </w:tc>
        <w:tc>
          <w:tcPr>
            <w:tcW w:w="383" w:type="pct"/>
            <w:tcBorders>
              <w:top w:val="single" w:sz="8" w:space="0" w:color="000000"/>
              <w:left w:val="nil"/>
              <w:bottom w:val="single" w:sz="8" w:space="0" w:color="000000"/>
              <w:right w:val="single" w:sz="8" w:space="0" w:color="000000"/>
            </w:tcBorders>
            <w:shd w:val="clear" w:color="auto" w:fill="auto"/>
            <w:vAlign w:val="center"/>
            <w:hideMark/>
          </w:tcPr>
          <w:p w14:paraId="1DE06E6A" w14:textId="77777777" w:rsidR="009B0907" w:rsidRPr="00DB0B9A" w:rsidRDefault="009B0907" w:rsidP="00BD36BE">
            <w:pPr>
              <w:jc w:val="center"/>
              <w:rPr>
                <w:b/>
                <w:bCs/>
                <w:color w:val="000000"/>
                <w:sz w:val="22"/>
                <w:szCs w:val="22"/>
              </w:rPr>
            </w:pPr>
            <w:r w:rsidRPr="00DB0B9A">
              <w:rPr>
                <w:b/>
                <w:bCs/>
                <w:color w:val="000000"/>
                <w:sz w:val="22"/>
                <w:szCs w:val="22"/>
              </w:rPr>
              <w:t xml:space="preserve"> Thời gian thực hiện (giờ) </w:t>
            </w:r>
          </w:p>
        </w:tc>
        <w:tc>
          <w:tcPr>
            <w:tcW w:w="429" w:type="pct"/>
            <w:tcBorders>
              <w:top w:val="single" w:sz="8" w:space="0" w:color="000000"/>
              <w:left w:val="nil"/>
              <w:bottom w:val="single" w:sz="8" w:space="0" w:color="000000"/>
              <w:right w:val="single" w:sz="8" w:space="0" w:color="000000"/>
            </w:tcBorders>
            <w:shd w:val="clear" w:color="auto" w:fill="auto"/>
            <w:vAlign w:val="center"/>
            <w:hideMark/>
          </w:tcPr>
          <w:p w14:paraId="45F890B4" w14:textId="77777777" w:rsidR="009B0907" w:rsidRPr="00DB0B9A" w:rsidRDefault="009B0907" w:rsidP="00BD36BE">
            <w:pPr>
              <w:jc w:val="center"/>
              <w:rPr>
                <w:b/>
                <w:bCs/>
                <w:color w:val="000000"/>
                <w:sz w:val="22"/>
                <w:szCs w:val="22"/>
              </w:rPr>
            </w:pPr>
            <w:r w:rsidRPr="00DB0B9A">
              <w:rPr>
                <w:b/>
                <w:bCs/>
                <w:color w:val="000000"/>
                <w:sz w:val="22"/>
                <w:szCs w:val="22"/>
              </w:rPr>
              <w:t xml:space="preserve"> Mức TNBQ/ 01 giờ làm việc (đồng) </w:t>
            </w:r>
          </w:p>
        </w:tc>
        <w:tc>
          <w:tcPr>
            <w:tcW w:w="383" w:type="pct"/>
            <w:tcBorders>
              <w:top w:val="single" w:sz="8" w:space="0" w:color="000000"/>
              <w:left w:val="nil"/>
              <w:bottom w:val="single" w:sz="8" w:space="0" w:color="000000"/>
              <w:right w:val="single" w:sz="8" w:space="0" w:color="000000"/>
            </w:tcBorders>
            <w:shd w:val="clear" w:color="auto" w:fill="auto"/>
            <w:vAlign w:val="center"/>
            <w:hideMark/>
          </w:tcPr>
          <w:p w14:paraId="6BD42C12" w14:textId="77777777" w:rsidR="009B0907" w:rsidRPr="00DB0B9A" w:rsidRDefault="009B0907" w:rsidP="00BD36BE">
            <w:pPr>
              <w:jc w:val="center"/>
              <w:rPr>
                <w:b/>
                <w:bCs/>
                <w:color w:val="000000"/>
                <w:sz w:val="22"/>
                <w:szCs w:val="22"/>
              </w:rPr>
            </w:pPr>
            <w:r w:rsidRPr="00DB0B9A">
              <w:rPr>
                <w:b/>
                <w:bCs/>
                <w:color w:val="000000"/>
                <w:sz w:val="22"/>
                <w:szCs w:val="22"/>
              </w:rPr>
              <w:t xml:space="preserve"> Mức chi phí thuê tư vấn, dịch vụ (đồng) </w:t>
            </w:r>
          </w:p>
        </w:tc>
        <w:tc>
          <w:tcPr>
            <w:tcW w:w="459" w:type="pct"/>
            <w:tcBorders>
              <w:top w:val="single" w:sz="8" w:space="0" w:color="000000"/>
              <w:left w:val="nil"/>
              <w:bottom w:val="single" w:sz="8" w:space="0" w:color="000000"/>
              <w:right w:val="single" w:sz="8" w:space="0" w:color="000000"/>
            </w:tcBorders>
            <w:shd w:val="clear" w:color="auto" w:fill="auto"/>
            <w:vAlign w:val="center"/>
            <w:hideMark/>
          </w:tcPr>
          <w:p w14:paraId="45AB90D8" w14:textId="77777777" w:rsidR="009B0907" w:rsidRPr="00DB0B9A" w:rsidRDefault="009B0907" w:rsidP="00BD36BE">
            <w:pPr>
              <w:jc w:val="center"/>
              <w:rPr>
                <w:b/>
                <w:bCs/>
                <w:color w:val="000000"/>
                <w:sz w:val="22"/>
                <w:szCs w:val="22"/>
              </w:rPr>
            </w:pPr>
            <w:r w:rsidRPr="00DB0B9A">
              <w:rPr>
                <w:b/>
                <w:bCs/>
                <w:color w:val="000000"/>
                <w:sz w:val="22"/>
                <w:szCs w:val="22"/>
              </w:rPr>
              <w:t xml:space="preserve"> Mức phí, lệ phí, chi phí khác (đồng) </w:t>
            </w:r>
          </w:p>
        </w:tc>
        <w:tc>
          <w:tcPr>
            <w:tcW w:w="274" w:type="pct"/>
            <w:tcBorders>
              <w:top w:val="single" w:sz="8" w:space="0" w:color="000000"/>
              <w:left w:val="nil"/>
              <w:bottom w:val="single" w:sz="8" w:space="0" w:color="000000"/>
              <w:right w:val="single" w:sz="8" w:space="0" w:color="000000"/>
            </w:tcBorders>
            <w:shd w:val="clear" w:color="auto" w:fill="auto"/>
            <w:vAlign w:val="center"/>
            <w:hideMark/>
          </w:tcPr>
          <w:p w14:paraId="61E0944B" w14:textId="77777777" w:rsidR="009B0907" w:rsidRPr="00DB0B9A" w:rsidRDefault="009B0907" w:rsidP="00BD36BE">
            <w:pPr>
              <w:jc w:val="center"/>
              <w:rPr>
                <w:b/>
                <w:bCs/>
                <w:color w:val="000000"/>
                <w:sz w:val="22"/>
                <w:szCs w:val="22"/>
              </w:rPr>
            </w:pPr>
            <w:r w:rsidRPr="00DB0B9A">
              <w:rPr>
                <w:b/>
                <w:bCs/>
                <w:color w:val="000000"/>
                <w:sz w:val="22"/>
                <w:szCs w:val="22"/>
              </w:rPr>
              <w:t xml:space="preserve"> Số lần thực hiện/ 01 năm </w:t>
            </w:r>
          </w:p>
        </w:tc>
        <w:tc>
          <w:tcPr>
            <w:tcW w:w="386" w:type="pct"/>
            <w:tcBorders>
              <w:top w:val="single" w:sz="8" w:space="0" w:color="000000"/>
              <w:left w:val="nil"/>
              <w:bottom w:val="single" w:sz="8" w:space="0" w:color="000000"/>
              <w:right w:val="single" w:sz="8" w:space="0" w:color="000000"/>
            </w:tcBorders>
            <w:shd w:val="clear" w:color="auto" w:fill="auto"/>
            <w:vAlign w:val="center"/>
            <w:hideMark/>
          </w:tcPr>
          <w:p w14:paraId="7FA5FBAD" w14:textId="77777777" w:rsidR="009B0907" w:rsidRPr="00DB0B9A" w:rsidRDefault="009B0907" w:rsidP="00BD36BE">
            <w:pPr>
              <w:jc w:val="center"/>
              <w:rPr>
                <w:b/>
                <w:bCs/>
                <w:color w:val="000000"/>
                <w:sz w:val="22"/>
                <w:szCs w:val="22"/>
              </w:rPr>
            </w:pPr>
            <w:r w:rsidRPr="00DB0B9A">
              <w:rPr>
                <w:b/>
                <w:bCs/>
                <w:color w:val="000000"/>
                <w:sz w:val="22"/>
                <w:szCs w:val="22"/>
              </w:rPr>
              <w:t xml:space="preserve"> Số lượng đối tượng tuân thủ/01 năm </w:t>
            </w:r>
          </w:p>
        </w:tc>
        <w:tc>
          <w:tcPr>
            <w:tcW w:w="517" w:type="pct"/>
            <w:tcBorders>
              <w:top w:val="single" w:sz="8" w:space="0" w:color="000000"/>
              <w:left w:val="nil"/>
              <w:bottom w:val="single" w:sz="8" w:space="0" w:color="000000"/>
              <w:right w:val="single" w:sz="8" w:space="0" w:color="000000"/>
            </w:tcBorders>
            <w:shd w:val="clear" w:color="auto" w:fill="auto"/>
            <w:vAlign w:val="center"/>
            <w:hideMark/>
          </w:tcPr>
          <w:p w14:paraId="1DB51469" w14:textId="77777777" w:rsidR="009B0907" w:rsidRPr="00DB0B9A" w:rsidRDefault="009B0907" w:rsidP="00BD36BE">
            <w:pPr>
              <w:jc w:val="center"/>
              <w:rPr>
                <w:b/>
                <w:bCs/>
                <w:color w:val="000000"/>
                <w:sz w:val="22"/>
                <w:szCs w:val="22"/>
              </w:rPr>
            </w:pPr>
            <w:r w:rsidRPr="00DB0B9A">
              <w:rPr>
                <w:b/>
                <w:bCs/>
                <w:color w:val="000000"/>
                <w:sz w:val="22"/>
                <w:szCs w:val="22"/>
              </w:rPr>
              <w:t xml:space="preserve"> Chi phí thực hiện TTHC (đồng) </w:t>
            </w:r>
          </w:p>
        </w:tc>
        <w:tc>
          <w:tcPr>
            <w:tcW w:w="487" w:type="pct"/>
            <w:tcBorders>
              <w:top w:val="single" w:sz="8" w:space="0" w:color="000000"/>
              <w:left w:val="nil"/>
              <w:bottom w:val="single" w:sz="8" w:space="0" w:color="000000"/>
              <w:right w:val="single" w:sz="8" w:space="0" w:color="000000"/>
            </w:tcBorders>
            <w:shd w:val="clear" w:color="auto" w:fill="auto"/>
            <w:vAlign w:val="center"/>
            <w:hideMark/>
          </w:tcPr>
          <w:p w14:paraId="46DCBDA9" w14:textId="77777777" w:rsidR="009B0907" w:rsidRPr="00DB0B9A" w:rsidRDefault="009B0907" w:rsidP="00BD36BE">
            <w:pPr>
              <w:jc w:val="center"/>
              <w:rPr>
                <w:b/>
                <w:bCs/>
                <w:color w:val="000000"/>
                <w:sz w:val="22"/>
                <w:szCs w:val="22"/>
              </w:rPr>
            </w:pPr>
            <w:r w:rsidRPr="00DB0B9A">
              <w:rPr>
                <w:b/>
                <w:bCs/>
                <w:color w:val="000000"/>
                <w:sz w:val="22"/>
                <w:szCs w:val="22"/>
              </w:rPr>
              <w:t xml:space="preserve"> Tổng chi phí thực hiện TTHC/ 01 năm (đồng) </w:t>
            </w:r>
          </w:p>
        </w:tc>
        <w:tc>
          <w:tcPr>
            <w:tcW w:w="196" w:type="pct"/>
            <w:tcBorders>
              <w:top w:val="single" w:sz="8" w:space="0" w:color="000000"/>
              <w:left w:val="nil"/>
              <w:bottom w:val="single" w:sz="8" w:space="0" w:color="000000"/>
              <w:right w:val="single" w:sz="8" w:space="0" w:color="000000"/>
            </w:tcBorders>
            <w:shd w:val="clear" w:color="auto" w:fill="auto"/>
            <w:vAlign w:val="center"/>
            <w:hideMark/>
          </w:tcPr>
          <w:p w14:paraId="1D64DB1B" w14:textId="77777777" w:rsidR="009B0907" w:rsidRPr="00DB0B9A" w:rsidRDefault="009B0907" w:rsidP="00BD36BE">
            <w:pPr>
              <w:jc w:val="center"/>
              <w:rPr>
                <w:b/>
                <w:bCs/>
                <w:color w:val="000000"/>
                <w:sz w:val="22"/>
                <w:szCs w:val="22"/>
              </w:rPr>
            </w:pPr>
            <w:r w:rsidRPr="00DB0B9A">
              <w:rPr>
                <w:b/>
                <w:bCs/>
                <w:color w:val="000000"/>
                <w:sz w:val="22"/>
                <w:szCs w:val="22"/>
              </w:rPr>
              <w:t xml:space="preserve"> Ghi chú </w:t>
            </w:r>
          </w:p>
        </w:tc>
      </w:tr>
      <w:tr w:rsidR="009B0907" w:rsidRPr="00DB0B9A" w14:paraId="701C3E9A" w14:textId="77777777" w:rsidTr="00273874">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5ECFF0E0" w14:textId="77777777" w:rsidR="009B0907" w:rsidRPr="00DB0B9A" w:rsidRDefault="009B0907" w:rsidP="00BD36BE">
            <w:pPr>
              <w:jc w:val="both"/>
              <w:rPr>
                <w:b/>
                <w:bCs/>
                <w:color w:val="000000"/>
              </w:rPr>
            </w:pPr>
            <w:r w:rsidRPr="00DB0B9A">
              <w:rPr>
                <w:b/>
                <w:bCs/>
                <w:color w:val="000000"/>
              </w:rPr>
              <w:t xml:space="preserve">             1 </w:t>
            </w:r>
          </w:p>
        </w:tc>
        <w:tc>
          <w:tcPr>
            <w:tcW w:w="806" w:type="pct"/>
            <w:tcBorders>
              <w:top w:val="nil"/>
              <w:left w:val="nil"/>
              <w:bottom w:val="single" w:sz="4" w:space="0" w:color="auto"/>
              <w:right w:val="single" w:sz="8" w:space="0" w:color="000000"/>
            </w:tcBorders>
            <w:shd w:val="clear" w:color="auto" w:fill="auto"/>
            <w:vAlign w:val="center"/>
            <w:hideMark/>
          </w:tcPr>
          <w:p w14:paraId="6A58A7F3" w14:textId="77777777" w:rsidR="009B0907" w:rsidRPr="00DB0B9A" w:rsidRDefault="009B0907" w:rsidP="00BD36BE">
            <w:pPr>
              <w:jc w:val="both"/>
              <w:rPr>
                <w:b/>
                <w:bCs/>
                <w:color w:val="000000"/>
              </w:rPr>
            </w:pPr>
            <w:r w:rsidRPr="00DB0B9A">
              <w:rPr>
                <w:b/>
                <w:bCs/>
                <w:color w:val="000000"/>
              </w:rPr>
              <w:t xml:space="preserve"> Chuẩn bị hồ sơ </w:t>
            </w:r>
          </w:p>
        </w:tc>
        <w:tc>
          <w:tcPr>
            <w:tcW w:w="463" w:type="pct"/>
            <w:tcBorders>
              <w:top w:val="nil"/>
              <w:left w:val="nil"/>
              <w:bottom w:val="single" w:sz="4" w:space="0" w:color="auto"/>
              <w:right w:val="single" w:sz="8" w:space="0" w:color="000000"/>
            </w:tcBorders>
            <w:shd w:val="clear" w:color="auto" w:fill="auto"/>
            <w:vAlign w:val="center"/>
            <w:hideMark/>
          </w:tcPr>
          <w:p w14:paraId="663008AA" w14:textId="77777777" w:rsidR="009B0907" w:rsidRPr="00DB0B9A" w:rsidRDefault="009B0907" w:rsidP="00BD36BE">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5BC95778" w14:textId="77777777" w:rsidR="009B0907" w:rsidRPr="00DB0B9A" w:rsidRDefault="009B0907" w:rsidP="00BD36BE">
            <w:pPr>
              <w:jc w:val="both"/>
              <w:rPr>
                <w:color w:val="000000"/>
              </w:rPr>
            </w:pPr>
            <w:r w:rsidRPr="00DB0B9A">
              <w:rPr>
                <w:color w:val="000000"/>
              </w:rPr>
              <w:t> </w:t>
            </w:r>
          </w:p>
        </w:tc>
        <w:tc>
          <w:tcPr>
            <w:tcW w:w="429" w:type="pct"/>
            <w:tcBorders>
              <w:top w:val="nil"/>
              <w:left w:val="nil"/>
              <w:bottom w:val="single" w:sz="8" w:space="0" w:color="000000"/>
              <w:right w:val="single" w:sz="8" w:space="0" w:color="000000"/>
            </w:tcBorders>
            <w:shd w:val="clear" w:color="auto" w:fill="auto"/>
            <w:vAlign w:val="center"/>
            <w:hideMark/>
          </w:tcPr>
          <w:p w14:paraId="562D7E25" w14:textId="77777777" w:rsidR="009B0907" w:rsidRPr="00DB0B9A" w:rsidRDefault="009B0907" w:rsidP="00BD36BE">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2A4D2C55" w14:textId="77777777" w:rsidR="009B0907" w:rsidRPr="00DB0B9A" w:rsidRDefault="009B0907" w:rsidP="00BD36BE">
            <w:pPr>
              <w:jc w:val="both"/>
              <w:rPr>
                <w:color w:val="000000"/>
              </w:rPr>
            </w:pPr>
            <w:r w:rsidRPr="00DB0B9A">
              <w:rPr>
                <w:color w:val="000000"/>
              </w:rPr>
              <w:t> </w:t>
            </w:r>
          </w:p>
        </w:tc>
        <w:tc>
          <w:tcPr>
            <w:tcW w:w="459" w:type="pct"/>
            <w:tcBorders>
              <w:top w:val="nil"/>
              <w:left w:val="nil"/>
              <w:bottom w:val="single" w:sz="8" w:space="0" w:color="000000"/>
              <w:right w:val="single" w:sz="8" w:space="0" w:color="000000"/>
            </w:tcBorders>
            <w:shd w:val="clear" w:color="auto" w:fill="auto"/>
            <w:vAlign w:val="center"/>
            <w:hideMark/>
          </w:tcPr>
          <w:p w14:paraId="6DAA7904" w14:textId="77777777" w:rsidR="009B0907" w:rsidRPr="00DB0B9A" w:rsidRDefault="009B0907" w:rsidP="00BD36BE">
            <w:pPr>
              <w:jc w:val="both"/>
              <w:rPr>
                <w:color w:val="000000"/>
              </w:rPr>
            </w:pPr>
            <w:r w:rsidRPr="00DB0B9A">
              <w:rPr>
                <w:color w:val="000000"/>
              </w:rPr>
              <w:t> </w:t>
            </w:r>
          </w:p>
        </w:tc>
        <w:tc>
          <w:tcPr>
            <w:tcW w:w="274" w:type="pct"/>
            <w:tcBorders>
              <w:top w:val="nil"/>
              <w:left w:val="nil"/>
              <w:bottom w:val="single" w:sz="8" w:space="0" w:color="000000"/>
              <w:right w:val="single" w:sz="8" w:space="0" w:color="000000"/>
            </w:tcBorders>
            <w:shd w:val="clear" w:color="auto" w:fill="auto"/>
            <w:vAlign w:val="center"/>
            <w:hideMark/>
          </w:tcPr>
          <w:p w14:paraId="3FF17AE0" w14:textId="77777777" w:rsidR="009B0907" w:rsidRPr="00DB0B9A" w:rsidRDefault="009B0907" w:rsidP="00BD36BE">
            <w:pPr>
              <w:jc w:val="both"/>
              <w:rPr>
                <w:color w:val="000000"/>
              </w:rPr>
            </w:pPr>
            <w:r w:rsidRPr="00DB0B9A">
              <w:rPr>
                <w:color w:val="000000"/>
              </w:rPr>
              <w:t> </w:t>
            </w:r>
          </w:p>
        </w:tc>
        <w:tc>
          <w:tcPr>
            <w:tcW w:w="386" w:type="pct"/>
            <w:tcBorders>
              <w:top w:val="nil"/>
              <w:left w:val="nil"/>
              <w:bottom w:val="single" w:sz="8" w:space="0" w:color="000000"/>
              <w:right w:val="single" w:sz="8" w:space="0" w:color="000000"/>
            </w:tcBorders>
            <w:shd w:val="clear" w:color="auto" w:fill="auto"/>
            <w:vAlign w:val="center"/>
            <w:hideMark/>
          </w:tcPr>
          <w:p w14:paraId="2E03B6EC" w14:textId="77777777" w:rsidR="009B0907" w:rsidRPr="00DB0B9A" w:rsidRDefault="009B0907" w:rsidP="00BD36BE">
            <w:pPr>
              <w:jc w:val="both"/>
              <w:rPr>
                <w:color w:val="000000"/>
              </w:rPr>
            </w:pPr>
            <w:r w:rsidRPr="00DB0B9A">
              <w:rPr>
                <w:color w:val="000000"/>
              </w:rPr>
              <w:t> </w:t>
            </w:r>
          </w:p>
        </w:tc>
        <w:tc>
          <w:tcPr>
            <w:tcW w:w="517" w:type="pct"/>
            <w:tcBorders>
              <w:top w:val="nil"/>
              <w:left w:val="nil"/>
              <w:bottom w:val="single" w:sz="8" w:space="0" w:color="000000"/>
              <w:right w:val="single" w:sz="8" w:space="0" w:color="000000"/>
            </w:tcBorders>
            <w:shd w:val="clear" w:color="auto" w:fill="auto"/>
            <w:vAlign w:val="center"/>
            <w:hideMark/>
          </w:tcPr>
          <w:p w14:paraId="5F8D4384" w14:textId="77777777" w:rsidR="009B0907" w:rsidRPr="00DB0B9A" w:rsidRDefault="009B0907" w:rsidP="00BD36BE">
            <w:pPr>
              <w:jc w:val="both"/>
              <w:rPr>
                <w:color w:val="000000"/>
              </w:rPr>
            </w:pPr>
            <w:r w:rsidRPr="00DB0B9A">
              <w:rPr>
                <w:color w:val="000000"/>
              </w:rPr>
              <w:t> </w:t>
            </w:r>
          </w:p>
        </w:tc>
        <w:tc>
          <w:tcPr>
            <w:tcW w:w="487" w:type="pct"/>
            <w:tcBorders>
              <w:top w:val="nil"/>
              <w:left w:val="nil"/>
              <w:bottom w:val="single" w:sz="8" w:space="0" w:color="000000"/>
              <w:right w:val="single" w:sz="8" w:space="0" w:color="000000"/>
            </w:tcBorders>
            <w:shd w:val="clear" w:color="auto" w:fill="auto"/>
            <w:vAlign w:val="center"/>
            <w:hideMark/>
          </w:tcPr>
          <w:p w14:paraId="4963F93E" w14:textId="77777777" w:rsidR="009B0907" w:rsidRPr="00DB0B9A" w:rsidRDefault="009B0907" w:rsidP="00BD36BE">
            <w:pPr>
              <w:jc w:val="both"/>
              <w:rPr>
                <w:color w:val="000000"/>
              </w:rPr>
            </w:pPr>
            <w:r w:rsidRPr="00DB0B9A">
              <w:rPr>
                <w:color w:val="000000"/>
              </w:rPr>
              <w:t> </w:t>
            </w:r>
          </w:p>
        </w:tc>
        <w:tc>
          <w:tcPr>
            <w:tcW w:w="196" w:type="pct"/>
            <w:tcBorders>
              <w:top w:val="nil"/>
              <w:left w:val="nil"/>
              <w:bottom w:val="single" w:sz="8" w:space="0" w:color="000000"/>
              <w:right w:val="single" w:sz="8" w:space="0" w:color="000000"/>
            </w:tcBorders>
            <w:shd w:val="clear" w:color="auto" w:fill="auto"/>
            <w:vAlign w:val="center"/>
            <w:hideMark/>
          </w:tcPr>
          <w:p w14:paraId="1B5D94A5" w14:textId="77777777" w:rsidR="009B0907" w:rsidRPr="00DB0B9A" w:rsidRDefault="009B0907" w:rsidP="00BD36BE">
            <w:pPr>
              <w:jc w:val="both"/>
              <w:rPr>
                <w:color w:val="000000"/>
              </w:rPr>
            </w:pPr>
            <w:r w:rsidRPr="00DB0B9A">
              <w:rPr>
                <w:color w:val="000000"/>
              </w:rPr>
              <w:t> </w:t>
            </w:r>
          </w:p>
        </w:tc>
      </w:tr>
      <w:tr w:rsidR="00273874" w:rsidRPr="00DB0B9A" w14:paraId="68DD4981" w14:textId="77777777" w:rsidTr="00273874">
        <w:trPr>
          <w:trHeight w:val="700"/>
        </w:trPr>
        <w:tc>
          <w:tcPr>
            <w:tcW w:w="217" w:type="pct"/>
            <w:tcBorders>
              <w:top w:val="nil"/>
              <w:left w:val="single" w:sz="8" w:space="0" w:color="000000"/>
              <w:bottom w:val="single" w:sz="8" w:space="0" w:color="000000"/>
              <w:right w:val="single" w:sz="4" w:space="0" w:color="auto"/>
            </w:tcBorders>
            <w:shd w:val="clear" w:color="auto" w:fill="auto"/>
            <w:vAlign w:val="center"/>
            <w:hideMark/>
          </w:tcPr>
          <w:p w14:paraId="069A90C9" w14:textId="3443290A" w:rsidR="00273874" w:rsidRPr="00DB0B9A" w:rsidRDefault="00273874" w:rsidP="00273874">
            <w:pPr>
              <w:jc w:val="both"/>
              <w:rPr>
                <w:color w:val="000000"/>
              </w:rPr>
            </w:pPr>
            <w:r w:rsidRPr="00DB0B9A">
              <w:rPr>
                <w:color w:val="000000"/>
              </w:rPr>
              <w:t xml:space="preserve"> 1.1 </w:t>
            </w:r>
          </w:p>
        </w:tc>
        <w:tc>
          <w:tcPr>
            <w:tcW w:w="806"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72B125CA" w14:textId="46465139" w:rsidR="00273874" w:rsidRPr="00DB0B9A" w:rsidRDefault="00273874" w:rsidP="00273874">
            <w:pPr>
              <w:rPr>
                <w:color w:val="000000"/>
              </w:rPr>
            </w:pPr>
            <w:r w:rsidRPr="00DB0B9A">
              <w:rPr>
                <w:color w:val="000000"/>
                <w:lang w:val="vi-VN"/>
              </w:rPr>
              <w:t>Văn bản đề nghị phê duyệt điều chỉnh đề án đóng cửa mỏ khoáng sản</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03AE1F" w14:textId="77777777" w:rsidR="00273874" w:rsidRPr="00DB0B9A" w:rsidRDefault="00273874" w:rsidP="00273874">
            <w:pPr>
              <w:jc w:val="both"/>
              <w:rPr>
                <w:color w:val="000000"/>
              </w:rPr>
            </w:pPr>
            <w:r w:rsidRPr="00DB0B9A">
              <w:rPr>
                <w:color w:val="000000"/>
              </w:rPr>
              <w:t xml:space="preserve"> Soạn văn bản, in ấn </w:t>
            </w:r>
          </w:p>
        </w:tc>
        <w:tc>
          <w:tcPr>
            <w:tcW w:w="383" w:type="pct"/>
            <w:tcBorders>
              <w:top w:val="nil"/>
              <w:left w:val="single" w:sz="4" w:space="0" w:color="auto"/>
              <w:bottom w:val="single" w:sz="8" w:space="0" w:color="000000"/>
              <w:right w:val="single" w:sz="8" w:space="0" w:color="000000"/>
            </w:tcBorders>
            <w:shd w:val="clear" w:color="auto" w:fill="auto"/>
            <w:vAlign w:val="center"/>
            <w:hideMark/>
          </w:tcPr>
          <w:p w14:paraId="553B98ED" w14:textId="62620A60" w:rsidR="00273874" w:rsidRPr="00DB0B9A" w:rsidRDefault="00273874" w:rsidP="00273874">
            <w:pPr>
              <w:jc w:val="center"/>
              <w:rPr>
                <w:color w:val="000000"/>
              </w:rPr>
            </w:pPr>
            <w:r w:rsidRPr="00DB0B9A">
              <w:rPr>
                <w:color w:val="000000"/>
              </w:rPr>
              <w:t>2</w:t>
            </w:r>
          </w:p>
        </w:tc>
        <w:tc>
          <w:tcPr>
            <w:tcW w:w="429" w:type="pct"/>
            <w:tcBorders>
              <w:top w:val="nil"/>
              <w:left w:val="nil"/>
              <w:bottom w:val="single" w:sz="8" w:space="0" w:color="000000"/>
              <w:right w:val="single" w:sz="8" w:space="0" w:color="000000"/>
            </w:tcBorders>
            <w:shd w:val="clear" w:color="auto" w:fill="auto"/>
            <w:vAlign w:val="center"/>
            <w:hideMark/>
          </w:tcPr>
          <w:p w14:paraId="6A66A8BE" w14:textId="1AA646BA" w:rsidR="00273874" w:rsidRPr="00DB0B9A" w:rsidRDefault="00273874" w:rsidP="00273874">
            <w:pPr>
              <w:jc w:val="center"/>
              <w:rPr>
                <w:color w:val="000000"/>
              </w:rPr>
            </w:pPr>
            <w:r w:rsidRPr="00DB0B9A">
              <w:rPr>
                <w:color w:val="000000"/>
              </w:rPr>
              <w:t>43.500</w:t>
            </w:r>
          </w:p>
        </w:tc>
        <w:tc>
          <w:tcPr>
            <w:tcW w:w="383" w:type="pct"/>
            <w:tcBorders>
              <w:top w:val="nil"/>
              <w:left w:val="nil"/>
              <w:bottom w:val="single" w:sz="8" w:space="0" w:color="000000"/>
              <w:right w:val="single" w:sz="8" w:space="0" w:color="000000"/>
            </w:tcBorders>
            <w:shd w:val="clear" w:color="auto" w:fill="auto"/>
            <w:vAlign w:val="center"/>
            <w:hideMark/>
          </w:tcPr>
          <w:p w14:paraId="7F646965" w14:textId="77F3FF9F" w:rsidR="00273874" w:rsidRPr="00DB0B9A" w:rsidRDefault="00273874" w:rsidP="00273874">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4A2C48DE" w14:textId="66A25D7D" w:rsidR="00273874" w:rsidRPr="00DB0B9A" w:rsidRDefault="00273874" w:rsidP="00273874">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1FF44C2F" w14:textId="7CFF8CD9" w:rsidR="00273874" w:rsidRPr="00DB0B9A" w:rsidRDefault="00273874" w:rsidP="00273874">
            <w:pPr>
              <w:jc w:val="center"/>
              <w:rPr>
                <w:color w:val="000000"/>
              </w:rPr>
            </w:pPr>
            <w:r w:rsidRPr="00DB0B9A">
              <w:rPr>
                <w:color w:val="000000"/>
              </w:rPr>
              <w:t>1</w:t>
            </w:r>
          </w:p>
        </w:tc>
        <w:tc>
          <w:tcPr>
            <w:tcW w:w="386" w:type="pct"/>
            <w:tcBorders>
              <w:top w:val="nil"/>
              <w:left w:val="nil"/>
              <w:bottom w:val="single" w:sz="8" w:space="0" w:color="000000"/>
              <w:right w:val="single" w:sz="8" w:space="0" w:color="000000"/>
            </w:tcBorders>
            <w:shd w:val="clear" w:color="auto" w:fill="auto"/>
            <w:vAlign w:val="center"/>
            <w:hideMark/>
          </w:tcPr>
          <w:p w14:paraId="7A1B7140" w14:textId="00E8D5EA" w:rsidR="00273874" w:rsidRPr="00DB0B9A" w:rsidRDefault="00273874" w:rsidP="00273874">
            <w:pPr>
              <w:jc w:val="center"/>
              <w:rPr>
                <w:color w:val="000000"/>
              </w:rPr>
            </w:pPr>
            <w:r w:rsidRPr="00DB0B9A">
              <w:rPr>
                <w:color w:val="000000"/>
              </w:rPr>
              <w:t>5</w:t>
            </w:r>
          </w:p>
        </w:tc>
        <w:tc>
          <w:tcPr>
            <w:tcW w:w="517" w:type="pct"/>
            <w:tcBorders>
              <w:top w:val="nil"/>
              <w:left w:val="nil"/>
              <w:bottom w:val="single" w:sz="8" w:space="0" w:color="000000"/>
              <w:right w:val="single" w:sz="8" w:space="0" w:color="000000"/>
            </w:tcBorders>
            <w:shd w:val="clear" w:color="auto" w:fill="auto"/>
            <w:vAlign w:val="center"/>
            <w:hideMark/>
          </w:tcPr>
          <w:p w14:paraId="09D49DB6" w14:textId="1A654EEE" w:rsidR="00273874" w:rsidRPr="00DB0B9A" w:rsidRDefault="00273874" w:rsidP="00273874">
            <w:pPr>
              <w:jc w:val="center"/>
              <w:rPr>
                <w:color w:val="000000"/>
              </w:rPr>
            </w:pPr>
            <w:r w:rsidRPr="00DB0B9A">
              <w:rPr>
                <w:color w:val="000000"/>
              </w:rPr>
              <w:t>87.000</w:t>
            </w:r>
          </w:p>
        </w:tc>
        <w:tc>
          <w:tcPr>
            <w:tcW w:w="487" w:type="pct"/>
            <w:tcBorders>
              <w:top w:val="nil"/>
              <w:left w:val="nil"/>
              <w:bottom w:val="single" w:sz="8" w:space="0" w:color="000000"/>
              <w:right w:val="single" w:sz="8" w:space="0" w:color="000000"/>
            </w:tcBorders>
            <w:shd w:val="clear" w:color="auto" w:fill="auto"/>
            <w:vAlign w:val="center"/>
            <w:hideMark/>
          </w:tcPr>
          <w:p w14:paraId="3CB31387" w14:textId="5F99D0E4" w:rsidR="00273874" w:rsidRPr="00DB0B9A" w:rsidRDefault="00273874" w:rsidP="00273874">
            <w:pPr>
              <w:jc w:val="center"/>
              <w:rPr>
                <w:color w:val="000000"/>
              </w:rPr>
            </w:pPr>
            <w:r w:rsidRPr="00DB0B9A">
              <w:rPr>
                <w:color w:val="000000"/>
              </w:rPr>
              <w:t>435.000</w:t>
            </w:r>
          </w:p>
        </w:tc>
        <w:tc>
          <w:tcPr>
            <w:tcW w:w="196" w:type="pct"/>
            <w:tcBorders>
              <w:top w:val="nil"/>
              <w:left w:val="nil"/>
              <w:bottom w:val="single" w:sz="8" w:space="0" w:color="000000"/>
              <w:right w:val="single" w:sz="8" w:space="0" w:color="000000"/>
            </w:tcBorders>
            <w:shd w:val="clear" w:color="auto" w:fill="auto"/>
            <w:vAlign w:val="center"/>
            <w:hideMark/>
          </w:tcPr>
          <w:p w14:paraId="3D00F5AA" w14:textId="77777777" w:rsidR="00273874" w:rsidRPr="00DB0B9A" w:rsidRDefault="00273874" w:rsidP="00273874">
            <w:pPr>
              <w:jc w:val="both"/>
              <w:rPr>
                <w:color w:val="000000"/>
              </w:rPr>
            </w:pPr>
            <w:r w:rsidRPr="00DB0B9A">
              <w:rPr>
                <w:color w:val="000000"/>
              </w:rPr>
              <w:t> </w:t>
            </w:r>
          </w:p>
        </w:tc>
      </w:tr>
      <w:tr w:rsidR="00273874" w:rsidRPr="00DB0B9A" w14:paraId="776777AA" w14:textId="77777777" w:rsidTr="00273874">
        <w:trPr>
          <w:trHeight w:val="2060"/>
        </w:trPr>
        <w:tc>
          <w:tcPr>
            <w:tcW w:w="217" w:type="pct"/>
            <w:tcBorders>
              <w:top w:val="nil"/>
              <w:left w:val="single" w:sz="8" w:space="0" w:color="000000"/>
              <w:bottom w:val="single" w:sz="8" w:space="0" w:color="000000"/>
              <w:right w:val="single" w:sz="4" w:space="0" w:color="auto"/>
            </w:tcBorders>
            <w:shd w:val="clear" w:color="auto" w:fill="auto"/>
            <w:vAlign w:val="center"/>
            <w:hideMark/>
          </w:tcPr>
          <w:p w14:paraId="0C59D666" w14:textId="24CA5925" w:rsidR="00273874" w:rsidRPr="00DB0B9A" w:rsidRDefault="00273874" w:rsidP="00273874">
            <w:pPr>
              <w:jc w:val="both"/>
              <w:rPr>
                <w:color w:val="000000"/>
              </w:rPr>
            </w:pPr>
            <w:r w:rsidRPr="00DB0B9A">
              <w:rPr>
                <w:color w:val="000000"/>
              </w:rPr>
              <w:t xml:space="preserve"> 1.2 </w:t>
            </w:r>
          </w:p>
        </w:tc>
        <w:tc>
          <w:tcPr>
            <w:tcW w:w="806"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6D82B62F" w14:textId="576DA3F1" w:rsidR="00273874" w:rsidRPr="00DB0B9A" w:rsidRDefault="00273874" w:rsidP="00273874">
            <w:pPr>
              <w:rPr>
                <w:color w:val="000000"/>
              </w:rPr>
            </w:pPr>
            <w:r w:rsidRPr="00DB0B9A">
              <w:rPr>
                <w:color w:val="000000"/>
              </w:rPr>
              <w:t>Kế hoạch thực hiện đề án đóng cửa mỏ khoáng sản điều chỉnh; bản đồ hiện trạng khu vực đóng cửa mỏ tại thời điểm đề nghị điều chỉnh; báo cáo tình hình thực hiện tình hình thực hiện đề án đóng cửa mỏ khoáng sản đã được phê duyệt;</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940C94" w14:textId="053866C8" w:rsidR="00273874" w:rsidRPr="00DB0B9A" w:rsidRDefault="00273874" w:rsidP="00273874">
            <w:pPr>
              <w:jc w:val="both"/>
              <w:rPr>
                <w:i/>
                <w:iCs/>
                <w:color w:val="000000"/>
              </w:rPr>
            </w:pPr>
            <w:r w:rsidRPr="00DB0B9A">
              <w:rPr>
                <w:color w:val="000000"/>
              </w:rPr>
              <w:t xml:space="preserve"> Lập các kế</w:t>
            </w:r>
            <w:r w:rsidRPr="00DB0B9A">
              <w:rPr>
                <w:color w:val="000000"/>
                <w:lang w:val="vi-VN"/>
              </w:rPr>
              <w:t xml:space="preserve"> hoạch, </w:t>
            </w:r>
            <w:r w:rsidRPr="00DB0B9A">
              <w:rPr>
                <w:color w:val="000000"/>
              </w:rPr>
              <w:t xml:space="preserve">báo cáo, bản đồ </w:t>
            </w:r>
          </w:p>
        </w:tc>
        <w:tc>
          <w:tcPr>
            <w:tcW w:w="383" w:type="pct"/>
            <w:tcBorders>
              <w:top w:val="nil"/>
              <w:left w:val="single" w:sz="4" w:space="0" w:color="auto"/>
              <w:bottom w:val="single" w:sz="8" w:space="0" w:color="000000"/>
              <w:right w:val="single" w:sz="8" w:space="0" w:color="000000"/>
            </w:tcBorders>
            <w:shd w:val="clear" w:color="auto" w:fill="auto"/>
            <w:vAlign w:val="center"/>
            <w:hideMark/>
          </w:tcPr>
          <w:p w14:paraId="2CB36C00" w14:textId="4906BDAA" w:rsidR="00273874" w:rsidRPr="00DB0B9A" w:rsidRDefault="00273874" w:rsidP="00273874">
            <w:pPr>
              <w:jc w:val="center"/>
              <w:rPr>
                <w:color w:val="000000"/>
              </w:rPr>
            </w:pPr>
            <w:r w:rsidRPr="00DB0B9A">
              <w:rPr>
                <w:color w:val="000000"/>
              </w:rPr>
              <w:t>100</w:t>
            </w:r>
          </w:p>
        </w:tc>
        <w:tc>
          <w:tcPr>
            <w:tcW w:w="429" w:type="pct"/>
            <w:tcBorders>
              <w:top w:val="nil"/>
              <w:left w:val="nil"/>
              <w:bottom w:val="single" w:sz="8" w:space="0" w:color="000000"/>
              <w:right w:val="single" w:sz="8" w:space="0" w:color="000000"/>
            </w:tcBorders>
            <w:shd w:val="clear" w:color="auto" w:fill="auto"/>
            <w:vAlign w:val="center"/>
            <w:hideMark/>
          </w:tcPr>
          <w:p w14:paraId="7A42F47E" w14:textId="7D51B2F0" w:rsidR="00273874" w:rsidRPr="00DB0B9A" w:rsidRDefault="00273874" w:rsidP="00273874">
            <w:pPr>
              <w:jc w:val="center"/>
              <w:rPr>
                <w:color w:val="000000"/>
              </w:rPr>
            </w:pPr>
            <w:r w:rsidRPr="00DB0B9A">
              <w:rPr>
                <w:color w:val="000000"/>
              </w:rPr>
              <w:t>43.500</w:t>
            </w:r>
          </w:p>
        </w:tc>
        <w:tc>
          <w:tcPr>
            <w:tcW w:w="383" w:type="pct"/>
            <w:tcBorders>
              <w:top w:val="nil"/>
              <w:left w:val="nil"/>
              <w:bottom w:val="single" w:sz="8" w:space="0" w:color="000000"/>
              <w:right w:val="single" w:sz="8" w:space="0" w:color="000000"/>
            </w:tcBorders>
            <w:shd w:val="clear" w:color="auto" w:fill="auto"/>
            <w:vAlign w:val="center"/>
            <w:hideMark/>
          </w:tcPr>
          <w:p w14:paraId="75AA8453" w14:textId="424A9973" w:rsidR="00273874" w:rsidRPr="00DB0B9A" w:rsidRDefault="00273874" w:rsidP="00273874">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29A35C6A" w14:textId="42ED98C9" w:rsidR="00273874" w:rsidRPr="00DB0B9A" w:rsidRDefault="00273874" w:rsidP="00273874">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7B1D1683" w14:textId="35D1B6F4" w:rsidR="00273874" w:rsidRPr="00DB0B9A" w:rsidRDefault="00273874" w:rsidP="00273874">
            <w:pPr>
              <w:jc w:val="center"/>
              <w:rPr>
                <w:color w:val="000000"/>
              </w:rPr>
            </w:pPr>
            <w:r w:rsidRPr="00DB0B9A">
              <w:rPr>
                <w:color w:val="000000"/>
              </w:rPr>
              <w:t>1</w:t>
            </w:r>
          </w:p>
        </w:tc>
        <w:tc>
          <w:tcPr>
            <w:tcW w:w="386" w:type="pct"/>
            <w:tcBorders>
              <w:top w:val="nil"/>
              <w:left w:val="nil"/>
              <w:bottom w:val="single" w:sz="8" w:space="0" w:color="000000"/>
              <w:right w:val="single" w:sz="8" w:space="0" w:color="000000"/>
            </w:tcBorders>
            <w:shd w:val="clear" w:color="auto" w:fill="auto"/>
            <w:vAlign w:val="center"/>
            <w:hideMark/>
          </w:tcPr>
          <w:p w14:paraId="25F58EC9" w14:textId="2D39F1DF" w:rsidR="00273874" w:rsidRPr="00DB0B9A" w:rsidRDefault="00273874" w:rsidP="00273874">
            <w:pPr>
              <w:jc w:val="center"/>
              <w:rPr>
                <w:color w:val="000000"/>
              </w:rPr>
            </w:pPr>
            <w:r w:rsidRPr="00DB0B9A">
              <w:rPr>
                <w:color w:val="000000"/>
              </w:rPr>
              <w:t>5</w:t>
            </w:r>
          </w:p>
        </w:tc>
        <w:tc>
          <w:tcPr>
            <w:tcW w:w="517" w:type="pct"/>
            <w:tcBorders>
              <w:top w:val="nil"/>
              <w:left w:val="nil"/>
              <w:bottom w:val="single" w:sz="8" w:space="0" w:color="000000"/>
              <w:right w:val="single" w:sz="8" w:space="0" w:color="000000"/>
            </w:tcBorders>
            <w:shd w:val="clear" w:color="auto" w:fill="auto"/>
            <w:vAlign w:val="center"/>
            <w:hideMark/>
          </w:tcPr>
          <w:p w14:paraId="58737DC6" w14:textId="6E746CE9" w:rsidR="00273874" w:rsidRPr="00DB0B9A" w:rsidRDefault="00273874" w:rsidP="00273874">
            <w:pPr>
              <w:jc w:val="center"/>
              <w:rPr>
                <w:color w:val="000000"/>
              </w:rPr>
            </w:pPr>
            <w:r w:rsidRPr="00DB0B9A">
              <w:rPr>
                <w:color w:val="000000"/>
              </w:rPr>
              <w:t>4.350.000</w:t>
            </w:r>
          </w:p>
        </w:tc>
        <w:tc>
          <w:tcPr>
            <w:tcW w:w="487" w:type="pct"/>
            <w:tcBorders>
              <w:top w:val="nil"/>
              <w:left w:val="nil"/>
              <w:bottom w:val="single" w:sz="8" w:space="0" w:color="000000"/>
              <w:right w:val="single" w:sz="8" w:space="0" w:color="000000"/>
            </w:tcBorders>
            <w:shd w:val="clear" w:color="auto" w:fill="auto"/>
            <w:vAlign w:val="center"/>
            <w:hideMark/>
          </w:tcPr>
          <w:p w14:paraId="61ACFD14" w14:textId="5A08BE0F" w:rsidR="00273874" w:rsidRPr="00DB0B9A" w:rsidRDefault="00273874" w:rsidP="00273874">
            <w:pPr>
              <w:jc w:val="center"/>
              <w:rPr>
                <w:color w:val="000000"/>
              </w:rPr>
            </w:pPr>
            <w:r w:rsidRPr="00DB0B9A">
              <w:rPr>
                <w:color w:val="000000"/>
              </w:rPr>
              <w:t>21.750.000</w:t>
            </w:r>
          </w:p>
        </w:tc>
        <w:tc>
          <w:tcPr>
            <w:tcW w:w="196" w:type="pct"/>
            <w:tcBorders>
              <w:top w:val="nil"/>
              <w:left w:val="nil"/>
              <w:bottom w:val="single" w:sz="8" w:space="0" w:color="000000"/>
              <w:right w:val="single" w:sz="8" w:space="0" w:color="000000"/>
            </w:tcBorders>
            <w:shd w:val="clear" w:color="auto" w:fill="auto"/>
            <w:vAlign w:val="center"/>
            <w:hideMark/>
          </w:tcPr>
          <w:p w14:paraId="4475D489" w14:textId="77777777" w:rsidR="00273874" w:rsidRPr="00DB0B9A" w:rsidRDefault="00273874" w:rsidP="00273874">
            <w:pPr>
              <w:jc w:val="both"/>
              <w:rPr>
                <w:color w:val="000000"/>
              </w:rPr>
            </w:pPr>
            <w:r w:rsidRPr="00DB0B9A">
              <w:rPr>
                <w:color w:val="000000"/>
              </w:rPr>
              <w:t> </w:t>
            </w:r>
          </w:p>
        </w:tc>
      </w:tr>
      <w:tr w:rsidR="00273874" w:rsidRPr="00DB0B9A" w14:paraId="03E78C6D" w14:textId="77777777" w:rsidTr="00273874">
        <w:trPr>
          <w:trHeight w:val="360"/>
        </w:trPr>
        <w:tc>
          <w:tcPr>
            <w:tcW w:w="217" w:type="pct"/>
            <w:tcBorders>
              <w:top w:val="single" w:sz="4" w:space="0" w:color="auto"/>
              <w:left w:val="single" w:sz="4" w:space="0" w:color="auto"/>
              <w:bottom w:val="single" w:sz="4" w:space="0" w:color="auto"/>
              <w:right w:val="single" w:sz="4" w:space="0" w:color="auto"/>
            </w:tcBorders>
            <w:shd w:val="clear" w:color="auto" w:fill="auto"/>
            <w:vAlign w:val="center"/>
          </w:tcPr>
          <w:p w14:paraId="77F049A3" w14:textId="24373C1B" w:rsidR="00273874" w:rsidRPr="00DB0B9A" w:rsidRDefault="00273874" w:rsidP="00273874">
            <w:pPr>
              <w:jc w:val="both"/>
              <w:rPr>
                <w:b/>
                <w:bCs/>
                <w:color w:val="000000"/>
              </w:rPr>
            </w:pPr>
            <w:r w:rsidRPr="00DB0B9A">
              <w:rPr>
                <w:color w:val="000000"/>
              </w:rPr>
              <w:t xml:space="preserve"> 1.3 </w:t>
            </w:r>
          </w:p>
        </w:tc>
        <w:tc>
          <w:tcPr>
            <w:tcW w:w="806" w:type="pct"/>
            <w:tcBorders>
              <w:top w:val="single" w:sz="4" w:space="0" w:color="auto"/>
              <w:left w:val="single" w:sz="4" w:space="0" w:color="auto"/>
              <w:bottom w:val="single" w:sz="4" w:space="0" w:color="auto"/>
              <w:right w:val="single" w:sz="4" w:space="0" w:color="auto"/>
            </w:tcBorders>
            <w:shd w:val="clear" w:color="auto" w:fill="auto"/>
            <w:vAlign w:val="bottom"/>
          </w:tcPr>
          <w:p w14:paraId="5845E6E1" w14:textId="7609A355" w:rsidR="00273874" w:rsidRPr="00DB0B9A" w:rsidRDefault="00273874" w:rsidP="00273874">
            <w:pPr>
              <w:jc w:val="both"/>
              <w:rPr>
                <w:b/>
                <w:bCs/>
                <w:color w:val="000000"/>
              </w:rPr>
            </w:pPr>
            <w:r w:rsidRPr="00DB0B9A">
              <w:rPr>
                <w:color w:val="000000"/>
              </w:rPr>
              <w:t>Các văn bản minh chứng kèm theo</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0CB7188A" w14:textId="77777777" w:rsidR="00273874" w:rsidRPr="00DB0B9A" w:rsidRDefault="00273874" w:rsidP="00273874">
            <w:pPr>
              <w:jc w:val="both"/>
              <w:rPr>
                <w:color w:val="000000"/>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7350E98" w14:textId="13B253F7" w:rsidR="00273874" w:rsidRPr="00DB0B9A" w:rsidRDefault="00273874" w:rsidP="00273874">
            <w:pPr>
              <w:jc w:val="center"/>
              <w:rPr>
                <w:color w:val="000000"/>
              </w:rPr>
            </w:pPr>
            <w:r w:rsidRPr="00DB0B9A">
              <w:rPr>
                <w:color w:val="000000"/>
              </w:rPr>
              <w:t>1</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797DBA5A" w14:textId="686D4ADD" w:rsidR="00273874" w:rsidRPr="00DB0B9A" w:rsidRDefault="00273874" w:rsidP="00273874">
            <w:pPr>
              <w:jc w:val="center"/>
              <w:rPr>
                <w:color w:val="000000"/>
              </w:rPr>
            </w:pPr>
            <w:r w:rsidRPr="00DB0B9A">
              <w:rPr>
                <w:color w:val="000000"/>
              </w:rPr>
              <w:t>43.500</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763066E" w14:textId="43DDF121" w:rsidR="00273874" w:rsidRPr="00DB0B9A" w:rsidRDefault="00273874" w:rsidP="00273874">
            <w:pPr>
              <w:jc w:val="center"/>
              <w:rPr>
                <w:color w:val="000000"/>
              </w:rPr>
            </w:pP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14:paraId="5CFA8DFD" w14:textId="34784798" w:rsidR="00273874" w:rsidRPr="00DB0B9A" w:rsidRDefault="00273874" w:rsidP="00273874">
            <w:pPr>
              <w:jc w:val="center"/>
              <w:rPr>
                <w:color w:val="000000"/>
              </w:rPr>
            </w:pP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14:paraId="13260F8F" w14:textId="055F6C70" w:rsidR="00273874" w:rsidRPr="00DB0B9A" w:rsidRDefault="00273874" w:rsidP="00273874">
            <w:pPr>
              <w:jc w:val="center"/>
              <w:rPr>
                <w:color w:val="000000"/>
              </w:rPr>
            </w:pP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62FA2F6" w14:textId="1218891C" w:rsidR="00273874" w:rsidRPr="00DB0B9A" w:rsidRDefault="00273874" w:rsidP="00273874">
            <w:pPr>
              <w:jc w:val="center"/>
              <w:rPr>
                <w:color w:val="000000"/>
              </w:rPr>
            </w:pPr>
            <w:r w:rsidRPr="00DB0B9A">
              <w:rPr>
                <w:color w:val="000000"/>
              </w:rPr>
              <w:t>5</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C8B922E" w14:textId="7A39C4C9" w:rsidR="00273874" w:rsidRPr="00DB0B9A" w:rsidRDefault="00273874" w:rsidP="00273874">
            <w:pPr>
              <w:jc w:val="center"/>
              <w:rPr>
                <w:color w:val="000000"/>
              </w:rPr>
            </w:pPr>
            <w:r w:rsidRPr="00DB0B9A">
              <w:rPr>
                <w:color w:val="000000"/>
              </w:rPr>
              <w:t>43.500</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7173CE3E" w14:textId="3923868F" w:rsidR="00273874" w:rsidRPr="00DB0B9A" w:rsidRDefault="00273874" w:rsidP="00273874">
            <w:pPr>
              <w:jc w:val="center"/>
              <w:rPr>
                <w:color w:val="000000"/>
              </w:rPr>
            </w:pPr>
            <w:r w:rsidRPr="00DB0B9A">
              <w:rPr>
                <w:color w:val="000000"/>
              </w:rPr>
              <w:t>217.500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2BC1112" w14:textId="77777777" w:rsidR="00273874" w:rsidRPr="00DB0B9A" w:rsidRDefault="00273874" w:rsidP="00273874">
            <w:pPr>
              <w:jc w:val="both"/>
              <w:rPr>
                <w:color w:val="000000"/>
              </w:rPr>
            </w:pPr>
          </w:p>
        </w:tc>
      </w:tr>
      <w:tr w:rsidR="00273874" w:rsidRPr="00DB0B9A" w14:paraId="38FF8DFD" w14:textId="77777777" w:rsidTr="00273874">
        <w:trPr>
          <w:trHeight w:val="360"/>
        </w:trPr>
        <w:tc>
          <w:tcPr>
            <w:tcW w:w="2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66A42D" w14:textId="77777777" w:rsidR="00273874" w:rsidRPr="00DB0B9A" w:rsidRDefault="00273874" w:rsidP="00273874">
            <w:pPr>
              <w:jc w:val="both"/>
              <w:rPr>
                <w:b/>
                <w:bCs/>
                <w:color w:val="000000"/>
              </w:rPr>
            </w:pPr>
            <w:r w:rsidRPr="00DB0B9A">
              <w:rPr>
                <w:b/>
                <w:bCs/>
                <w:color w:val="000000"/>
              </w:rPr>
              <w:t xml:space="preserve">             2 </w:t>
            </w: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B53016" w14:textId="77777777" w:rsidR="00273874" w:rsidRPr="00DB0B9A" w:rsidRDefault="00273874" w:rsidP="00273874">
            <w:pPr>
              <w:jc w:val="both"/>
              <w:rPr>
                <w:b/>
                <w:bCs/>
                <w:color w:val="000000"/>
              </w:rPr>
            </w:pPr>
            <w:r w:rsidRPr="00DB0B9A">
              <w:rPr>
                <w:b/>
                <w:bCs/>
                <w:color w:val="000000"/>
              </w:rPr>
              <w:t xml:space="preserve"> Nộp hồ sơ </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027863" w14:textId="77777777" w:rsidR="00273874" w:rsidRPr="00DB0B9A" w:rsidRDefault="00273874" w:rsidP="00273874">
            <w:pPr>
              <w:jc w:val="both"/>
              <w:rPr>
                <w:color w:val="000000"/>
              </w:rPr>
            </w:pPr>
            <w:r w:rsidRPr="00DB0B9A">
              <w:rPr>
                <w:color w:val="000000"/>
              </w:rPr>
              <w:t xml:space="preserve"> Trực tiếp </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D130E1" w14:textId="1C8848BD" w:rsidR="00273874" w:rsidRPr="00DB0B9A" w:rsidRDefault="00273874" w:rsidP="00273874">
            <w:pPr>
              <w:jc w:val="center"/>
              <w:rPr>
                <w:color w:val="000000"/>
              </w:rPr>
            </w:pPr>
            <w:r w:rsidRPr="00DB0B9A">
              <w:rPr>
                <w:color w:val="000000"/>
              </w:rPr>
              <w:t>1</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4CE315" w14:textId="50E26E63" w:rsidR="00273874" w:rsidRPr="00DB0B9A" w:rsidRDefault="00273874" w:rsidP="00273874">
            <w:pPr>
              <w:jc w:val="center"/>
              <w:rPr>
                <w:color w:val="000000"/>
              </w:rPr>
            </w:pPr>
            <w:r w:rsidRPr="00DB0B9A">
              <w:rPr>
                <w:color w:val="000000"/>
              </w:rPr>
              <w:t>43.500</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B07113" w14:textId="19B1B804" w:rsidR="00273874" w:rsidRPr="00DB0B9A" w:rsidRDefault="00273874" w:rsidP="00273874">
            <w:pPr>
              <w:jc w:val="center"/>
              <w:rPr>
                <w:color w:val="000000"/>
              </w:rPr>
            </w:pP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EECB94" w14:textId="51ED2215" w:rsidR="00273874" w:rsidRPr="00DB0B9A" w:rsidRDefault="00273874" w:rsidP="00273874">
            <w:pPr>
              <w:jc w:val="center"/>
              <w:rPr>
                <w:color w:val="000000"/>
              </w:rPr>
            </w:pP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04D942" w14:textId="126889E6" w:rsidR="00273874" w:rsidRPr="00DB0B9A" w:rsidRDefault="00273874" w:rsidP="00273874">
            <w:pPr>
              <w:jc w:val="center"/>
              <w:rPr>
                <w:color w:val="000000"/>
              </w:rPr>
            </w:pPr>
            <w:r w:rsidRPr="00DB0B9A">
              <w:rPr>
                <w:color w:val="000000"/>
              </w:rPr>
              <w:t>1</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0FB9C6" w14:textId="55AB3EFB" w:rsidR="00273874" w:rsidRPr="00DB0B9A" w:rsidRDefault="00273874" w:rsidP="00273874">
            <w:pPr>
              <w:jc w:val="center"/>
              <w:rPr>
                <w:color w:val="000000"/>
              </w:rPr>
            </w:pPr>
            <w:r w:rsidRPr="00DB0B9A">
              <w:rPr>
                <w:color w:val="000000"/>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56EA59" w14:textId="6C8E7D9E" w:rsidR="00273874" w:rsidRPr="00DB0B9A" w:rsidRDefault="00273874" w:rsidP="00273874">
            <w:pPr>
              <w:jc w:val="center"/>
              <w:rPr>
                <w:color w:val="000000"/>
              </w:rPr>
            </w:pPr>
            <w:r w:rsidRPr="00DB0B9A">
              <w:rPr>
                <w:color w:val="000000"/>
              </w:rPr>
              <w:t>43.500</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693744" w14:textId="164BB1F0" w:rsidR="00273874" w:rsidRPr="00DB0B9A" w:rsidRDefault="00273874" w:rsidP="00273874">
            <w:pPr>
              <w:jc w:val="center"/>
              <w:rPr>
                <w:color w:val="000000"/>
              </w:rPr>
            </w:pPr>
            <w:r w:rsidRPr="00DB0B9A">
              <w:rPr>
                <w:color w:val="000000"/>
              </w:rPr>
              <w:t>87.000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7A0ADC" w14:textId="77777777" w:rsidR="00273874" w:rsidRPr="00DB0B9A" w:rsidRDefault="00273874" w:rsidP="00273874">
            <w:pPr>
              <w:jc w:val="both"/>
              <w:rPr>
                <w:color w:val="000000"/>
              </w:rPr>
            </w:pPr>
            <w:r w:rsidRPr="00DB0B9A">
              <w:rPr>
                <w:color w:val="000000"/>
              </w:rPr>
              <w:t> </w:t>
            </w:r>
          </w:p>
        </w:tc>
      </w:tr>
      <w:tr w:rsidR="00273874" w:rsidRPr="00DB0B9A" w14:paraId="088D4374" w14:textId="77777777" w:rsidTr="00273874">
        <w:trPr>
          <w:trHeight w:val="360"/>
        </w:trPr>
        <w:tc>
          <w:tcPr>
            <w:tcW w:w="217" w:type="pct"/>
            <w:tcBorders>
              <w:top w:val="single" w:sz="4" w:space="0" w:color="auto"/>
              <w:left w:val="single" w:sz="8" w:space="0" w:color="000000"/>
              <w:bottom w:val="single" w:sz="8" w:space="0" w:color="000000"/>
              <w:right w:val="single" w:sz="8" w:space="0" w:color="000000"/>
            </w:tcBorders>
            <w:shd w:val="clear" w:color="auto" w:fill="auto"/>
            <w:vAlign w:val="center"/>
            <w:hideMark/>
          </w:tcPr>
          <w:p w14:paraId="3EF6E43F" w14:textId="77777777" w:rsidR="00273874" w:rsidRPr="00DB0B9A" w:rsidRDefault="00273874" w:rsidP="00273874">
            <w:pPr>
              <w:jc w:val="both"/>
              <w:rPr>
                <w:b/>
                <w:bCs/>
                <w:color w:val="000000"/>
              </w:rPr>
            </w:pPr>
            <w:r w:rsidRPr="00DB0B9A">
              <w:rPr>
                <w:b/>
                <w:bCs/>
                <w:color w:val="000000"/>
              </w:rPr>
              <w:t> </w:t>
            </w:r>
          </w:p>
        </w:tc>
        <w:tc>
          <w:tcPr>
            <w:tcW w:w="806" w:type="pct"/>
            <w:tcBorders>
              <w:top w:val="single" w:sz="4" w:space="0" w:color="auto"/>
              <w:left w:val="nil"/>
              <w:bottom w:val="single" w:sz="8" w:space="0" w:color="000000"/>
              <w:right w:val="single" w:sz="8" w:space="0" w:color="000000"/>
            </w:tcBorders>
            <w:shd w:val="clear" w:color="auto" w:fill="auto"/>
            <w:vAlign w:val="center"/>
            <w:hideMark/>
          </w:tcPr>
          <w:p w14:paraId="209F2DB7" w14:textId="77777777" w:rsidR="00273874" w:rsidRPr="00DB0B9A" w:rsidRDefault="00273874" w:rsidP="00273874">
            <w:pPr>
              <w:jc w:val="both"/>
              <w:rPr>
                <w:b/>
                <w:bCs/>
                <w:color w:val="000000"/>
              </w:rPr>
            </w:pPr>
            <w:r w:rsidRPr="00DB0B9A">
              <w:rPr>
                <w:b/>
                <w:bCs/>
                <w:color w:val="000000"/>
              </w:rPr>
              <w:t> </w:t>
            </w:r>
          </w:p>
        </w:tc>
        <w:tc>
          <w:tcPr>
            <w:tcW w:w="463" w:type="pct"/>
            <w:tcBorders>
              <w:top w:val="single" w:sz="4" w:space="0" w:color="auto"/>
              <w:left w:val="nil"/>
              <w:bottom w:val="single" w:sz="8" w:space="0" w:color="000000"/>
              <w:right w:val="single" w:sz="8" w:space="0" w:color="000000"/>
            </w:tcBorders>
            <w:shd w:val="clear" w:color="auto" w:fill="auto"/>
            <w:vAlign w:val="center"/>
            <w:hideMark/>
          </w:tcPr>
          <w:p w14:paraId="15A97D61" w14:textId="77777777" w:rsidR="00273874" w:rsidRPr="00DB0B9A" w:rsidRDefault="00273874" w:rsidP="00273874">
            <w:pPr>
              <w:jc w:val="both"/>
              <w:rPr>
                <w:color w:val="000000"/>
              </w:rPr>
            </w:pPr>
            <w:r w:rsidRPr="00DB0B9A">
              <w:rPr>
                <w:color w:val="000000"/>
              </w:rPr>
              <w:t xml:space="preserve"> Bưu điện </w:t>
            </w:r>
          </w:p>
        </w:tc>
        <w:tc>
          <w:tcPr>
            <w:tcW w:w="383" w:type="pct"/>
            <w:tcBorders>
              <w:top w:val="single" w:sz="4" w:space="0" w:color="auto"/>
              <w:left w:val="nil"/>
              <w:bottom w:val="single" w:sz="8" w:space="0" w:color="000000"/>
              <w:right w:val="single" w:sz="8" w:space="0" w:color="000000"/>
            </w:tcBorders>
            <w:shd w:val="clear" w:color="auto" w:fill="auto"/>
            <w:vAlign w:val="center"/>
            <w:hideMark/>
          </w:tcPr>
          <w:p w14:paraId="223BB90C" w14:textId="70F6128F" w:rsidR="00273874" w:rsidRPr="00DB0B9A" w:rsidRDefault="00273874" w:rsidP="00273874">
            <w:pPr>
              <w:jc w:val="center"/>
              <w:rPr>
                <w:color w:val="000000"/>
              </w:rPr>
            </w:pPr>
            <w:r w:rsidRPr="00DB0B9A">
              <w:rPr>
                <w:color w:val="000000"/>
              </w:rPr>
              <w:t>0,5</w:t>
            </w:r>
          </w:p>
        </w:tc>
        <w:tc>
          <w:tcPr>
            <w:tcW w:w="429" w:type="pct"/>
            <w:tcBorders>
              <w:top w:val="single" w:sz="4" w:space="0" w:color="auto"/>
              <w:left w:val="nil"/>
              <w:bottom w:val="single" w:sz="8" w:space="0" w:color="000000"/>
              <w:right w:val="single" w:sz="8" w:space="0" w:color="000000"/>
            </w:tcBorders>
            <w:shd w:val="clear" w:color="auto" w:fill="auto"/>
            <w:vAlign w:val="center"/>
            <w:hideMark/>
          </w:tcPr>
          <w:p w14:paraId="6836CDC9" w14:textId="5D61022C" w:rsidR="00273874" w:rsidRPr="00DB0B9A" w:rsidRDefault="00273874" w:rsidP="00273874">
            <w:pPr>
              <w:jc w:val="center"/>
              <w:rPr>
                <w:color w:val="000000"/>
              </w:rPr>
            </w:pPr>
            <w:r w:rsidRPr="00DB0B9A">
              <w:rPr>
                <w:color w:val="000000"/>
              </w:rPr>
              <w:t>43.500</w:t>
            </w:r>
          </w:p>
        </w:tc>
        <w:tc>
          <w:tcPr>
            <w:tcW w:w="383" w:type="pct"/>
            <w:tcBorders>
              <w:top w:val="single" w:sz="4" w:space="0" w:color="auto"/>
              <w:left w:val="nil"/>
              <w:bottom w:val="single" w:sz="8" w:space="0" w:color="000000"/>
              <w:right w:val="single" w:sz="8" w:space="0" w:color="000000"/>
            </w:tcBorders>
            <w:shd w:val="clear" w:color="auto" w:fill="auto"/>
            <w:vAlign w:val="center"/>
            <w:hideMark/>
          </w:tcPr>
          <w:p w14:paraId="19817C5A" w14:textId="6D9D3A95" w:rsidR="00273874" w:rsidRPr="00DB0B9A" w:rsidRDefault="00273874" w:rsidP="00273874">
            <w:pPr>
              <w:jc w:val="center"/>
              <w:rPr>
                <w:color w:val="000000"/>
              </w:rPr>
            </w:pPr>
          </w:p>
        </w:tc>
        <w:tc>
          <w:tcPr>
            <w:tcW w:w="459" w:type="pct"/>
            <w:tcBorders>
              <w:top w:val="single" w:sz="4" w:space="0" w:color="auto"/>
              <w:left w:val="nil"/>
              <w:bottom w:val="single" w:sz="8" w:space="0" w:color="000000"/>
              <w:right w:val="single" w:sz="8" w:space="0" w:color="000000"/>
            </w:tcBorders>
            <w:shd w:val="clear" w:color="auto" w:fill="auto"/>
            <w:vAlign w:val="center"/>
            <w:hideMark/>
          </w:tcPr>
          <w:p w14:paraId="178C447E" w14:textId="43DD55D9" w:rsidR="00273874" w:rsidRPr="00DB0B9A" w:rsidRDefault="00273874" w:rsidP="00273874">
            <w:pPr>
              <w:jc w:val="center"/>
              <w:rPr>
                <w:color w:val="000000"/>
              </w:rPr>
            </w:pPr>
          </w:p>
        </w:tc>
        <w:tc>
          <w:tcPr>
            <w:tcW w:w="274" w:type="pct"/>
            <w:tcBorders>
              <w:top w:val="single" w:sz="4" w:space="0" w:color="auto"/>
              <w:left w:val="nil"/>
              <w:bottom w:val="single" w:sz="8" w:space="0" w:color="000000"/>
              <w:right w:val="single" w:sz="8" w:space="0" w:color="000000"/>
            </w:tcBorders>
            <w:shd w:val="clear" w:color="auto" w:fill="auto"/>
            <w:vAlign w:val="center"/>
            <w:hideMark/>
          </w:tcPr>
          <w:p w14:paraId="7B2C474C" w14:textId="51218689" w:rsidR="00273874" w:rsidRPr="00DB0B9A" w:rsidRDefault="00273874" w:rsidP="00273874">
            <w:pPr>
              <w:jc w:val="center"/>
              <w:rPr>
                <w:color w:val="000000"/>
              </w:rPr>
            </w:pPr>
            <w:r w:rsidRPr="00DB0B9A">
              <w:rPr>
                <w:color w:val="000000"/>
              </w:rPr>
              <w:t>1</w:t>
            </w:r>
          </w:p>
        </w:tc>
        <w:tc>
          <w:tcPr>
            <w:tcW w:w="386" w:type="pct"/>
            <w:tcBorders>
              <w:top w:val="single" w:sz="4" w:space="0" w:color="auto"/>
              <w:left w:val="nil"/>
              <w:bottom w:val="single" w:sz="8" w:space="0" w:color="000000"/>
              <w:right w:val="single" w:sz="8" w:space="0" w:color="000000"/>
            </w:tcBorders>
            <w:shd w:val="clear" w:color="auto" w:fill="auto"/>
            <w:vAlign w:val="center"/>
            <w:hideMark/>
          </w:tcPr>
          <w:p w14:paraId="6CB83148" w14:textId="5A74481D" w:rsidR="00273874" w:rsidRPr="00DB0B9A" w:rsidRDefault="00273874" w:rsidP="00273874">
            <w:pPr>
              <w:jc w:val="center"/>
              <w:rPr>
                <w:color w:val="000000"/>
              </w:rPr>
            </w:pPr>
            <w:r w:rsidRPr="00DB0B9A">
              <w:rPr>
                <w:color w:val="000000"/>
              </w:rPr>
              <w:t>1</w:t>
            </w:r>
          </w:p>
        </w:tc>
        <w:tc>
          <w:tcPr>
            <w:tcW w:w="517" w:type="pct"/>
            <w:tcBorders>
              <w:top w:val="single" w:sz="4" w:space="0" w:color="auto"/>
              <w:left w:val="nil"/>
              <w:bottom w:val="single" w:sz="8" w:space="0" w:color="000000"/>
              <w:right w:val="single" w:sz="8" w:space="0" w:color="000000"/>
            </w:tcBorders>
            <w:shd w:val="clear" w:color="auto" w:fill="auto"/>
            <w:vAlign w:val="center"/>
            <w:hideMark/>
          </w:tcPr>
          <w:p w14:paraId="71478EF7" w14:textId="1851377A" w:rsidR="00273874" w:rsidRPr="00DB0B9A" w:rsidRDefault="00273874" w:rsidP="00273874">
            <w:pPr>
              <w:jc w:val="center"/>
              <w:rPr>
                <w:color w:val="000000"/>
              </w:rPr>
            </w:pPr>
            <w:r w:rsidRPr="00DB0B9A">
              <w:rPr>
                <w:color w:val="000000"/>
              </w:rPr>
              <w:t>21.750</w:t>
            </w:r>
          </w:p>
        </w:tc>
        <w:tc>
          <w:tcPr>
            <w:tcW w:w="487" w:type="pct"/>
            <w:tcBorders>
              <w:top w:val="single" w:sz="4" w:space="0" w:color="auto"/>
              <w:left w:val="nil"/>
              <w:bottom w:val="single" w:sz="8" w:space="0" w:color="000000"/>
              <w:right w:val="single" w:sz="8" w:space="0" w:color="000000"/>
            </w:tcBorders>
            <w:shd w:val="clear" w:color="auto" w:fill="auto"/>
            <w:vAlign w:val="center"/>
            <w:hideMark/>
          </w:tcPr>
          <w:p w14:paraId="614484A7" w14:textId="24670949" w:rsidR="00273874" w:rsidRPr="00DB0B9A" w:rsidRDefault="00273874" w:rsidP="00273874">
            <w:pPr>
              <w:jc w:val="center"/>
              <w:rPr>
                <w:color w:val="000000"/>
              </w:rPr>
            </w:pPr>
            <w:r w:rsidRPr="00DB0B9A">
              <w:rPr>
                <w:color w:val="000000"/>
              </w:rPr>
              <w:t>21.750</w:t>
            </w:r>
          </w:p>
        </w:tc>
        <w:tc>
          <w:tcPr>
            <w:tcW w:w="196" w:type="pct"/>
            <w:tcBorders>
              <w:top w:val="single" w:sz="4" w:space="0" w:color="auto"/>
              <w:left w:val="nil"/>
              <w:bottom w:val="single" w:sz="8" w:space="0" w:color="000000"/>
              <w:right w:val="single" w:sz="8" w:space="0" w:color="000000"/>
            </w:tcBorders>
            <w:shd w:val="clear" w:color="auto" w:fill="auto"/>
            <w:vAlign w:val="center"/>
            <w:hideMark/>
          </w:tcPr>
          <w:p w14:paraId="1CA1DC4D" w14:textId="77777777" w:rsidR="00273874" w:rsidRPr="00DB0B9A" w:rsidRDefault="00273874" w:rsidP="00273874">
            <w:pPr>
              <w:jc w:val="both"/>
              <w:rPr>
                <w:color w:val="000000"/>
              </w:rPr>
            </w:pPr>
            <w:r w:rsidRPr="00DB0B9A">
              <w:rPr>
                <w:color w:val="000000"/>
              </w:rPr>
              <w:t> </w:t>
            </w:r>
          </w:p>
        </w:tc>
      </w:tr>
      <w:tr w:rsidR="00273874" w:rsidRPr="00DB0B9A" w14:paraId="2F334394" w14:textId="77777777" w:rsidTr="00273874">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2E616593" w14:textId="77777777" w:rsidR="00273874" w:rsidRPr="00DB0B9A" w:rsidRDefault="00273874" w:rsidP="00273874">
            <w:pPr>
              <w:jc w:val="both"/>
              <w:rPr>
                <w:color w:val="000000"/>
              </w:rPr>
            </w:pPr>
            <w:r w:rsidRPr="00DB0B9A">
              <w:rPr>
                <w:color w:val="000000"/>
              </w:rPr>
              <w:lastRenderedPageBreak/>
              <w:t> </w:t>
            </w:r>
          </w:p>
        </w:tc>
        <w:tc>
          <w:tcPr>
            <w:tcW w:w="806" w:type="pct"/>
            <w:tcBorders>
              <w:top w:val="nil"/>
              <w:left w:val="nil"/>
              <w:bottom w:val="single" w:sz="8" w:space="0" w:color="000000"/>
              <w:right w:val="single" w:sz="8" w:space="0" w:color="000000"/>
            </w:tcBorders>
            <w:shd w:val="clear" w:color="auto" w:fill="auto"/>
            <w:vAlign w:val="center"/>
            <w:hideMark/>
          </w:tcPr>
          <w:p w14:paraId="6982873A" w14:textId="77777777" w:rsidR="00273874" w:rsidRPr="00DB0B9A" w:rsidRDefault="00273874" w:rsidP="00273874">
            <w:pPr>
              <w:jc w:val="both"/>
              <w:rPr>
                <w:color w:val="000000"/>
              </w:rPr>
            </w:pPr>
            <w:r w:rsidRPr="00DB0B9A">
              <w:rPr>
                <w:color w:val="000000"/>
              </w:rPr>
              <w:t> </w:t>
            </w:r>
          </w:p>
        </w:tc>
        <w:tc>
          <w:tcPr>
            <w:tcW w:w="463" w:type="pct"/>
            <w:tcBorders>
              <w:top w:val="nil"/>
              <w:left w:val="nil"/>
              <w:bottom w:val="single" w:sz="8" w:space="0" w:color="000000"/>
              <w:right w:val="single" w:sz="8" w:space="0" w:color="000000"/>
            </w:tcBorders>
            <w:shd w:val="clear" w:color="auto" w:fill="auto"/>
            <w:vAlign w:val="center"/>
            <w:hideMark/>
          </w:tcPr>
          <w:p w14:paraId="4F8A9935" w14:textId="77777777" w:rsidR="00273874" w:rsidRPr="00DB0B9A" w:rsidRDefault="00273874" w:rsidP="00273874">
            <w:pPr>
              <w:jc w:val="both"/>
              <w:rPr>
                <w:color w:val="000000"/>
              </w:rPr>
            </w:pPr>
            <w:r w:rsidRPr="00DB0B9A">
              <w:rPr>
                <w:color w:val="000000"/>
              </w:rPr>
              <w:t xml:space="preserve"> Điện tử </w:t>
            </w:r>
          </w:p>
        </w:tc>
        <w:tc>
          <w:tcPr>
            <w:tcW w:w="383" w:type="pct"/>
            <w:tcBorders>
              <w:top w:val="nil"/>
              <w:left w:val="nil"/>
              <w:bottom w:val="single" w:sz="8" w:space="0" w:color="000000"/>
              <w:right w:val="single" w:sz="8" w:space="0" w:color="000000"/>
            </w:tcBorders>
            <w:shd w:val="clear" w:color="auto" w:fill="auto"/>
            <w:vAlign w:val="center"/>
            <w:hideMark/>
          </w:tcPr>
          <w:p w14:paraId="132457A1" w14:textId="1FDBF164" w:rsidR="00273874" w:rsidRPr="00DB0B9A" w:rsidRDefault="00273874" w:rsidP="00273874">
            <w:pPr>
              <w:jc w:val="center"/>
              <w:rPr>
                <w:color w:val="000000"/>
              </w:rPr>
            </w:pPr>
            <w:r w:rsidRPr="00DB0B9A">
              <w:rPr>
                <w:color w:val="000000"/>
              </w:rPr>
              <w:t>0,5</w:t>
            </w:r>
          </w:p>
        </w:tc>
        <w:tc>
          <w:tcPr>
            <w:tcW w:w="429" w:type="pct"/>
            <w:tcBorders>
              <w:top w:val="nil"/>
              <w:left w:val="nil"/>
              <w:bottom w:val="single" w:sz="8" w:space="0" w:color="000000"/>
              <w:right w:val="single" w:sz="8" w:space="0" w:color="000000"/>
            </w:tcBorders>
            <w:shd w:val="clear" w:color="auto" w:fill="auto"/>
            <w:vAlign w:val="center"/>
            <w:hideMark/>
          </w:tcPr>
          <w:p w14:paraId="74427900" w14:textId="449213D8" w:rsidR="00273874" w:rsidRPr="00DB0B9A" w:rsidRDefault="00273874" w:rsidP="00273874">
            <w:pPr>
              <w:jc w:val="center"/>
              <w:rPr>
                <w:color w:val="000000"/>
              </w:rPr>
            </w:pPr>
            <w:r w:rsidRPr="00DB0B9A">
              <w:rPr>
                <w:color w:val="000000"/>
              </w:rPr>
              <w:t>43.500</w:t>
            </w:r>
          </w:p>
        </w:tc>
        <w:tc>
          <w:tcPr>
            <w:tcW w:w="383" w:type="pct"/>
            <w:tcBorders>
              <w:top w:val="nil"/>
              <w:left w:val="nil"/>
              <w:bottom w:val="single" w:sz="8" w:space="0" w:color="000000"/>
              <w:right w:val="single" w:sz="8" w:space="0" w:color="000000"/>
            </w:tcBorders>
            <w:shd w:val="clear" w:color="auto" w:fill="auto"/>
            <w:vAlign w:val="center"/>
            <w:hideMark/>
          </w:tcPr>
          <w:p w14:paraId="3528FA13" w14:textId="3310174B" w:rsidR="00273874" w:rsidRPr="00DB0B9A" w:rsidRDefault="00273874" w:rsidP="00273874">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000E7529" w14:textId="0B5A5936" w:rsidR="00273874" w:rsidRPr="00DB0B9A" w:rsidRDefault="00273874" w:rsidP="00273874">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45B15998" w14:textId="0F2B0A73" w:rsidR="00273874" w:rsidRPr="00DB0B9A" w:rsidRDefault="00273874" w:rsidP="00273874">
            <w:pPr>
              <w:jc w:val="center"/>
              <w:rPr>
                <w:color w:val="000000"/>
              </w:rPr>
            </w:pPr>
            <w:r w:rsidRPr="00DB0B9A">
              <w:rPr>
                <w:color w:val="000000"/>
              </w:rPr>
              <w:t>1</w:t>
            </w:r>
          </w:p>
        </w:tc>
        <w:tc>
          <w:tcPr>
            <w:tcW w:w="386" w:type="pct"/>
            <w:tcBorders>
              <w:top w:val="nil"/>
              <w:left w:val="nil"/>
              <w:bottom w:val="single" w:sz="8" w:space="0" w:color="000000"/>
              <w:right w:val="single" w:sz="8" w:space="0" w:color="000000"/>
            </w:tcBorders>
            <w:shd w:val="clear" w:color="auto" w:fill="auto"/>
            <w:vAlign w:val="center"/>
            <w:hideMark/>
          </w:tcPr>
          <w:p w14:paraId="3FC702CC" w14:textId="0E3AFE28" w:rsidR="00273874" w:rsidRPr="00DB0B9A" w:rsidRDefault="00273874" w:rsidP="00273874">
            <w:pPr>
              <w:jc w:val="center"/>
              <w:rPr>
                <w:color w:val="000000"/>
              </w:rPr>
            </w:pPr>
            <w:r w:rsidRPr="00DB0B9A">
              <w:rPr>
                <w:color w:val="000000"/>
              </w:rPr>
              <w:t>2</w:t>
            </w:r>
          </w:p>
        </w:tc>
        <w:tc>
          <w:tcPr>
            <w:tcW w:w="517" w:type="pct"/>
            <w:tcBorders>
              <w:top w:val="nil"/>
              <w:left w:val="nil"/>
              <w:bottom w:val="single" w:sz="8" w:space="0" w:color="000000"/>
              <w:right w:val="single" w:sz="8" w:space="0" w:color="000000"/>
            </w:tcBorders>
            <w:shd w:val="clear" w:color="auto" w:fill="auto"/>
            <w:vAlign w:val="center"/>
            <w:hideMark/>
          </w:tcPr>
          <w:p w14:paraId="50C326C6" w14:textId="72DEE49D" w:rsidR="00273874" w:rsidRPr="00DB0B9A" w:rsidRDefault="00273874" w:rsidP="00273874">
            <w:pPr>
              <w:jc w:val="center"/>
              <w:rPr>
                <w:color w:val="000000"/>
              </w:rPr>
            </w:pPr>
            <w:r w:rsidRPr="00DB0B9A">
              <w:rPr>
                <w:color w:val="000000"/>
              </w:rPr>
              <w:t>21.750</w:t>
            </w:r>
          </w:p>
        </w:tc>
        <w:tc>
          <w:tcPr>
            <w:tcW w:w="487" w:type="pct"/>
            <w:tcBorders>
              <w:top w:val="nil"/>
              <w:left w:val="nil"/>
              <w:bottom w:val="single" w:sz="8" w:space="0" w:color="000000"/>
              <w:right w:val="single" w:sz="8" w:space="0" w:color="000000"/>
            </w:tcBorders>
            <w:shd w:val="clear" w:color="auto" w:fill="auto"/>
            <w:vAlign w:val="center"/>
            <w:hideMark/>
          </w:tcPr>
          <w:p w14:paraId="69B34B86" w14:textId="3C938DA3" w:rsidR="00273874" w:rsidRPr="00DB0B9A" w:rsidRDefault="00273874" w:rsidP="00273874">
            <w:pPr>
              <w:jc w:val="center"/>
              <w:rPr>
                <w:color w:val="000000"/>
              </w:rPr>
            </w:pPr>
            <w:r w:rsidRPr="00DB0B9A">
              <w:rPr>
                <w:color w:val="000000"/>
              </w:rPr>
              <w:t>43.500</w:t>
            </w:r>
          </w:p>
        </w:tc>
        <w:tc>
          <w:tcPr>
            <w:tcW w:w="196" w:type="pct"/>
            <w:tcBorders>
              <w:top w:val="nil"/>
              <w:left w:val="nil"/>
              <w:bottom w:val="single" w:sz="8" w:space="0" w:color="000000"/>
              <w:right w:val="single" w:sz="8" w:space="0" w:color="000000"/>
            </w:tcBorders>
            <w:shd w:val="clear" w:color="auto" w:fill="auto"/>
            <w:vAlign w:val="center"/>
            <w:hideMark/>
          </w:tcPr>
          <w:p w14:paraId="1E654C77" w14:textId="77777777" w:rsidR="00273874" w:rsidRPr="00DB0B9A" w:rsidRDefault="00273874" w:rsidP="00273874">
            <w:pPr>
              <w:jc w:val="both"/>
              <w:rPr>
                <w:color w:val="000000"/>
              </w:rPr>
            </w:pPr>
            <w:r w:rsidRPr="00DB0B9A">
              <w:rPr>
                <w:color w:val="000000"/>
              </w:rPr>
              <w:t> </w:t>
            </w:r>
          </w:p>
        </w:tc>
      </w:tr>
      <w:tr w:rsidR="00273874" w:rsidRPr="00DB0B9A" w14:paraId="532A48F9" w14:textId="77777777" w:rsidTr="00273874">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5CB45024" w14:textId="77777777" w:rsidR="00273874" w:rsidRPr="00DB0B9A" w:rsidRDefault="00273874" w:rsidP="00273874">
            <w:pPr>
              <w:jc w:val="both"/>
              <w:rPr>
                <w:b/>
                <w:bCs/>
                <w:color w:val="000000"/>
              </w:rPr>
            </w:pPr>
            <w:r w:rsidRPr="00DB0B9A">
              <w:rPr>
                <w:b/>
                <w:bCs/>
                <w:color w:val="000000"/>
              </w:rPr>
              <w:t xml:space="preserve">             3 </w:t>
            </w:r>
          </w:p>
        </w:tc>
        <w:tc>
          <w:tcPr>
            <w:tcW w:w="806" w:type="pct"/>
            <w:tcBorders>
              <w:top w:val="nil"/>
              <w:left w:val="nil"/>
              <w:bottom w:val="single" w:sz="8" w:space="0" w:color="000000"/>
              <w:right w:val="single" w:sz="8" w:space="0" w:color="000000"/>
            </w:tcBorders>
            <w:shd w:val="clear" w:color="auto" w:fill="auto"/>
            <w:vAlign w:val="center"/>
            <w:hideMark/>
          </w:tcPr>
          <w:p w14:paraId="0C736AF2" w14:textId="77777777" w:rsidR="00273874" w:rsidRPr="00DB0B9A" w:rsidRDefault="00273874" w:rsidP="00273874">
            <w:pPr>
              <w:jc w:val="both"/>
              <w:rPr>
                <w:b/>
                <w:bCs/>
                <w:color w:val="000000"/>
              </w:rPr>
            </w:pPr>
            <w:r w:rsidRPr="00DB0B9A">
              <w:rPr>
                <w:b/>
                <w:bCs/>
                <w:color w:val="000000"/>
              </w:rPr>
              <w:t xml:space="preserve"> Nộp phí, lệ phí, chi phí khác </w:t>
            </w:r>
          </w:p>
        </w:tc>
        <w:tc>
          <w:tcPr>
            <w:tcW w:w="463" w:type="pct"/>
            <w:tcBorders>
              <w:top w:val="nil"/>
              <w:left w:val="nil"/>
              <w:bottom w:val="single" w:sz="8" w:space="0" w:color="000000"/>
              <w:right w:val="single" w:sz="8" w:space="0" w:color="000000"/>
            </w:tcBorders>
            <w:shd w:val="clear" w:color="auto" w:fill="auto"/>
            <w:vAlign w:val="center"/>
            <w:hideMark/>
          </w:tcPr>
          <w:p w14:paraId="42DA6EAD" w14:textId="77777777" w:rsidR="00273874" w:rsidRPr="00DB0B9A" w:rsidRDefault="00273874" w:rsidP="00273874">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50D4B57E" w14:textId="03AD72B8" w:rsidR="00273874" w:rsidRPr="00DB0B9A" w:rsidRDefault="00273874" w:rsidP="00273874">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0B438A07" w14:textId="3016C1C7" w:rsidR="00273874" w:rsidRPr="00DB0B9A" w:rsidRDefault="00273874" w:rsidP="00273874">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3912ED8F" w14:textId="7414CD53" w:rsidR="00273874" w:rsidRPr="00DB0B9A" w:rsidRDefault="00273874" w:rsidP="00273874">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26305793" w14:textId="5D15E7C8" w:rsidR="00273874" w:rsidRPr="00DB0B9A" w:rsidRDefault="00273874" w:rsidP="00273874">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279C66F7" w14:textId="2C69BC99" w:rsidR="00273874" w:rsidRPr="00DB0B9A" w:rsidRDefault="00273874" w:rsidP="00273874">
            <w:pPr>
              <w:jc w:val="center"/>
              <w:rPr>
                <w:color w:val="000000"/>
              </w:rPr>
            </w:pPr>
          </w:p>
        </w:tc>
        <w:tc>
          <w:tcPr>
            <w:tcW w:w="386" w:type="pct"/>
            <w:tcBorders>
              <w:top w:val="nil"/>
              <w:left w:val="nil"/>
              <w:bottom w:val="single" w:sz="8" w:space="0" w:color="000000"/>
              <w:right w:val="single" w:sz="8" w:space="0" w:color="000000"/>
            </w:tcBorders>
            <w:shd w:val="clear" w:color="auto" w:fill="auto"/>
            <w:vAlign w:val="center"/>
            <w:hideMark/>
          </w:tcPr>
          <w:p w14:paraId="3626CCED" w14:textId="6F75045C" w:rsidR="00273874" w:rsidRPr="00DB0B9A" w:rsidRDefault="00273874" w:rsidP="00273874">
            <w:pPr>
              <w:jc w:val="center"/>
              <w:rPr>
                <w:color w:val="000000"/>
              </w:rPr>
            </w:pPr>
          </w:p>
        </w:tc>
        <w:tc>
          <w:tcPr>
            <w:tcW w:w="517" w:type="pct"/>
            <w:tcBorders>
              <w:top w:val="nil"/>
              <w:left w:val="nil"/>
              <w:bottom w:val="single" w:sz="8" w:space="0" w:color="000000"/>
              <w:right w:val="single" w:sz="8" w:space="0" w:color="000000"/>
            </w:tcBorders>
            <w:shd w:val="clear" w:color="auto" w:fill="auto"/>
            <w:vAlign w:val="center"/>
            <w:hideMark/>
          </w:tcPr>
          <w:p w14:paraId="0990669C" w14:textId="4C6264B9" w:rsidR="00273874" w:rsidRPr="00DB0B9A" w:rsidRDefault="00273874" w:rsidP="00273874">
            <w:pPr>
              <w:jc w:val="center"/>
              <w:rPr>
                <w:color w:val="000000"/>
              </w:rPr>
            </w:pPr>
            <w:r w:rsidRPr="00DB0B9A">
              <w:rPr>
                <w:color w:val="000000"/>
              </w:rPr>
              <w:t>-</w:t>
            </w:r>
          </w:p>
        </w:tc>
        <w:tc>
          <w:tcPr>
            <w:tcW w:w="487" w:type="pct"/>
            <w:tcBorders>
              <w:top w:val="nil"/>
              <w:left w:val="nil"/>
              <w:bottom w:val="single" w:sz="8" w:space="0" w:color="000000"/>
              <w:right w:val="single" w:sz="8" w:space="0" w:color="000000"/>
            </w:tcBorders>
            <w:shd w:val="clear" w:color="auto" w:fill="auto"/>
            <w:vAlign w:val="center"/>
            <w:hideMark/>
          </w:tcPr>
          <w:p w14:paraId="03BD1F3B" w14:textId="3739CE77" w:rsidR="00273874" w:rsidRPr="00DB0B9A" w:rsidRDefault="00273874" w:rsidP="00273874">
            <w:pPr>
              <w:jc w:val="center"/>
              <w:rPr>
                <w:color w:val="000000"/>
              </w:rPr>
            </w:pPr>
            <w:r w:rsidRPr="00DB0B9A">
              <w:rPr>
                <w:color w:val="000000"/>
              </w:rPr>
              <w:t>-</w:t>
            </w:r>
          </w:p>
        </w:tc>
        <w:tc>
          <w:tcPr>
            <w:tcW w:w="196" w:type="pct"/>
            <w:tcBorders>
              <w:top w:val="nil"/>
              <w:left w:val="nil"/>
              <w:bottom w:val="single" w:sz="8" w:space="0" w:color="000000"/>
              <w:right w:val="single" w:sz="8" w:space="0" w:color="000000"/>
            </w:tcBorders>
            <w:shd w:val="clear" w:color="auto" w:fill="auto"/>
            <w:vAlign w:val="center"/>
            <w:hideMark/>
          </w:tcPr>
          <w:p w14:paraId="0963C286" w14:textId="77777777" w:rsidR="00273874" w:rsidRPr="00DB0B9A" w:rsidRDefault="00273874" w:rsidP="00273874">
            <w:pPr>
              <w:jc w:val="both"/>
              <w:rPr>
                <w:color w:val="000000"/>
              </w:rPr>
            </w:pPr>
            <w:r w:rsidRPr="00DB0B9A">
              <w:rPr>
                <w:color w:val="000000"/>
              </w:rPr>
              <w:t> </w:t>
            </w:r>
          </w:p>
        </w:tc>
      </w:tr>
      <w:tr w:rsidR="00273874" w:rsidRPr="00DB0B9A" w14:paraId="528AFA02" w14:textId="77777777" w:rsidTr="00273874">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183E5E70" w14:textId="77777777" w:rsidR="00273874" w:rsidRPr="00DB0B9A" w:rsidRDefault="00273874" w:rsidP="00273874">
            <w:pPr>
              <w:jc w:val="both"/>
              <w:rPr>
                <w:color w:val="000000"/>
              </w:rPr>
            </w:pPr>
            <w:r w:rsidRPr="00DB0B9A">
              <w:rPr>
                <w:color w:val="000000"/>
              </w:rPr>
              <w:t xml:space="preserve">            </w:t>
            </w:r>
          </w:p>
        </w:tc>
        <w:tc>
          <w:tcPr>
            <w:tcW w:w="806" w:type="pct"/>
            <w:tcBorders>
              <w:top w:val="nil"/>
              <w:left w:val="nil"/>
              <w:bottom w:val="single" w:sz="8" w:space="0" w:color="000000"/>
              <w:right w:val="single" w:sz="8" w:space="0" w:color="000000"/>
            </w:tcBorders>
            <w:shd w:val="clear" w:color="auto" w:fill="auto"/>
            <w:vAlign w:val="center"/>
            <w:hideMark/>
          </w:tcPr>
          <w:p w14:paraId="2BB9AA55" w14:textId="77777777" w:rsidR="00273874" w:rsidRPr="00DB0B9A" w:rsidRDefault="00273874" w:rsidP="00273874">
            <w:pPr>
              <w:jc w:val="both"/>
              <w:rPr>
                <w:color w:val="000000"/>
              </w:rPr>
            </w:pPr>
            <w:r w:rsidRPr="00DB0B9A">
              <w:rPr>
                <w:color w:val="000000"/>
              </w:rPr>
              <w:t xml:space="preserve"> Phí </w:t>
            </w:r>
          </w:p>
        </w:tc>
        <w:tc>
          <w:tcPr>
            <w:tcW w:w="463" w:type="pct"/>
            <w:tcBorders>
              <w:top w:val="nil"/>
              <w:left w:val="nil"/>
              <w:bottom w:val="single" w:sz="8" w:space="0" w:color="000000"/>
              <w:right w:val="single" w:sz="8" w:space="0" w:color="000000"/>
            </w:tcBorders>
            <w:shd w:val="clear" w:color="auto" w:fill="auto"/>
            <w:vAlign w:val="center"/>
            <w:hideMark/>
          </w:tcPr>
          <w:p w14:paraId="0CC848D6" w14:textId="77777777" w:rsidR="00273874" w:rsidRPr="00DB0B9A" w:rsidRDefault="00273874" w:rsidP="00273874">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7A9EF7EE" w14:textId="3FB271E3" w:rsidR="00273874" w:rsidRPr="00DB0B9A" w:rsidRDefault="00273874" w:rsidP="00273874">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3F9A5C86" w14:textId="3BC7F652" w:rsidR="00273874" w:rsidRPr="00DB0B9A" w:rsidRDefault="00273874" w:rsidP="00273874">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1FDC4C49" w14:textId="01416E00" w:rsidR="00273874" w:rsidRPr="00DB0B9A" w:rsidRDefault="00273874" w:rsidP="00273874">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61674A8F" w14:textId="2F05D1EF" w:rsidR="00273874" w:rsidRPr="00DB0B9A" w:rsidRDefault="00273874" w:rsidP="00273874">
            <w:pPr>
              <w:jc w:val="center"/>
              <w:rPr>
                <w:color w:val="000000"/>
              </w:rPr>
            </w:pPr>
            <w:r w:rsidRPr="00DB0B9A">
              <w:rPr>
                <w:color w:val="000000"/>
              </w:rPr>
              <w:t>-</w:t>
            </w:r>
          </w:p>
        </w:tc>
        <w:tc>
          <w:tcPr>
            <w:tcW w:w="274" w:type="pct"/>
            <w:tcBorders>
              <w:top w:val="nil"/>
              <w:left w:val="nil"/>
              <w:bottom w:val="single" w:sz="8" w:space="0" w:color="000000"/>
              <w:right w:val="single" w:sz="8" w:space="0" w:color="000000"/>
            </w:tcBorders>
            <w:shd w:val="clear" w:color="auto" w:fill="auto"/>
            <w:vAlign w:val="center"/>
            <w:hideMark/>
          </w:tcPr>
          <w:p w14:paraId="52A43913" w14:textId="57B24BAD" w:rsidR="00273874" w:rsidRPr="00DB0B9A" w:rsidRDefault="00273874" w:rsidP="00273874">
            <w:pPr>
              <w:jc w:val="center"/>
              <w:rPr>
                <w:color w:val="000000"/>
              </w:rPr>
            </w:pPr>
            <w:r w:rsidRPr="00DB0B9A">
              <w:rPr>
                <w:color w:val="000000"/>
              </w:rPr>
              <w:t>-</w:t>
            </w:r>
          </w:p>
        </w:tc>
        <w:tc>
          <w:tcPr>
            <w:tcW w:w="386" w:type="pct"/>
            <w:tcBorders>
              <w:top w:val="nil"/>
              <w:left w:val="nil"/>
              <w:bottom w:val="single" w:sz="8" w:space="0" w:color="000000"/>
              <w:right w:val="single" w:sz="8" w:space="0" w:color="000000"/>
            </w:tcBorders>
            <w:shd w:val="clear" w:color="auto" w:fill="auto"/>
            <w:vAlign w:val="center"/>
            <w:hideMark/>
          </w:tcPr>
          <w:p w14:paraId="012E61AD" w14:textId="2A8FC786" w:rsidR="00273874" w:rsidRPr="00DB0B9A" w:rsidRDefault="00273874" w:rsidP="00273874">
            <w:pPr>
              <w:jc w:val="center"/>
              <w:rPr>
                <w:color w:val="000000"/>
              </w:rPr>
            </w:pPr>
            <w:r w:rsidRPr="00DB0B9A">
              <w:rPr>
                <w:color w:val="000000"/>
              </w:rPr>
              <w:t>-</w:t>
            </w:r>
          </w:p>
        </w:tc>
        <w:tc>
          <w:tcPr>
            <w:tcW w:w="517" w:type="pct"/>
            <w:tcBorders>
              <w:top w:val="nil"/>
              <w:left w:val="nil"/>
              <w:bottom w:val="single" w:sz="8" w:space="0" w:color="000000"/>
              <w:right w:val="single" w:sz="8" w:space="0" w:color="000000"/>
            </w:tcBorders>
            <w:shd w:val="clear" w:color="auto" w:fill="auto"/>
            <w:vAlign w:val="center"/>
            <w:hideMark/>
          </w:tcPr>
          <w:p w14:paraId="6B65E02B" w14:textId="63A0F055" w:rsidR="00273874" w:rsidRPr="00DB0B9A" w:rsidRDefault="00273874" w:rsidP="00273874">
            <w:pPr>
              <w:jc w:val="center"/>
              <w:rPr>
                <w:color w:val="000000"/>
              </w:rPr>
            </w:pPr>
            <w:r w:rsidRPr="00DB0B9A">
              <w:rPr>
                <w:color w:val="000000"/>
              </w:rPr>
              <w:t>-</w:t>
            </w:r>
          </w:p>
        </w:tc>
        <w:tc>
          <w:tcPr>
            <w:tcW w:w="487" w:type="pct"/>
            <w:tcBorders>
              <w:top w:val="nil"/>
              <w:left w:val="nil"/>
              <w:bottom w:val="single" w:sz="8" w:space="0" w:color="000000"/>
              <w:right w:val="single" w:sz="8" w:space="0" w:color="000000"/>
            </w:tcBorders>
            <w:shd w:val="clear" w:color="auto" w:fill="auto"/>
            <w:vAlign w:val="center"/>
            <w:hideMark/>
          </w:tcPr>
          <w:p w14:paraId="3E55C5E9" w14:textId="5AF68A7F" w:rsidR="00273874" w:rsidRPr="00DB0B9A" w:rsidRDefault="00273874" w:rsidP="00273874">
            <w:pPr>
              <w:jc w:val="center"/>
              <w:rPr>
                <w:color w:val="000000"/>
              </w:rPr>
            </w:pPr>
            <w:r w:rsidRPr="00DB0B9A">
              <w:rPr>
                <w:color w:val="000000"/>
              </w:rPr>
              <w:t>-</w:t>
            </w:r>
          </w:p>
        </w:tc>
        <w:tc>
          <w:tcPr>
            <w:tcW w:w="196" w:type="pct"/>
            <w:tcBorders>
              <w:top w:val="nil"/>
              <w:left w:val="nil"/>
              <w:bottom w:val="single" w:sz="8" w:space="0" w:color="000000"/>
              <w:right w:val="single" w:sz="8" w:space="0" w:color="000000"/>
            </w:tcBorders>
            <w:shd w:val="clear" w:color="auto" w:fill="auto"/>
            <w:vAlign w:val="center"/>
            <w:hideMark/>
          </w:tcPr>
          <w:p w14:paraId="7B965D6C" w14:textId="77777777" w:rsidR="00273874" w:rsidRPr="00DB0B9A" w:rsidRDefault="00273874" w:rsidP="00273874">
            <w:pPr>
              <w:jc w:val="both"/>
              <w:rPr>
                <w:color w:val="000000"/>
              </w:rPr>
            </w:pPr>
            <w:r w:rsidRPr="00DB0B9A">
              <w:rPr>
                <w:color w:val="000000"/>
              </w:rPr>
              <w:t> </w:t>
            </w:r>
          </w:p>
        </w:tc>
      </w:tr>
      <w:tr w:rsidR="00273874" w:rsidRPr="00DB0B9A" w14:paraId="2FEF41AA" w14:textId="77777777" w:rsidTr="00273874">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38A60FA5" w14:textId="77777777" w:rsidR="00273874" w:rsidRPr="00DB0B9A" w:rsidRDefault="00273874" w:rsidP="00273874">
            <w:pPr>
              <w:jc w:val="both"/>
              <w:rPr>
                <w:color w:val="000000"/>
              </w:rPr>
            </w:pPr>
            <w:r w:rsidRPr="00DB0B9A">
              <w:rPr>
                <w:color w:val="000000"/>
              </w:rPr>
              <w:t xml:space="preserve">            </w:t>
            </w:r>
          </w:p>
        </w:tc>
        <w:tc>
          <w:tcPr>
            <w:tcW w:w="806" w:type="pct"/>
            <w:tcBorders>
              <w:top w:val="nil"/>
              <w:left w:val="nil"/>
              <w:bottom w:val="single" w:sz="8" w:space="0" w:color="000000"/>
              <w:right w:val="single" w:sz="8" w:space="0" w:color="000000"/>
            </w:tcBorders>
            <w:shd w:val="clear" w:color="auto" w:fill="auto"/>
            <w:vAlign w:val="center"/>
            <w:hideMark/>
          </w:tcPr>
          <w:p w14:paraId="55B2FC84" w14:textId="77777777" w:rsidR="00273874" w:rsidRPr="00DB0B9A" w:rsidRDefault="00273874" w:rsidP="00273874">
            <w:pPr>
              <w:jc w:val="both"/>
              <w:rPr>
                <w:color w:val="000000"/>
              </w:rPr>
            </w:pPr>
            <w:r w:rsidRPr="00DB0B9A">
              <w:rPr>
                <w:color w:val="000000"/>
              </w:rPr>
              <w:t xml:space="preserve"> Lệ phí </w:t>
            </w:r>
          </w:p>
        </w:tc>
        <w:tc>
          <w:tcPr>
            <w:tcW w:w="463" w:type="pct"/>
            <w:tcBorders>
              <w:top w:val="nil"/>
              <w:left w:val="nil"/>
              <w:bottom w:val="single" w:sz="8" w:space="0" w:color="000000"/>
              <w:right w:val="single" w:sz="8" w:space="0" w:color="000000"/>
            </w:tcBorders>
            <w:shd w:val="clear" w:color="auto" w:fill="auto"/>
            <w:vAlign w:val="center"/>
            <w:hideMark/>
          </w:tcPr>
          <w:p w14:paraId="4E8E2A0C" w14:textId="77777777" w:rsidR="00273874" w:rsidRPr="00DB0B9A" w:rsidRDefault="00273874" w:rsidP="00273874">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3EEFDCE2" w14:textId="3F2C1090" w:rsidR="00273874" w:rsidRPr="00DB0B9A" w:rsidRDefault="00273874" w:rsidP="00273874">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12F9B1BB" w14:textId="188449C5" w:rsidR="00273874" w:rsidRPr="00DB0B9A" w:rsidRDefault="00273874" w:rsidP="00273874">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10240E6E" w14:textId="260EBBCC" w:rsidR="00273874" w:rsidRPr="00DB0B9A" w:rsidRDefault="00273874" w:rsidP="00273874">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524A4DFA" w14:textId="2EAA79CB" w:rsidR="00273874" w:rsidRPr="00DB0B9A" w:rsidRDefault="00273874" w:rsidP="00273874">
            <w:pPr>
              <w:jc w:val="center"/>
              <w:rPr>
                <w:color w:val="000000"/>
              </w:rPr>
            </w:pPr>
            <w:r w:rsidRPr="00DB0B9A">
              <w:rPr>
                <w:color w:val="000000"/>
              </w:rPr>
              <w:t>-</w:t>
            </w:r>
          </w:p>
        </w:tc>
        <w:tc>
          <w:tcPr>
            <w:tcW w:w="274" w:type="pct"/>
            <w:tcBorders>
              <w:top w:val="nil"/>
              <w:left w:val="nil"/>
              <w:bottom w:val="single" w:sz="8" w:space="0" w:color="000000"/>
              <w:right w:val="single" w:sz="8" w:space="0" w:color="000000"/>
            </w:tcBorders>
            <w:shd w:val="clear" w:color="auto" w:fill="auto"/>
            <w:vAlign w:val="center"/>
            <w:hideMark/>
          </w:tcPr>
          <w:p w14:paraId="079E5C9F" w14:textId="28DAA59C" w:rsidR="00273874" w:rsidRPr="00DB0B9A" w:rsidRDefault="00273874" w:rsidP="00273874">
            <w:pPr>
              <w:jc w:val="center"/>
              <w:rPr>
                <w:color w:val="000000"/>
              </w:rPr>
            </w:pPr>
            <w:r w:rsidRPr="00DB0B9A">
              <w:rPr>
                <w:color w:val="000000"/>
              </w:rPr>
              <w:t>-</w:t>
            </w:r>
          </w:p>
        </w:tc>
        <w:tc>
          <w:tcPr>
            <w:tcW w:w="386" w:type="pct"/>
            <w:tcBorders>
              <w:top w:val="nil"/>
              <w:left w:val="nil"/>
              <w:bottom w:val="single" w:sz="8" w:space="0" w:color="000000"/>
              <w:right w:val="single" w:sz="8" w:space="0" w:color="000000"/>
            </w:tcBorders>
            <w:shd w:val="clear" w:color="auto" w:fill="auto"/>
            <w:vAlign w:val="center"/>
            <w:hideMark/>
          </w:tcPr>
          <w:p w14:paraId="6153E958" w14:textId="70F502AF" w:rsidR="00273874" w:rsidRPr="00DB0B9A" w:rsidRDefault="00273874" w:rsidP="00273874">
            <w:pPr>
              <w:jc w:val="center"/>
              <w:rPr>
                <w:color w:val="000000"/>
              </w:rPr>
            </w:pPr>
            <w:r w:rsidRPr="00DB0B9A">
              <w:rPr>
                <w:color w:val="000000"/>
              </w:rPr>
              <w:t>-</w:t>
            </w:r>
          </w:p>
        </w:tc>
        <w:tc>
          <w:tcPr>
            <w:tcW w:w="517" w:type="pct"/>
            <w:tcBorders>
              <w:top w:val="nil"/>
              <w:left w:val="nil"/>
              <w:bottom w:val="single" w:sz="8" w:space="0" w:color="000000"/>
              <w:right w:val="single" w:sz="8" w:space="0" w:color="000000"/>
            </w:tcBorders>
            <w:shd w:val="clear" w:color="auto" w:fill="auto"/>
            <w:vAlign w:val="center"/>
            <w:hideMark/>
          </w:tcPr>
          <w:p w14:paraId="6B2BCDE7" w14:textId="5999A38E" w:rsidR="00273874" w:rsidRPr="00DB0B9A" w:rsidRDefault="00273874" w:rsidP="00273874">
            <w:pPr>
              <w:jc w:val="center"/>
              <w:rPr>
                <w:color w:val="000000"/>
              </w:rPr>
            </w:pPr>
            <w:r w:rsidRPr="00DB0B9A">
              <w:rPr>
                <w:color w:val="000000"/>
              </w:rPr>
              <w:t>-</w:t>
            </w:r>
          </w:p>
        </w:tc>
        <w:tc>
          <w:tcPr>
            <w:tcW w:w="487" w:type="pct"/>
            <w:tcBorders>
              <w:top w:val="nil"/>
              <w:left w:val="nil"/>
              <w:bottom w:val="single" w:sz="8" w:space="0" w:color="000000"/>
              <w:right w:val="single" w:sz="8" w:space="0" w:color="000000"/>
            </w:tcBorders>
            <w:shd w:val="clear" w:color="auto" w:fill="auto"/>
            <w:vAlign w:val="center"/>
            <w:hideMark/>
          </w:tcPr>
          <w:p w14:paraId="0A86F734" w14:textId="6F242AF2" w:rsidR="00273874" w:rsidRPr="00DB0B9A" w:rsidRDefault="00273874" w:rsidP="00273874">
            <w:pPr>
              <w:jc w:val="center"/>
              <w:rPr>
                <w:color w:val="000000"/>
              </w:rPr>
            </w:pPr>
            <w:r w:rsidRPr="00DB0B9A">
              <w:rPr>
                <w:color w:val="000000"/>
              </w:rPr>
              <w:t>-</w:t>
            </w:r>
          </w:p>
        </w:tc>
        <w:tc>
          <w:tcPr>
            <w:tcW w:w="196" w:type="pct"/>
            <w:tcBorders>
              <w:top w:val="nil"/>
              <w:left w:val="nil"/>
              <w:bottom w:val="single" w:sz="8" w:space="0" w:color="000000"/>
              <w:right w:val="single" w:sz="8" w:space="0" w:color="000000"/>
            </w:tcBorders>
            <w:shd w:val="clear" w:color="auto" w:fill="auto"/>
            <w:vAlign w:val="center"/>
            <w:hideMark/>
          </w:tcPr>
          <w:p w14:paraId="76C64919" w14:textId="77777777" w:rsidR="00273874" w:rsidRPr="00DB0B9A" w:rsidRDefault="00273874" w:rsidP="00273874">
            <w:pPr>
              <w:jc w:val="both"/>
              <w:rPr>
                <w:color w:val="000000"/>
              </w:rPr>
            </w:pPr>
            <w:r w:rsidRPr="00DB0B9A">
              <w:rPr>
                <w:color w:val="000000"/>
              </w:rPr>
              <w:t> </w:t>
            </w:r>
          </w:p>
        </w:tc>
      </w:tr>
      <w:tr w:rsidR="00273874" w:rsidRPr="00DB0B9A" w14:paraId="519BB3D1" w14:textId="77777777" w:rsidTr="00273874">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08B6DAB9" w14:textId="77777777" w:rsidR="00273874" w:rsidRPr="00DB0B9A" w:rsidRDefault="00273874" w:rsidP="00273874">
            <w:pPr>
              <w:jc w:val="both"/>
              <w:rPr>
                <w:color w:val="000000"/>
              </w:rPr>
            </w:pPr>
            <w:r w:rsidRPr="00DB0B9A">
              <w:rPr>
                <w:color w:val="000000"/>
              </w:rPr>
              <w:t xml:space="preserve">            </w:t>
            </w:r>
          </w:p>
        </w:tc>
        <w:tc>
          <w:tcPr>
            <w:tcW w:w="806" w:type="pct"/>
            <w:tcBorders>
              <w:top w:val="nil"/>
              <w:left w:val="nil"/>
              <w:bottom w:val="single" w:sz="8" w:space="0" w:color="000000"/>
              <w:right w:val="single" w:sz="8" w:space="0" w:color="000000"/>
            </w:tcBorders>
            <w:shd w:val="clear" w:color="auto" w:fill="auto"/>
            <w:vAlign w:val="center"/>
            <w:hideMark/>
          </w:tcPr>
          <w:p w14:paraId="69F19504" w14:textId="77777777" w:rsidR="00273874" w:rsidRPr="00DB0B9A" w:rsidRDefault="00273874" w:rsidP="00273874">
            <w:pPr>
              <w:jc w:val="both"/>
              <w:rPr>
                <w:color w:val="000000"/>
              </w:rPr>
            </w:pPr>
            <w:r w:rsidRPr="00DB0B9A">
              <w:rPr>
                <w:color w:val="000000"/>
              </w:rPr>
              <w:t xml:space="preserve"> Chi phí khác (nếu có) </w:t>
            </w:r>
          </w:p>
        </w:tc>
        <w:tc>
          <w:tcPr>
            <w:tcW w:w="463" w:type="pct"/>
            <w:tcBorders>
              <w:top w:val="nil"/>
              <w:left w:val="nil"/>
              <w:bottom w:val="single" w:sz="8" w:space="0" w:color="000000"/>
              <w:right w:val="single" w:sz="8" w:space="0" w:color="000000"/>
            </w:tcBorders>
            <w:shd w:val="clear" w:color="auto" w:fill="auto"/>
            <w:vAlign w:val="center"/>
            <w:hideMark/>
          </w:tcPr>
          <w:p w14:paraId="73EEA1ED" w14:textId="77777777" w:rsidR="00273874" w:rsidRPr="00DB0B9A" w:rsidRDefault="00273874" w:rsidP="00273874">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24C6FB62" w14:textId="59907D20" w:rsidR="00273874" w:rsidRPr="00DB0B9A" w:rsidRDefault="00273874" w:rsidP="00273874">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00A6A2DE" w14:textId="171D0E2B" w:rsidR="00273874" w:rsidRPr="00DB0B9A" w:rsidRDefault="00273874" w:rsidP="00273874">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13C2BDF9" w14:textId="50B53D6B" w:rsidR="00273874" w:rsidRPr="00DB0B9A" w:rsidRDefault="00273874" w:rsidP="00273874">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30FEAA17" w14:textId="6FEF3B1C" w:rsidR="00273874" w:rsidRPr="00DB0B9A" w:rsidRDefault="00273874" w:rsidP="00273874">
            <w:pPr>
              <w:jc w:val="center"/>
              <w:rPr>
                <w:color w:val="000000"/>
              </w:rPr>
            </w:pPr>
            <w:r w:rsidRPr="00DB0B9A">
              <w:rPr>
                <w:color w:val="000000"/>
              </w:rPr>
              <w:t>-</w:t>
            </w:r>
          </w:p>
        </w:tc>
        <w:tc>
          <w:tcPr>
            <w:tcW w:w="274" w:type="pct"/>
            <w:tcBorders>
              <w:top w:val="nil"/>
              <w:left w:val="nil"/>
              <w:bottom w:val="single" w:sz="8" w:space="0" w:color="000000"/>
              <w:right w:val="single" w:sz="8" w:space="0" w:color="000000"/>
            </w:tcBorders>
            <w:shd w:val="clear" w:color="auto" w:fill="auto"/>
            <w:vAlign w:val="center"/>
            <w:hideMark/>
          </w:tcPr>
          <w:p w14:paraId="34CFEEEA" w14:textId="042AB1A0" w:rsidR="00273874" w:rsidRPr="00DB0B9A" w:rsidRDefault="00273874" w:rsidP="00273874">
            <w:pPr>
              <w:jc w:val="center"/>
              <w:rPr>
                <w:color w:val="000000"/>
              </w:rPr>
            </w:pPr>
            <w:r w:rsidRPr="00DB0B9A">
              <w:rPr>
                <w:color w:val="000000"/>
              </w:rPr>
              <w:t>-</w:t>
            </w:r>
          </w:p>
        </w:tc>
        <w:tc>
          <w:tcPr>
            <w:tcW w:w="386" w:type="pct"/>
            <w:tcBorders>
              <w:top w:val="nil"/>
              <w:left w:val="nil"/>
              <w:bottom w:val="single" w:sz="8" w:space="0" w:color="000000"/>
              <w:right w:val="single" w:sz="8" w:space="0" w:color="000000"/>
            </w:tcBorders>
            <w:shd w:val="clear" w:color="auto" w:fill="auto"/>
            <w:vAlign w:val="center"/>
            <w:hideMark/>
          </w:tcPr>
          <w:p w14:paraId="280D4BD5" w14:textId="4350CC5E" w:rsidR="00273874" w:rsidRPr="00DB0B9A" w:rsidRDefault="00273874" w:rsidP="00273874">
            <w:pPr>
              <w:jc w:val="center"/>
              <w:rPr>
                <w:color w:val="000000"/>
              </w:rPr>
            </w:pPr>
            <w:r w:rsidRPr="00DB0B9A">
              <w:rPr>
                <w:color w:val="000000"/>
              </w:rPr>
              <w:t>-</w:t>
            </w:r>
          </w:p>
        </w:tc>
        <w:tc>
          <w:tcPr>
            <w:tcW w:w="517" w:type="pct"/>
            <w:tcBorders>
              <w:top w:val="nil"/>
              <w:left w:val="nil"/>
              <w:bottom w:val="single" w:sz="8" w:space="0" w:color="000000"/>
              <w:right w:val="single" w:sz="8" w:space="0" w:color="000000"/>
            </w:tcBorders>
            <w:shd w:val="clear" w:color="auto" w:fill="auto"/>
            <w:vAlign w:val="center"/>
            <w:hideMark/>
          </w:tcPr>
          <w:p w14:paraId="2122EAC8" w14:textId="2676921F" w:rsidR="00273874" w:rsidRPr="00DB0B9A" w:rsidRDefault="00273874" w:rsidP="00273874">
            <w:pPr>
              <w:jc w:val="center"/>
              <w:rPr>
                <w:color w:val="000000"/>
              </w:rPr>
            </w:pPr>
            <w:r w:rsidRPr="00DB0B9A">
              <w:rPr>
                <w:color w:val="000000"/>
              </w:rPr>
              <w:t>-</w:t>
            </w:r>
          </w:p>
        </w:tc>
        <w:tc>
          <w:tcPr>
            <w:tcW w:w="487" w:type="pct"/>
            <w:tcBorders>
              <w:top w:val="nil"/>
              <w:left w:val="nil"/>
              <w:bottom w:val="single" w:sz="8" w:space="0" w:color="000000"/>
              <w:right w:val="single" w:sz="8" w:space="0" w:color="000000"/>
            </w:tcBorders>
            <w:shd w:val="clear" w:color="auto" w:fill="auto"/>
            <w:vAlign w:val="center"/>
            <w:hideMark/>
          </w:tcPr>
          <w:p w14:paraId="5395C5EC" w14:textId="31821AA4" w:rsidR="00273874" w:rsidRPr="00DB0B9A" w:rsidRDefault="00273874" w:rsidP="00273874">
            <w:pPr>
              <w:jc w:val="center"/>
              <w:rPr>
                <w:color w:val="000000"/>
              </w:rPr>
            </w:pPr>
            <w:r w:rsidRPr="00DB0B9A">
              <w:rPr>
                <w:color w:val="000000"/>
              </w:rPr>
              <w:t>-</w:t>
            </w:r>
          </w:p>
        </w:tc>
        <w:tc>
          <w:tcPr>
            <w:tcW w:w="196" w:type="pct"/>
            <w:tcBorders>
              <w:top w:val="nil"/>
              <w:left w:val="nil"/>
              <w:bottom w:val="single" w:sz="8" w:space="0" w:color="000000"/>
              <w:right w:val="single" w:sz="8" w:space="0" w:color="000000"/>
            </w:tcBorders>
            <w:shd w:val="clear" w:color="auto" w:fill="auto"/>
            <w:vAlign w:val="center"/>
            <w:hideMark/>
          </w:tcPr>
          <w:p w14:paraId="33D6C6F7" w14:textId="77777777" w:rsidR="00273874" w:rsidRPr="00DB0B9A" w:rsidRDefault="00273874" w:rsidP="00273874">
            <w:pPr>
              <w:jc w:val="both"/>
              <w:rPr>
                <w:color w:val="000000"/>
              </w:rPr>
            </w:pPr>
            <w:r w:rsidRPr="00DB0B9A">
              <w:rPr>
                <w:color w:val="000000"/>
              </w:rPr>
              <w:t> </w:t>
            </w:r>
          </w:p>
        </w:tc>
      </w:tr>
      <w:tr w:rsidR="00273874" w:rsidRPr="00DB0B9A" w14:paraId="5146174B" w14:textId="77777777" w:rsidTr="00273874">
        <w:trPr>
          <w:trHeight w:val="69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5D4E3AB5" w14:textId="77777777" w:rsidR="00273874" w:rsidRPr="00DB0B9A" w:rsidRDefault="00273874" w:rsidP="00273874">
            <w:pPr>
              <w:jc w:val="both"/>
              <w:rPr>
                <w:b/>
                <w:bCs/>
                <w:color w:val="000000"/>
              </w:rPr>
            </w:pPr>
            <w:r w:rsidRPr="00DB0B9A">
              <w:rPr>
                <w:b/>
                <w:bCs/>
                <w:color w:val="000000"/>
              </w:rPr>
              <w:t xml:space="preserve">             4 </w:t>
            </w:r>
          </w:p>
        </w:tc>
        <w:tc>
          <w:tcPr>
            <w:tcW w:w="806" w:type="pct"/>
            <w:tcBorders>
              <w:top w:val="nil"/>
              <w:left w:val="nil"/>
              <w:bottom w:val="single" w:sz="8" w:space="0" w:color="000000"/>
              <w:right w:val="single" w:sz="8" w:space="0" w:color="000000"/>
            </w:tcBorders>
            <w:shd w:val="clear" w:color="auto" w:fill="auto"/>
            <w:vAlign w:val="center"/>
            <w:hideMark/>
          </w:tcPr>
          <w:p w14:paraId="1D2F0D2B" w14:textId="77777777" w:rsidR="00273874" w:rsidRPr="00DB0B9A" w:rsidRDefault="00273874" w:rsidP="00273874">
            <w:pPr>
              <w:rPr>
                <w:b/>
                <w:bCs/>
                <w:color w:val="000000"/>
              </w:rPr>
            </w:pPr>
            <w:r w:rsidRPr="00DB0B9A">
              <w:rPr>
                <w:b/>
                <w:bCs/>
                <w:color w:val="000000"/>
              </w:rPr>
              <w:t xml:space="preserve"> Chuẩn bị, phục vụ việc kiểm tra, đánh giá của cơ quan có thẩm quyền (nếu có) </w:t>
            </w:r>
          </w:p>
        </w:tc>
        <w:tc>
          <w:tcPr>
            <w:tcW w:w="463" w:type="pct"/>
            <w:tcBorders>
              <w:top w:val="nil"/>
              <w:left w:val="nil"/>
              <w:bottom w:val="single" w:sz="8" w:space="0" w:color="000000"/>
              <w:right w:val="single" w:sz="8" w:space="0" w:color="000000"/>
            </w:tcBorders>
            <w:shd w:val="clear" w:color="auto" w:fill="auto"/>
            <w:vAlign w:val="center"/>
            <w:hideMark/>
          </w:tcPr>
          <w:p w14:paraId="3118F52D" w14:textId="77777777" w:rsidR="00273874" w:rsidRPr="00DB0B9A" w:rsidRDefault="00273874" w:rsidP="00273874">
            <w:pPr>
              <w:jc w:val="both"/>
              <w:rPr>
                <w:color w:val="000000"/>
              </w:rPr>
            </w:pPr>
            <w:r w:rsidRPr="00DB0B9A">
              <w:rPr>
                <w:color w:val="000000"/>
              </w:rPr>
              <w:t xml:space="preserve"> Chuẩn bị tài liệu bổ sung, phục vụ kiểm tra, đánh giá </w:t>
            </w:r>
          </w:p>
        </w:tc>
        <w:tc>
          <w:tcPr>
            <w:tcW w:w="383" w:type="pct"/>
            <w:tcBorders>
              <w:top w:val="nil"/>
              <w:left w:val="nil"/>
              <w:bottom w:val="single" w:sz="8" w:space="0" w:color="000000"/>
              <w:right w:val="single" w:sz="8" w:space="0" w:color="000000"/>
            </w:tcBorders>
            <w:shd w:val="clear" w:color="auto" w:fill="auto"/>
            <w:vAlign w:val="center"/>
            <w:hideMark/>
          </w:tcPr>
          <w:p w14:paraId="25828EEC" w14:textId="54704941" w:rsidR="00273874" w:rsidRPr="00DB0B9A" w:rsidRDefault="00273874" w:rsidP="00273874">
            <w:pPr>
              <w:jc w:val="center"/>
              <w:rPr>
                <w:color w:val="000000"/>
              </w:rPr>
            </w:pPr>
            <w:r w:rsidRPr="00DB0B9A">
              <w:rPr>
                <w:color w:val="000000"/>
              </w:rPr>
              <w:t>20</w:t>
            </w:r>
          </w:p>
        </w:tc>
        <w:tc>
          <w:tcPr>
            <w:tcW w:w="429" w:type="pct"/>
            <w:tcBorders>
              <w:top w:val="nil"/>
              <w:left w:val="nil"/>
              <w:bottom w:val="single" w:sz="8" w:space="0" w:color="000000"/>
              <w:right w:val="single" w:sz="8" w:space="0" w:color="000000"/>
            </w:tcBorders>
            <w:shd w:val="clear" w:color="auto" w:fill="auto"/>
            <w:vAlign w:val="center"/>
            <w:hideMark/>
          </w:tcPr>
          <w:p w14:paraId="1CB1C9D4" w14:textId="77804C27" w:rsidR="00273874" w:rsidRPr="00DB0B9A" w:rsidRDefault="00273874" w:rsidP="00273874">
            <w:pPr>
              <w:jc w:val="center"/>
              <w:rPr>
                <w:color w:val="000000"/>
              </w:rPr>
            </w:pPr>
            <w:r w:rsidRPr="00DB0B9A">
              <w:rPr>
                <w:color w:val="000000"/>
              </w:rPr>
              <w:t>43.500</w:t>
            </w:r>
          </w:p>
        </w:tc>
        <w:tc>
          <w:tcPr>
            <w:tcW w:w="383" w:type="pct"/>
            <w:tcBorders>
              <w:top w:val="nil"/>
              <w:left w:val="nil"/>
              <w:bottom w:val="single" w:sz="8" w:space="0" w:color="000000"/>
              <w:right w:val="single" w:sz="8" w:space="0" w:color="000000"/>
            </w:tcBorders>
            <w:shd w:val="clear" w:color="auto" w:fill="auto"/>
            <w:vAlign w:val="center"/>
            <w:hideMark/>
          </w:tcPr>
          <w:p w14:paraId="6B98988A" w14:textId="0FF6677C" w:rsidR="00273874" w:rsidRPr="00DB0B9A" w:rsidRDefault="00273874" w:rsidP="00273874">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5820CDC2" w14:textId="7AECC880" w:rsidR="00273874" w:rsidRPr="00DB0B9A" w:rsidRDefault="00273874" w:rsidP="00273874">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7D826D68" w14:textId="4635409F" w:rsidR="00273874" w:rsidRPr="00DB0B9A" w:rsidRDefault="00273874" w:rsidP="00273874">
            <w:pPr>
              <w:jc w:val="center"/>
              <w:rPr>
                <w:color w:val="000000"/>
              </w:rPr>
            </w:pPr>
            <w:r w:rsidRPr="00DB0B9A">
              <w:rPr>
                <w:color w:val="000000"/>
              </w:rPr>
              <w:t>1</w:t>
            </w:r>
          </w:p>
        </w:tc>
        <w:tc>
          <w:tcPr>
            <w:tcW w:w="386" w:type="pct"/>
            <w:tcBorders>
              <w:top w:val="nil"/>
              <w:left w:val="nil"/>
              <w:bottom w:val="single" w:sz="8" w:space="0" w:color="000000"/>
              <w:right w:val="single" w:sz="8" w:space="0" w:color="000000"/>
            </w:tcBorders>
            <w:shd w:val="clear" w:color="auto" w:fill="auto"/>
            <w:vAlign w:val="center"/>
            <w:hideMark/>
          </w:tcPr>
          <w:p w14:paraId="0FAC1822" w14:textId="18062C33" w:rsidR="00273874" w:rsidRPr="00DB0B9A" w:rsidRDefault="00273874" w:rsidP="00273874">
            <w:pPr>
              <w:jc w:val="center"/>
              <w:rPr>
                <w:color w:val="000000"/>
              </w:rPr>
            </w:pPr>
            <w:r w:rsidRPr="00DB0B9A">
              <w:rPr>
                <w:color w:val="000000"/>
              </w:rPr>
              <w:t>5</w:t>
            </w:r>
          </w:p>
        </w:tc>
        <w:tc>
          <w:tcPr>
            <w:tcW w:w="517" w:type="pct"/>
            <w:tcBorders>
              <w:top w:val="nil"/>
              <w:left w:val="nil"/>
              <w:bottom w:val="single" w:sz="8" w:space="0" w:color="000000"/>
              <w:right w:val="single" w:sz="8" w:space="0" w:color="000000"/>
            </w:tcBorders>
            <w:shd w:val="clear" w:color="auto" w:fill="auto"/>
            <w:vAlign w:val="center"/>
            <w:hideMark/>
          </w:tcPr>
          <w:p w14:paraId="582692D0" w14:textId="375F4A51" w:rsidR="00273874" w:rsidRPr="00DB0B9A" w:rsidRDefault="00273874" w:rsidP="00273874">
            <w:pPr>
              <w:jc w:val="center"/>
              <w:rPr>
                <w:color w:val="000000"/>
              </w:rPr>
            </w:pPr>
            <w:r w:rsidRPr="00DB0B9A">
              <w:rPr>
                <w:color w:val="000000"/>
              </w:rPr>
              <w:t>870.000</w:t>
            </w:r>
          </w:p>
        </w:tc>
        <w:tc>
          <w:tcPr>
            <w:tcW w:w="487" w:type="pct"/>
            <w:tcBorders>
              <w:top w:val="nil"/>
              <w:left w:val="nil"/>
              <w:bottom w:val="single" w:sz="8" w:space="0" w:color="000000"/>
              <w:right w:val="single" w:sz="8" w:space="0" w:color="000000"/>
            </w:tcBorders>
            <w:shd w:val="clear" w:color="auto" w:fill="auto"/>
            <w:vAlign w:val="center"/>
            <w:hideMark/>
          </w:tcPr>
          <w:p w14:paraId="5ADB13D2" w14:textId="33BB9366" w:rsidR="00273874" w:rsidRPr="00DB0B9A" w:rsidRDefault="00273874" w:rsidP="00273874">
            <w:pPr>
              <w:jc w:val="center"/>
              <w:rPr>
                <w:color w:val="000000"/>
              </w:rPr>
            </w:pPr>
            <w:r w:rsidRPr="00DB0B9A">
              <w:rPr>
                <w:color w:val="000000"/>
              </w:rPr>
              <w:t>4.350.000</w:t>
            </w:r>
          </w:p>
        </w:tc>
        <w:tc>
          <w:tcPr>
            <w:tcW w:w="196" w:type="pct"/>
            <w:tcBorders>
              <w:top w:val="nil"/>
              <w:left w:val="nil"/>
              <w:bottom w:val="single" w:sz="8" w:space="0" w:color="000000"/>
              <w:right w:val="single" w:sz="8" w:space="0" w:color="000000"/>
            </w:tcBorders>
            <w:shd w:val="clear" w:color="auto" w:fill="auto"/>
            <w:vAlign w:val="center"/>
            <w:hideMark/>
          </w:tcPr>
          <w:p w14:paraId="21944C76" w14:textId="77777777" w:rsidR="00273874" w:rsidRPr="00DB0B9A" w:rsidRDefault="00273874" w:rsidP="00273874">
            <w:pPr>
              <w:jc w:val="both"/>
              <w:rPr>
                <w:color w:val="000000"/>
              </w:rPr>
            </w:pPr>
            <w:r w:rsidRPr="00DB0B9A">
              <w:rPr>
                <w:color w:val="000000"/>
              </w:rPr>
              <w:t> </w:t>
            </w:r>
          </w:p>
        </w:tc>
      </w:tr>
      <w:tr w:rsidR="00273874" w:rsidRPr="00DB0B9A" w14:paraId="608D8673" w14:textId="77777777" w:rsidTr="00273874">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08F87C94" w14:textId="77777777" w:rsidR="00273874" w:rsidRPr="00DB0B9A" w:rsidRDefault="00273874" w:rsidP="00273874">
            <w:pPr>
              <w:jc w:val="both"/>
              <w:rPr>
                <w:b/>
                <w:bCs/>
                <w:color w:val="000000"/>
              </w:rPr>
            </w:pPr>
            <w:r w:rsidRPr="00DB0B9A">
              <w:rPr>
                <w:b/>
                <w:bCs/>
                <w:color w:val="000000"/>
              </w:rPr>
              <w:t xml:space="preserve">             5 </w:t>
            </w:r>
          </w:p>
        </w:tc>
        <w:tc>
          <w:tcPr>
            <w:tcW w:w="806" w:type="pct"/>
            <w:tcBorders>
              <w:top w:val="nil"/>
              <w:left w:val="nil"/>
              <w:bottom w:val="single" w:sz="8" w:space="0" w:color="000000"/>
              <w:right w:val="single" w:sz="8" w:space="0" w:color="000000"/>
            </w:tcBorders>
            <w:shd w:val="clear" w:color="auto" w:fill="auto"/>
            <w:vAlign w:val="center"/>
            <w:hideMark/>
          </w:tcPr>
          <w:p w14:paraId="3FCFF58F" w14:textId="77777777" w:rsidR="00273874" w:rsidRPr="00DB0B9A" w:rsidRDefault="00273874" w:rsidP="00273874">
            <w:pPr>
              <w:jc w:val="both"/>
              <w:rPr>
                <w:b/>
                <w:bCs/>
                <w:color w:val="000000"/>
              </w:rPr>
            </w:pPr>
            <w:r w:rsidRPr="00DB0B9A">
              <w:rPr>
                <w:b/>
                <w:bCs/>
                <w:color w:val="000000"/>
              </w:rPr>
              <w:t xml:space="preserve"> Công việc khác (nếu có) </w:t>
            </w:r>
          </w:p>
        </w:tc>
        <w:tc>
          <w:tcPr>
            <w:tcW w:w="463" w:type="pct"/>
            <w:tcBorders>
              <w:top w:val="nil"/>
              <w:left w:val="nil"/>
              <w:bottom w:val="single" w:sz="8" w:space="0" w:color="000000"/>
              <w:right w:val="single" w:sz="8" w:space="0" w:color="000000"/>
            </w:tcBorders>
            <w:shd w:val="clear" w:color="auto" w:fill="auto"/>
            <w:vAlign w:val="center"/>
            <w:hideMark/>
          </w:tcPr>
          <w:p w14:paraId="280C46D8" w14:textId="77777777" w:rsidR="00273874" w:rsidRPr="00DB0B9A" w:rsidRDefault="00273874" w:rsidP="00273874">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7A06826A" w14:textId="3E128C11" w:rsidR="00273874" w:rsidRPr="00DB0B9A" w:rsidRDefault="00273874" w:rsidP="00273874">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66C61451" w14:textId="6894441C" w:rsidR="00273874" w:rsidRPr="00DB0B9A" w:rsidRDefault="00273874" w:rsidP="00273874">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58065259" w14:textId="1B05E182" w:rsidR="00273874" w:rsidRPr="00DB0B9A" w:rsidRDefault="00273874" w:rsidP="00273874">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059201E4" w14:textId="4BA8EAF4" w:rsidR="00273874" w:rsidRPr="00DB0B9A" w:rsidRDefault="00273874" w:rsidP="00273874">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4D5F4E56" w14:textId="2A4A6B5B" w:rsidR="00273874" w:rsidRPr="00DB0B9A" w:rsidRDefault="00273874" w:rsidP="00273874">
            <w:pPr>
              <w:jc w:val="center"/>
              <w:rPr>
                <w:color w:val="000000"/>
              </w:rPr>
            </w:pPr>
          </w:p>
        </w:tc>
        <w:tc>
          <w:tcPr>
            <w:tcW w:w="386" w:type="pct"/>
            <w:tcBorders>
              <w:top w:val="nil"/>
              <w:left w:val="nil"/>
              <w:bottom w:val="single" w:sz="8" w:space="0" w:color="000000"/>
              <w:right w:val="single" w:sz="8" w:space="0" w:color="000000"/>
            </w:tcBorders>
            <w:shd w:val="clear" w:color="auto" w:fill="auto"/>
            <w:vAlign w:val="center"/>
            <w:hideMark/>
          </w:tcPr>
          <w:p w14:paraId="5C4D1028" w14:textId="04055E4D" w:rsidR="00273874" w:rsidRPr="00DB0B9A" w:rsidRDefault="00273874" w:rsidP="00273874">
            <w:pPr>
              <w:jc w:val="center"/>
              <w:rPr>
                <w:color w:val="000000"/>
              </w:rPr>
            </w:pPr>
          </w:p>
        </w:tc>
        <w:tc>
          <w:tcPr>
            <w:tcW w:w="517" w:type="pct"/>
            <w:tcBorders>
              <w:top w:val="nil"/>
              <w:left w:val="nil"/>
              <w:bottom w:val="single" w:sz="8" w:space="0" w:color="000000"/>
              <w:right w:val="single" w:sz="8" w:space="0" w:color="000000"/>
            </w:tcBorders>
            <w:shd w:val="clear" w:color="auto" w:fill="auto"/>
            <w:vAlign w:val="center"/>
            <w:hideMark/>
          </w:tcPr>
          <w:p w14:paraId="1371C359" w14:textId="4A49BEF6" w:rsidR="00273874" w:rsidRPr="00DB0B9A" w:rsidRDefault="00273874" w:rsidP="00273874">
            <w:pPr>
              <w:jc w:val="center"/>
              <w:rPr>
                <w:color w:val="000000"/>
              </w:rPr>
            </w:pPr>
            <w:r w:rsidRPr="00DB0B9A">
              <w:rPr>
                <w:color w:val="000000"/>
              </w:rPr>
              <w:t>-</w:t>
            </w:r>
          </w:p>
        </w:tc>
        <w:tc>
          <w:tcPr>
            <w:tcW w:w="487" w:type="pct"/>
            <w:tcBorders>
              <w:top w:val="nil"/>
              <w:left w:val="nil"/>
              <w:bottom w:val="single" w:sz="8" w:space="0" w:color="000000"/>
              <w:right w:val="single" w:sz="8" w:space="0" w:color="000000"/>
            </w:tcBorders>
            <w:shd w:val="clear" w:color="auto" w:fill="auto"/>
            <w:vAlign w:val="center"/>
            <w:hideMark/>
          </w:tcPr>
          <w:p w14:paraId="0E5FE7A1" w14:textId="6488CB47" w:rsidR="00273874" w:rsidRPr="00DB0B9A" w:rsidRDefault="00273874" w:rsidP="00273874">
            <w:pPr>
              <w:jc w:val="center"/>
              <w:rPr>
                <w:color w:val="000000"/>
              </w:rPr>
            </w:pPr>
            <w:r w:rsidRPr="00DB0B9A">
              <w:rPr>
                <w:color w:val="000000"/>
              </w:rPr>
              <w:t>-</w:t>
            </w:r>
          </w:p>
        </w:tc>
        <w:tc>
          <w:tcPr>
            <w:tcW w:w="196" w:type="pct"/>
            <w:tcBorders>
              <w:top w:val="nil"/>
              <w:left w:val="nil"/>
              <w:bottom w:val="single" w:sz="8" w:space="0" w:color="000000"/>
              <w:right w:val="single" w:sz="8" w:space="0" w:color="000000"/>
            </w:tcBorders>
            <w:shd w:val="clear" w:color="auto" w:fill="auto"/>
            <w:vAlign w:val="center"/>
            <w:hideMark/>
          </w:tcPr>
          <w:p w14:paraId="1045CB1B" w14:textId="77777777" w:rsidR="00273874" w:rsidRPr="00DB0B9A" w:rsidRDefault="00273874" w:rsidP="00273874">
            <w:pPr>
              <w:jc w:val="both"/>
              <w:rPr>
                <w:color w:val="000000"/>
              </w:rPr>
            </w:pPr>
            <w:r w:rsidRPr="00DB0B9A">
              <w:rPr>
                <w:color w:val="000000"/>
              </w:rPr>
              <w:t> </w:t>
            </w:r>
          </w:p>
        </w:tc>
      </w:tr>
      <w:tr w:rsidR="00273874" w:rsidRPr="00DB0B9A" w14:paraId="7D769A9B" w14:textId="77777777" w:rsidTr="00273874">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306BDA19" w14:textId="77777777" w:rsidR="00273874" w:rsidRPr="00DB0B9A" w:rsidRDefault="00273874" w:rsidP="00273874">
            <w:pPr>
              <w:jc w:val="both"/>
              <w:rPr>
                <w:b/>
                <w:bCs/>
                <w:color w:val="000000"/>
              </w:rPr>
            </w:pPr>
            <w:r w:rsidRPr="00DB0B9A">
              <w:rPr>
                <w:b/>
                <w:bCs/>
                <w:color w:val="000000"/>
              </w:rPr>
              <w:t xml:space="preserve">             6 </w:t>
            </w:r>
          </w:p>
        </w:tc>
        <w:tc>
          <w:tcPr>
            <w:tcW w:w="806" w:type="pct"/>
            <w:tcBorders>
              <w:top w:val="nil"/>
              <w:left w:val="nil"/>
              <w:bottom w:val="single" w:sz="8" w:space="0" w:color="000000"/>
              <w:right w:val="single" w:sz="8" w:space="0" w:color="000000"/>
            </w:tcBorders>
            <w:shd w:val="clear" w:color="auto" w:fill="auto"/>
            <w:vAlign w:val="center"/>
            <w:hideMark/>
          </w:tcPr>
          <w:p w14:paraId="349AAF46" w14:textId="77777777" w:rsidR="00273874" w:rsidRPr="00DB0B9A" w:rsidRDefault="00273874" w:rsidP="00273874">
            <w:pPr>
              <w:jc w:val="both"/>
              <w:rPr>
                <w:b/>
                <w:bCs/>
                <w:color w:val="000000"/>
              </w:rPr>
            </w:pPr>
            <w:r w:rsidRPr="00DB0B9A">
              <w:rPr>
                <w:b/>
                <w:bCs/>
                <w:color w:val="000000"/>
              </w:rPr>
              <w:t xml:space="preserve"> Nhận kết quả </w:t>
            </w:r>
          </w:p>
        </w:tc>
        <w:tc>
          <w:tcPr>
            <w:tcW w:w="463" w:type="pct"/>
            <w:tcBorders>
              <w:top w:val="nil"/>
              <w:left w:val="nil"/>
              <w:bottom w:val="single" w:sz="8" w:space="0" w:color="000000"/>
              <w:right w:val="single" w:sz="8" w:space="0" w:color="000000"/>
            </w:tcBorders>
            <w:shd w:val="clear" w:color="auto" w:fill="auto"/>
            <w:vAlign w:val="center"/>
            <w:hideMark/>
          </w:tcPr>
          <w:p w14:paraId="2D42E121" w14:textId="77777777" w:rsidR="00273874" w:rsidRPr="00DB0B9A" w:rsidRDefault="00273874" w:rsidP="00273874">
            <w:pPr>
              <w:jc w:val="both"/>
              <w:rPr>
                <w:color w:val="000000"/>
              </w:rPr>
            </w:pPr>
            <w:r w:rsidRPr="00DB0B9A">
              <w:rPr>
                <w:color w:val="000000"/>
              </w:rPr>
              <w:t xml:space="preserve"> Trực tiếp </w:t>
            </w:r>
          </w:p>
        </w:tc>
        <w:tc>
          <w:tcPr>
            <w:tcW w:w="383" w:type="pct"/>
            <w:tcBorders>
              <w:top w:val="nil"/>
              <w:left w:val="nil"/>
              <w:bottom w:val="single" w:sz="8" w:space="0" w:color="000000"/>
              <w:right w:val="single" w:sz="8" w:space="0" w:color="000000"/>
            </w:tcBorders>
            <w:shd w:val="clear" w:color="auto" w:fill="auto"/>
            <w:vAlign w:val="center"/>
            <w:hideMark/>
          </w:tcPr>
          <w:p w14:paraId="79C37A83" w14:textId="5419E6A6" w:rsidR="00273874" w:rsidRPr="00DB0B9A" w:rsidRDefault="00273874" w:rsidP="00273874">
            <w:pPr>
              <w:jc w:val="center"/>
              <w:rPr>
                <w:color w:val="000000"/>
              </w:rPr>
            </w:pPr>
            <w:r w:rsidRPr="00DB0B9A">
              <w:rPr>
                <w:color w:val="000000"/>
              </w:rPr>
              <w:t>1</w:t>
            </w:r>
          </w:p>
        </w:tc>
        <w:tc>
          <w:tcPr>
            <w:tcW w:w="429" w:type="pct"/>
            <w:tcBorders>
              <w:top w:val="nil"/>
              <w:left w:val="nil"/>
              <w:bottom w:val="single" w:sz="8" w:space="0" w:color="000000"/>
              <w:right w:val="single" w:sz="8" w:space="0" w:color="000000"/>
            </w:tcBorders>
            <w:shd w:val="clear" w:color="auto" w:fill="auto"/>
            <w:vAlign w:val="center"/>
            <w:hideMark/>
          </w:tcPr>
          <w:p w14:paraId="5B3FF763" w14:textId="53893979" w:rsidR="00273874" w:rsidRPr="00DB0B9A" w:rsidRDefault="00273874" w:rsidP="00273874">
            <w:pPr>
              <w:jc w:val="center"/>
              <w:rPr>
                <w:color w:val="000000"/>
              </w:rPr>
            </w:pPr>
            <w:r w:rsidRPr="00DB0B9A">
              <w:rPr>
                <w:color w:val="000000"/>
              </w:rPr>
              <w:t>43.500</w:t>
            </w:r>
          </w:p>
        </w:tc>
        <w:tc>
          <w:tcPr>
            <w:tcW w:w="383" w:type="pct"/>
            <w:tcBorders>
              <w:top w:val="nil"/>
              <w:left w:val="nil"/>
              <w:bottom w:val="single" w:sz="8" w:space="0" w:color="000000"/>
              <w:right w:val="single" w:sz="8" w:space="0" w:color="000000"/>
            </w:tcBorders>
            <w:shd w:val="clear" w:color="auto" w:fill="auto"/>
            <w:vAlign w:val="center"/>
            <w:hideMark/>
          </w:tcPr>
          <w:p w14:paraId="40027E49" w14:textId="526EBD16" w:rsidR="00273874" w:rsidRPr="00DB0B9A" w:rsidRDefault="00273874" w:rsidP="00273874">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3AB390E2" w14:textId="7D58CA08" w:rsidR="00273874" w:rsidRPr="00DB0B9A" w:rsidRDefault="00273874" w:rsidP="00273874">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15CA0A31" w14:textId="3992BA43" w:rsidR="00273874" w:rsidRPr="00DB0B9A" w:rsidRDefault="00273874" w:rsidP="00273874">
            <w:pPr>
              <w:jc w:val="center"/>
              <w:rPr>
                <w:color w:val="000000"/>
              </w:rPr>
            </w:pPr>
            <w:r w:rsidRPr="00DB0B9A">
              <w:rPr>
                <w:color w:val="000000"/>
              </w:rPr>
              <w:t>1</w:t>
            </w:r>
          </w:p>
        </w:tc>
        <w:tc>
          <w:tcPr>
            <w:tcW w:w="386" w:type="pct"/>
            <w:tcBorders>
              <w:top w:val="nil"/>
              <w:left w:val="nil"/>
              <w:bottom w:val="single" w:sz="8" w:space="0" w:color="000000"/>
              <w:right w:val="single" w:sz="8" w:space="0" w:color="000000"/>
            </w:tcBorders>
            <w:shd w:val="clear" w:color="auto" w:fill="auto"/>
            <w:vAlign w:val="center"/>
            <w:hideMark/>
          </w:tcPr>
          <w:p w14:paraId="02F5B659" w14:textId="2283D9C3" w:rsidR="00273874" w:rsidRPr="00DB0B9A" w:rsidRDefault="00273874" w:rsidP="00273874">
            <w:pPr>
              <w:jc w:val="center"/>
              <w:rPr>
                <w:color w:val="000000"/>
              </w:rPr>
            </w:pPr>
            <w:r w:rsidRPr="00DB0B9A">
              <w:rPr>
                <w:color w:val="000000"/>
              </w:rPr>
              <w:t>2</w:t>
            </w:r>
          </w:p>
        </w:tc>
        <w:tc>
          <w:tcPr>
            <w:tcW w:w="517" w:type="pct"/>
            <w:tcBorders>
              <w:top w:val="nil"/>
              <w:left w:val="nil"/>
              <w:bottom w:val="single" w:sz="8" w:space="0" w:color="000000"/>
              <w:right w:val="single" w:sz="8" w:space="0" w:color="000000"/>
            </w:tcBorders>
            <w:shd w:val="clear" w:color="auto" w:fill="auto"/>
            <w:vAlign w:val="center"/>
            <w:hideMark/>
          </w:tcPr>
          <w:p w14:paraId="27611ED1" w14:textId="0A46EFE7" w:rsidR="00273874" w:rsidRPr="00DB0B9A" w:rsidRDefault="00273874" w:rsidP="00273874">
            <w:pPr>
              <w:jc w:val="center"/>
              <w:rPr>
                <w:color w:val="000000"/>
              </w:rPr>
            </w:pPr>
            <w:r w:rsidRPr="00DB0B9A">
              <w:rPr>
                <w:color w:val="000000"/>
              </w:rPr>
              <w:t>43.500</w:t>
            </w:r>
          </w:p>
        </w:tc>
        <w:tc>
          <w:tcPr>
            <w:tcW w:w="487" w:type="pct"/>
            <w:tcBorders>
              <w:top w:val="nil"/>
              <w:left w:val="nil"/>
              <w:bottom w:val="single" w:sz="8" w:space="0" w:color="000000"/>
              <w:right w:val="single" w:sz="8" w:space="0" w:color="000000"/>
            </w:tcBorders>
            <w:shd w:val="clear" w:color="auto" w:fill="auto"/>
            <w:vAlign w:val="center"/>
            <w:hideMark/>
          </w:tcPr>
          <w:p w14:paraId="53E81164" w14:textId="43659DA1" w:rsidR="00273874" w:rsidRPr="00DB0B9A" w:rsidRDefault="00273874" w:rsidP="00273874">
            <w:pPr>
              <w:jc w:val="center"/>
              <w:rPr>
                <w:color w:val="000000"/>
              </w:rPr>
            </w:pPr>
            <w:r w:rsidRPr="00DB0B9A">
              <w:rPr>
                <w:color w:val="000000"/>
              </w:rPr>
              <w:t>87.000</w:t>
            </w:r>
          </w:p>
        </w:tc>
        <w:tc>
          <w:tcPr>
            <w:tcW w:w="196" w:type="pct"/>
            <w:tcBorders>
              <w:top w:val="nil"/>
              <w:left w:val="nil"/>
              <w:bottom w:val="single" w:sz="8" w:space="0" w:color="000000"/>
              <w:right w:val="single" w:sz="8" w:space="0" w:color="000000"/>
            </w:tcBorders>
            <w:shd w:val="clear" w:color="auto" w:fill="auto"/>
            <w:vAlign w:val="center"/>
            <w:hideMark/>
          </w:tcPr>
          <w:p w14:paraId="08F01587" w14:textId="77777777" w:rsidR="00273874" w:rsidRPr="00DB0B9A" w:rsidRDefault="00273874" w:rsidP="00273874">
            <w:pPr>
              <w:jc w:val="both"/>
              <w:rPr>
                <w:color w:val="000000"/>
              </w:rPr>
            </w:pPr>
            <w:r w:rsidRPr="00DB0B9A">
              <w:rPr>
                <w:color w:val="000000"/>
              </w:rPr>
              <w:t> </w:t>
            </w:r>
          </w:p>
        </w:tc>
      </w:tr>
      <w:tr w:rsidR="00273874" w:rsidRPr="00DB0B9A" w14:paraId="01D90AED" w14:textId="77777777" w:rsidTr="00273874">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4A161FD9" w14:textId="77777777" w:rsidR="00273874" w:rsidRPr="00DB0B9A" w:rsidRDefault="00273874" w:rsidP="00273874">
            <w:pPr>
              <w:jc w:val="both"/>
              <w:rPr>
                <w:b/>
                <w:bCs/>
                <w:color w:val="000000"/>
              </w:rPr>
            </w:pPr>
            <w:r w:rsidRPr="00DB0B9A">
              <w:rPr>
                <w:b/>
                <w:bCs/>
                <w:color w:val="000000"/>
              </w:rPr>
              <w:t> </w:t>
            </w:r>
          </w:p>
        </w:tc>
        <w:tc>
          <w:tcPr>
            <w:tcW w:w="806" w:type="pct"/>
            <w:tcBorders>
              <w:top w:val="nil"/>
              <w:left w:val="nil"/>
              <w:bottom w:val="single" w:sz="8" w:space="0" w:color="000000"/>
              <w:right w:val="single" w:sz="8" w:space="0" w:color="000000"/>
            </w:tcBorders>
            <w:shd w:val="clear" w:color="auto" w:fill="auto"/>
            <w:vAlign w:val="center"/>
            <w:hideMark/>
          </w:tcPr>
          <w:p w14:paraId="4DD0A544" w14:textId="77777777" w:rsidR="00273874" w:rsidRPr="00DB0B9A" w:rsidRDefault="00273874" w:rsidP="00273874">
            <w:pPr>
              <w:jc w:val="both"/>
              <w:rPr>
                <w:b/>
                <w:bCs/>
                <w:color w:val="000000"/>
              </w:rPr>
            </w:pPr>
            <w:r w:rsidRPr="00DB0B9A">
              <w:rPr>
                <w:b/>
                <w:bCs/>
                <w:color w:val="000000"/>
              </w:rPr>
              <w:t> </w:t>
            </w:r>
          </w:p>
        </w:tc>
        <w:tc>
          <w:tcPr>
            <w:tcW w:w="463" w:type="pct"/>
            <w:tcBorders>
              <w:top w:val="nil"/>
              <w:left w:val="nil"/>
              <w:bottom w:val="single" w:sz="8" w:space="0" w:color="000000"/>
              <w:right w:val="single" w:sz="8" w:space="0" w:color="000000"/>
            </w:tcBorders>
            <w:shd w:val="clear" w:color="auto" w:fill="auto"/>
            <w:vAlign w:val="center"/>
            <w:hideMark/>
          </w:tcPr>
          <w:p w14:paraId="58610EF3" w14:textId="77777777" w:rsidR="00273874" w:rsidRPr="00DB0B9A" w:rsidRDefault="00273874" w:rsidP="00273874">
            <w:pPr>
              <w:jc w:val="both"/>
              <w:rPr>
                <w:color w:val="000000"/>
              </w:rPr>
            </w:pPr>
            <w:r w:rsidRPr="00DB0B9A">
              <w:rPr>
                <w:color w:val="000000"/>
              </w:rPr>
              <w:t xml:space="preserve"> Bưu điện </w:t>
            </w:r>
          </w:p>
        </w:tc>
        <w:tc>
          <w:tcPr>
            <w:tcW w:w="383" w:type="pct"/>
            <w:tcBorders>
              <w:top w:val="nil"/>
              <w:left w:val="nil"/>
              <w:bottom w:val="single" w:sz="8" w:space="0" w:color="000000"/>
              <w:right w:val="single" w:sz="8" w:space="0" w:color="000000"/>
            </w:tcBorders>
            <w:shd w:val="clear" w:color="auto" w:fill="auto"/>
            <w:vAlign w:val="center"/>
            <w:hideMark/>
          </w:tcPr>
          <w:p w14:paraId="1E8753AD" w14:textId="2C5D061A" w:rsidR="00273874" w:rsidRPr="00DB0B9A" w:rsidRDefault="00273874" w:rsidP="00273874">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48A1CDB1" w14:textId="07BFDA68" w:rsidR="00273874" w:rsidRPr="00DB0B9A" w:rsidRDefault="00273874" w:rsidP="00273874">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025CE1D6" w14:textId="662A7BC8" w:rsidR="00273874" w:rsidRPr="00DB0B9A" w:rsidRDefault="00273874" w:rsidP="00273874">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40507CC0" w14:textId="06DB83BF" w:rsidR="00273874" w:rsidRPr="00DB0B9A" w:rsidRDefault="00273874" w:rsidP="00273874">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6ACE9975" w14:textId="4BC9654F" w:rsidR="00273874" w:rsidRPr="00DB0B9A" w:rsidRDefault="00273874" w:rsidP="00273874">
            <w:pPr>
              <w:jc w:val="center"/>
              <w:rPr>
                <w:color w:val="000000"/>
              </w:rPr>
            </w:pPr>
            <w:r w:rsidRPr="00DB0B9A">
              <w:rPr>
                <w:color w:val="000000"/>
              </w:rPr>
              <w:t>1</w:t>
            </w:r>
          </w:p>
        </w:tc>
        <w:tc>
          <w:tcPr>
            <w:tcW w:w="386" w:type="pct"/>
            <w:tcBorders>
              <w:top w:val="nil"/>
              <w:left w:val="nil"/>
              <w:bottom w:val="single" w:sz="8" w:space="0" w:color="000000"/>
              <w:right w:val="single" w:sz="8" w:space="0" w:color="000000"/>
            </w:tcBorders>
            <w:shd w:val="clear" w:color="auto" w:fill="auto"/>
            <w:vAlign w:val="center"/>
            <w:hideMark/>
          </w:tcPr>
          <w:p w14:paraId="12E207D5" w14:textId="28DC5D74" w:rsidR="00273874" w:rsidRPr="00DB0B9A" w:rsidRDefault="00273874" w:rsidP="00273874">
            <w:pPr>
              <w:jc w:val="center"/>
              <w:rPr>
                <w:color w:val="000000"/>
              </w:rPr>
            </w:pPr>
            <w:r w:rsidRPr="00DB0B9A">
              <w:rPr>
                <w:color w:val="000000"/>
              </w:rPr>
              <w:t>1</w:t>
            </w:r>
          </w:p>
        </w:tc>
        <w:tc>
          <w:tcPr>
            <w:tcW w:w="517" w:type="pct"/>
            <w:tcBorders>
              <w:top w:val="nil"/>
              <w:left w:val="nil"/>
              <w:bottom w:val="single" w:sz="8" w:space="0" w:color="000000"/>
              <w:right w:val="single" w:sz="8" w:space="0" w:color="000000"/>
            </w:tcBorders>
            <w:shd w:val="clear" w:color="auto" w:fill="auto"/>
            <w:vAlign w:val="center"/>
            <w:hideMark/>
          </w:tcPr>
          <w:p w14:paraId="04532045" w14:textId="17E36249" w:rsidR="00273874" w:rsidRPr="00DB0B9A" w:rsidRDefault="00273874" w:rsidP="00273874">
            <w:pPr>
              <w:jc w:val="center"/>
              <w:rPr>
                <w:color w:val="000000"/>
              </w:rPr>
            </w:pPr>
            <w:r w:rsidRPr="00DB0B9A">
              <w:rPr>
                <w:color w:val="000000"/>
              </w:rPr>
              <w:t>-</w:t>
            </w:r>
          </w:p>
        </w:tc>
        <w:tc>
          <w:tcPr>
            <w:tcW w:w="487" w:type="pct"/>
            <w:tcBorders>
              <w:top w:val="nil"/>
              <w:left w:val="nil"/>
              <w:bottom w:val="single" w:sz="8" w:space="0" w:color="000000"/>
              <w:right w:val="single" w:sz="8" w:space="0" w:color="000000"/>
            </w:tcBorders>
            <w:shd w:val="clear" w:color="auto" w:fill="auto"/>
            <w:vAlign w:val="center"/>
            <w:hideMark/>
          </w:tcPr>
          <w:p w14:paraId="040998CA" w14:textId="34644B3B" w:rsidR="00273874" w:rsidRPr="00DB0B9A" w:rsidRDefault="00273874" w:rsidP="00273874">
            <w:pPr>
              <w:jc w:val="center"/>
              <w:rPr>
                <w:color w:val="000000"/>
              </w:rPr>
            </w:pPr>
            <w:r w:rsidRPr="00DB0B9A">
              <w:rPr>
                <w:color w:val="000000"/>
              </w:rPr>
              <w:t>-</w:t>
            </w:r>
          </w:p>
        </w:tc>
        <w:tc>
          <w:tcPr>
            <w:tcW w:w="196" w:type="pct"/>
            <w:tcBorders>
              <w:top w:val="nil"/>
              <w:left w:val="nil"/>
              <w:bottom w:val="single" w:sz="8" w:space="0" w:color="000000"/>
              <w:right w:val="single" w:sz="8" w:space="0" w:color="000000"/>
            </w:tcBorders>
            <w:shd w:val="clear" w:color="auto" w:fill="auto"/>
            <w:vAlign w:val="center"/>
            <w:hideMark/>
          </w:tcPr>
          <w:p w14:paraId="7F3726D1" w14:textId="77777777" w:rsidR="00273874" w:rsidRPr="00DB0B9A" w:rsidRDefault="00273874" w:rsidP="00273874">
            <w:pPr>
              <w:jc w:val="both"/>
              <w:rPr>
                <w:color w:val="000000"/>
              </w:rPr>
            </w:pPr>
            <w:r w:rsidRPr="00DB0B9A">
              <w:rPr>
                <w:color w:val="000000"/>
              </w:rPr>
              <w:t> </w:t>
            </w:r>
          </w:p>
        </w:tc>
      </w:tr>
      <w:tr w:rsidR="00273874" w:rsidRPr="00DB0B9A" w14:paraId="0CCD2997" w14:textId="77777777" w:rsidTr="00273874">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7E84E841" w14:textId="77777777" w:rsidR="00273874" w:rsidRPr="00DB0B9A" w:rsidRDefault="00273874" w:rsidP="00273874">
            <w:pPr>
              <w:jc w:val="both"/>
              <w:rPr>
                <w:color w:val="000000"/>
              </w:rPr>
            </w:pPr>
            <w:r w:rsidRPr="00DB0B9A">
              <w:rPr>
                <w:color w:val="000000"/>
              </w:rPr>
              <w:t> </w:t>
            </w:r>
          </w:p>
        </w:tc>
        <w:tc>
          <w:tcPr>
            <w:tcW w:w="806" w:type="pct"/>
            <w:tcBorders>
              <w:top w:val="nil"/>
              <w:left w:val="nil"/>
              <w:bottom w:val="single" w:sz="8" w:space="0" w:color="000000"/>
              <w:right w:val="single" w:sz="8" w:space="0" w:color="000000"/>
            </w:tcBorders>
            <w:shd w:val="clear" w:color="auto" w:fill="auto"/>
            <w:vAlign w:val="center"/>
            <w:hideMark/>
          </w:tcPr>
          <w:p w14:paraId="4BCF14BA" w14:textId="77777777" w:rsidR="00273874" w:rsidRPr="00DB0B9A" w:rsidRDefault="00273874" w:rsidP="00273874">
            <w:pPr>
              <w:jc w:val="both"/>
              <w:rPr>
                <w:color w:val="000000"/>
              </w:rPr>
            </w:pPr>
            <w:r w:rsidRPr="00DB0B9A">
              <w:rPr>
                <w:color w:val="000000"/>
              </w:rPr>
              <w:t> </w:t>
            </w:r>
          </w:p>
        </w:tc>
        <w:tc>
          <w:tcPr>
            <w:tcW w:w="463" w:type="pct"/>
            <w:tcBorders>
              <w:top w:val="nil"/>
              <w:left w:val="nil"/>
              <w:bottom w:val="single" w:sz="8" w:space="0" w:color="000000"/>
              <w:right w:val="single" w:sz="8" w:space="0" w:color="000000"/>
            </w:tcBorders>
            <w:shd w:val="clear" w:color="auto" w:fill="auto"/>
            <w:vAlign w:val="center"/>
            <w:hideMark/>
          </w:tcPr>
          <w:p w14:paraId="625B11F0" w14:textId="77777777" w:rsidR="00273874" w:rsidRPr="00DB0B9A" w:rsidRDefault="00273874" w:rsidP="00273874">
            <w:pPr>
              <w:jc w:val="both"/>
              <w:rPr>
                <w:color w:val="000000"/>
              </w:rPr>
            </w:pPr>
            <w:r w:rsidRPr="00DB0B9A">
              <w:rPr>
                <w:color w:val="000000"/>
              </w:rPr>
              <w:t xml:space="preserve"> Điện tử </w:t>
            </w:r>
          </w:p>
        </w:tc>
        <w:tc>
          <w:tcPr>
            <w:tcW w:w="383" w:type="pct"/>
            <w:tcBorders>
              <w:top w:val="nil"/>
              <w:left w:val="nil"/>
              <w:bottom w:val="single" w:sz="8" w:space="0" w:color="000000"/>
              <w:right w:val="single" w:sz="8" w:space="0" w:color="000000"/>
            </w:tcBorders>
            <w:shd w:val="clear" w:color="auto" w:fill="auto"/>
            <w:vAlign w:val="center"/>
            <w:hideMark/>
          </w:tcPr>
          <w:p w14:paraId="5ACC1361" w14:textId="4D03631C" w:rsidR="00273874" w:rsidRPr="00DB0B9A" w:rsidRDefault="00273874" w:rsidP="00273874">
            <w:pPr>
              <w:jc w:val="center"/>
              <w:rPr>
                <w:color w:val="000000"/>
              </w:rPr>
            </w:pPr>
            <w:r w:rsidRPr="00DB0B9A">
              <w:rPr>
                <w:color w:val="000000"/>
              </w:rPr>
              <w:t>-</w:t>
            </w:r>
          </w:p>
        </w:tc>
        <w:tc>
          <w:tcPr>
            <w:tcW w:w="429" w:type="pct"/>
            <w:tcBorders>
              <w:top w:val="nil"/>
              <w:left w:val="nil"/>
              <w:bottom w:val="single" w:sz="8" w:space="0" w:color="000000"/>
              <w:right w:val="single" w:sz="8" w:space="0" w:color="000000"/>
            </w:tcBorders>
            <w:shd w:val="clear" w:color="auto" w:fill="auto"/>
            <w:vAlign w:val="center"/>
            <w:hideMark/>
          </w:tcPr>
          <w:p w14:paraId="62105F5B" w14:textId="15FE0F3A" w:rsidR="00273874" w:rsidRPr="00DB0B9A" w:rsidRDefault="00273874" w:rsidP="00273874">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29270E36" w14:textId="4E9AE6AE" w:rsidR="00273874" w:rsidRPr="00DB0B9A" w:rsidRDefault="00273874" w:rsidP="00273874">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5A58F386" w14:textId="27908D69" w:rsidR="00273874" w:rsidRPr="00DB0B9A" w:rsidRDefault="00273874" w:rsidP="00273874">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21834794" w14:textId="2A341A4C" w:rsidR="00273874" w:rsidRPr="00DB0B9A" w:rsidRDefault="00273874" w:rsidP="00273874">
            <w:pPr>
              <w:jc w:val="center"/>
              <w:rPr>
                <w:color w:val="000000"/>
              </w:rPr>
            </w:pPr>
            <w:r w:rsidRPr="00DB0B9A">
              <w:rPr>
                <w:color w:val="000000"/>
              </w:rPr>
              <w:t>1</w:t>
            </w:r>
          </w:p>
        </w:tc>
        <w:tc>
          <w:tcPr>
            <w:tcW w:w="386" w:type="pct"/>
            <w:tcBorders>
              <w:top w:val="nil"/>
              <w:left w:val="nil"/>
              <w:bottom w:val="single" w:sz="8" w:space="0" w:color="000000"/>
              <w:right w:val="single" w:sz="8" w:space="0" w:color="000000"/>
            </w:tcBorders>
            <w:shd w:val="clear" w:color="auto" w:fill="auto"/>
            <w:vAlign w:val="center"/>
            <w:hideMark/>
          </w:tcPr>
          <w:p w14:paraId="445DC1D2" w14:textId="06DEDC76" w:rsidR="00273874" w:rsidRPr="00DB0B9A" w:rsidRDefault="00273874" w:rsidP="00273874">
            <w:pPr>
              <w:jc w:val="center"/>
              <w:rPr>
                <w:color w:val="000000"/>
              </w:rPr>
            </w:pPr>
            <w:r w:rsidRPr="00DB0B9A">
              <w:rPr>
                <w:color w:val="000000"/>
              </w:rPr>
              <w:t>2</w:t>
            </w:r>
          </w:p>
        </w:tc>
        <w:tc>
          <w:tcPr>
            <w:tcW w:w="517" w:type="pct"/>
            <w:tcBorders>
              <w:top w:val="nil"/>
              <w:left w:val="nil"/>
              <w:bottom w:val="single" w:sz="8" w:space="0" w:color="000000"/>
              <w:right w:val="single" w:sz="8" w:space="0" w:color="000000"/>
            </w:tcBorders>
            <w:shd w:val="clear" w:color="auto" w:fill="auto"/>
            <w:vAlign w:val="center"/>
            <w:hideMark/>
          </w:tcPr>
          <w:p w14:paraId="5BE172F3" w14:textId="081F22C4" w:rsidR="00273874" w:rsidRPr="00DB0B9A" w:rsidRDefault="00273874" w:rsidP="00273874">
            <w:pPr>
              <w:jc w:val="center"/>
              <w:rPr>
                <w:color w:val="000000"/>
              </w:rPr>
            </w:pPr>
            <w:r w:rsidRPr="00DB0B9A">
              <w:rPr>
                <w:color w:val="000000"/>
              </w:rPr>
              <w:t>-</w:t>
            </w:r>
          </w:p>
        </w:tc>
        <w:tc>
          <w:tcPr>
            <w:tcW w:w="487" w:type="pct"/>
            <w:tcBorders>
              <w:top w:val="nil"/>
              <w:left w:val="nil"/>
              <w:bottom w:val="single" w:sz="8" w:space="0" w:color="000000"/>
              <w:right w:val="single" w:sz="8" w:space="0" w:color="000000"/>
            </w:tcBorders>
            <w:shd w:val="clear" w:color="auto" w:fill="auto"/>
            <w:vAlign w:val="center"/>
            <w:hideMark/>
          </w:tcPr>
          <w:p w14:paraId="7303B010" w14:textId="73F491E1" w:rsidR="00273874" w:rsidRPr="00DB0B9A" w:rsidRDefault="00273874" w:rsidP="00273874">
            <w:pPr>
              <w:jc w:val="center"/>
              <w:rPr>
                <w:color w:val="000000"/>
              </w:rPr>
            </w:pPr>
            <w:r w:rsidRPr="00DB0B9A">
              <w:rPr>
                <w:color w:val="000000"/>
              </w:rPr>
              <w:t>-</w:t>
            </w:r>
          </w:p>
        </w:tc>
        <w:tc>
          <w:tcPr>
            <w:tcW w:w="196" w:type="pct"/>
            <w:tcBorders>
              <w:top w:val="nil"/>
              <w:left w:val="nil"/>
              <w:bottom w:val="single" w:sz="8" w:space="0" w:color="000000"/>
              <w:right w:val="single" w:sz="8" w:space="0" w:color="000000"/>
            </w:tcBorders>
            <w:shd w:val="clear" w:color="auto" w:fill="auto"/>
            <w:vAlign w:val="center"/>
            <w:hideMark/>
          </w:tcPr>
          <w:p w14:paraId="6F864335" w14:textId="77777777" w:rsidR="00273874" w:rsidRPr="00DB0B9A" w:rsidRDefault="00273874" w:rsidP="00273874">
            <w:pPr>
              <w:jc w:val="both"/>
              <w:rPr>
                <w:color w:val="000000"/>
              </w:rPr>
            </w:pPr>
            <w:r w:rsidRPr="00DB0B9A">
              <w:rPr>
                <w:color w:val="000000"/>
              </w:rPr>
              <w:t> </w:t>
            </w:r>
          </w:p>
        </w:tc>
      </w:tr>
      <w:tr w:rsidR="00273874" w:rsidRPr="00DB0B9A" w14:paraId="4F94383F" w14:textId="77777777" w:rsidTr="00273874">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35C13789" w14:textId="77777777" w:rsidR="00273874" w:rsidRPr="00DB0B9A" w:rsidRDefault="00273874" w:rsidP="00273874">
            <w:pPr>
              <w:jc w:val="both"/>
              <w:rPr>
                <w:color w:val="000000"/>
              </w:rPr>
            </w:pPr>
            <w:r w:rsidRPr="00DB0B9A">
              <w:rPr>
                <w:color w:val="000000"/>
              </w:rPr>
              <w:t> </w:t>
            </w:r>
          </w:p>
        </w:tc>
        <w:tc>
          <w:tcPr>
            <w:tcW w:w="806" w:type="pct"/>
            <w:tcBorders>
              <w:top w:val="nil"/>
              <w:left w:val="nil"/>
              <w:bottom w:val="single" w:sz="8" w:space="0" w:color="000000"/>
              <w:right w:val="nil"/>
            </w:tcBorders>
            <w:shd w:val="clear" w:color="auto" w:fill="auto"/>
            <w:vAlign w:val="center"/>
            <w:hideMark/>
          </w:tcPr>
          <w:p w14:paraId="507C46A7" w14:textId="77777777" w:rsidR="00273874" w:rsidRPr="00DB0B9A" w:rsidRDefault="00273874" w:rsidP="00273874">
            <w:pPr>
              <w:jc w:val="both"/>
              <w:rPr>
                <w:b/>
                <w:bCs/>
                <w:color w:val="000000"/>
              </w:rPr>
            </w:pPr>
            <w:r w:rsidRPr="00DB0B9A">
              <w:rPr>
                <w:b/>
                <w:bCs/>
                <w:color w:val="000000"/>
              </w:rPr>
              <w:t xml:space="preserve"> TỔNG </w:t>
            </w:r>
          </w:p>
        </w:tc>
        <w:tc>
          <w:tcPr>
            <w:tcW w:w="463" w:type="pct"/>
            <w:tcBorders>
              <w:top w:val="nil"/>
              <w:left w:val="nil"/>
              <w:bottom w:val="single" w:sz="8" w:space="0" w:color="000000"/>
              <w:right w:val="single" w:sz="8" w:space="0" w:color="000000"/>
            </w:tcBorders>
            <w:shd w:val="clear" w:color="auto" w:fill="auto"/>
            <w:vAlign w:val="center"/>
            <w:hideMark/>
          </w:tcPr>
          <w:p w14:paraId="4AAF643C" w14:textId="77777777" w:rsidR="00273874" w:rsidRPr="00DB0B9A" w:rsidRDefault="00273874" w:rsidP="00273874">
            <w:pPr>
              <w:jc w:val="both"/>
              <w:rPr>
                <w:b/>
                <w:bCs/>
                <w:color w:val="000000"/>
              </w:rPr>
            </w:pPr>
            <w:r w:rsidRPr="00DB0B9A">
              <w:rPr>
                <w:b/>
                <w:bCs/>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45A53D65" w14:textId="088D52D0" w:rsidR="00273874" w:rsidRPr="00DB0B9A" w:rsidRDefault="00273874" w:rsidP="00273874">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6F311F3C" w14:textId="30AEA298" w:rsidR="00273874" w:rsidRPr="00DB0B9A" w:rsidRDefault="00273874" w:rsidP="00273874">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4A882EF1" w14:textId="36A0816D" w:rsidR="00273874" w:rsidRPr="00DB0B9A" w:rsidRDefault="00273874" w:rsidP="00273874">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657DADFD" w14:textId="46921521" w:rsidR="00273874" w:rsidRPr="00DB0B9A" w:rsidRDefault="00273874" w:rsidP="00273874">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2188A5F8" w14:textId="6D41675B" w:rsidR="00273874" w:rsidRPr="00DB0B9A" w:rsidRDefault="00273874" w:rsidP="00273874">
            <w:pPr>
              <w:jc w:val="center"/>
              <w:rPr>
                <w:color w:val="000000"/>
              </w:rPr>
            </w:pPr>
          </w:p>
        </w:tc>
        <w:tc>
          <w:tcPr>
            <w:tcW w:w="386" w:type="pct"/>
            <w:tcBorders>
              <w:top w:val="nil"/>
              <w:left w:val="nil"/>
              <w:bottom w:val="single" w:sz="8" w:space="0" w:color="000000"/>
              <w:right w:val="single" w:sz="8" w:space="0" w:color="000000"/>
            </w:tcBorders>
            <w:shd w:val="clear" w:color="auto" w:fill="auto"/>
            <w:vAlign w:val="center"/>
            <w:hideMark/>
          </w:tcPr>
          <w:p w14:paraId="1253D385" w14:textId="0126FC22" w:rsidR="00273874" w:rsidRPr="00DB0B9A" w:rsidRDefault="00273874" w:rsidP="00273874">
            <w:pPr>
              <w:jc w:val="center"/>
              <w:rPr>
                <w:color w:val="000000"/>
              </w:rPr>
            </w:pPr>
          </w:p>
        </w:tc>
        <w:tc>
          <w:tcPr>
            <w:tcW w:w="517" w:type="pct"/>
            <w:tcBorders>
              <w:top w:val="nil"/>
              <w:left w:val="nil"/>
              <w:bottom w:val="single" w:sz="8" w:space="0" w:color="000000"/>
              <w:right w:val="single" w:sz="8" w:space="0" w:color="000000"/>
            </w:tcBorders>
            <w:shd w:val="clear" w:color="auto" w:fill="auto"/>
            <w:vAlign w:val="center"/>
            <w:hideMark/>
          </w:tcPr>
          <w:p w14:paraId="34E6402D" w14:textId="4FA35162" w:rsidR="00273874" w:rsidRPr="00DB0B9A" w:rsidRDefault="00273874" w:rsidP="00273874">
            <w:pPr>
              <w:jc w:val="center"/>
              <w:rPr>
                <w:color w:val="000000"/>
              </w:rPr>
            </w:pPr>
          </w:p>
        </w:tc>
        <w:tc>
          <w:tcPr>
            <w:tcW w:w="487" w:type="pct"/>
            <w:tcBorders>
              <w:top w:val="nil"/>
              <w:left w:val="nil"/>
              <w:bottom w:val="single" w:sz="8" w:space="0" w:color="000000"/>
              <w:right w:val="single" w:sz="8" w:space="0" w:color="000000"/>
            </w:tcBorders>
            <w:shd w:val="clear" w:color="auto" w:fill="auto"/>
            <w:vAlign w:val="center"/>
            <w:hideMark/>
          </w:tcPr>
          <w:p w14:paraId="0038D44B" w14:textId="14707F32" w:rsidR="00273874" w:rsidRPr="00DB0B9A" w:rsidRDefault="00273874" w:rsidP="00273874">
            <w:pPr>
              <w:jc w:val="center"/>
              <w:rPr>
                <w:b/>
                <w:bCs/>
                <w:color w:val="000000"/>
              </w:rPr>
            </w:pPr>
            <w:r w:rsidRPr="00DB0B9A">
              <w:rPr>
                <w:b/>
                <w:bCs/>
                <w:color w:val="000000"/>
              </w:rPr>
              <w:t>26.991.750</w:t>
            </w:r>
          </w:p>
        </w:tc>
        <w:tc>
          <w:tcPr>
            <w:tcW w:w="196" w:type="pct"/>
            <w:tcBorders>
              <w:top w:val="nil"/>
              <w:left w:val="nil"/>
              <w:bottom w:val="single" w:sz="8" w:space="0" w:color="000000"/>
              <w:right w:val="single" w:sz="8" w:space="0" w:color="000000"/>
            </w:tcBorders>
            <w:shd w:val="clear" w:color="auto" w:fill="auto"/>
            <w:vAlign w:val="center"/>
            <w:hideMark/>
          </w:tcPr>
          <w:p w14:paraId="1F3501D6" w14:textId="77777777" w:rsidR="00273874" w:rsidRPr="00DB0B9A" w:rsidRDefault="00273874" w:rsidP="00273874">
            <w:pPr>
              <w:jc w:val="both"/>
              <w:rPr>
                <w:color w:val="000000"/>
              </w:rPr>
            </w:pPr>
            <w:r w:rsidRPr="00DB0B9A">
              <w:rPr>
                <w:color w:val="000000"/>
              </w:rPr>
              <w:t> </w:t>
            </w:r>
          </w:p>
        </w:tc>
      </w:tr>
    </w:tbl>
    <w:p w14:paraId="75773998" w14:textId="77777777" w:rsidR="00273874" w:rsidRPr="00DB0B9A" w:rsidRDefault="00273874" w:rsidP="00273874">
      <w:pPr>
        <w:spacing w:before="120" w:after="120" w:line="360" w:lineRule="exact"/>
        <w:ind w:firstLine="720"/>
        <w:jc w:val="center"/>
        <w:rPr>
          <w:b/>
          <w:sz w:val="26"/>
          <w:szCs w:val="26"/>
        </w:rPr>
      </w:pPr>
    </w:p>
    <w:p w14:paraId="0D70EBBF" w14:textId="77777777" w:rsidR="00273874" w:rsidRPr="00DB0B9A" w:rsidRDefault="00273874">
      <w:pPr>
        <w:spacing w:after="160" w:line="259" w:lineRule="auto"/>
        <w:rPr>
          <w:b/>
          <w:sz w:val="26"/>
          <w:szCs w:val="26"/>
        </w:rPr>
      </w:pPr>
      <w:r w:rsidRPr="00DB0B9A">
        <w:rPr>
          <w:b/>
          <w:sz w:val="26"/>
          <w:szCs w:val="26"/>
        </w:rPr>
        <w:br w:type="page"/>
      </w:r>
    </w:p>
    <w:p w14:paraId="64AECF2F" w14:textId="74B39C7E" w:rsidR="00273874" w:rsidRPr="00DB0B9A" w:rsidRDefault="00273874" w:rsidP="00273874">
      <w:pPr>
        <w:spacing w:before="120" w:after="120" w:line="360" w:lineRule="exact"/>
        <w:ind w:firstLine="720"/>
        <w:jc w:val="center"/>
        <w:rPr>
          <w:bCs/>
          <w:sz w:val="28"/>
          <w:szCs w:val="28"/>
        </w:rPr>
      </w:pPr>
      <w:r w:rsidRPr="00DB0B9A">
        <w:rPr>
          <w:b/>
          <w:sz w:val="26"/>
          <w:szCs w:val="26"/>
        </w:rPr>
        <w:lastRenderedPageBreak/>
        <w:t>THỦ TỤC HÀNH CHÍNH</w:t>
      </w:r>
      <w:r w:rsidRPr="00DB0B9A">
        <w:rPr>
          <w:b/>
          <w:sz w:val="26"/>
          <w:szCs w:val="26"/>
          <w:lang w:val="en-US"/>
        </w:rPr>
        <w:t xml:space="preserve"> </w:t>
      </w:r>
      <w:r w:rsidRPr="00DB0B9A">
        <w:rPr>
          <w:b/>
          <w:sz w:val="26"/>
          <w:szCs w:val="26"/>
        </w:rPr>
        <w:t>15:</w:t>
      </w:r>
      <w:r w:rsidRPr="00DB0B9A">
        <w:rPr>
          <w:sz w:val="26"/>
          <w:szCs w:val="26"/>
        </w:rPr>
        <w:t> </w:t>
      </w:r>
      <w:r w:rsidRPr="00DB0B9A">
        <w:rPr>
          <w:b/>
          <w:sz w:val="28"/>
          <w:szCs w:val="28"/>
          <w:lang w:val="vi-VN"/>
        </w:rPr>
        <w:t>Chấp thuận phương án đóng cửa mỏ khoáng sản</w:t>
      </w:r>
      <w:r w:rsidRPr="00DB0B9A">
        <w:rPr>
          <w:b/>
          <w:sz w:val="28"/>
          <w:szCs w:val="28"/>
        </w:rPr>
        <w:t xml:space="preserve"> </w:t>
      </w:r>
      <w:r w:rsidRPr="00DB0B9A">
        <w:rPr>
          <w:bCs/>
          <w:sz w:val="28"/>
          <w:szCs w:val="28"/>
        </w:rPr>
        <w:t>(Điều 110)</w:t>
      </w:r>
    </w:p>
    <w:tbl>
      <w:tblPr>
        <w:tblW w:w="5000" w:type="pct"/>
        <w:tblLook w:val="04A0" w:firstRow="1" w:lastRow="0" w:firstColumn="1" w:lastColumn="0" w:noHBand="0" w:noVBand="1"/>
      </w:tblPr>
      <w:tblGrid>
        <w:gridCol w:w="632"/>
        <w:gridCol w:w="2345"/>
        <w:gridCol w:w="1347"/>
        <w:gridCol w:w="1114"/>
        <w:gridCol w:w="1249"/>
        <w:gridCol w:w="1115"/>
        <w:gridCol w:w="1336"/>
        <w:gridCol w:w="797"/>
        <w:gridCol w:w="1123"/>
        <w:gridCol w:w="1506"/>
        <w:gridCol w:w="1417"/>
        <w:gridCol w:w="571"/>
      </w:tblGrid>
      <w:tr w:rsidR="00273874" w:rsidRPr="00DB0B9A" w14:paraId="4EF996B4" w14:textId="77777777" w:rsidTr="00BD36BE">
        <w:trPr>
          <w:trHeight w:val="1335"/>
          <w:tblHeader/>
        </w:trPr>
        <w:tc>
          <w:tcPr>
            <w:tcW w:w="217"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09ADEC7" w14:textId="77777777" w:rsidR="00273874" w:rsidRPr="00DB0B9A" w:rsidRDefault="00273874" w:rsidP="00BD36BE">
            <w:pPr>
              <w:jc w:val="center"/>
              <w:rPr>
                <w:b/>
                <w:bCs/>
                <w:color w:val="000000"/>
                <w:sz w:val="22"/>
                <w:szCs w:val="22"/>
              </w:rPr>
            </w:pPr>
            <w:r w:rsidRPr="00DB0B9A">
              <w:rPr>
                <w:b/>
                <w:bCs/>
                <w:color w:val="000000"/>
                <w:sz w:val="22"/>
                <w:szCs w:val="22"/>
              </w:rPr>
              <w:t xml:space="preserve"> STT </w:t>
            </w:r>
          </w:p>
        </w:tc>
        <w:tc>
          <w:tcPr>
            <w:tcW w:w="806" w:type="pct"/>
            <w:tcBorders>
              <w:top w:val="single" w:sz="8" w:space="0" w:color="000000"/>
              <w:left w:val="nil"/>
              <w:bottom w:val="single" w:sz="8" w:space="0" w:color="000000"/>
              <w:right w:val="single" w:sz="8" w:space="0" w:color="000000"/>
            </w:tcBorders>
            <w:shd w:val="clear" w:color="auto" w:fill="auto"/>
            <w:vAlign w:val="center"/>
            <w:hideMark/>
          </w:tcPr>
          <w:p w14:paraId="606147DD" w14:textId="77777777" w:rsidR="00273874" w:rsidRPr="00DB0B9A" w:rsidRDefault="00273874" w:rsidP="00BD36BE">
            <w:pPr>
              <w:jc w:val="center"/>
              <w:rPr>
                <w:b/>
                <w:bCs/>
                <w:color w:val="000000"/>
                <w:sz w:val="22"/>
                <w:szCs w:val="22"/>
              </w:rPr>
            </w:pPr>
            <w:r w:rsidRPr="00DB0B9A">
              <w:rPr>
                <w:b/>
                <w:bCs/>
                <w:color w:val="000000"/>
                <w:sz w:val="22"/>
                <w:szCs w:val="22"/>
              </w:rPr>
              <w:t xml:space="preserve"> Các công việc khi thực hiện TTHC </w:t>
            </w:r>
          </w:p>
        </w:tc>
        <w:tc>
          <w:tcPr>
            <w:tcW w:w="463" w:type="pct"/>
            <w:tcBorders>
              <w:top w:val="single" w:sz="8" w:space="0" w:color="000000"/>
              <w:left w:val="nil"/>
              <w:bottom w:val="single" w:sz="8" w:space="0" w:color="000000"/>
              <w:right w:val="single" w:sz="8" w:space="0" w:color="000000"/>
            </w:tcBorders>
            <w:shd w:val="clear" w:color="auto" w:fill="auto"/>
            <w:vAlign w:val="center"/>
            <w:hideMark/>
          </w:tcPr>
          <w:p w14:paraId="0F0EE5BF" w14:textId="77777777" w:rsidR="00273874" w:rsidRPr="00DB0B9A" w:rsidRDefault="00273874" w:rsidP="00BD36BE">
            <w:pPr>
              <w:jc w:val="center"/>
              <w:rPr>
                <w:b/>
                <w:bCs/>
                <w:color w:val="000000"/>
                <w:sz w:val="22"/>
                <w:szCs w:val="22"/>
              </w:rPr>
            </w:pPr>
            <w:r w:rsidRPr="00DB0B9A">
              <w:rPr>
                <w:b/>
                <w:bCs/>
                <w:color w:val="000000"/>
                <w:sz w:val="22"/>
                <w:szCs w:val="22"/>
              </w:rPr>
              <w:t xml:space="preserve"> Các hoạt động/ cách thức thực hiện cụ thể </w:t>
            </w:r>
          </w:p>
        </w:tc>
        <w:tc>
          <w:tcPr>
            <w:tcW w:w="383" w:type="pct"/>
            <w:tcBorders>
              <w:top w:val="single" w:sz="8" w:space="0" w:color="000000"/>
              <w:left w:val="nil"/>
              <w:bottom w:val="single" w:sz="8" w:space="0" w:color="000000"/>
              <w:right w:val="single" w:sz="8" w:space="0" w:color="000000"/>
            </w:tcBorders>
            <w:shd w:val="clear" w:color="auto" w:fill="auto"/>
            <w:vAlign w:val="center"/>
            <w:hideMark/>
          </w:tcPr>
          <w:p w14:paraId="4990788C" w14:textId="77777777" w:rsidR="00273874" w:rsidRPr="00DB0B9A" w:rsidRDefault="00273874" w:rsidP="00BD36BE">
            <w:pPr>
              <w:jc w:val="center"/>
              <w:rPr>
                <w:b/>
                <w:bCs/>
                <w:color w:val="000000"/>
                <w:sz w:val="22"/>
                <w:szCs w:val="22"/>
              </w:rPr>
            </w:pPr>
            <w:r w:rsidRPr="00DB0B9A">
              <w:rPr>
                <w:b/>
                <w:bCs/>
                <w:color w:val="000000"/>
                <w:sz w:val="22"/>
                <w:szCs w:val="22"/>
              </w:rPr>
              <w:t xml:space="preserve"> Thời gian thực hiện (giờ) </w:t>
            </w:r>
          </w:p>
        </w:tc>
        <w:tc>
          <w:tcPr>
            <w:tcW w:w="429" w:type="pct"/>
            <w:tcBorders>
              <w:top w:val="single" w:sz="8" w:space="0" w:color="000000"/>
              <w:left w:val="nil"/>
              <w:bottom w:val="single" w:sz="8" w:space="0" w:color="000000"/>
              <w:right w:val="single" w:sz="8" w:space="0" w:color="000000"/>
            </w:tcBorders>
            <w:shd w:val="clear" w:color="auto" w:fill="auto"/>
            <w:vAlign w:val="center"/>
            <w:hideMark/>
          </w:tcPr>
          <w:p w14:paraId="466D7A7C" w14:textId="77777777" w:rsidR="00273874" w:rsidRPr="00DB0B9A" w:rsidRDefault="00273874" w:rsidP="00BD36BE">
            <w:pPr>
              <w:jc w:val="center"/>
              <w:rPr>
                <w:b/>
                <w:bCs/>
                <w:color w:val="000000"/>
                <w:sz w:val="22"/>
                <w:szCs w:val="22"/>
              </w:rPr>
            </w:pPr>
            <w:r w:rsidRPr="00DB0B9A">
              <w:rPr>
                <w:b/>
                <w:bCs/>
                <w:color w:val="000000"/>
                <w:sz w:val="22"/>
                <w:szCs w:val="22"/>
              </w:rPr>
              <w:t xml:space="preserve"> Mức TNBQ/ 01 giờ làm việc (đồng) </w:t>
            </w:r>
          </w:p>
        </w:tc>
        <w:tc>
          <w:tcPr>
            <w:tcW w:w="383" w:type="pct"/>
            <w:tcBorders>
              <w:top w:val="single" w:sz="8" w:space="0" w:color="000000"/>
              <w:left w:val="nil"/>
              <w:bottom w:val="single" w:sz="8" w:space="0" w:color="000000"/>
              <w:right w:val="single" w:sz="8" w:space="0" w:color="000000"/>
            </w:tcBorders>
            <w:shd w:val="clear" w:color="auto" w:fill="auto"/>
            <w:vAlign w:val="center"/>
            <w:hideMark/>
          </w:tcPr>
          <w:p w14:paraId="7100C8E7" w14:textId="77777777" w:rsidR="00273874" w:rsidRPr="00DB0B9A" w:rsidRDefault="00273874" w:rsidP="00BD36BE">
            <w:pPr>
              <w:jc w:val="center"/>
              <w:rPr>
                <w:b/>
                <w:bCs/>
                <w:color w:val="000000"/>
                <w:sz w:val="22"/>
                <w:szCs w:val="22"/>
              </w:rPr>
            </w:pPr>
            <w:r w:rsidRPr="00DB0B9A">
              <w:rPr>
                <w:b/>
                <w:bCs/>
                <w:color w:val="000000"/>
                <w:sz w:val="22"/>
                <w:szCs w:val="22"/>
              </w:rPr>
              <w:t xml:space="preserve"> Mức chi phí thuê tư vấn, dịch vụ (đồng) </w:t>
            </w:r>
          </w:p>
        </w:tc>
        <w:tc>
          <w:tcPr>
            <w:tcW w:w="459" w:type="pct"/>
            <w:tcBorders>
              <w:top w:val="single" w:sz="8" w:space="0" w:color="000000"/>
              <w:left w:val="nil"/>
              <w:bottom w:val="single" w:sz="8" w:space="0" w:color="000000"/>
              <w:right w:val="single" w:sz="8" w:space="0" w:color="000000"/>
            </w:tcBorders>
            <w:shd w:val="clear" w:color="auto" w:fill="auto"/>
            <w:vAlign w:val="center"/>
            <w:hideMark/>
          </w:tcPr>
          <w:p w14:paraId="4628284C" w14:textId="77777777" w:rsidR="00273874" w:rsidRPr="00DB0B9A" w:rsidRDefault="00273874" w:rsidP="00BD36BE">
            <w:pPr>
              <w:jc w:val="center"/>
              <w:rPr>
                <w:b/>
                <w:bCs/>
                <w:color w:val="000000"/>
                <w:sz w:val="22"/>
                <w:szCs w:val="22"/>
              </w:rPr>
            </w:pPr>
            <w:r w:rsidRPr="00DB0B9A">
              <w:rPr>
                <w:b/>
                <w:bCs/>
                <w:color w:val="000000"/>
                <w:sz w:val="22"/>
                <w:szCs w:val="22"/>
              </w:rPr>
              <w:t xml:space="preserve"> Mức phí, lệ phí, chi phí khác (đồng) </w:t>
            </w:r>
          </w:p>
        </w:tc>
        <w:tc>
          <w:tcPr>
            <w:tcW w:w="274" w:type="pct"/>
            <w:tcBorders>
              <w:top w:val="single" w:sz="8" w:space="0" w:color="000000"/>
              <w:left w:val="nil"/>
              <w:bottom w:val="single" w:sz="8" w:space="0" w:color="000000"/>
              <w:right w:val="single" w:sz="8" w:space="0" w:color="000000"/>
            </w:tcBorders>
            <w:shd w:val="clear" w:color="auto" w:fill="auto"/>
            <w:vAlign w:val="center"/>
            <w:hideMark/>
          </w:tcPr>
          <w:p w14:paraId="0D9ED87C" w14:textId="77777777" w:rsidR="00273874" w:rsidRPr="00DB0B9A" w:rsidRDefault="00273874" w:rsidP="00BD36BE">
            <w:pPr>
              <w:jc w:val="center"/>
              <w:rPr>
                <w:b/>
                <w:bCs/>
                <w:color w:val="000000"/>
                <w:sz w:val="22"/>
                <w:szCs w:val="22"/>
              </w:rPr>
            </w:pPr>
            <w:r w:rsidRPr="00DB0B9A">
              <w:rPr>
                <w:b/>
                <w:bCs/>
                <w:color w:val="000000"/>
                <w:sz w:val="22"/>
                <w:szCs w:val="22"/>
              </w:rPr>
              <w:t xml:space="preserve"> Số lần thực hiện/ 01 năm </w:t>
            </w:r>
          </w:p>
        </w:tc>
        <w:tc>
          <w:tcPr>
            <w:tcW w:w="386" w:type="pct"/>
            <w:tcBorders>
              <w:top w:val="single" w:sz="8" w:space="0" w:color="000000"/>
              <w:left w:val="nil"/>
              <w:bottom w:val="single" w:sz="8" w:space="0" w:color="000000"/>
              <w:right w:val="single" w:sz="8" w:space="0" w:color="000000"/>
            </w:tcBorders>
            <w:shd w:val="clear" w:color="auto" w:fill="auto"/>
            <w:vAlign w:val="center"/>
            <w:hideMark/>
          </w:tcPr>
          <w:p w14:paraId="21E3BD9A" w14:textId="77777777" w:rsidR="00273874" w:rsidRPr="00DB0B9A" w:rsidRDefault="00273874" w:rsidP="00BD36BE">
            <w:pPr>
              <w:jc w:val="center"/>
              <w:rPr>
                <w:b/>
                <w:bCs/>
                <w:color w:val="000000"/>
                <w:sz w:val="22"/>
                <w:szCs w:val="22"/>
              </w:rPr>
            </w:pPr>
            <w:r w:rsidRPr="00DB0B9A">
              <w:rPr>
                <w:b/>
                <w:bCs/>
                <w:color w:val="000000"/>
                <w:sz w:val="22"/>
                <w:szCs w:val="22"/>
              </w:rPr>
              <w:t xml:space="preserve"> Số lượng đối tượng tuân thủ/01 năm </w:t>
            </w:r>
          </w:p>
        </w:tc>
        <w:tc>
          <w:tcPr>
            <w:tcW w:w="517" w:type="pct"/>
            <w:tcBorders>
              <w:top w:val="single" w:sz="8" w:space="0" w:color="000000"/>
              <w:left w:val="nil"/>
              <w:bottom w:val="single" w:sz="8" w:space="0" w:color="000000"/>
              <w:right w:val="single" w:sz="8" w:space="0" w:color="000000"/>
            </w:tcBorders>
            <w:shd w:val="clear" w:color="auto" w:fill="auto"/>
            <w:vAlign w:val="center"/>
            <w:hideMark/>
          </w:tcPr>
          <w:p w14:paraId="38ED8B65" w14:textId="77777777" w:rsidR="00273874" w:rsidRPr="00DB0B9A" w:rsidRDefault="00273874" w:rsidP="00BD36BE">
            <w:pPr>
              <w:jc w:val="center"/>
              <w:rPr>
                <w:b/>
                <w:bCs/>
                <w:color w:val="000000"/>
                <w:sz w:val="22"/>
                <w:szCs w:val="22"/>
              </w:rPr>
            </w:pPr>
            <w:r w:rsidRPr="00DB0B9A">
              <w:rPr>
                <w:b/>
                <w:bCs/>
                <w:color w:val="000000"/>
                <w:sz w:val="22"/>
                <w:szCs w:val="22"/>
              </w:rPr>
              <w:t xml:space="preserve"> Chi phí thực hiện TTHC (đồng) </w:t>
            </w:r>
          </w:p>
        </w:tc>
        <w:tc>
          <w:tcPr>
            <w:tcW w:w="487" w:type="pct"/>
            <w:tcBorders>
              <w:top w:val="single" w:sz="8" w:space="0" w:color="000000"/>
              <w:left w:val="nil"/>
              <w:bottom w:val="single" w:sz="8" w:space="0" w:color="000000"/>
              <w:right w:val="single" w:sz="8" w:space="0" w:color="000000"/>
            </w:tcBorders>
            <w:shd w:val="clear" w:color="auto" w:fill="auto"/>
            <w:vAlign w:val="center"/>
            <w:hideMark/>
          </w:tcPr>
          <w:p w14:paraId="0C09825A" w14:textId="77777777" w:rsidR="00273874" w:rsidRPr="00DB0B9A" w:rsidRDefault="00273874" w:rsidP="00BD36BE">
            <w:pPr>
              <w:jc w:val="center"/>
              <w:rPr>
                <w:b/>
                <w:bCs/>
                <w:color w:val="000000"/>
                <w:sz w:val="22"/>
                <w:szCs w:val="22"/>
              </w:rPr>
            </w:pPr>
            <w:r w:rsidRPr="00DB0B9A">
              <w:rPr>
                <w:b/>
                <w:bCs/>
                <w:color w:val="000000"/>
                <w:sz w:val="22"/>
                <w:szCs w:val="22"/>
              </w:rPr>
              <w:t xml:space="preserve"> Tổng chi phí thực hiện TTHC/ 01 năm (đồng) </w:t>
            </w:r>
          </w:p>
        </w:tc>
        <w:tc>
          <w:tcPr>
            <w:tcW w:w="196" w:type="pct"/>
            <w:tcBorders>
              <w:top w:val="single" w:sz="8" w:space="0" w:color="000000"/>
              <w:left w:val="nil"/>
              <w:bottom w:val="single" w:sz="8" w:space="0" w:color="000000"/>
              <w:right w:val="single" w:sz="8" w:space="0" w:color="000000"/>
            </w:tcBorders>
            <w:shd w:val="clear" w:color="auto" w:fill="auto"/>
            <w:vAlign w:val="center"/>
            <w:hideMark/>
          </w:tcPr>
          <w:p w14:paraId="63DA764F" w14:textId="77777777" w:rsidR="00273874" w:rsidRPr="00DB0B9A" w:rsidRDefault="00273874" w:rsidP="00BD36BE">
            <w:pPr>
              <w:jc w:val="center"/>
              <w:rPr>
                <w:b/>
                <w:bCs/>
                <w:color w:val="000000"/>
                <w:sz w:val="22"/>
                <w:szCs w:val="22"/>
              </w:rPr>
            </w:pPr>
            <w:r w:rsidRPr="00DB0B9A">
              <w:rPr>
                <w:b/>
                <w:bCs/>
                <w:color w:val="000000"/>
                <w:sz w:val="22"/>
                <w:szCs w:val="22"/>
              </w:rPr>
              <w:t xml:space="preserve"> Ghi chú </w:t>
            </w:r>
          </w:p>
        </w:tc>
      </w:tr>
      <w:tr w:rsidR="00273874" w:rsidRPr="00DB0B9A" w14:paraId="354ED200" w14:textId="77777777" w:rsidTr="00BD36BE">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581767B5" w14:textId="77777777" w:rsidR="00273874" w:rsidRPr="00DB0B9A" w:rsidRDefault="00273874" w:rsidP="00BD36BE">
            <w:pPr>
              <w:jc w:val="both"/>
              <w:rPr>
                <w:b/>
                <w:bCs/>
                <w:color w:val="000000"/>
              </w:rPr>
            </w:pPr>
            <w:r w:rsidRPr="00DB0B9A">
              <w:rPr>
                <w:b/>
                <w:bCs/>
                <w:color w:val="000000"/>
              </w:rPr>
              <w:t xml:space="preserve">             1 </w:t>
            </w:r>
          </w:p>
        </w:tc>
        <w:tc>
          <w:tcPr>
            <w:tcW w:w="806" w:type="pct"/>
            <w:tcBorders>
              <w:top w:val="nil"/>
              <w:left w:val="nil"/>
              <w:bottom w:val="single" w:sz="4" w:space="0" w:color="auto"/>
              <w:right w:val="single" w:sz="8" w:space="0" w:color="000000"/>
            </w:tcBorders>
            <w:shd w:val="clear" w:color="auto" w:fill="auto"/>
            <w:vAlign w:val="center"/>
            <w:hideMark/>
          </w:tcPr>
          <w:p w14:paraId="14F26F50" w14:textId="77777777" w:rsidR="00273874" w:rsidRPr="00DB0B9A" w:rsidRDefault="00273874" w:rsidP="00BD36BE">
            <w:pPr>
              <w:jc w:val="both"/>
              <w:rPr>
                <w:b/>
                <w:bCs/>
                <w:color w:val="000000"/>
              </w:rPr>
            </w:pPr>
            <w:r w:rsidRPr="00DB0B9A">
              <w:rPr>
                <w:b/>
                <w:bCs/>
                <w:color w:val="000000"/>
              </w:rPr>
              <w:t xml:space="preserve"> Chuẩn bị hồ sơ </w:t>
            </w:r>
          </w:p>
        </w:tc>
        <w:tc>
          <w:tcPr>
            <w:tcW w:w="463" w:type="pct"/>
            <w:tcBorders>
              <w:top w:val="nil"/>
              <w:left w:val="nil"/>
              <w:bottom w:val="single" w:sz="4" w:space="0" w:color="auto"/>
              <w:right w:val="single" w:sz="8" w:space="0" w:color="000000"/>
            </w:tcBorders>
            <w:shd w:val="clear" w:color="auto" w:fill="auto"/>
            <w:vAlign w:val="center"/>
            <w:hideMark/>
          </w:tcPr>
          <w:p w14:paraId="33A4FA66" w14:textId="77777777" w:rsidR="00273874" w:rsidRPr="00DB0B9A" w:rsidRDefault="00273874" w:rsidP="00BD36BE">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5B26E695" w14:textId="77777777" w:rsidR="00273874" w:rsidRPr="00DB0B9A" w:rsidRDefault="00273874" w:rsidP="00BD36BE">
            <w:pPr>
              <w:jc w:val="both"/>
              <w:rPr>
                <w:color w:val="000000"/>
              </w:rPr>
            </w:pPr>
            <w:r w:rsidRPr="00DB0B9A">
              <w:rPr>
                <w:color w:val="000000"/>
              </w:rPr>
              <w:t> </w:t>
            </w:r>
          </w:p>
        </w:tc>
        <w:tc>
          <w:tcPr>
            <w:tcW w:w="429" w:type="pct"/>
            <w:tcBorders>
              <w:top w:val="nil"/>
              <w:left w:val="nil"/>
              <w:bottom w:val="single" w:sz="8" w:space="0" w:color="000000"/>
              <w:right w:val="single" w:sz="8" w:space="0" w:color="000000"/>
            </w:tcBorders>
            <w:shd w:val="clear" w:color="auto" w:fill="auto"/>
            <w:vAlign w:val="center"/>
            <w:hideMark/>
          </w:tcPr>
          <w:p w14:paraId="7E68BF90" w14:textId="77777777" w:rsidR="00273874" w:rsidRPr="00DB0B9A" w:rsidRDefault="00273874" w:rsidP="00BD36BE">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1389E490" w14:textId="77777777" w:rsidR="00273874" w:rsidRPr="00DB0B9A" w:rsidRDefault="00273874" w:rsidP="00BD36BE">
            <w:pPr>
              <w:jc w:val="both"/>
              <w:rPr>
                <w:color w:val="000000"/>
              </w:rPr>
            </w:pPr>
            <w:r w:rsidRPr="00DB0B9A">
              <w:rPr>
                <w:color w:val="000000"/>
              </w:rPr>
              <w:t> </w:t>
            </w:r>
          </w:p>
        </w:tc>
        <w:tc>
          <w:tcPr>
            <w:tcW w:w="459" w:type="pct"/>
            <w:tcBorders>
              <w:top w:val="nil"/>
              <w:left w:val="nil"/>
              <w:bottom w:val="single" w:sz="8" w:space="0" w:color="000000"/>
              <w:right w:val="single" w:sz="8" w:space="0" w:color="000000"/>
            </w:tcBorders>
            <w:shd w:val="clear" w:color="auto" w:fill="auto"/>
            <w:vAlign w:val="center"/>
            <w:hideMark/>
          </w:tcPr>
          <w:p w14:paraId="2C12157F" w14:textId="77777777" w:rsidR="00273874" w:rsidRPr="00DB0B9A" w:rsidRDefault="00273874" w:rsidP="00BD36BE">
            <w:pPr>
              <w:jc w:val="both"/>
              <w:rPr>
                <w:color w:val="000000"/>
              </w:rPr>
            </w:pPr>
            <w:r w:rsidRPr="00DB0B9A">
              <w:rPr>
                <w:color w:val="000000"/>
              </w:rPr>
              <w:t> </w:t>
            </w:r>
          </w:p>
        </w:tc>
        <w:tc>
          <w:tcPr>
            <w:tcW w:w="274" w:type="pct"/>
            <w:tcBorders>
              <w:top w:val="nil"/>
              <w:left w:val="nil"/>
              <w:bottom w:val="single" w:sz="8" w:space="0" w:color="000000"/>
              <w:right w:val="single" w:sz="8" w:space="0" w:color="000000"/>
            </w:tcBorders>
            <w:shd w:val="clear" w:color="auto" w:fill="auto"/>
            <w:vAlign w:val="center"/>
            <w:hideMark/>
          </w:tcPr>
          <w:p w14:paraId="4CCF70EB" w14:textId="77777777" w:rsidR="00273874" w:rsidRPr="00DB0B9A" w:rsidRDefault="00273874" w:rsidP="00BD36BE">
            <w:pPr>
              <w:jc w:val="both"/>
              <w:rPr>
                <w:color w:val="000000"/>
              </w:rPr>
            </w:pPr>
            <w:r w:rsidRPr="00DB0B9A">
              <w:rPr>
                <w:color w:val="000000"/>
              </w:rPr>
              <w:t> </w:t>
            </w:r>
          </w:p>
        </w:tc>
        <w:tc>
          <w:tcPr>
            <w:tcW w:w="386" w:type="pct"/>
            <w:tcBorders>
              <w:top w:val="nil"/>
              <w:left w:val="nil"/>
              <w:bottom w:val="single" w:sz="8" w:space="0" w:color="000000"/>
              <w:right w:val="single" w:sz="8" w:space="0" w:color="000000"/>
            </w:tcBorders>
            <w:shd w:val="clear" w:color="auto" w:fill="auto"/>
            <w:vAlign w:val="center"/>
            <w:hideMark/>
          </w:tcPr>
          <w:p w14:paraId="4D2BC1A9" w14:textId="77777777" w:rsidR="00273874" w:rsidRPr="00DB0B9A" w:rsidRDefault="00273874" w:rsidP="00BD36BE">
            <w:pPr>
              <w:jc w:val="both"/>
              <w:rPr>
                <w:color w:val="000000"/>
              </w:rPr>
            </w:pPr>
            <w:r w:rsidRPr="00DB0B9A">
              <w:rPr>
                <w:color w:val="000000"/>
              </w:rPr>
              <w:t> </w:t>
            </w:r>
          </w:p>
        </w:tc>
        <w:tc>
          <w:tcPr>
            <w:tcW w:w="517" w:type="pct"/>
            <w:tcBorders>
              <w:top w:val="nil"/>
              <w:left w:val="nil"/>
              <w:bottom w:val="single" w:sz="8" w:space="0" w:color="000000"/>
              <w:right w:val="single" w:sz="8" w:space="0" w:color="000000"/>
            </w:tcBorders>
            <w:shd w:val="clear" w:color="auto" w:fill="auto"/>
            <w:vAlign w:val="center"/>
            <w:hideMark/>
          </w:tcPr>
          <w:p w14:paraId="22B14584" w14:textId="77777777" w:rsidR="00273874" w:rsidRPr="00DB0B9A" w:rsidRDefault="00273874" w:rsidP="00BD36BE">
            <w:pPr>
              <w:jc w:val="both"/>
              <w:rPr>
                <w:color w:val="000000"/>
              </w:rPr>
            </w:pPr>
            <w:r w:rsidRPr="00DB0B9A">
              <w:rPr>
                <w:color w:val="000000"/>
              </w:rPr>
              <w:t> </w:t>
            </w:r>
          </w:p>
        </w:tc>
        <w:tc>
          <w:tcPr>
            <w:tcW w:w="487" w:type="pct"/>
            <w:tcBorders>
              <w:top w:val="nil"/>
              <w:left w:val="nil"/>
              <w:bottom w:val="single" w:sz="8" w:space="0" w:color="000000"/>
              <w:right w:val="single" w:sz="8" w:space="0" w:color="000000"/>
            </w:tcBorders>
            <w:shd w:val="clear" w:color="auto" w:fill="auto"/>
            <w:vAlign w:val="center"/>
            <w:hideMark/>
          </w:tcPr>
          <w:p w14:paraId="05C4999F" w14:textId="77777777" w:rsidR="00273874" w:rsidRPr="00DB0B9A" w:rsidRDefault="00273874" w:rsidP="00BD36BE">
            <w:pPr>
              <w:jc w:val="both"/>
              <w:rPr>
                <w:color w:val="000000"/>
              </w:rPr>
            </w:pPr>
            <w:r w:rsidRPr="00DB0B9A">
              <w:rPr>
                <w:color w:val="000000"/>
              </w:rPr>
              <w:t> </w:t>
            </w:r>
          </w:p>
        </w:tc>
        <w:tc>
          <w:tcPr>
            <w:tcW w:w="196" w:type="pct"/>
            <w:tcBorders>
              <w:top w:val="nil"/>
              <w:left w:val="nil"/>
              <w:bottom w:val="single" w:sz="8" w:space="0" w:color="000000"/>
              <w:right w:val="single" w:sz="8" w:space="0" w:color="000000"/>
            </w:tcBorders>
            <w:shd w:val="clear" w:color="auto" w:fill="auto"/>
            <w:vAlign w:val="center"/>
            <w:hideMark/>
          </w:tcPr>
          <w:p w14:paraId="624612DF" w14:textId="77777777" w:rsidR="00273874" w:rsidRPr="00DB0B9A" w:rsidRDefault="00273874" w:rsidP="00BD36BE">
            <w:pPr>
              <w:jc w:val="both"/>
              <w:rPr>
                <w:color w:val="000000"/>
              </w:rPr>
            </w:pPr>
            <w:r w:rsidRPr="00DB0B9A">
              <w:rPr>
                <w:color w:val="000000"/>
              </w:rPr>
              <w:t> </w:t>
            </w:r>
          </w:p>
        </w:tc>
      </w:tr>
      <w:tr w:rsidR="00273874" w:rsidRPr="00DB0B9A" w14:paraId="79C5EBB9" w14:textId="77777777" w:rsidTr="00273874">
        <w:trPr>
          <w:trHeight w:val="700"/>
        </w:trPr>
        <w:tc>
          <w:tcPr>
            <w:tcW w:w="217" w:type="pct"/>
            <w:tcBorders>
              <w:top w:val="nil"/>
              <w:left w:val="single" w:sz="8" w:space="0" w:color="000000"/>
              <w:bottom w:val="single" w:sz="8" w:space="0" w:color="000000"/>
              <w:right w:val="single" w:sz="4" w:space="0" w:color="auto"/>
            </w:tcBorders>
            <w:shd w:val="clear" w:color="auto" w:fill="auto"/>
            <w:vAlign w:val="center"/>
            <w:hideMark/>
          </w:tcPr>
          <w:p w14:paraId="2BDB0D70" w14:textId="77777777" w:rsidR="00273874" w:rsidRPr="00DB0B9A" w:rsidRDefault="00273874" w:rsidP="00273874">
            <w:pPr>
              <w:jc w:val="both"/>
              <w:rPr>
                <w:color w:val="000000"/>
              </w:rPr>
            </w:pPr>
            <w:r w:rsidRPr="00DB0B9A">
              <w:rPr>
                <w:color w:val="000000"/>
              </w:rPr>
              <w:t xml:space="preserve"> 1.1 </w:t>
            </w:r>
          </w:p>
        </w:tc>
        <w:tc>
          <w:tcPr>
            <w:tcW w:w="806"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0D9F4773" w14:textId="1E340AC1" w:rsidR="00273874" w:rsidRPr="00DB0B9A" w:rsidRDefault="00273874" w:rsidP="00273874">
            <w:pPr>
              <w:rPr>
                <w:color w:val="000000"/>
              </w:rPr>
            </w:pPr>
            <w:r w:rsidRPr="00DB0B9A">
              <w:rPr>
                <w:color w:val="000000"/>
                <w:lang w:val="vi-VN"/>
              </w:rPr>
              <w:t>Văn bản đề nghị chấp thuận phương án đóng cửa mỏ khoáng sản</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84BE60" w14:textId="77777777" w:rsidR="00273874" w:rsidRPr="00DB0B9A" w:rsidRDefault="00273874" w:rsidP="00273874">
            <w:pPr>
              <w:jc w:val="both"/>
              <w:rPr>
                <w:color w:val="000000"/>
              </w:rPr>
            </w:pPr>
            <w:r w:rsidRPr="00DB0B9A">
              <w:rPr>
                <w:color w:val="000000"/>
              </w:rPr>
              <w:t xml:space="preserve"> Soạn văn bản, in ấn </w:t>
            </w:r>
          </w:p>
        </w:tc>
        <w:tc>
          <w:tcPr>
            <w:tcW w:w="383" w:type="pct"/>
            <w:tcBorders>
              <w:top w:val="nil"/>
              <w:left w:val="single" w:sz="4" w:space="0" w:color="auto"/>
              <w:bottom w:val="single" w:sz="8" w:space="0" w:color="000000"/>
              <w:right w:val="single" w:sz="8" w:space="0" w:color="000000"/>
            </w:tcBorders>
            <w:shd w:val="clear" w:color="auto" w:fill="auto"/>
            <w:vAlign w:val="center"/>
            <w:hideMark/>
          </w:tcPr>
          <w:p w14:paraId="29883A2D" w14:textId="71EBB295" w:rsidR="00273874" w:rsidRPr="00DB0B9A" w:rsidRDefault="00273874" w:rsidP="00273874">
            <w:pPr>
              <w:jc w:val="center"/>
              <w:rPr>
                <w:color w:val="000000"/>
              </w:rPr>
            </w:pPr>
            <w:r w:rsidRPr="00DB0B9A">
              <w:rPr>
                <w:color w:val="000000"/>
              </w:rPr>
              <w:t>2</w:t>
            </w:r>
          </w:p>
        </w:tc>
        <w:tc>
          <w:tcPr>
            <w:tcW w:w="429" w:type="pct"/>
            <w:tcBorders>
              <w:top w:val="nil"/>
              <w:left w:val="nil"/>
              <w:bottom w:val="single" w:sz="8" w:space="0" w:color="000000"/>
              <w:right w:val="single" w:sz="8" w:space="0" w:color="000000"/>
            </w:tcBorders>
            <w:shd w:val="clear" w:color="auto" w:fill="auto"/>
            <w:vAlign w:val="center"/>
            <w:hideMark/>
          </w:tcPr>
          <w:p w14:paraId="6A2C86E5" w14:textId="760869D5" w:rsidR="00273874" w:rsidRPr="00DB0B9A" w:rsidRDefault="00273874" w:rsidP="00273874">
            <w:pPr>
              <w:jc w:val="center"/>
              <w:rPr>
                <w:color w:val="000000"/>
              </w:rPr>
            </w:pPr>
            <w:r w:rsidRPr="00DB0B9A">
              <w:rPr>
                <w:color w:val="000000"/>
              </w:rPr>
              <w:t>43.500</w:t>
            </w:r>
          </w:p>
        </w:tc>
        <w:tc>
          <w:tcPr>
            <w:tcW w:w="383" w:type="pct"/>
            <w:tcBorders>
              <w:top w:val="nil"/>
              <w:left w:val="nil"/>
              <w:bottom w:val="single" w:sz="8" w:space="0" w:color="000000"/>
              <w:right w:val="single" w:sz="8" w:space="0" w:color="000000"/>
            </w:tcBorders>
            <w:shd w:val="clear" w:color="auto" w:fill="auto"/>
            <w:vAlign w:val="center"/>
            <w:hideMark/>
          </w:tcPr>
          <w:p w14:paraId="493FE206" w14:textId="3BD1087D" w:rsidR="00273874" w:rsidRPr="00DB0B9A" w:rsidRDefault="00273874" w:rsidP="00273874">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32CECA0F" w14:textId="5D3F83D7" w:rsidR="00273874" w:rsidRPr="00DB0B9A" w:rsidRDefault="00273874" w:rsidP="00273874">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422A7F09" w14:textId="071A8A82" w:rsidR="00273874" w:rsidRPr="00DB0B9A" w:rsidRDefault="00273874" w:rsidP="00273874">
            <w:pPr>
              <w:jc w:val="center"/>
              <w:rPr>
                <w:color w:val="000000"/>
              </w:rPr>
            </w:pPr>
            <w:r w:rsidRPr="00DB0B9A">
              <w:rPr>
                <w:color w:val="000000"/>
              </w:rPr>
              <w:t>1</w:t>
            </w:r>
          </w:p>
        </w:tc>
        <w:tc>
          <w:tcPr>
            <w:tcW w:w="386" w:type="pct"/>
            <w:tcBorders>
              <w:top w:val="nil"/>
              <w:left w:val="nil"/>
              <w:bottom w:val="single" w:sz="8" w:space="0" w:color="000000"/>
              <w:right w:val="single" w:sz="8" w:space="0" w:color="000000"/>
            </w:tcBorders>
            <w:shd w:val="clear" w:color="auto" w:fill="auto"/>
            <w:vAlign w:val="center"/>
            <w:hideMark/>
          </w:tcPr>
          <w:p w14:paraId="73585116" w14:textId="5BD8586B" w:rsidR="00273874" w:rsidRPr="00DB0B9A" w:rsidRDefault="00273874" w:rsidP="00273874">
            <w:pPr>
              <w:jc w:val="center"/>
              <w:rPr>
                <w:color w:val="000000"/>
              </w:rPr>
            </w:pPr>
            <w:r w:rsidRPr="00DB0B9A">
              <w:rPr>
                <w:color w:val="000000"/>
              </w:rPr>
              <w:t>25</w:t>
            </w:r>
          </w:p>
        </w:tc>
        <w:tc>
          <w:tcPr>
            <w:tcW w:w="517" w:type="pct"/>
            <w:tcBorders>
              <w:top w:val="nil"/>
              <w:left w:val="nil"/>
              <w:bottom w:val="single" w:sz="8" w:space="0" w:color="000000"/>
              <w:right w:val="single" w:sz="8" w:space="0" w:color="000000"/>
            </w:tcBorders>
            <w:shd w:val="clear" w:color="auto" w:fill="auto"/>
            <w:vAlign w:val="center"/>
            <w:hideMark/>
          </w:tcPr>
          <w:p w14:paraId="1E2BAA83" w14:textId="3E2C5117" w:rsidR="00273874" w:rsidRPr="00DB0B9A" w:rsidRDefault="00273874" w:rsidP="00273874">
            <w:pPr>
              <w:jc w:val="center"/>
              <w:rPr>
                <w:color w:val="000000"/>
              </w:rPr>
            </w:pPr>
            <w:r w:rsidRPr="00DB0B9A">
              <w:rPr>
                <w:color w:val="000000"/>
              </w:rPr>
              <w:t>87.000</w:t>
            </w:r>
          </w:p>
        </w:tc>
        <w:tc>
          <w:tcPr>
            <w:tcW w:w="487" w:type="pct"/>
            <w:tcBorders>
              <w:top w:val="nil"/>
              <w:left w:val="nil"/>
              <w:bottom w:val="single" w:sz="8" w:space="0" w:color="000000"/>
              <w:right w:val="single" w:sz="8" w:space="0" w:color="000000"/>
            </w:tcBorders>
            <w:shd w:val="clear" w:color="auto" w:fill="auto"/>
            <w:vAlign w:val="center"/>
            <w:hideMark/>
          </w:tcPr>
          <w:p w14:paraId="0C391E43" w14:textId="4FD587E2" w:rsidR="00273874" w:rsidRPr="00DB0B9A" w:rsidRDefault="00273874" w:rsidP="00273874">
            <w:pPr>
              <w:jc w:val="center"/>
              <w:rPr>
                <w:color w:val="000000"/>
              </w:rPr>
            </w:pPr>
            <w:r w:rsidRPr="00DB0B9A">
              <w:rPr>
                <w:color w:val="000000"/>
              </w:rPr>
              <w:t>2.175.000</w:t>
            </w:r>
          </w:p>
        </w:tc>
        <w:tc>
          <w:tcPr>
            <w:tcW w:w="196" w:type="pct"/>
            <w:tcBorders>
              <w:top w:val="nil"/>
              <w:left w:val="nil"/>
              <w:bottom w:val="single" w:sz="8" w:space="0" w:color="000000"/>
              <w:right w:val="single" w:sz="8" w:space="0" w:color="000000"/>
            </w:tcBorders>
            <w:shd w:val="clear" w:color="auto" w:fill="auto"/>
            <w:vAlign w:val="center"/>
            <w:hideMark/>
          </w:tcPr>
          <w:p w14:paraId="064AAC70" w14:textId="77777777" w:rsidR="00273874" w:rsidRPr="00DB0B9A" w:rsidRDefault="00273874" w:rsidP="00273874">
            <w:pPr>
              <w:jc w:val="both"/>
              <w:rPr>
                <w:color w:val="000000"/>
              </w:rPr>
            </w:pPr>
            <w:r w:rsidRPr="00DB0B9A">
              <w:rPr>
                <w:color w:val="000000"/>
              </w:rPr>
              <w:t> </w:t>
            </w:r>
          </w:p>
        </w:tc>
      </w:tr>
      <w:tr w:rsidR="00273874" w:rsidRPr="00DB0B9A" w14:paraId="37142351" w14:textId="77777777" w:rsidTr="00273874">
        <w:trPr>
          <w:trHeight w:val="2060"/>
        </w:trPr>
        <w:tc>
          <w:tcPr>
            <w:tcW w:w="217" w:type="pct"/>
            <w:tcBorders>
              <w:top w:val="nil"/>
              <w:left w:val="single" w:sz="8" w:space="0" w:color="000000"/>
              <w:bottom w:val="single" w:sz="8" w:space="0" w:color="000000"/>
              <w:right w:val="single" w:sz="4" w:space="0" w:color="auto"/>
            </w:tcBorders>
            <w:shd w:val="clear" w:color="auto" w:fill="auto"/>
            <w:vAlign w:val="center"/>
            <w:hideMark/>
          </w:tcPr>
          <w:p w14:paraId="38F10A66" w14:textId="77777777" w:rsidR="00273874" w:rsidRPr="00DB0B9A" w:rsidRDefault="00273874" w:rsidP="00273874">
            <w:pPr>
              <w:jc w:val="both"/>
              <w:rPr>
                <w:color w:val="000000"/>
              </w:rPr>
            </w:pPr>
            <w:r w:rsidRPr="00DB0B9A">
              <w:rPr>
                <w:color w:val="000000"/>
              </w:rPr>
              <w:t xml:space="preserve"> 1.2 </w:t>
            </w:r>
          </w:p>
        </w:tc>
        <w:tc>
          <w:tcPr>
            <w:tcW w:w="806"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1228BE01" w14:textId="43220119" w:rsidR="00273874" w:rsidRPr="00DB0B9A" w:rsidRDefault="00273874" w:rsidP="00273874">
            <w:pPr>
              <w:rPr>
                <w:color w:val="000000"/>
              </w:rPr>
            </w:pPr>
            <w:r w:rsidRPr="00DB0B9A">
              <w:rPr>
                <w:color w:val="000000"/>
              </w:rPr>
              <w:t>Bản đồ hiện trạng khu vực khai thác khoáng sản tại thời điểm đề nghị đóng cửa mỏ; báo cáo tình hình thực hiện phương án cải tạo, phục hồi môi trường đến thời điểm đóng cửa mỏ khoáng sản;</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0DE2C3" w14:textId="5856655C" w:rsidR="00273874" w:rsidRPr="00DB0B9A" w:rsidRDefault="00273874" w:rsidP="00273874">
            <w:pPr>
              <w:jc w:val="both"/>
              <w:rPr>
                <w:i/>
                <w:iCs/>
                <w:color w:val="000000"/>
              </w:rPr>
            </w:pPr>
            <w:r w:rsidRPr="00DB0B9A">
              <w:rPr>
                <w:color w:val="000000"/>
              </w:rPr>
              <w:t xml:space="preserve">Lập các báo cáo, bản đồ </w:t>
            </w:r>
          </w:p>
        </w:tc>
        <w:tc>
          <w:tcPr>
            <w:tcW w:w="383" w:type="pct"/>
            <w:tcBorders>
              <w:top w:val="nil"/>
              <w:left w:val="single" w:sz="4" w:space="0" w:color="auto"/>
              <w:bottom w:val="single" w:sz="8" w:space="0" w:color="000000"/>
              <w:right w:val="single" w:sz="8" w:space="0" w:color="000000"/>
            </w:tcBorders>
            <w:shd w:val="clear" w:color="auto" w:fill="auto"/>
            <w:vAlign w:val="center"/>
            <w:hideMark/>
          </w:tcPr>
          <w:p w14:paraId="6FC127BB" w14:textId="773802A0" w:rsidR="00273874" w:rsidRPr="00DB0B9A" w:rsidRDefault="00273874" w:rsidP="00273874">
            <w:pPr>
              <w:jc w:val="center"/>
              <w:rPr>
                <w:color w:val="000000"/>
              </w:rPr>
            </w:pPr>
            <w:r w:rsidRPr="00DB0B9A">
              <w:rPr>
                <w:color w:val="000000"/>
              </w:rPr>
              <w:t>50</w:t>
            </w:r>
          </w:p>
        </w:tc>
        <w:tc>
          <w:tcPr>
            <w:tcW w:w="429" w:type="pct"/>
            <w:tcBorders>
              <w:top w:val="nil"/>
              <w:left w:val="nil"/>
              <w:bottom w:val="single" w:sz="8" w:space="0" w:color="000000"/>
              <w:right w:val="single" w:sz="8" w:space="0" w:color="000000"/>
            </w:tcBorders>
            <w:shd w:val="clear" w:color="auto" w:fill="auto"/>
            <w:vAlign w:val="center"/>
            <w:hideMark/>
          </w:tcPr>
          <w:p w14:paraId="601E296B" w14:textId="64464CA5" w:rsidR="00273874" w:rsidRPr="00DB0B9A" w:rsidRDefault="00273874" w:rsidP="00273874">
            <w:pPr>
              <w:jc w:val="center"/>
              <w:rPr>
                <w:color w:val="000000"/>
              </w:rPr>
            </w:pPr>
            <w:r w:rsidRPr="00DB0B9A">
              <w:rPr>
                <w:color w:val="000000"/>
              </w:rPr>
              <w:t>43.500</w:t>
            </w:r>
          </w:p>
        </w:tc>
        <w:tc>
          <w:tcPr>
            <w:tcW w:w="383" w:type="pct"/>
            <w:tcBorders>
              <w:top w:val="nil"/>
              <w:left w:val="nil"/>
              <w:bottom w:val="single" w:sz="8" w:space="0" w:color="000000"/>
              <w:right w:val="single" w:sz="8" w:space="0" w:color="000000"/>
            </w:tcBorders>
            <w:shd w:val="clear" w:color="auto" w:fill="auto"/>
            <w:vAlign w:val="center"/>
            <w:hideMark/>
          </w:tcPr>
          <w:p w14:paraId="0027CAB6" w14:textId="77F75444" w:rsidR="00273874" w:rsidRPr="00DB0B9A" w:rsidRDefault="00273874" w:rsidP="00273874">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11985D9F" w14:textId="6668BE58" w:rsidR="00273874" w:rsidRPr="00DB0B9A" w:rsidRDefault="00273874" w:rsidP="00273874">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1D4C4467" w14:textId="535CDD20" w:rsidR="00273874" w:rsidRPr="00DB0B9A" w:rsidRDefault="00273874" w:rsidP="00273874">
            <w:pPr>
              <w:jc w:val="center"/>
              <w:rPr>
                <w:color w:val="000000"/>
              </w:rPr>
            </w:pPr>
            <w:r w:rsidRPr="00DB0B9A">
              <w:rPr>
                <w:color w:val="000000"/>
              </w:rPr>
              <w:t>1</w:t>
            </w:r>
          </w:p>
        </w:tc>
        <w:tc>
          <w:tcPr>
            <w:tcW w:w="386" w:type="pct"/>
            <w:tcBorders>
              <w:top w:val="nil"/>
              <w:left w:val="nil"/>
              <w:bottom w:val="single" w:sz="8" w:space="0" w:color="000000"/>
              <w:right w:val="single" w:sz="8" w:space="0" w:color="000000"/>
            </w:tcBorders>
            <w:shd w:val="clear" w:color="auto" w:fill="auto"/>
            <w:vAlign w:val="center"/>
            <w:hideMark/>
          </w:tcPr>
          <w:p w14:paraId="11E8E8A3" w14:textId="740FA8CC" w:rsidR="00273874" w:rsidRPr="00DB0B9A" w:rsidRDefault="00273874" w:rsidP="00273874">
            <w:pPr>
              <w:jc w:val="center"/>
              <w:rPr>
                <w:color w:val="000000"/>
              </w:rPr>
            </w:pPr>
            <w:r w:rsidRPr="00DB0B9A">
              <w:rPr>
                <w:color w:val="000000"/>
              </w:rPr>
              <w:t>25</w:t>
            </w:r>
          </w:p>
        </w:tc>
        <w:tc>
          <w:tcPr>
            <w:tcW w:w="517" w:type="pct"/>
            <w:tcBorders>
              <w:top w:val="nil"/>
              <w:left w:val="nil"/>
              <w:bottom w:val="single" w:sz="8" w:space="0" w:color="000000"/>
              <w:right w:val="single" w:sz="8" w:space="0" w:color="000000"/>
            </w:tcBorders>
            <w:shd w:val="clear" w:color="auto" w:fill="auto"/>
            <w:vAlign w:val="center"/>
            <w:hideMark/>
          </w:tcPr>
          <w:p w14:paraId="2F316A44" w14:textId="782E0957" w:rsidR="00273874" w:rsidRPr="00DB0B9A" w:rsidRDefault="00273874" w:rsidP="00273874">
            <w:pPr>
              <w:jc w:val="center"/>
              <w:rPr>
                <w:color w:val="000000"/>
              </w:rPr>
            </w:pPr>
            <w:r w:rsidRPr="00DB0B9A">
              <w:rPr>
                <w:color w:val="000000"/>
              </w:rPr>
              <w:t>2.175.000</w:t>
            </w:r>
          </w:p>
        </w:tc>
        <w:tc>
          <w:tcPr>
            <w:tcW w:w="487" w:type="pct"/>
            <w:tcBorders>
              <w:top w:val="nil"/>
              <w:left w:val="nil"/>
              <w:bottom w:val="single" w:sz="8" w:space="0" w:color="000000"/>
              <w:right w:val="single" w:sz="8" w:space="0" w:color="000000"/>
            </w:tcBorders>
            <w:shd w:val="clear" w:color="auto" w:fill="auto"/>
            <w:vAlign w:val="center"/>
            <w:hideMark/>
          </w:tcPr>
          <w:p w14:paraId="15C67D42" w14:textId="623F7BAB" w:rsidR="00273874" w:rsidRPr="00DB0B9A" w:rsidRDefault="00273874" w:rsidP="00273874">
            <w:pPr>
              <w:jc w:val="center"/>
              <w:rPr>
                <w:color w:val="000000"/>
              </w:rPr>
            </w:pPr>
            <w:r w:rsidRPr="00DB0B9A">
              <w:rPr>
                <w:color w:val="000000"/>
              </w:rPr>
              <w:t>54.375.000</w:t>
            </w:r>
          </w:p>
        </w:tc>
        <w:tc>
          <w:tcPr>
            <w:tcW w:w="196" w:type="pct"/>
            <w:tcBorders>
              <w:top w:val="nil"/>
              <w:left w:val="nil"/>
              <w:bottom w:val="single" w:sz="8" w:space="0" w:color="000000"/>
              <w:right w:val="single" w:sz="8" w:space="0" w:color="000000"/>
            </w:tcBorders>
            <w:shd w:val="clear" w:color="auto" w:fill="auto"/>
            <w:vAlign w:val="center"/>
            <w:hideMark/>
          </w:tcPr>
          <w:p w14:paraId="7AC01C8C" w14:textId="77777777" w:rsidR="00273874" w:rsidRPr="00DB0B9A" w:rsidRDefault="00273874" w:rsidP="00273874">
            <w:pPr>
              <w:jc w:val="both"/>
              <w:rPr>
                <w:color w:val="000000"/>
              </w:rPr>
            </w:pPr>
            <w:r w:rsidRPr="00DB0B9A">
              <w:rPr>
                <w:color w:val="000000"/>
              </w:rPr>
              <w:t> </w:t>
            </w:r>
          </w:p>
        </w:tc>
      </w:tr>
      <w:tr w:rsidR="00273874" w:rsidRPr="00DB0B9A" w14:paraId="7AD9900A" w14:textId="77777777" w:rsidTr="00273874">
        <w:trPr>
          <w:trHeight w:val="360"/>
        </w:trPr>
        <w:tc>
          <w:tcPr>
            <w:tcW w:w="217" w:type="pct"/>
            <w:tcBorders>
              <w:top w:val="single" w:sz="4" w:space="0" w:color="auto"/>
              <w:left w:val="single" w:sz="4" w:space="0" w:color="auto"/>
              <w:bottom w:val="single" w:sz="4" w:space="0" w:color="auto"/>
              <w:right w:val="single" w:sz="4" w:space="0" w:color="auto"/>
            </w:tcBorders>
            <w:shd w:val="clear" w:color="auto" w:fill="auto"/>
            <w:vAlign w:val="center"/>
          </w:tcPr>
          <w:p w14:paraId="1A9BA907" w14:textId="77777777" w:rsidR="00273874" w:rsidRPr="00DB0B9A" w:rsidRDefault="00273874" w:rsidP="00273874">
            <w:pPr>
              <w:jc w:val="both"/>
              <w:rPr>
                <w:b/>
                <w:bCs/>
                <w:color w:val="000000"/>
              </w:rPr>
            </w:pPr>
            <w:r w:rsidRPr="00DB0B9A">
              <w:rPr>
                <w:color w:val="000000"/>
              </w:rPr>
              <w:t xml:space="preserve"> 1.3 </w:t>
            </w:r>
          </w:p>
        </w:tc>
        <w:tc>
          <w:tcPr>
            <w:tcW w:w="806" w:type="pct"/>
            <w:tcBorders>
              <w:top w:val="single" w:sz="4" w:space="0" w:color="auto"/>
              <w:left w:val="single" w:sz="4" w:space="0" w:color="auto"/>
              <w:bottom w:val="single" w:sz="4" w:space="0" w:color="auto"/>
              <w:right w:val="single" w:sz="4" w:space="0" w:color="auto"/>
            </w:tcBorders>
            <w:shd w:val="clear" w:color="auto" w:fill="auto"/>
            <w:vAlign w:val="bottom"/>
          </w:tcPr>
          <w:p w14:paraId="60B039C6" w14:textId="78A6F457" w:rsidR="00273874" w:rsidRPr="00DB0B9A" w:rsidRDefault="00273874" w:rsidP="00273874">
            <w:pPr>
              <w:jc w:val="both"/>
              <w:rPr>
                <w:b/>
                <w:bCs/>
                <w:color w:val="000000"/>
              </w:rPr>
            </w:pPr>
            <w:r w:rsidRPr="00DB0B9A">
              <w:rPr>
                <w:color w:val="000000"/>
              </w:rPr>
              <w:t>Các văn bản, tài liệu minh chứng theo yêu cầu</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63A53EAA" w14:textId="77777777" w:rsidR="00273874" w:rsidRPr="00DB0B9A" w:rsidRDefault="00273874" w:rsidP="00273874">
            <w:pPr>
              <w:jc w:val="both"/>
              <w:rPr>
                <w:color w:val="000000"/>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561E283" w14:textId="78D0289C" w:rsidR="00273874" w:rsidRPr="00DB0B9A" w:rsidRDefault="00273874" w:rsidP="00273874">
            <w:pPr>
              <w:jc w:val="center"/>
              <w:rPr>
                <w:color w:val="000000"/>
              </w:rPr>
            </w:pPr>
            <w:r w:rsidRPr="00DB0B9A">
              <w:rPr>
                <w:color w:val="000000"/>
              </w:rPr>
              <w:t>1</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273BA4DE" w14:textId="3B4CB133" w:rsidR="00273874" w:rsidRPr="00DB0B9A" w:rsidRDefault="00273874" w:rsidP="00273874">
            <w:pPr>
              <w:jc w:val="center"/>
              <w:rPr>
                <w:color w:val="000000"/>
              </w:rPr>
            </w:pPr>
            <w:r w:rsidRPr="00DB0B9A">
              <w:rPr>
                <w:color w:val="000000"/>
              </w:rPr>
              <w:t>43.500</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63093FE" w14:textId="0836BF02" w:rsidR="00273874" w:rsidRPr="00DB0B9A" w:rsidRDefault="00273874" w:rsidP="00273874">
            <w:pPr>
              <w:jc w:val="center"/>
              <w:rPr>
                <w:color w:val="000000"/>
              </w:rPr>
            </w:pP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14:paraId="00AA4BB9" w14:textId="374A5C29" w:rsidR="00273874" w:rsidRPr="00DB0B9A" w:rsidRDefault="00273874" w:rsidP="00273874">
            <w:pPr>
              <w:jc w:val="center"/>
              <w:rPr>
                <w:color w:val="000000"/>
              </w:rPr>
            </w:pP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14:paraId="2027A085" w14:textId="3ABE5FB8" w:rsidR="00273874" w:rsidRPr="00DB0B9A" w:rsidRDefault="00273874" w:rsidP="00273874">
            <w:pPr>
              <w:jc w:val="center"/>
              <w:rPr>
                <w:color w:val="000000"/>
              </w:rPr>
            </w:pP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2B45DD85" w14:textId="05F8588F" w:rsidR="00273874" w:rsidRPr="00DB0B9A" w:rsidRDefault="00273874" w:rsidP="00273874">
            <w:pPr>
              <w:jc w:val="center"/>
              <w:rPr>
                <w:color w:val="000000"/>
              </w:rPr>
            </w:pPr>
            <w:r w:rsidRPr="00DB0B9A">
              <w:rPr>
                <w:color w:val="000000"/>
              </w:rPr>
              <w:t>25</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24FF612" w14:textId="39DF6AF1" w:rsidR="00273874" w:rsidRPr="00DB0B9A" w:rsidRDefault="00273874" w:rsidP="00273874">
            <w:pPr>
              <w:jc w:val="center"/>
              <w:rPr>
                <w:color w:val="000000"/>
              </w:rPr>
            </w:pPr>
            <w:r w:rsidRPr="00DB0B9A">
              <w:rPr>
                <w:color w:val="000000"/>
              </w:rPr>
              <w:t>43.500</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409FDBF4" w14:textId="35E5DDE7" w:rsidR="00273874" w:rsidRPr="00DB0B9A" w:rsidRDefault="00273874" w:rsidP="00273874">
            <w:pPr>
              <w:jc w:val="center"/>
              <w:rPr>
                <w:color w:val="000000"/>
              </w:rPr>
            </w:pPr>
            <w:r w:rsidRPr="00DB0B9A">
              <w:rPr>
                <w:color w:val="000000"/>
              </w:rPr>
              <w:t>1.087.500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FC605CE" w14:textId="77777777" w:rsidR="00273874" w:rsidRPr="00DB0B9A" w:rsidRDefault="00273874" w:rsidP="00273874">
            <w:pPr>
              <w:jc w:val="both"/>
              <w:rPr>
                <w:color w:val="000000"/>
              </w:rPr>
            </w:pPr>
          </w:p>
        </w:tc>
      </w:tr>
      <w:tr w:rsidR="00273874" w:rsidRPr="00DB0B9A" w14:paraId="13EAF740" w14:textId="77777777" w:rsidTr="00273874">
        <w:trPr>
          <w:trHeight w:val="360"/>
        </w:trPr>
        <w:tc>
          <w:tcPr>
            <w:tcW w:w="2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77D888" w14:textId="77777777" w:rsidR="00273874" w:rsidRPr="00DB0B9A" w:rsidRDefault="00273874" w:rsidP="00273874">
            <w:pPr>
              <w:jc w:val="both"/>
              <w:rPr>
                <w:b/>
                <w:bCs/>
                <w:color w:val="000000"/>
              </w:rPr>
            </w:pPr>
            <w:r w:rsidRPr="00DB0B9A">
              <w:rPr>
                <w:b/>
                <w:bCs/>
                <w:color w:val="000000"/>
              </w:rPr>
              <w:t xml:space="preserve">             2 </w:t>
            </w: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BA877D" w14:textId="77777777" w:rsidR="00273874" w:rsidRPr="00DB0B9A" w:rsidRDefault="00273874" w:rsidP="00273874">
            <w:pPr>
              <w:jc w:val="both"/>
              <w:rPr>
                <w:b/>
                <w:bCs/>
                <w:color w:val="000000"/>
              </w:rPr>
            </w:pPr>
            <w:r w:rsidRPr="00DB0B9A">
              <w:rPr>
                <w:b/>
                <w:bCs/>
                <w:color w:val="000000"/>
              </w:rPr>
              <w:t xml:space="preserve"> Nộp hồ sơ </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EC9515" w14:textId="77777777" w:rsidR="00273874" w:rsidRPr="00DB0B9A" w:rsidRDefault="00273874" w:rsidP="00273874">
            <w:pPr>
              <w:jc w:val="both"/>
              <w:rPr>
                <w:color w:val="000000"/>
              </w:rPr>
            </w:pPr>
            <w:r w:rsidRPr="00DB0B9A">
              <w:rPr>
                <w:color w:val="000000"/>
              </w:rPr>
              <w:t xml:space="preserve"> Trực tiếp </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03C31" w14:textId="6BDE9060" w:rsidR="00273874" w:rsidRPr="00DB0B9A" w:rsidRDefault="00273874" w:rsidP="00273874">
            <w:pPr>
              <w:jc w:val="center"/>
              <w:rPr>
                <w:color w:val="000000"/>
              </w:rPr>
            </w:pPr>
            <w:r w:rsidRPr="00DB0B9A">
              <w:rPr>
                <w:color w:val="000000"/>
              </w:rPr>
              <w:t>1</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B1FD6A" w14:textId="75316A1D" w:rsidR="00273874" w:rsidRPr="00DB0B9A" w:rsidRDefault="00273874" w:rsidP="00273874">
            <w:pPr>
              <w:jc w:val="center"/>
              <w:rPr>
                <w:color w:val="000000"/>
              </w:rPr>
            </w:pPr>
            <w:r w:rsidRPr="00DB0B9A">
              <w:rPr>
                <w:color w:val="000000"/>
              </w:rPr>
              <w:t>43.500</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53AEA4" w14:textId="03C0E2C2" w:rsidR="00273874" w:rsidRPr="00DB0B9A" w:rsidRDefault="00273874" w:rsidP="00273874">
            <w:pPr>
              <w:jc w:val="center"/>
              <w:rPr>
                <w:color w:val="000000"/>
              </w:rPr>
            </w:pP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5F88F8" w14:textId="19C7E8A6" w:rsidR="00273874" w:rsidRPr="00DB0B9A" w:rsidRDefault="00273874" w:rsidP="00273874">
            <w:pPr>
              <w:jc w:val="center"/>
              <w:rPr>
                <w:color w:val="000000"/>
              </w:rPr>
            </w:pP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165F33" w14:textId="770E82C4" w:rsidR="00273874" w:rsidRPr="00DB0B9A" w:rsidRDefault="00273874" w:rsidP="00273874">
            <w:pPr>
              <w:jc w:val="center"/>
              <w:rPr>
                <w:color w:val="000000"/>
              </w:rPr>
            </w:pPr>
            <w:r w:rsidRPr="00DB0B9A">
              <w:rPr>
                <w:color w:val="000000"/>
              </w:rPr>
              <w:t>1</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4ED77B" w14:textId="70FEE7B4" w:rsidR="00273874" w:rsidRPr="00DB0B9A" w:rsidRDefault="00273874" w:rsidP="00273874">
            <w:pPr>
              <w:jc w:val="center"/>
              <w:rPr>
                <w:color w:val="000000"/>
              </w:rPr>
            </w:pPr>
            <w:r w:rsidRPr="00DB0B9A">
              <w:rPr>
                <w:color w:val="000000"/>
              </w:rPr>
              <w:t>10</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AD6D1D" w14:textId="25795012" w:rsidR="00273874" w:rsidRPr="00DB0B9A" w:rsidRDefault="00273874" w:rsidP="00273874">
            <w:pPr>
              <w:jc w:val="center"/>
              <w:rPr>
                <w:color w:val="000000"/>
              </w:rPr>
            </w:pPr>
            <w:r w:rsidRPr="00DB0B9A">
              <w:rPr>
                <w:color w:val="000000"/>
              </w:rPr>
              <w:t>43.500</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3FCCCC" w14:textId="685AE39E" w:rsidR="00273874" w:rsidRPr="00DB0B9A" w:rsidRDefault="00273874" w:rsidP="00273874">
            <w:pPr>
              <w:jc w:val="center"/>
              <w:rPr>
                <w:color w:val="000000"/>
              </w:rPr>
            </w:pPr>
            <w:r w:rsidRPr="00DB0B9A">
              <w:rPr>
                <w:color w:val="000000"/>
              </w:rPr>
              <w:t>435.000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A09116" w14:textId="77777777" w:rsidR="00273874" w:rsidRPr="00DB0B9A" w:rsidRDefault="00273874" w:rsidP="00273874">
            <w:pPr>
              <w:jc w:val="both"/>
              <w:rPr>
                <w:color w:val="000000"/>
              </w:rPr>
            </w:pPr>
            <w:r w:rsidRPr="00DB0B9A">
              <w:rPr>
                <w:color w:val="000000"/>
              </w:rPr>
              <w:t> </w:t>
            </w:r>
          </w:p>
        </w:tc>
      </w:tr>
      <w:tr w:rsidR="00273874" w:rsidRPr="00DB0B9A" w14:paraId="161C8CE8" w14:textId="77777777" w:rsidTr="00273874">
        <w:trPr>
          <w:trHeight w:val="360"/>
        </w:trPr>
        <w:tc>
          <w:tcPr>
            <w:tcW w:w="217" w:type="pct"/>
            <w:tcBorders>
              <w:top w:val="single" w:sz="4" w:space="0" w:color="auto"/>
              <w:left w:val="single" w:sz="8" w:space="0" w:color="000000"/>
              <w:bottom w:val="single" w:sz="8" w:space="0" w:color="000000"/>
              <w:right w:val="single" w:sz="8" w:space="0" w:color="000000"/>
            </w:tcBorders>
            <w:shd w:val="clear" w:color="auto" w:fill="auto"/>
            <w:vAlign w:val="center"/>
            <w:hideMark/>
          </w:tcPr>
          <w:p w14:paraId="381C0846" w14:textId="77777777" w:rsidR="00273874" w:rsidRPr="00DB0B9A" w:rsidRDefault="00273874" w:rsidP="00273874">
            <w:pPr>
              <w:jc w:val="both"/>
              <w:rPr>
                <w:b/>
                <w:bCs/>
                <w:color w:val="000000"/>
              </w:rPr>
            </w:pPr>
            <w:r w:rsidRPr="00DB0B9A">
              <w:rPr>
                <w:b/>
                <w:bCs/>
                <w:color w:val="000000"/>
              </w:rPr>
              <w:t> </w:t>
            </w:r>
          </w:p>
        </w:tc>
        <w:tc>
          <w:tcPr>
            <w:tcW w:w="806" w:type="pct"/>
            <w:tcBorders>
              <w:top w:val="single" w:sz="4" w:space="0" w:color="auto"/>
              <w:left w:val="nil"/>
              <w:bottom w:val="single" w:sz="8" w:space="0" w:color="000000"/>
              <w:right w:val="single" w:sz="8" w:space="0" w:color="000000"/>
            </w:tcBorders>
            <w:shd w:val="clear" w:color="auto" w:fill="auto"/>
            <w:vAlign w:val="center"/>
            <w:hideMark/>
          </w:tcPr>
          <w:p w14:paraId="26763DD9" w14:textId="77777777" w:rsidR="00273874" w:rsidRPr="00DB0B9A" w:rsidRDefault="00273874" w:rsidP="00273874">
            <w:pPr>
              <w:jc w:val="both"/>
              <w:rPr>
                <w:b/>
                <w:bCs/>
                <w:color w:val="000000"/>
              </w:rPr>
            </w:pPr>
            <w:r w:rsidRPr="00DB0B9A">
              <w:rPr>
                <w:b/>
                <w:bCs/>
                <w:color w:val="000000"/>
              </w:rPr>
              <w:t> </w:t>
            </w:r>
          </w:p>
        </w:tc>
        <w:tc>
          <w:tcPr>
            <w:tcW w:w="463" w:type="pct"/>
            <w:tcBorders>
              <w:top w:val="single" w:sz="4" w:space="0" w:color="auto"/>
              <w:left w:val="nil"/>
              <w:bottom w:val="single" w:sz="8" w:space="0" w:color="000000"/>
              <w:right w:val="single" w:sz="8" w:space="0" w:color="000000"/>
            </w:tcBorders>
            <w:shd w:val="clear" w:color="auto" w:fill="auto"/>
            <w:vAlign w:val="center"/>
            <w:hideMark/>
          </w:tcPr>
          <w:p w14:paraId="212F6E33" w14:textId="77777777" w:rsidR="00273874" w:rsidRPr="00DB0B9A" w:rsidRDefault="00273874" w:rsidP="00273874">
            <w:pPr>
              <w:jc w:val="both"/>
              <w:rPr>
                <w:color w:val="000000"/>
              </w:rPr>
            </w:pPr>
            <w:r w:rsidRPr="00DB0B9A">
              <w:rPr>
                <w:color w:val="000000"/>
              </w:rPr>
              <w:t xml:space="preserve"> Bưu điện </w:t>
            </w:r>
          </w:p>
        </w:tc>
        <w:tc>
          <w:tcPr>
            <w:tcW w:w="383" w:type="pct"/>
            <w:tcBorders>
              <w:top w:val="single" w:sz="4" w:space="0" w:color="auto"/>
              <w:left w:val="nil"/>
              <w:bottom w:val="single" w:sz="8" w:space="0" w:color="000000"/>
              <w:right w:val="single" w:sz="8" w:space="0" w:color="000000"/>
            </w:tcBorders>
            <w:shd w:val="clear" w:color="auto" w:fill="auto"/>
            <w:vAlign w:val="center"/>
            <w:hideMark/>
          </w:tcPr>
          <w:p w14:paraId="33A34F21" w14:textId="01DB1E50" w:rsidR="00273874" w:rsidRPr="00DB0B9A" w:rsidRDefault="00273874" w:rsidP="00273874">
            <w:pPr>
              <w:jc w:val="center"/>
              <w:rPr>
                <w:color w:val="000000"/>
              </w:rPr>
            </w:pPr>
            <w:r w:rsidRPr="00DB0B9A">
              <w:rPr>
                <w:color w:val="000000"/>
              </w:rPr>
              <w:t>0,5</w:t>
            </w:r>
          </w:p>
        </w:tc>
        <w:tc>
          <w:tcPr>
            <w:tcW w:w="429" w:type="pct"/>
            <w:tcBorders>
              <w:top w:val="single" w:sz="4" w:space="0" w:color="auto"/>
              <w:left w:val="nil"/>
              <w:bottom w:val="single" w:sz="8" w:space="0" w:color="000000"/>
              <w:right w:val="single" w:sz="8" w:space="0" w:color="000000"/>
            </w:tcBorders>
            <w:shd w:val="clear" w:color="auto" w:fill="auto"/>
            <w:vAlign w:val="center"/>
            <w:hideMark/>
          </w:tcPr>
          <w:p w14:paraId="1B1F6C19" w14:textId="36B53CFA" w:rsidR="00273874" w:rsidRPr="00DB0B9A" w:rsidRDefault="00273874" w:rsidP="00273874">
            <w:pPr>
              <w:jc w:val="center"/>
              <w:rPr>
                <w:color w:val="000000"/>
              </w:rPr>
            </w:pPr>
            <w:r w:rsidRPr="00DB0B9A">
              <w:rPr>
                <w:color w:val="000000"/>
              </w:rPr>
              <w:t>43.500</w:t>
            </w:r>
          </w:p>
        </w:tc>
        <w:tc>
          <w:tcPr>
            <w:tcW w:w="383" w:type="pct"/>
            <w:tcBorders>
              <w:top w:val="single" w:sz="4" w:space="0" w:color="auto"/>
              <w:left w:val="nil"/>
              <w:bottom w:val="single" w:sz="8" w:space="0" w:color="000000"/>
              <w:right w:val="single" w:sz="8" w:space="0" w:color="000000"/>
            </w:tcBorders>
            <w:shd w:val="clear" w:color="auto" w:fill="auto"/>
            <w:vAlign w:val="center"/>
            <w:hideMark/>
          </w:tcPr>
          <w:p w14:paraId="1F82BD05" w14:textId="61F10894" w:rsidR="00273874" w:rsidRPr="00DB0B9A" w:rsidRDefault="00273874" w:rsidP="00273874">
            <w:pPr>
              <w:jc w:val="center"/>
              <w:rPr>
                <w:color w:val="000000"/>
              </w:rPr>
            </w:pPr>
          </w:p>
        </w:tc>
        <w:tc>
          <w:tcPr>
            <w:tcW w:w="459" w:type="pct"/>
            <w:tcBorders>
              <w:top w:val="single" w:sz="4" w:space="0" w:color="auto"/>
              <w:left w:val="nil"/>
              <w:bottom w:val="single" w:sz="8" w:space="0" w:color="000000"/>
              <w:right w:val="single" w:sz="8" w:space="0" w:color="000000"/>
            </w:tcBorders>
            <w:shd w:val="clear" w:color="auto" w:fill="auto"/>
            <w:vAlign w:val="center"/>
            <w:hideMark/>
          </w:tcPr>
          <w:p w14:paraId="759A3CA9" w14:textId="76E2F3B9" w:rsidR="00273874" w:rsidRPr="00DB0B9A" w:rsidRDefault="00273874" w:rsidP="00273874">
            <w:pPr>
              <w:jc w:val="center"/>
              <w:rPr>
                <w:color w:val="000000"/>
              </w:rPr>
            </w:pPr>
          </w:p>
        </w:tc>
        <w:tc>
          <w:tcPr>
            <w:tcW w:w="274" w:type="pct"/>
            <w:tcBorders>
              <w:top w:val="single" w:sz="4" w:space="0" w:color="auto"/>
              <w:left w:val="nil"/>
              <w:bottom w:val="single" w:sz="8" w:space="0" w:color="000000"/>
              <w:right w:val="single" w:sz="8" w:space="0" w:color="000000"/>
            </w:tcBorders>
            <w:shd w:val="clear" w:color="auto" w:fill="auto"/>
            <w:vAlign w:val="center"/>
            <w:hideMark/>
          </w:tcPr>
          <w:p w14:paraId="3916030D" w14:textId="35ADDCA3" w:rsidR="00273874" w:rsidRPr="00DB0B9A" w:rsidRDefault="00273874" w:rsidP="00273874">
            <w:pPr>
              <w:jc w:val="center"/>
              <w:rPr>
                <w:color w:val="000000"/>
              </w:rPr>
            </w:pPr>
            <w:r w:rsidRPr="00DB0B9A">
              <w:rPr>
                <w:color w:val="000000"/>
              </w:rPr>
              <w:t>1</w:t>
            </w:r>
          </w:p>
        </w:tc>
        <w:tc>
          <w:tcPr>
            <w:tcW w:w="386" w:type="pct"/>
            <w:tcBorders>
              <w:top w:val="single" w:sz="4" w:space="0" w:color="auto"/>
              <w:left w:val="nil"/>
              <w:bottom w:val="single" w:sz="8" w:space="0" w:color="000000"/>
              <w:right w:val="single" w:sz="8" w:space="0" w:color="000000"/>
            </w:tcBorders>
            <w:shd w:val="clear" w:color="auto" w:fill="auto"/>
            <w:vAlign w:val="center"/>
            <w:hideMark/>
          </w:tcPr>
          <w:p w14:paraId="1C7FD3AE" w14:textId="21B8D84D" w:rsidR="00273874" w:rsidRPr="00DB0B9A" w:rsidRDefault="00273874" w:rsidP="00273874">
            <w:pPr>
              <w:jc w:val="center"/>
              <w:rPr>
                <w:color w:val="000000"/>
              </w:rPr>
            </w:pPr>
            <w:r w:rsidRPr="00DB0B9A">
              <w:rPr>
                <w:color w:val="000000"/>
              </w:rPr>
              <w:t>5</w:t>
            </w:r>
          </w:p>
        </w:tc>
        <w:tc>
          <w:tcPr>
            <w:tcW w:w="517" w:type="pct"/>
            <w:tcBorders>
              <w:top w:val="single" w:sz="4" w:space="0" w:color="auto"/>
              <w:left w:val="nil"/>
              <w:bottom w:val="single" w:sz="8" w:space="0" w:color="000000"/>
              <w:right w:val="single" w:sz="8" w:space="0" w:color="000000"/>
            </w:tcBorders>
            <w:shd w:val="clear" w:color="auto" w:fill="auto"/>
            <w:vAlign w:val="center"/>
            <w:hideMark/>
          </w:tcPr>
          <w:p w14:paraId="6EE87866" w14:textId="2593CE73" w:rsidR="00273874" w:rsidRPr="00DB0B9A" w:rsidRDefault="00273874" w:rsidP="00273874">
            <w:pPr>
              <w:jc w:val="center"/>
              <w:rPr>
                <w:color w:val="000000"/>
              </w:rPr>
            </w:pPr>
            <w:r w:rsidRPr="00DB0B9A">
              <w:rPr>
                <w:color w:val="000000"/>
              </w:rPr>
              <w:t>21.750</w:t>
            </w:r>
          </w:p>
        </w:tc>
        <w:tc>
          <w:tcPr>
            <w:tcW w:w="487" w:type="pct"/>
            <w:tcBorders>
              <w:top w:val="single" w:sz="4" w:space="0" w:color="auto"/>
              <w:left w:val="nil"/>
              <w:bottom w:val="single" w:sz="8" w:space="0" w:color="000000"/>
              <w:right w:val="single" w:sz="8" w:space="0" w:color="000000"/>
            </w:tcBorders>
            <w:shd w:val="clear" w:color="auto" w:fill="auto"/>
            <w:vAlign w:val="center"/>
            <w:hideMark/>
          </w:tcPr>
          <w:p w14:paraId="675FD81D" w14:textId="3E419ED9" w:rsidR="00273874" w:rsidRPr="00DB0B9A" w:rsidRDefault="00273874" w:rsidP="00273874">
            <w:pPr>
              <w:jc w:val="center"/>
              <w:rPr>
                <w:color w:val="000000"/>
              </w:rPr>
            </w:pPr>
            <w:r w:rsidRPr="00DB0B9A">
              <w:rPr>
                <w:color w:val="000000"/>
              </w:rPr>
              <w:t>108.750</w:t>
            </w:r>
          </w:p>
        </w:tc>
        <w:tc>
          <w:tcPr>
            <w:tcW w:w="196" w:type="pct"/>
            <w:tcBorders>
              <w:top w:val="single" w:sz="4" w:space="0" w:color="auto"/>
              <w:left w:val="nil"/>
              <w:bottom w:val="single" w:sz="8" w:space="0" w:color="000000"/>
              <w:right w:val="single" w:sz="8" w:space="0" w:color="000000"/>
            </w:tcBorders>
            <w:shd w:val="clear" w:color="auto" w:fill="auto"/>
            <w:vAlign w:val="center"/>
            <w:hideMark/>
          </w:tcPr>
          <w:p w14:paraId="62F2C280" w14:textId="77777777" w:rsidR="00273874" w:rsidRPr="00DB0B9A" w:rsidRDefault="00273874" w:rsidP="00273874">
            <w:pPr>
              <w:jc w:val="both"/>
              <w:rPr>
                <w:color w:val="000000"/>
              </w:rPr>
            </w:pPr>
            <w:r w:rsidRPr="00DB0B9A">
              <w:rPr>
                <w:color w:val="000000"/>
              </w:rPr>
              <w:t> </w:t>
            </w:r>
          </w:p>
        </w:tc>
      </w:tr>
      <w:tr w:rsidR="00273874" w:rsidRPr="00DB0B9A" w14:paraId="5A082B6D" w14:textId="77777777" w:rsidTr="00273874">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6056630A" w14:textId="77777777" w:rsidR="00273874" w:rsidRPr="00DB0B9A" w:rsidRDefault="00273874" w:rsidP="00273874">
            <w:pPr>
              <w:jc w:val="both"/>
              <w:rPr>
                <w:color w:val="000000"/>
              </w:rPr>
            </w:pPr>
            <w:r w:rsidRPr="00DB0B9A">
              <w:rPr>
                <w:color w:val="000000"/>
              </w:rPr>
              <w:t> </w:t>
            </w:r>
          </w:p>
        </w:tc>
        <w:tc>
          <w:tcPr>
            <w:tcW w:w="806" w:type="pct"/>
            <w:tcBorders>
              <w:top w:val="nil"/>
              <w:left w:val="nil"/>
              <w:bottom w:val="single" w:sz="8" w:space="0" w:color="000000"/>
              <w:right w:val="single" w:sz="8" w:space="0" w:color="000000"/>
            </w:tcBorders>
            <w:shd w:val="clear" w:color="auto" w:fill="auto"/>
            <w:vAlign w:val="center"/>
            <w:hideMark/>
          </w:tcPr>
          <w:p w14:paraId="6D2270C3" w14:textId="77777777" w:rsidR="00273874" w:rsidRPr="00DB0B9A" w:rsidRDefault="00273874" w:rsidP="00273874">
            <w:pPr>
              <w:jc w:val="both"/>
              <w:rPr>
                <w:color w:val="000000"/>
              </w:rPr>
            </w:pPr>
            <w:r w:rsidRPr="00DB0B9A">
              <w:rPr>
                <w:color w:val="000000"/>
              </w:rPr>
              <w:t> </w:t>
            </w:r>
          </w:p>
        </w:tc>
        <w:tc>
          <w:tcPr>
            <w:tcW w:w="463" w:type="pct"/>
            <w:tcBorders>
              <w:top w:val="nil"/>
              <w:left w:val="nil"/>
              <w:bottom w:val="single" w:sz="8" w:space="0" w:color="000000"/>
              <w:right w:val="single" w:sz="8" w:space="0" w:color="000000"/>
            </w:tcBorders>
            <w:shd w:val="clear" w:color="auto" w:fill="auto"/>
            <w:vAlign w:val="center"/>
            <w:hideMark/>
          </w:tcPr>
          <w:p w14:paraId="5D4CEBE3" w14:textId="77777777" w:rsidR="00273874" w:rsidRPr="00DB0B9A" w:rsidRDefault="00273874" w:rsidP="00273874">
            <w:pPr>
              <w:jc w:val="both"/>
              <w:rPr>
                <w:color w:val="000000"/>
              </w:rPr>
            </w:pPr>
            <w:r w:rsidRPr="00DB0B9A">
              <w:rPr>
                <w:color w:val="000000"/>
              </w:rPr>
              <w:t xml:space="preserve"> Điện tử </w:t>
            </w:r>
          </w:p>
        </w:tc>
        <w:tc>
          <w:tcPr>
            <w:tcW w:w="383" w:type="pct"/>
            <w:tcBorders>
              <w:top w:val="nil"/>
              <w:left w:val="nil"/>
              <w:bottom w:val="single" w:sz="8" w:space="0" w:color="000000"/>
              <w:right w:val="single" w:sz="8" w:space="0" w:color="000000"/>
            </w:tcBorders>
            <w:shd w:val="clear" w:color="auto" w:fill="auto"/>
            <w:vAlign w:val="center"/>
            <w:hideMark/>
          </w:tcPr>
          <w:p w14:paraId="6B0257D4" w14:textId="7677B695" w:rsidR="00273874" w:rsidRPr="00DB0B9A" w:rsidRDefault="00273874" w:rsidP="00273874">
            <w:pPr>
              <w:jc w:val="center"/>
              <w:rPr>
                <w:color w:val="000000"/>
              </w:rPr>
            </w:pPr>
            <w:r w:rsidRPr="00DB0B9A">
              <w:rPr>
                <w:color w:val="000000"/>
              </w:rPr>
              <w:t>0,5</w:t>
            </w:r>
          </w:p>
        </w:tc>
        <w:tc>
          <w:tcPr>
            <w:tcW w:w="429" w:type="pct"/>
            <w:tcBorders>
              <w:top w:val="nil"/>
              <w:left w:val="nil"/>
              <w:bottom w:val="single" w:sz="8" w:space="0" w:color="000000"/>
              <w:right w:val="single" w:sz="8" w:space="0" w:color="000000"/>
            </w:tcBorders>
            <w:shd w:val="clear" w:color="auto" w:fill="auto"/>
            <w:vAlign w:val="center"/>
            <w:hideMark/>
          </w:tcPr>
          <w:p w14:paraId="53F03D3A" w14:textId="62AF30A0" w:rsidR="00273874" w:rsidRPr="00DB0B9A" w:rsidRDefault="00273874" w:rsidP="00273874">
            <w:pPr>
              <w:jc w:val="center"/>
              <w:rPr>
                <w:color w:val="000000"/>
              </w:rPr>
            </w:pPr>
            <w:r w:rsidRPr="00DB0B9A">
              <w:rPr>
                <w:color w:val="000000"/>
              </w:rPr>
              <w:t>43.500</w:t>
            </w:r>
          </w:p>
        </w:tc>
        <w:tc>
          <w:tcPr>
            <w:tcW w:w="383" w:type="pct"/>
            <w:tcBorders>
              <w:top w:val="nil"/>
              <w:left w:val="nil"/>
              <w:bottom w:val="single" w:sz="8" w:space="0" w:color="000000"/>
              <w:right w:val="single" w:sz="8" w:space="0" w:color="000000"/>
            </w:tcBorders>
            <w:shd w:val="clear" w:color="auto" w:fill="auto"/>
            <w:vAlign w:val="center"/>
            <w:hideMark/>
          </w:tcPr>
          <w:p w14:paraId="4269B269" w14:textId="75E94C94" w:rsidR="00273874" w:rsidRPr="00DB0B9A" w:rsidRDefault="00273874" w:rsidP="00273874">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6BEE45E7" w14:textId="122BBD88" w:rsidR="00273874" w:rsidRPr="00DB0B9A" w:rsidRDefault="00273874" w:rsidP="00273874">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2EFC8E01" w14:textId="74B46E9C" w:rsidR="00273874" w:rsidRPr="00DB0B9A" w:rsidRDefault="00273874" w:rsidP="00273874">
            <w:pPr>
              <w:jc w:val="center"/>
              <w:rPr>
                <w:color w:val="000000"/>
              </w:rPr>
            </w:pPr>
            <w:r w:rsidRPr="00DB0B9A">
              <w:rPr>
                <w:color w:val="000000"/>
              </w:rPr>
              <w:t>1</w:t>
            </w:r>
          </w:p>
        </w:tc>
        <w:tc>
          <w:tcPr>
            <w:tcW w:w="386" w:type="pct"/>
            <w:tcBorders>
              <w:top w:val="nil"/>
              <w:left w:val="nil"/>
              <w:bottom w:val="single" w:sz="8" w:space="0" w:color="000000"/>
              <w:right w:val="single" w:sz="8" w:space="0" w:color="000000"/>
            </w:tcBorders>
            <w:shd w:val="clear" w:color="auto" w:fill="auto"/>
            <w:vAlign w:val="center"/>
            <w:hideMark/>
          </w:tcPr>
          <w:p w14:paraId="29E0832C" w14:textId="4657A331" w:rsidR="00273874" w:rsidRPr="00DB0B9A" w:rsidRDefault="00273874" w:rsidP="00273874">
            <w:pPr>
              <w:jc w:val="center"/>
              <w:rPr>
                <w:color w:val="000000"/>
              </w:rPr>
            </w:pPr>
            <w:r w:rsidRPr="00DB0B9A">
              <w:rPr>
                <w:color w:val="000000"/>
              </w:rPr>
              <w:t>10</w:t>
            </w:r>
          </w:p>
        </w:tc>
        <w:tc>
          <w:tcPr>
            <w:tcW w:w="517" w:type="pct"/>
            <w:tcBorders>
              <w:top w:val="nil"/>
              <w:left w:val="nil"/>
              <w:bottom w:val="single" w:sz="8" w:space="0" w:color="000000"/>
              <w:right w:val="single" w:sz="8" w:space="0" w:color="000000"/>
            </w:tcBorders>
            <w:shd w:val="clear" w:color="auto" w:fill="auto"/>
            <w:vAlign w:val="center"/>
            <w:hideMark/>
          </w:tcPr>
          <w:p w14:paraId="2514FB6A" w14:textId="7B43549E" w:rsidR="00273874" w:rsidRPr="00DB0B9A" w:rsidRDefault="00273874" w:rsidP="00273874">
            <w:pPr>
              <w:jc w:val="center"/>
              <w:rPr>
                <w:color w:val="000000"/>
              </w:rPr>
            </w:pPr>
            <w:r w:rsidRPr="00DB0B9A">
              <w:rPr>
                <w:color w:val="000000"/>
              </w:rPr>
              <w:t>21.750</w:t>
            </w:r>
          </w:p>
        </w:tc>
        <w:tc>
          <w:tcPr>
            <w:tcW w:w="487" w:type="pct"/>
            <w:tcBorders>
              <w:top w:val="nil"/>
              <w:left w:val="nil"/>
              <w:bottom w:val="single" w:sz="8" w:space="0" w:color="000000"/>
              <w:right w:val="single" w:sz="8" w:space="0" w:color="000000"/>
            </w:tcBorders>
            <w:shd w:val="clear" w:color="auto" w:fill="auto"/>
            <w:vAlign w:val="center"/>
            <w:hideMark/>
          </w:tcPr>
          <w:p w14:paraId="30FDCF7A" w14:textId="12A98B40" w:rsidR="00273874" w:rsidRPr="00DB0B9A" w:rsidRDefault="00273874" w:rsidP="00273874">
            <w:pPr>
              <w:jc w:val="center"/>
              <w:rPr>
                <w:color w:val="000000"/>
              </w:rPr>
            </w:pPr>
            <w:r w:rsidRPr="00DB0B9A">
              <w:rPr>
                <w:color w:val="000000"/>
              </w:rPr>
              <w:t>217.500</w:t>
            </w:r>
          </w:p>
        </w:tc>
        <w:tc>
          <w:tcPr>
            <w:tcW w:w="196" w:type="pct"/>
            <w:tcBorders>
              <w:top w:val="nil"/>
              <w:left w:val="nil"/>
              <w:bottom w:val="single" w:sz="8" w:space="0" w:color="000000"/>
              <w:right w:val="single" w:sz="8" w:space="0" w:color="000000"/>
            </w:tcBorders>
            <w:shd w:val="clear" w:color="auto" w:fill="auto"/>
            <w:vAlign w:val="center"/>
            <w:hideMark/>
          </w:tcPr>
          <w:p w14:paraId="140D371E" w14:textId="77777777" w:rsidR="00273874" w:rsidRPr="00DB0B9A" w:rsidRDefault="00273874" w:rsidP="00273874">
            <w:pPr>
              <w:jc w:val="both"/>
              <w:rPr>
                <w:color w:val="000000"/>
              </w:rPr>
            </w:pPr>
            <w:r w:rsidRPr="00DB0B9A">
              <w:rPr>
                <w:color w:val="000000"/>
              </w:rPr>
              <w:t> </w:t>
            </w:r>
          </w:p>
        </w:tc>
      </w:tr>
      <w:tr w:rsidR="00273874" w:rsidRPr="00DB0B9A" w14:paraId="0C09E9D1" w14:textId="77777777" w:rsidTr="00273874">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0676D0EA" w14:textId="77777777" w:rsidR="00273874" w:rsidRPr="00DB0B9A" w:rsidRDefault="00273874" w:rsidP="00273874">
            <w:pPr>
              <w:jc w:val="both"/>
              <w:rPr>
                <w:b/>
                <w:bCs/>
                <w:color w:val="000000"/>
              </w:rPr>
            </w:pPr>
            <w:r w:rsidRPr="00DB0B9A">
              <w:rPr>
                <w:b/>
                <w:bCs/>
                <w:color w:val="000000"/>
              </w:rPr>
              <w:lastRenderedPageBreak/>
              <w:t xml:space="preserve">             3 </w:t>
            </w:r>
          </w:p>
        </w:tc>
        <w:tc>
          <w:tcPr>
            <w:tcW w:w="806" w:type="pct"/>
            <w:tcBorders>
              <w:top w:val="nil"/>
              <w:left w:val="nil"/>
              <w:bottom w:val="single" w:sz="8" w:space="0" w:color="000000"/>
              <w:right w:val="single" w:sz="8" w:space="0" w:color="000000"/>
            </w:tcBorders>
            <w:shd w:val="clear" w:color="auto" w:fill="auto"/>
            <w:vAlign w:val="center"/>
            <w:hideMark/>
          </w:tcPr>
          <w:p w14:paraId="17394C18" w14:textId="77777777" w:rsidR="00273874" w:rsidRPr="00DB0B9A" w:rsidRDefault="00273874" w:rsidP="00273874">
            <w:pPr>
              <w:jc w:val="both"/>
              <w:rPr>
                <w:b/>
                <w:bCs/>
                <w:color w:val="000000"/>
              </w:rPr>
            </w:pPr>
            <w:r w:rsidRPr="00DB0B9A">
              <w:rPr>
                <w:b/>
                <w:bCs/>
                <w:color w:val="000000"/>
              </w:rPr>
              <w:t xml:space="preserve"> Nộp phí, lệ phí, chi phí khác </w:t>
            </w:r>
          </w:p>
        </w:tc>
        <w:tc>
          <w:tcPr>
            <w:tcW w:w="463" w:type="pct"/>
            <w:tcBorders>
              <w:top w:val="nil"/>
              <w:left w:val="nil"/>
              <w:bottom w:val="single" w:sz="8" w:space="0" w:color="000000"/>
              <w:right w:val="single" w:sz="8" w:space="0" w:color="000000"/>
            </w:tcBorders>
            <w:shd w:val="clear" w:color="auto" w:fill="auto"/>
            <w:vAlign w:val="center"/>
            <w:hideMark/>
          </w:tcPr>
          <w:p w14:paraId="0C28F935" w14:textId="77777777" w:rsidR="00273874" w:rsidRPr="00DB0B9A" w:rsidRDefault="00273874" w:rsidP="00273874">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1AED1A7B" w14:textId="0D4FC48F" w:rsidR="00273874" w:rsidRPr="00DB0B9A" w:rsidRDefault="00273874" w:rsidP="00273874">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151DAB51" w14:textId="48345F2A" w:rsidR="00273874" w:rsidRPr="00DB0B9A" w:rsidRDefault="00273874" w:rsidP="00273874">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2E41F29B" w14:textId="1C33B776" w:rsidR="00273874" w:rsidRPr="00DB0B9A" w:rsidRDefault="00273874" w:rsidP="00273874">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3304F648" w14:textId="0711DE3F" w:rsidR="00273874" w:rsidRPr="00DB0B9A" w:rsidRDefault="00273874" w:rsidP="00273874">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6068F70E" w14:textId="5387C916" w:rsidR="00273874" w:rsidRPr="00DB0B9A" w:rsidRDefault="00273874" w:rsidP="00273874">
            <w:pPr>
              <w:jc w:val="center"/>
              <w:rPr>
                <w:color w:val="000000"/>
              </w:rPr>
            </w:pPr>
          </w:p>
        </w:tc>
        <w:tc>
          <w:tcPr>
            <w:tcW w:w="386" w:type="pct"/>
            <w:tcBorders>
              <w:top w:val="nil"/>
              <w:left w:val="nil"/>
              <w:bottom w:val="single" w:sz="8" w:space="0" w:color="000000"/>
              <w:right w:val="single" w:sz="8" w:space="0" w:color="000000"/>
            </w:tcBorders>
            <w:shd w:val="clear" w:color="auto" w:fill="auto"/>
            <w:vAlign w:val="center"/>
            <w:hideMark/>
          </w:tcPr>
          <w:p w14:paraId="35DAB831" w14:textId="1B3A45A8" w:rsidR="00273874" w:rsidRPr="00DB0B9A" w:rsidRDefault="00273874" w:rsidP="00273874">
            <w:pPr>
              <w:jc w:val="center"/>
              <w:rPr>
                <w:color w:val="000000"/>
              </w:rPr>
            </w:pPr>
          </w:p>
        </w:tc>
        <w:tc>
          <w:tcPr>
            <w:tcW w:w="517" w:type="pct"/>
            <w:tcBorders>
              <w:top w:val="nil"/>
              <w:left w:val="nil"/>
              <w:bottom w:val="single" w:sz="8" w:space="0" w:color="000000"/>
              <w:right w:val="single" w:sz="8" w:space="0" w:color="000000"/>
            </w:tcBorders>
            <w:shd w:val="clear" w:color="auto" w:fill="auto"/>
            <w:vAlign w:val="center"/>
            <w:hideMark/>
          </w:tcPr>
          <w:p w14:paraId="22D8FD0E" w14:textId="7C8283F7" w:rsidR="00273874" w:rsidRPr="00DB0B9A" w:rsidRDefault="00273874" w:rsidP="00273874">
            <w:pPr>
              <w:jc w:val="center"/>
              <w:rPr>
                <w:color w:val="000000"/>
              </w:rPr>
            </w:pPr>
            <w:r w:rsidRPr="00DB0B9A">
              <w:rPr>
                <w:color w:val="000000"/>
              </w:rPr>
              <w:t>-</w:t>
            </w:r>
          </w:p>
        </w:tc>
        <w:tc>
          <w:tcPr>
            <w:tcW w:w="487" w:type="pct"/>
            <w:tcBorders>
              <w:top w:val="nil"/>
              <w:left w:val="nil"/>
              <w:bottom w:val="single" w:sz="8" w:space="0" w:color="000000"/>
              <w:right w:val="single" w:sz="8" w:space="0" w:color="000000"/>
            </w:tcBorders>
            <w:shd w:val="clear" w:color="auto" w:fill="auto"/>
            <w:vAlign w:val="center"/>
            <w:hideMark/>
          </w:tcPr>
          <w:p w14:paraId="7970BFF9" w14:textId="441A27D8" w:rsidR="00273874" w:rsidRPr="00DB0B9A" w:rsidRDefault="00273874" w:rsidP="00273874">
            <w:pPr>
              <w:jc w:val="center"/>
              <w:rPr>
                <w:color w:val="000000"/>
              </w:rPr>
            </w:pPr>
            <w:r w:rsidRPr="00DB0B9A">
              <w:rPr>
                <w:color w:val="000000"/>
              </w:rPr>
              <w:t>-</w:t>
            </w:r>
          </w:p>
        </w:tc>
        <w:tc>
          <w:tcPr>
            <w:tcW w:w="196" w:type="pct"/>
            <w:tcBorders>
              <w:top w:val="nil"/>
              <w:left w:val="nil"/>
              <w:bottom w:val="single" w:sz="8" w:space="0" w:color="000000"/>
              <w:right w:val="single" w:sz="8" w:space="0" w:color="000000"/>
            </w:tcBorders>
            <w:shd w:val="clear" w:color="auto" w:fill="auto"/>
            <w:vAlign w:val="center"/>
            <w:hideMark/>
          </w:tcPr>
          <w:p w14:paraId="7581B501" w14:textId="77777777" w:rsidR="00273874" w:rsidRPr="00DB0B9A" w:rsidRDefault="00273874" w:rsidP="00273874">
            <w:pPr>
              <w:jc w:val="both"/>
              <w:rPr>
                <w:color w:val="000000"/>
              </w:rPr>
            </w:pPr>
            <w:r w:rsidRPr="00DB0B9A">
              <w:rPr>
                <w:color w:val="000000"/>
              </w:rPr>
              <w:t> </w:t>
            </w:r>
          </w:p>
        </w:tc>
      </w:tr>
      <w:tr w:rsidR="00273874" w:rsidRPr="00DB0B9A" w14:paraId="0F7C39B7" w14:textId="77777777" w:rsidTr="00273874">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735BB38A" w14:textId="77777777" w:rsidR="00273874" w:rsidRPr="00DB0B9A" w:rsidRDefault="00273874" w:rsidP="00273874">
            <w:pPr>
              <w:jc w:val="both"/>
              <w:rPr>
                <w:color w:val="000000"/>
              </w:rPr>
            </w:pPr>
            <w:r w:rsidRPr="00DB0B9A">
              <w:rPr>
                <w:color w:val="000000"/>
              </w:rPr>
              <w:t xml:space="preserve">            </w:t>
            </w:r>
          </w:p>
        </w:tc>
        <w:tc>
          <w:tcPr>
            <w:tcW w:w="806" w:type="pct"/>
            <w:tcBorders>
              <w:top w:val="nil"/>
              <w:left w:val="nil"/>
              <w:bottom w:val="single" w:sz="8" w:space="0" w:color="000000"/>
              <w:right w:val="single" w:sz="8" w:space="0" w:color="000000"/>
            </w:tcBorders>
            <w:shd w:val="clear" w:color="auto" w:fill="auto"/>
            <w:vAlign w:val="center"/>
            <w:hideMark/>
          </w:tcPr>
          <w:p w14:paraId="2003B350" w14:textId="77777777" w:rsidR="00273874" w:rsidRPr="00DB0B9A" w:rsidRDefault="00273874" w:rsidP="00273874">
            <w:pPr>
              <w:jc w:val="both"/>
              <w:rPr>
                <w:color w:val="000000"/>
              </w:rPr>
            </w:pPr>
            <w:r w:rsidRPr="00DB0B9A">
              <w:rPr>
                <w:color w:val="000000"/>
              </w:rPr>
              <w:t xml:space="preserve"> Phí </w:t>
            </w:r>
          </w:p>
        </w:tc>
        <w:tc>
          <w:tcPr>
            <w:tcW w:w="463" w:type="pct"/>
            <w:tcBorders>
              <w:top w:val="nil"/>
              <w:left w:val="nil"/>
              <w:bottom w:val="single" w:sz="8" w:space="0" w:color="000000"/>
              <w:right w:val="single" w:sz="8" w:space="0" w:color="000000"/>
            </w:tcBorders>
            <w:shd w:val="clear" w:color="auto" w:fill="auto"/>
            <w:vAlign w:val="center"/>
            <w:hideMark/>
          </w:tcPr>
          <w:p w14:paraId="4902D968" w14:textId="77777777" w:rsidR="00273874" w:rsidRPr="00DB0B9A" w:rsidRDefault="00273874" w:rsidP="00273874">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0D5B405A" w14:textId="3A775872" w:rsidR="00273874" w:rsidRPr="00DB0B9A" w:rsidRDefault="00273874" w:rsidP="00273874">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00C080CF" w14:textId="0F88D220" w:rsidR="00273874" w:rsidRPr="00DB0B9A" w:rsidRDefault="00273874" w:rsidP="00273874">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741A3CF1" w14:textId="0EF1DEC2" w:rsidR="00273874" w:rsidRPr="00DB0B9A" w:rsidRDefault="00273874" w:rsidP="00273874">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2DA0EF27" w14:textId="1D072EB1" w:rsidR="00273874" w:rsidRPr="00DB0B9A" w:rsidRDefault="00273874" w:rsidP="00273874">
            <w:pPr>
              <w:jc w:val="center"/>
              <w:rPr>
                <w:color w:val="000000"/>
              </w:rPr>
            </w:pPr>
            <w:r w:rsidRPr="00DB0B9A">
              <w:rPr>
                <w:color w:val="000000"/>
              </w:rPr>
              <w:t>-</w:t>
            </w:r>
          </w:p>
        </w:tc>
        <w:tc>
          <w:tcPr>
            <w:tcW w:w="274" w:type="pct"/>
            <w:tcBorders>
              <w:top w:val="nil"/>
              <w:left w:val="nil"/>
              <w:bottom w:val="single" w:sz="8" w:space="0" w:color="000000"/>
              <w:right w:val="single" w:sz="8" w:space="0" w:color="000000"/>
            </w:tcBorders>
            <w:shd w:val="clear" w:color="auto" w:fill="auto"/>
            <w:vAlign w:val="center"/>
            <w:hideMark/>
          </w:tcPr>
          <w:p w14:paraId="12036517" w14:textId="377BD44E" w:rsidR="00273874" w:rsidRPr="00DB0B9A" w:rsidRDefault="00273874" w:rsidP="00273874">
            <w:pPr>
              <w:jc w:val="center"/>
              <w:rPr>
                <w:color w:val="000000"/>
              </w:rPr>
            </w:pPr>
            <w:r w:rsidRPr="00DB0B9A">
              <w:rPr>
                <w:color w:val="000000"/>
              </w:rPr>
              <w:t>-</w:t>
            </w:r>
          </w:p>
        </w:tc>
        <w:tc>
          <w:tcPr>
            <w:tcW w:w="386" w:type="pct"/>
            <w:tcBorders>
              <w:top w:val="nil"/>
              <w:left w:val="nil"/>
              <w:bottom w:val="single" w:sz="8" w:space="0" w:color="000000"/>
              <w:right w:val="single" w:sz="8" w:space="0" w:color="000000"/>
            </w:tcBorders>
            <w:shd w:val="clear" w:color="auto" w:fill="auto"/>
            <w:vAlign w:val="center"/>
            <w:hideMark/>
          </w:tcPr>
          <w:p w14:paraId="2749E67E" w14:textId="405C58D4" w:rsidR="00273874" w:rsidRPr="00DB0B9A" w:rsidRDefault="00273874" w:rsidP="00273874">
            <w:pPr>
              <w:jc w:val="center"/>
              <w:rPr>
                <w:color w:val="000000"/>
              </w:rPr>
            </w:pPr>
            <w:r w:rsidRPr="00DB0B9A">
              <w:rPr>
                <w:color w:val="000000"/>
              </w:rPr>
              <w:t>-</w:t>
            </w:r>
          </w:p>
        </w:tc>
        <w:tc>
          <w:tcPr>
            <w:tcW w:w="517" w:type="pct"/>
            <w:tcBorders>
              <w:top w:val="nil"/>
              <w:left w:val="nil"/>
              <w:bottom w:val="single" w:sz="8" w:space="0" w:color="000000"/>
              <w:right w:val="single" w:sz="8" w:space="0" w:color="000000"/>
            </w:tcBorders>
            <w:shd w:val="clear" w:color="auto" w:fill="auto"/>
            <w:vAlign w:val="center"/>
            <w:hideMark/>
          </w:tcPr>
          <w:p w14:paraId="591C4005" w14:textId="777E1F28" w:rsidR="00273874" w:rsidRPr="00DB0B9A" w:rsidRDefault="00273874" w:rsidP="00273874">
            <w:pPr>
              <w:jc w:val="center"/>
              <w:rPr>
                <w:color w:val="000000"/>
              </w:rPr>
            </w:pPr>
            <w:r w:rsidRPr="00DB0B9A">
              <w:rPr>
                <w:color w:val="000000"/>
              </w:rPr>
              <w:t>-</w:t>
            </w:r>
          </w:p>
        </w:tc>
        <w:tc>
          <w:tcPr>
            <w:tcW w:w="487" w:type="pct"/>
            <w:tcBorders>
              <w:top w:val="nil"/>
              <w:left w:val="nil"/>
              <w:bottom w:val="single" w:sz="8" w:space="0" w:color="000000"/>
              <w:right w:val="single" w:sz="8" w:space="0" w:color="000000"/>
            </w:tcBorders>
            <w:shd w:val="clear" w:color="auto" w:fill="auto"/>
            <w:vAlign w:val="center"/>
            <w:hideMark/>
          </w:tcPr>
          <w:p w14:paraId="2BD0EE43" w14:textId="54394932" w:rsidR="00273874" w:rsidRPr="00DB0B9A" w:rsidRDefault="00273874" w:rsidP="00273874">
            <w:pPr>
              <w:jc w:val="center"/>
              <w:rPr>
                <w:color w:val="000000"/>
              </w:rPr>
            </w:pPr>
            <w:r w:rsidRPr="00DB0B9A">
              <w:rPr>
                <w:color w:val="000000"/>
              </w:rPr>
              <w:t>-</w:t>
            </w:r>
          </w:p>
        </w:tc>
        <w:tc>
          <w:tcPr>
            <w:tcW w:w="196" w:type="pct"/>
            <w:tcBorders>
              <w:top w:val="nil"/>
              <w:left w:val="nil"/>
              <w:bottom w:val="single" w:sz="8" w:space="0" w:color="000000"/>
              <w:right w:val="single" w:sz="8" w:space="0" w:color="000000"/>
            </w:tcBorders>
            <w:shd w:val="clear" w:color="auto" w:fill="auto"/>
            <w:vAlign w:val="center"/>
            <w:hideMark/>
          </w:tcPr>
          <w:p w14:paraId="09515024" w14:textId="77777777" w:rsidR="00273874" w:rsidRPr="00DB0B9A" w:rsidRDefault="00273874" w:rsidP="00273874">
            <w:pPr>
              <w:jc w:val="both"/>
              <w:rPr>
                <w:color w:val="000000"/>
              </w:rPr>
            </w:pPr>
            <w:r w:rsidRPr="00DB0B9A">
              <w:rPr>
                <w:color w:val="000000"/>
              </w:rPr>
              <w:t> </w:t>
            </w:r>
          </w:p>
        </w:tc>
      </w:tr>
      <w:tr w:rsidR="00273874" w:rsidRPr="00DB0B9A" w14:paraId="03B60DF5" w14:textId="77777777" w:rsidTr="00273874">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2BBEE3A5" w14:textId="77777777" w:rsidR="00273874" w:rsidRPr="00DB0B9A" w:rsidRDefault="00273874" w:rsidP="00273874">
            <w:pPr>
              <w:jc w:val="both"/>
              <w:rPr>
                <w:color w:val="000000"/>
              </w:rPr>
            </w:pPr>
            <w:r w:rsidRPr="00DB0B9A">
              <w:rPr>
                <w:color w:val="000000"/>
              </w:rPr>
              <w:t xml:space="preserve">            </w:t>
            </w:r>
          </w:p>
        </w:tc>
        <w:tc>
          <w:tcPr>
            <w:tcW w:w="806" w:type="pct"/>
            <w:tcBorders>
              <w:top w:val="nil"/>
              <w:left w:val="nil"/>
              <w:bottom w:val="single" w:sz="8" w:space="0" w:color="000000"/>
              <w:right w:val="single" w:sz="8" w:space="0" w:color="000000"/>
            </w:tcBorders>
            <w:shd w:val="clear" w:color="auto" w:fill="auto"/>
            <w:vAlign w:val="center"/>
            <w:hideMark/>
          </w:tcPr>
          <w:p w14:paraId="552FF354" w14:textId="77777777" w:rsidR="00273874" w:rsidRPr="00DB0B9A" w:rsidRDefault="00273874" w:rsidP="00273874">
            <w:pPr>
              <w:jc w:val="both"/>
              <w:rPr>
                <w:color w:val="000000"/>
              </w:rPr>
            </w:pPr>
            <w:r w:rsidRPr="00DB0B9A">
              <w:rPr>
                <w:color w:val="000000"/>
              </w:rPr>
              <w:t xml:space="preserve"> Lệ phí </w:t>
            </w:r>
          </w:p>
        </w:tc>
        <w:tc>
          <w:tcPr>
            <w:tcW w:w="463" w:type="pct"/>
            <w:tcBorders>
              <w:top w:val="nil"/>
              <w:left w:val="nil"/>
              <w:bottom w:val="single" w:sz="8" w:space="0" w:color="000000"/>
              <w:right w:val="single" w:sz="8" w:space="0" w:color="000000"/>
            </w:tcBorders>
            <w:shd w:val="clear" w:color="auto" w:fill="auto"/>
            <w:vAlign w:val="center"/>
            <w:hideMark/>
          </w:tcPr>
          <w:p w14:paraId="2B96B4CF" w14:textId="77777777" w:rsidR="00273874" w:rsidRPr="00DB0B9A" w:rsidRDefault="00273874" w:rsidP="00273874">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4FA33420" w14:textId="34B9EA44" w:rsidR="00273874" w:rsidRPr="00DB0B9A" w:rsidRDefault="00273874" w:rsidP="00273874">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4313A20A" w14:textId="5B5D0A25" w:rsidR="00273874" w:rsidRPr="00DB0B9A" w:rsidRDefault="00273874" w:rsidP="00273874">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633C417B" w14:textId="1B5B064F" w:rsidR="00273874" w:rsidRPr="00DB0B9A" w:rsidRDefault="00273874" w:rsidP="00273874">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19A90273" w14:textId="41D20BD4" w:rsidR="00273874" w:rsidRPr="00DB0B9A" w:rsidRDefault="00273874" w:rsidP="00273874">
            <w:pPr>
              <w:jc w:val="center"/>
              <w:rPr>
                <w:color w:val="000000"/>
              </w:rPr>
            </w:pPr>
            <w:r w:rsidRPr="00DB0B9A">
              <w:rPr>
                <w:color w:val="000000"/>
              </w:rPr>
              <w:t>-</w:t>
            </w:r>
          </w:p>
        </w:tc>
        <w:tc>
          <w:tcPr>
            <w:tcW w:w="274" w:type="pct"/>
            <w:tcBorders>
              <w:top w:val="nil"/>
              <w:left w:val="nil"/>
              <w:bottom w:val="single" w:sz="8" w:space="0" w:color="000000"/>
              <w:right w:val="single" w:sz="8" w:space="0" w:color="000000"/>
            </w:tcBorders>
            <w:shd w:val="clear" w:color="auto" w:fill="auto"/>
            <w:vAlign w:val="center"/>
            <w:hideMark/>
          </w:tcPr>
          <w:p w14:paraId="03CFA570" w14:textId="0C6848B0" w:rsidR="00273874" w:rsidRPr="00DB0B9A" w:rsidRDefault="00273874" w:rsidP="00273874">
            <w:pPr>
              <w:jc w:val="center"/>
              <w:rPr>
                <w:color w:val="000000"/>
              </w:rPr>
            </w:pPr>
            <w:r w:rsidRPr="00DB0B9A">
              <w:rPr>
                <w:color w:val="000000"/>
              </w:rPr>
              <w:t>-</w:t>
            </w:r>
          </w:p>
        </w:tc>
        <w:tc>
          <w:tcPr>
            <w:tcW w:w="386" w:type="pct"/>
            <w:tcBorders>
              <w:top w:val="nil"/>
              <w:left w:val="nil"/>
              <w:bottom w:val="single" w:sz="8" w:space="0" w:color="000000"/>
              <w:right w:val="single" w:sz="8" w:space="0" w:color="000000"/>
            </w:tcBorders>
            <w:shd w:val="clear" w:color="auto" w:fill="auto"/>
            <w:vAlign w:val="center"/>
            <w:hideMark/>
          </w:tcPr>
          <w:p w14:paraId="500A5AE1" w14:textId="35FB7C45" w:rsidR="00273874" w:rsidRPr="00DB0B9A" w:rsidRDefault="00273874" w:rsidP="00273874">
            <w:pPr>
              <w:jc w:val="center"/>
              <w:rPr>
                <w:color w:val="000000"/>
              </w:rPr>
            </w:pPr>
            <w:r w:rsidRPr="00DB0B9A">
              <w:rPr>
                <w:color w:val="000000"/>
              </w:rPr>
              <w:t>-</w:t>
            </w:r>
          </w:p>
        </w:tc>
        <w:tc>
          <w:tcPr>
            <w:tcW w:w="517" w:type="pct"/>
            <w:tcBorders>
              <w:top w:val="nil"/>
              <w:left w:val="nil"/>
              <w:bottom w:val="single" w:sz="8" w:space="0" w:color="000000"/>
              <w:right w:val="single" w:sz="8" w:space="0" w:color="000000"/>
            </w:tcBorders>
            <w:shd w:val="clear" w:color="auto" w:fill="auto"/>
            <w:vAlign w:val="center"/>
            <w:hideMark/>
          </w:tcPr>
          <w:p w14:paraId="384D557C" w14:textId="73BF6D55" w:rsidR="00273874" w:rsidRPr="00DB0B9A" w:rsidRDefault="00273874" w:rsidP="00273874">
            <w:pPr>
              <w:jc w:val="center"/>
              <w:rPr>
                <w:color w:val="000000"/>
              </w:rPr>
            </w:pPr>
            <w:r w:rsidRPr="00DB0B9A">
              <w:rPr>
                <w:color w:val="000000"/>
              </w:rPr>
              <w:t>-</w:t>
            </w:r>
          </w:p>
        </w:tc>
        <w:tc>
          <w:tcPr>
            <w:tcW w:w="487" w:type="pct"/>
            <w:tcBorders>
              <w:top w:val="nil"/>
              <w:left w:val="nil"/>
              <w:bottom w:val="single" w:sz="8" w:space="0" w:color="000000"/>
              <w:right w:val="single" w:sz="8" w:space="0" w:color="000000"/>
            </w:tcBorders>
            <w:shd w:val="clear" w:color="auto" w:fill="auto"/>
            <w:vAlign w:val="center"/>
            <w:hideMark/>
          </w:tcPr>
          <w:p w14:paraId="09D55788" w14:textId="4A071A5D" w:rsidR="00273874" w:rsidRPr="00DB0B9A" w:rsidRDefault="00273874" w:rsidP="00273874">
            <w:pPr>
              <w:jc w:val="center"/>
              <w:rPr>
                <w:color w:val="000000"/>
              </w:rPr>
            </w:pPr>
            <w:r w:rsidRPr="00DB0B9A">
              <w:rPr>
                <w:color w:val="000000"/>
              </w:rPr>
              <w:t>-</w:t>
            </w:r>
          </w:p>
        </w:tc>
        <w:tc>
          <w:tcPr>
            <w:tcW w:w="196" w:type="pct"/>
            <w:tcBorders>
              <w:top w:val="nil"/>
              <w:left w:val="nil"/>
              <w:bottom w:val="single" w:sz="8" w:space="0" w:color="000000"/>
              <w:right w:val="single" w:sz="8" w:space="0" w:color="000000"/>
            </w:tcBorders>
            <w:shd w:val="clear" w:color="auto" w:fill="auto"/>
            <w:vAlign w:val="center"/>
            <w:hideMark/>
          </w:tcPr>
          <w:p w14:paraId="588BBBF2" w14:textId="77777777" w:rsidR="00273874" w:rsidRPr="00DB0B9A" w:rsidRDefault="00273874" w:rsidP="00273874">
            <w:pPr>
              <w:jc w:val="both"/>
              <w:rPr>
                <w:color w:val="000000"/>
              </w:rPr>
            </w:pPr>
            <w:r w:rsidRPr="00DB0B9A">
              <w:rPr>
                <w:color w:val="000000"/>
              </w:rPr>
              <w:t> </w:t>
            </w:r>
          </w:p>
        </w:tc>
      </w:tr>
      <w:tr w:rsidR="00273874" w:rsidRPr="00DB0B9A" w14:paraId="07D3D8F0" w14:textId="77777777" w:rsidTr="00273874">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7A4217B6" w14:textId="77777777" w:rsidR="00273874" w:rsidRPr="00DB0B9A" w:rsidRDefault="00273874" w:rsidP="00273874">
            <w:pPr>
              <w:jc w:val="both"/>
              <w:rPr>
                <w:color w:val="000000"/>
              </w:rPr>
            </w:pPr>
            <w:r w:rsidRPr="00DB0B9A">
              <w:rPr>
                <w:color w:val="000000"/>
              </w:rPr>
              <w:t xml:space="preserve">            </w:t>
            </w:r>
          </w:p>
        </w:tc>
        <w:tc>
          <w:tcPr>
            <w:tcW w:w="806" w:type="pct"/>
            <w:tcBorders>
              <w:top w:val="nil"/>
              <w:left w:val="nil"/>
              <w:bottom w:val="single" w:sz="8" w:space="0" w:color="000000"/>
              <w:right w:val="single" w:sz="8" w:space="0" w:color="000000"/>
            </w:tcBorders>
            <w:shd w:val="clear" w:color="auto" w:fill="auto"/>
            <w:vAlign w:val="center"/>
            <w:hideMark/>
          </w:tcPr>
          <w:p w14:paraId="5494ABA9" w14:textId="77777777" w:rsidR="00273874" w:rsidRPr="00DB0B9A" w:rsidRDefault="00273874" w:rsidP="00273874">
            <w:pPr>
              <w:jc w:val="both"/>
              <w:rPr>
                <w:color w:val="000000"/>
              </w:rPr>
            </w:pPr>
            <w:r w:rsidRPr="00DB0B9A">
              <w:rPr>
                <w:color w:val="000000"/>
              </w:rPr>
              <w:t xml:space="preserve"> Chi phí khác (nếu có) </w:t>
            </w:r>
          </w:p>
        </w:tc>
        <w:tc>
          <w:tcPr>
            <w:tcW w:w="463" w:type="pct"/>
            <w:tcBorders>
              <w:top w:val="nil"/>
              <w:left w:val="nil"/>
              <w:bottom w:val="single" w:sz="8" w:space="0" w:color="000000"/>
              <w:right w:val="single" w:sz="8" w:space="0" w:color="000000"/>
            </w:tcBorders>
            <w:shd w:val="clear" w:color="auto" w:fill="auto"/>
            <w:vAlign w:val="center"/>
            <w:hideMark/>
          </w:tcPr>
          <w:p w14:paraId="668A46B0" w14:textId="77777777" w:rsidR="00273874" w:rsidRPr="00DB0B9A" w:rsidRDefault="00273874" w:rsidP="00273874">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61C6B509" w14:textId="0D8B3782" w:rsidR="00273874" w:rsidRPr="00DB0B9A" w:rsidRDefault="00273874" w:rsidP="00273874">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1F1C1814" w14:textId="30DD21E9" w:rsidR="00273874" w:rsidRPr="00DB0B9A" w:rsidRDefault="00273874" w:rsidP="00273874">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13D469C5" w14:textId="2E6ABD84" w:rsidR="00273874" w:rsidRPr="00DB0B9A" w:rsidRDefault="00273874" w:rsidP="00273874">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56EA6E60" w14:textId="0B6F1708" w:rsidR="00273874" w:rsidRPr="00DB0B9A" w:rsidRDefault="00273874" w:rsidP="00273874">
            <w:pPr>
              <w:jc w:val="center"/>
              <w:rPr>
                <w:color w:val="000000"/>
              </w:rPr>
            </w:pPr>
            <w:r w:rsidRPr="00DB0B9A">
              <w:rPr>
                <w:color w:val="000000"/>
              </w:rPr>
              <w:t>-</w:t>
            </w:r>
          </w:p>
        </w:tc>
        <w:tc>
          <w:tcPr>
            <w:tcW w:w="274" w:type="pct"/>
            <w:tcBorders>
              <w:top w:val="nil"/>
              <w:left w:val="nil"/>
              <w:bottom w:val="single" w:sz="8" w:space="0" w:color="000000"/>
              <w:right w:val="single" w:sz="8" w:space="0" w:color="000000"/>
            </w:tcBorders>
            <w:shd w:val="clear" w:color="auto" w:fill="auto"/>
            <w:vAlign w:val="center"/>
            <w:hideMark/>
          </w:tcPr>
          <w:p w14:paraId="7A994179" w14:textId="27889261" w:rsidR="00273874" w:rsidRPr="00DB0B9A" w:rsidRDefault="00273874" w:rsidP="00273874">
            <w:pPr>
              <w:jc w:val="center"/>
              <w:rPr>
                <w:color w:val="000000"/>
              </w:rPr>
            </w:pPr>
            <w:r w:rsidRPr="00DB0B9A">
              <w:rPr>
                <w:color w:val="000000"/>
              </w:rPr>
              <w:t>-</w:t>
            </w:r>
          </w:p>
        </w:tc>
        <w:tc>
          <w:tcPr>
            <w:tcW w:w="386" w:type="pct"/>
            <w:tcBorders>
              <w:top w:val="nil"/>
              <w:left w:val="nil"/>
              <w:bottom w:val="single" w:sz="8" w:space="0" w:color="000000"/>
              <w:right w:val="single" w:sz="8" w:space="0" w:color="000000"/>
            </w:tcBorders>
            <w:shd w:val="clear" w:color="auto" w:fill="auto"/>
            <w:vAlign w:val="center"/>
            <w:hideMark/>
          </w:tcPr>
          <w:p w14:paraId="6471AEAC" w14:textId="4B94E52B" w:rsidR="00273874" w:rsidRPr="00DB0B9A" w:rsidRDefault="00273874" w:rsidP="00273874">
            <w:pPr>
              <w:jc w:val="center"/>
              <w:rPr>
                <w:color w:val="000000"/>
              </w:rPr>
            </w:pPr>
            <w:r w:rsidRPr="00DB0B9A">
              <w:rPr>
                <w:color w:val="000000"/>
              </w:rPr>
              <w:t>-</w:t>
            </w:r>
          </w:p>
        </w:tc>
        <w:tc>
          <w:tcPr>
            <w:tcW w:w="517" w:type="pct"/>
            <w:tcBorders>
              <w:top w:val="nil"/>
              <w:left w:val="nil"/>
              <w:bottom w:val="single" w:sz="8" w:space="0" w:color="000000"/>
              <w:right w:val="single" w:sz="8" w:space="0" w:color="000000"/>
            </w:tcBorders>
            <w:shd w:val="clear" w:color="auto" w:fill="auto"/>
            <w:vAlign w:val="center"/>
            <w:hideMark/>
          </w:tcPr>
          <w:p w14:paraId="7846F617" w14:textId="6F4F801F" w:rsidR="00273874" w:rsidRPr="00DB0B9A" w:rsidRDefault="00273874" w:rsidP="00273874">
            <w:pPr>
              <w:jc w:val="center"/>
              <w:rPr>
                <w:color w:val="000000"/>
              </w:rPr>
            </w:pPr>
            <w:r w:rsidRPr="00DB0B9A">
              <w:rPr>
                <w:color w:val="000000"/>
              </w:rPr>
              <w:t>-</w:t>
            </w:r>
          </w:p>
        </w:tc>
        <w:tc>
          <w:tcPr>
            <w:tcW w:w="487" w:type="pct"/>
            <w:tcBorders>
              <w:top w:val="nil"/>
              <w:left w:val="nil"/>
              <w:bottom w:val="single" w:sz="8" w:space="0" w:color="000000"/>
              <w:right w:val="single" w:sz="8" w:space="0" w:color="000000"/>
            </w:tcBorders>
            <w:shd w:val="clear" w:color="auto" w:fill="auto"/>
            <w:vAlign w:val="center"/>
            <w:hideMark/>
          </w:tcPr>
          <w:p w14:paraId="555BC8FD" w14:textId="2413ED73" w:rsidR="00273874" w:rsidRPr="00DB0B9A" w:rsidRDefault="00273874" w:rsidP="00273874">
            <w:pPr>
              <w:jc w:val="center"/>
              <w:rPr>
                <w:color w:val="000000"/>
              </w:rPr>
            </w:pPr>
            <w:r w:rsidRPr="00DB0B9A">
              <w:rPr>
                <w:color w:val="000000"/>
              </w:rPr>
              <w:t>-</w:t>
            </w:r>
          </w:p>
        </w:tc>
        <w:tc>
          <w:tcPr>
            <w:tcW w:w="196" w:type="pct"/>
            <w:tcBorders>
              <w:top w:val="nil"/>
              <w:left w:val="nil"/>
              <w:bottom w:val="single" w:sz="8" w:space="0" w:color="000000"/>
              <w:right w:val="single" w:sz="8" w:space="0" w:color="000000"/>
            </w:tcBorders>
            <w:shd w:val="clear" w:color="auto" w:fill="auto"/>
            <w:vAlign w:val="center"/>
            <w:hideMark/>
          </w:tcPr>
          <w:p w14:paraId="3D3A7CD5" w14:textId="77777777" w:rsidR="00273874" w:rsidRPr="00DB0B9A" w:rsidRDefault="00273874" w:rsidP="00273874">
            <w:pPr>
              <w:jc w:val="both"/>
              <w:rPr>
                <w:color w:val="000000"/>
              </w:rPr>
            </w:pPr>
            <w:r w:rsidRPr="00DB0B9A">
              <w:rPr>
                <w:color w:val="000000"/>
              </w:rPr>
              <w:t> </w:t>
            </w:r>
          </w:p>
        </w:tc>
      </w:tr>
      <w:tr w:rsidR="00273874" w:rsidRPr="00DB0B9A" w14:paraId="67282EF1" w14:textId="77777777" w:rsidTr="00273874">
        <w:trPr>
          <w:trHeight w:val="69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653635B1" w14:textId="77777777" w:rsidR="00273874" w:rsidRPr="00DB0B9A" w:rsidRDefault="00273874" w:rsidP="00273874">
            <w:pPr>
              <w:jc w:val="both"/>
              <w:rPr>
                <w:b/>
                <w:bCs/>
                <w:color w:val="000000"/>
              </w:rPr>
            </w:pPr>
            <w:r w:rsidRPr="00DB0B9A">
              <w:rPr>
                <w:b/>
                <w:bCs/>
                <w:color w:val="000000"/>
              </w:rPr>
              <w:t xml:space="preserve">             4 </w:t>
            </w:r>
          </w:p>
        </w:tc>
        <w:tc>
          <w:tcPr>
            <w:tcW w:w="806" w:type="pct"/>
            <w:tcBorders>
              <w:top w:val="nil"/>
              <w:left w:val="nil"/>
              <w:bottom w:val="single" w:sz="8" w:space="0" w:color="000000"/>
              <w:right w:val="single" w:sz="8" w:space="0" w:color="000000"/>
            </w:tcBorders>
            <w:shd w:val="clear" w:color="auto" w:fill="auto"/>
            <w:vAlign w:val="center"/>
            <w:hideMark/>
          </w:tcPr>
          <w:p w14:paraId="6BB6C494" w14:textId="77777777" w:rsidR="00273874" w:rsidRPr="00DB0B9A" w:rsidRDefault="00273874" w:rsidP="00273874">
            <w:pPr>
              <w:rPr>
                <w:b/>
                <w:bCs/>
                <w:color w:val="000000"/>
              </w:rPr>
            </w:pPr>
            <w:r w:rsidRPr="00DB0B9A">
              <w:rPr>
                <w:b/>
                <w:bCs/>
                <w:color w:val="000000"/>
              </w:rPr>
              <w:t xml:space="preserve"> Chuẩn bị, phục vụ việc kiểm tra, đánh giá của cơ quan có thẩm quyền (nếu có) </w:t>
            </w:r>
          </w:p>
        </w:tc>
        <w:tc>
          <w:tcPr>
            <w:tcW w:w="463" w:type="pct"/>
            <w:tcBorders>
              <w:top w:val="nil"/>
              <w:left w:val="nil"/>
              <w:bottom w:val="single" w:sz="8" w:space="0" w:color="000000"/>
              <w:right w:val="single" w:sz="8" w:space="0" w:color="000000"/>
            </w:tcBorders>
            <w:shd w:val="clear" w:color="auto" w:fill="auto"/>
            <w:vAlign w:val="center"/>
            <w:hideMark/>
          </w:tcPr>
          <w:p w14:paraId="5DA05694" w14:textId="77777777" w:rsidR="00273874" w:rsidRPr="00DB0B9A" w:rsidRDefault="00273874" w:rsidP="00273874">
            <w:pPr>
              <w:jc w:val="both"/>
              <w:rPr>
                <w:color w:val="000000"/>
              </w:rPr>
            </w:pPr>
            <w:r w:rsidRPr="00DB0B9A">
              <w:rPr>
                <w:color w:val="000000"/>
              </w:rPr>
              <w:t xml:space="preserve"> Chuẩn bị tài liệu bổ sung, phục vụ kiểm tra, đánh giá </w:t>
            </w:r>
          </w:p>
        </w:tc>
        <w:tc>
          <w:tcPr>
            <w:tcW w:w="383" w:type="pct"/>
            <w:tcBorders>
              <w:top w:val="nil"/>
              <w:left w:val="nil"/>
              <w:bottom w:val="single" w:sz="8" w:space="0" w:color="000000"/>
              <w:right w:val="single" w:sz="8" w:space="0" w:color="000000"/>
            </w:tcBorders>
            <w:shd w:val="clear" w:color="auto" w:fill="auto"/>
            <w:vAlign w:val="center"/>
            <w:hideMark/>
          </w:tcPr>
          <w:p w14:paraId="6B264C7F" w14:textId="43115728" w:rsidR="00273874" w:rsidRPr="00DB0B9A" w:rsidRDefault="00273874" w:rsidP="00273874">
            <w:pPr>
              <w:jc w:val="center"/>
              <w:rPr>
                <w:color w:val="000000"/>
              </w:rPr>
            </w:pPr>
            <w:r w:rsidRPr="00DB0B9A">
              <w:rPr>
                <w:color w:val="000000"/>
              </w:rPr>
              <w:t>20</w:t>
            </w:r>
          </w:p>
        </w:tc>
        <w:tc>
          <w:tcPr>
            <w:tcW w:w="429" w:type="pct"/>
            <w:tcBorders>
              <w:top w:val="nil"/>
              <w:left w:val="nil"/>
              <w:bottom w:val="single" w:sz="8" w:space="0" w:color="000000"/>
              <w:right w:val="single" w:sz="8" w:space="0" w:color="000000"/>
            </w:tcBorders>
            <w:shd w:val="clear" w:color="auto" w:fill="auto"/>
            <w:vAlign w:val="center"/>
            <w:hideMark/>
          </w:tcPr>
          <w:p w14:paraId="37519115" w14:textId="1B2C7D13" w:rsidR="00273874" w:rsidRPr="00DB0B9A" w:rsidRDefault="00273874" w:rsidP="00273874">
            <w:pPr>
              <w:jc w:val="center"/>
              <w:rPr>
                <w:color w:val="000000"/>
              </w:rPr>
            </w:pPr>
            <w:r w:rsidRPr="00DB0B9A">
              <w:rPr>
                <w:color w:val="000000"/>
              </w:rPr>
              <w:t>43.500</w:t>
            </w:r>
          </w:p>
        </w:tc>
        <w:tc>
          <w:tcPr>
            <w:tcW w:w="383" w:type="pct"/>
            <w:tcBorders>
              <w:top w:val="nil"/>
              <w:left w:val="nil"/>
              <w:bottom w:val="single" w:sz="8" w:space="0" w:color="000000"/>
              <w:right w:val="single" w:sz="8" w:space="0" w:color="000000"/>
            </w:tcBorders>
            <w:shd w:val="clear" w:color="auto" w:fill="auto"/>
            <w:vAlign w:val="center"/>
            <w:hideMark/>
          </w:tcPr>
          <w:p w14:paraId="4F37B0AA" w14:textId="14C70A23" w:rsidR="00273874" w:rsidRPr="00DB0B9A" w:rsidRDefault="00273874" w:rsidP="00273874">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26814206" w14:textId="32DC9817" w:rsidR="00273874" w:rsidRPr="00DB0B9A" w:rsidRDefault="00273874" w:rsidP="00273874">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47CEB8F8" w14:textId="0A4996AA" w:rsidR="00273874" w:rsidRPr="00DB0B9A" w:rsidRDefault="00273874" w:rsidP="00273874">
            <w:pPr>
              <w:jc w:val="center"/>
              <w:rPr>
                <w:color w:val="000000"/>
              </w:rPr>
            </w:pPr>
            <w:r w:rsidRPr="00DB0B9A">
              <w:rPr>
                <w:color w:val="000000"/>
              </w:rPr>
              <w:t>1</w:t>
            </w:r>
          </w:p>
        </w:tc>
        <w:tc>
          <w:tcPr>
            <w:tcW w:w="386" w:type="pct"/>
            <w:tcBorders>
              <w:top w:val="nil"/>
              <w:left w:val="nil"/>
              <w:bottom w:val="single" w:sz="8" w:space="0" w:color="000000"/>
              <w:right w:val="single" w:sz="8" w:space="0" w:color="000000"/>
            </w:tcBorders>
            <w:shd w:val="clear" w:color="auto" w:fill="auto"/>
            <w:vAlign w:val="center"/>
            <w:hideMark/>
          </w:tcPr>
          <w:p w14:paraId="609AE54C" w14:textId="7554C0E3" w:rsidR="00273874" w:rsidRPr="00DB0B9A" w:rsidRDefault="00273874" w:rsidP="00273874">
            <w:pPr>
              <w:jc w:val="center"/>
              <w:rPr>
                <w:color w:val="000000"/>
              </w:rPr>
            </w:pPr>
            <w:r w:rsidRPr="00DB0B9A">
              <w:rPr>
                <w:color w:val="000000"/>
              </w:rPr>
              <w:t>5</w:t>
            </w:r>
          </w:p>
        </w:tc>
        <w:tc>
          <w:tcPr>
            <w:tcW w:w="517" w:type="pct"/>
            <w:tcBorders>
              <w:top w:val="nil"/>
              <w:left w:val="nil"/>
              <w:bottom w:val="single" w:sz="8" w:space="0" w:color="000000"/>
              <w:right w:val="single" w:sz="8" w:space="0" w:color="000000"/>
            </w:tcBorders>
            <w:shd w:val="clear" w:color="auto" w:fill="auto"/>
            <w:vAlign w:val="center"/>
            <w:hideMark/>
          </w:tcPr>
          <w:p w14:paraId="315B8155" w14:textId="65715936" w:rsidR="00273874" w:rsidRPr="00DB0B9A" w:rsidRDefault="00273874" w:rsidP="00273874">
            <w:pPr>
              <w:jc w:val="center"/>
              <w:rPr>
                <w:color w:val="000000"/>
              </w:rPr>
            </w:pPr>
            <w:r w:rsidRPr="00DB0B9A">
              <w:rPr>
                <w:color w:val="000000"/>
              </w:rPr>
              <w:t>870.000</w:t>
            </w:r>
          </w:p>
        </w:tc>
        <w:tc>
          <w:tcPr>
            <w:tcW w:w="487" w:type="pct"/>
            <w:tcBorders>
              <w:top w:val="nil"/>
              <w:left w:val="nil"/>
              <w:bottom w:val="single" w:sz="8" w:space="0" w:color="000000"/>
              <w:right w:val="single" w:sz="8" w:space="0" w:color="000000"/>
            </w:tcBorders>
            <w:shd w:val="clear" w:color="auto" w:fill="auto"/>
            <w:vAlign w:val="center"/>
            <w:hideMark/>
          </w:tcPr>
          <w:p w14:paraId="1E7D62DD" w14:textId="4B41D082" w:rsidR="00273874" w:rsidRPr="00DB0B9A" w:rsidRDefault="00273874" w:rsidP="00273874">
            <w:pPr>
              <w:jc w:val="center"/>
              <w:rPr>
                <w:color w:val="000000"/>
              </w:rPr>
            </w:pPr>
            <w:r w:rsidRPr="00DB0B9A">
              <w:rPr>
                <w:color w:val="000000"/>
              </w:rPr>
              <w:t>4.350.000</w:t>
            </w:r>
          </w:p>
        </w:tc>
        <w:tc>
          <w:tcPr>
            <w:tcW w:w="196" w:type="pct"/>
            <w:tcBorders>
              <w:top w:val="nil"/>
              <w:left w:val="nil"/>
              <w:bottom w:val="single" w:sz="8" w:space="0" w:color="000000"/>
              <w:right w:val="single" w:sz="8" w:space="0" w:color="000000"/>
            </w:tcBorders>
            <w:shd w:val="clear" w:color="auto" w:fill="auto"/>
            <w:vAlign w:val="center"/>
            <w:hideMark/>
          </w:tcPr>
          <w:p w14:paraId="4B46689D" w14:textId="77777777" w:rsidR="00273874" w:rsidRPr="00DB0B9A" w:rsidRDefault="00273874" w:rsidP="00273874">
            <w:pPr>
              <w:jc w:val="both"/>
              <w:rPr>
                <w:color w:val="000000"/>
              </w:rPr>
            </w:pPr>
            <w:r w:rsidRPr="00DB0B9A">
              <w:rPr>
                <w:color w:val="000000"/>
              </w:rPr>
              <w:t> </w:t>
            </w:r>
          </w:p>
        </w:tc>
      </w:tr>
      <w:tr w:rsidR="00273874" w:rsidRPr="00DB0B9A" w14:paraId="27A82AF8" w14:textId="77777777" w:rsidTr="00273874">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0B9DC093" w14:textId="77777777" w:rsidR="00273874" w:rsidRPr="00DB0B9A" w:rsidRDefault="00273874" w:rsidP="00273874">
            <w:pPr>
              <w:jc w:val="both"/>
              <w:rPr>
                <w:b/>
                <w:bCs/>
                <w:color w:val="000000"/>
              </w:rPr>
            </w:pPr>
            <w:r w:rsidRPr="00DB0B9A">
              <w:rPr>
                <w:b/>
                <w:bCs/>
                <w:color w:val="000000"/>
              </w:rPr>
              <w:t xml:space="preserve">             5 </w:t>
            </w:r>
          </w:p>
        </w:tc>
        <w:tc>
          <w:tcPr>
            <w:tcW w:w="806" w:type="pct"/>
            <w:tcBorders>
              <w:top w:val="nil"/>
              <w:left w:val="nil"/>
              <w:bottom w:val="single" w:sz="8" w:space="0" w:color="000000"/>
              <w:right w:val="single" w:sz="8" w:space="0" w:color="000000"/>
            </w:tcBorders>
            <w:shd w:val="clear" w:color="auto" w:fill="auto"/>
            <w:vAlign w:val="center"/>
            <w:hideMark/>
          </w:tcPr>
          <w:p w14:paraId="3DF185E5" w14:textId="77777777" w:rsidR="00273874" w:rsidRPr="00DB0B9A" w:rsidRDefault="00273874" w:rsidP="00273874">
            <w:pPr>
              <w:jc w:val="both"/>
              <w:rPr>
                <w:b/>
                <w:bCs/>
                <w:color w:val="000000"/>
              </w:rPr>
            </w:pPr>
            <w:r w:rsidRPr="00DB0B9A">
              <w:rPr>
                <w:b/>
                <w:bCs/>
                <w:color w:val="000000"/>
              </w:rPr>
              <w:t xml:space="preserve"> Công việc khác (nếu có) </w:t>
            </w:r>
          </w:p>
        </w:tc>
        <w:tc>
          <w:tcPr>
            <w:tcW w:w="463" w:type="pct"/>
            <w:tcBorders>
              <w:top w:val="nil"/>
              <w:left w:val="nil"/>
              <w:bottom w:val="single" w:sz="8" w:space="0" w:color="000000"/>
              <w:right w:val="single" w:sz="8" w:space="0" w:color="000000"/>
            </w:tcBorders>
            <w:shd w:val="clear" w:color="auto" w:fill="auto"/>
            <w:vAlign w:val="center"/>
            <w:hideMark/>
          </w:tcPr>
          <w:p w14:paraId="75AA6865" w14:textId="77777777" w:rsidR="00273874" w:rsidRPr="00DB0B9A" w:rsidRDefault="00273874" w:rsidP="00273874">
            <w:pPr>
              <w:jc w:val="both"/>
              <w:rPr>
                <w:color w:val="000000"/>
              </w:rPr>
            </w:pPr>
            <w:r w:rsidRPr="00DB0B9A">
              <w:rPr>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2573F277" w14:textId="36E8F1BB" w:rsidR="00273874" w:rsidRPr="00DB0B9A" w:rsidRDefault="00273874" w:rsidP="00273874">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6C2977CD" w14:textId="218E58FE" w:rsidR="00273874" w:rsidRPr="00DB0B9A" w:rsidRDefault="00273874" w:rsidP="00273874">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0DE5D2A3" w14:textId="6CF8DBBE" w:rsidR="00273874" w:rsidRPr="00DB0B9A" w:rsidRDefault="00273874" w:rsidP="00273874">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44CE5EB4" w14:textId="2212EF34" w:rsidR="00273874" w:rsidRPr="00DB0B9A" w:rsidRDefault="00273874" w:rsidP="00273874">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3C13EEAA" w14:textId="4B6F5603" w:rsidR="00273874" w:rsidRPr="00DB0B9A" w:rsidRDefault="00273874" w:rsidP="00273874">
            <w:pPr>
              <w:jc w:val="center"/>
              <w:rPr>
                <w:color w:val="000000"/>
              </w:rPr>
            </w:pPr>
          </w:p>
        </w:tc>
        <w:tc>
          <w:tcPr>
            <w:tcW w:w="386" w:type="pct"/>
            <w:tcBorders>
              <w:top w:val="nil"/>
              <w:left w:val="nil"/>
              <w:bottom w:val="single" w:sz="8" w:space="0" w:color="000000"/>
              <w:right w:val="single" w:sz="8" w:space="0" w:color="000000"/>
            </w:tcBorders>
            <w:shd w:val="clear" w:color="auto" w:fill="auto"/>
            <w:vAlign w:val="center"/>
            <w:hideMark/>
          </w:tcPr>
          <w:p w14:paraId="63B7D057" w14:textId="09438CCE" w:rsidR="00273874" w:rsidRPr="00DB0B9A" w:rsidRDefault="00273874" w:rsidP="00273874">
            <w:pPr>
              <w:jc w:val="center"/>
              <w:rPr>
                <w:color w:val="000000"/>
              </w:rPr>
            </w:pPr>
          </w:p>
        </w:tc>
        <w:tc>
          <w:tcPr>
            <w:tcW w:w="517" w:type="pct"/>
            <w:tcBorders>
              <w:top w:val="nil"/>
              <w:left w:val="nil"/>
              <w:bottom w:val="single" w:sz="8" w:space="0" w:color="000000"/>
              <w:right w:val="single" w:sz="8" w:space="0" w:color="000000"/>
            </w:tcBorders>
            <w:shd w:val="clear" w:color="auto" w:fill="auto"/>
            <w:vAlign w:val="center"/>
            <w:hideMark/>
          </w:tcPr>
          <w:p w14:paraId="1DC0789E" w14:textId="0BE0AF03" w:rsidR="00273874" w:rsidRPr="00DB0B9A" w:rsidRDefault="00273874" w:rsidP="00273874">
            <w:pPr>
              <w:jc w:val="center"/>
              <w:rPr>
                <w:color w:val="000000"/>
              </w:rPr>
            </w:pPr>
            <w:r w:rsidRPr="00DB0B9A">
              <w:rPr>
                <w:color w:val="000000"/>
              </w:rPr>
              <w:t>-</w:t>
            </w:r>
          </w:p>
        </w:tc>
        <w:tc>
          <w:tcPr>
            <w:tcW w:w="487" w:type="pct"/>
            <w:tcBorders>
              <w:top w:val="nil"/>
              <w:left w:val="nil"/>
              <w:bottom w:val="single" w:sz="8" w:space="0" w:color="000000"/>
              <w:right w:val="single" w:sz="8" w:space="0" w:color="000000"/>
            </w:tcBorders>
            <w:shd w:val="clear" w:color="auto" w:fill="auto"/>
            <w:vAlign w:val="center"/>
            <w:hideMark/>
          </w:tcPr>
          <w:p w14:paraId="7BE00529" w14:textId="27D944F8" w:rsidR="00273874" w:rsidRPr="00DB0B9A" w:rsidRDefault="00273874" w:rsidP="00273874">
            <w:pPr>
              <w:jc w:val="center"/>
              <w:rPr>
                <w:color w:val="000000"/>
              </w:rPr>
            </w:pPr>
            <w:r w:rsidRPr="00DB0B9A">
              <w:rPr>
                <w:color w:val="000000"/>
              </w:rPr>
              <w:t>-</w:t>
            </w:r>
          </w:p>
        </w:tc>
        <w:tc>
          <w:tcPr>
            <w:tcW w:w="196" w:type="pct"/>
            <w:tcBorders>
              <w:top w:val="nil"/>
              <w:left w:val="nil"/>
              <w:bottom w:val="single" w:sz="8" w:space="0" w:color="000000"/>
              <w:right w:val="single" w:sz="8" w:space="0" w:color="000000"/>
            </w:tcBorders>
            <w:shd w:val="clear" w:color="auto" w:fill="auto"/>
            <w:vAlign w:val="center"/>
            <w:hideMark/>
          </w:tcPr>
          <w:p w14:paraId="5C32E5D6" w14:textId="77777777" w:rsidR="00273874" w:rsidRPr="00DB0B9A" w:rsidRDefault="00273874" w:rsidP="00273874">
            <w:pPr>
              <w:jc w:val="both"/>
              <w:rPr>
                <w:color w:val="000000"/>
              </w:rPr>
            </w:pPr>
            <w:r w:rsidRPr="00DB0B9A">
              <w:rPr>
                <w:color w:val="000000"/>
              </w:rPr>
              <w:t> </w:t>
            </w:r>
          </w:p>
        </w:tc>
      </w:tr>
      <w:tr w:rsidR="00273874" w:rsidRPr="00DB0B9A" w14:paraId="4D0C5C34" w14:textId="77777777" w:rsidTr="00273874">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798538F8" w14:textId="77777777" w:rsidR="00273874" w:rsidRPr="00DB0B9A" w:rsidRDefault="00273874" w:rsidP="00273874">
            <w:pPr>
              <w:jc w:val="both"/>
              <w:rPr>
                <w:b/>
                <w:bCs/>
                <w:color w:val="000000"/>
              </w:rPr>
            </w:pPr>
            <w:r w:rsidRPr="00DB0B9A">
              <w:rPr>
                <w:b/>
                <w:bCs/>
                <w:color w:val="000000"/>
              </w:rPr>
              <w:t xml:space="preserve">             6 </w:t>
            </w:r>
          </w:p>
        </w:tc>
        <w:tc>
          <w:tcPr>
            <w:tcW w:w="806" w:type="pct"/>
            <w:tcBorders>
              <w:top w:val="nil"/>
              <w:left w:val="nil"/>
              <w:bottom w:val="single" w:sz="8" w:space="0" w:color="000000"/>
              <w:right w:val="single" w:sz="8" w:space="0" w:color="000000"/>
            </w:tcBorders>
            <w:shd w:val="clear" w:color="auto" w:fill="auto"/>
            <w:vAlign w:val="center"/>
            <w:hideMark/>
          </w:tcPr>
          <w:p w14:paraId="06E769E0" w14:textId="77777777" w:rsidR="00273874" w:rsidRPr="00DB0B9A" w:rsidRDefault="00273874" w:rsidP="00273874">
            <w:pPr>
              <w:jc w:val="both"/>
              <w:rPr>
                <w:b/>
                <w:bCs/>
                <w:color w:val="000000"/>
              </w:rPr>
            </w:pPr>
            <w:r w:rsidRPr="00DB0B9A">
              <w:rPr>
                <w:b/>
                <w:bCs/>
                <w:color w:val="000000"/>
              </w:rPr>
              <w:t xml:space="preserve"> Nhận kết quả </w:t>
            </w:r>
          </w:p>
        </w:tc>
        <w:tc>
          <w:tcPr>
            <w:tcW w:w="463" w:type="pct"/>
            <w:tcBorders>
              <w:top w:val="nil"/>
              <w:left w:val="nil"/>
              <w:bottom w:val="single" w:sz="8" w:space="0" w:color="000000"/>
              <w:right w:val="single" w:sz="8" w:space="0" w:color="000000"/>
            </w:tcBorders>
            <w:shd w:val="clear" w:color="auto" w:fill="auto"/>
            <w:vAlign w:val="center"/>
            <w:hideMark/>
          </w:tcPr>
          <w:p w14:paraId="76D55983" w14:textId="77777777" w:rsidR="00273874" w:rsidRPr="00DB0B9A" w:rsidRDefault="00273874" w:rsidP="00273874">
            <w:pPr>
              <w:jc w:val="both"/>
              <w:rPr>
                <w:color w:val="000000"/>
              </w:rPr>
            </w:pPr>
            <w:r w:rsidRPr="00DB0B9A">
              <w:rPr>
                <w:color w:val="000000"/>
              </w:rPr>
              <w:t xml:space="preserve"> Trực tiếp </w:t>
            </w:r>
          </w:p>
        </w:tc>
        <w:tc>
          <w:tcPr>
            <w:tcW w:w="383" w:type="pct"/>
            <w:tcBorders>
              <w:top w:val="nil"/>
              <w:left w:val="nil"/>
              <w:bottom w:val="single" w:sz="8" w:space="0" w:color="000000"/>
              <w:right w:val="single" w:sz="8" w:space="0" w:color="000000"/>
            </w:tcBorders>
            <w:shd w:val="clear" w:color="auto" w:fill="auto"/>
            <w:vAlign w:val="center"/>
            <w:hideMark/>
          </w:tcPr>
          <w:p w14:paraId="71D7FE0F" w14:textId="55925DC1" w:rsidR="00273874" w:rsidRPr="00DB0B9A" w:rsidRDefault="00273874" w:rsidP="00273874">
            <w:pPr>
              <w:jc w:val="center"/>
              <w:rPr>
                <w:color w:val="000000"/>
              </w:rPr>
            </w:pPr>
            <w:r w:rsidRPr="00DB0B9A">
              <w:rPr>
                <w:color w:val="000000"/>
              </w:rPr>
              <w:t>1</w:t>
            </w:r>
          </w:p>
        </w:tc>
        <w:tc>
          <w:tcPr>
            <w:tcW w:w="429" w:type="pct"/>
            <w:tcBorders>
              <w:top w:val="nil"/>
              <w:left w:val="nil"/>
              <w:bottom w:val="single" w:sz="8" w:space="0" w:color="000000"/>
              <w:right w:val="single" w:sz="8" w:space="0" w:color="000000"/>
            </w:tcBorders>
            <w:shd w:val="clear" w:color="auto" w:fill="auto"/>
            <w:vAlign w:val="center"/>
            <w:hideMark/>
          </w:tcPr>
          <w:p w14:paraId="063A6EE1" w14:textId="4F5AEADD" w:rsidR="00273874" w:rsidRPr="00DB0B9A" w:rsidRDefault="00273874" w:rsidP="00273874">
            <w:pPr>
              <w:jc w:val="center"/>
              <w:rPr>
                <w:color w:val="000000"/>
              </w:rPr>
            </w:pPr>
            <w:r w:rsidRPr="00DB0B9A">
              <w:rPr>
                <w:color w:val="000000"/>
              </w:rPr>
              <w:t>43.500</w:t>
            </w:r>
          </w:p>
        </w:tc>
        <w:tc>
          <w:tcPr>
            <w:tcW w:w="383" w:type="pct"/>
            <w:tcBorders>
              <w:top w:val="nil"/>
              <w:left w:val="nil"/>
              <w:bottom w:val="single" w:sz="8" w:space="0" w:color="000000"/>
              <w:right w:val="single" w:sz="8" w:space="0" w:color="000000"/>
            </w:tcBorders>
            <w:shd w:val="clear" w:color="auto" w:fill="auto"/>
            <w:vAlign w:val="center"/>
            <w:hideMark/>
          </w:tcPr>
          <w:p w14:paraId="0ABC50BC" w14:textId="6DF0F33A" w:rsidR="00273874" w:rsidRPr="00DB0B9A" w:rsidRDefault="00273874" w:rsidP="00273874">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7571E91A" w14:textId="4FAFFB32" w:rsidR="00273874" w:rsidRPr="00DB0B9A" w:rsidRDefault="00273874" w:rsidP="00273874">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2E087C1D" w14:textId="38440B50" w:rsidR="00273874" w:rsidRPr="00DB0B9A" w:rsidRDefault="00273874" w:rsidP="00273874">
            <w:pPr>
              <w:jc w:val="center"/>
              <w:rPr>
                <w:color w:val="000000"/>
              </w:rPr>
            </w:pPr>
            <w:r w:rsidRPr="00DB0B9A">
              <w:rPr>
                <w:color w:val="000000"/>
              </w:rPr>
              <w:t>1</w:t>
            </w:r>
          </w:p>
        </w:tc>
        <w:tc>
          <w:tcPr>
            <w:tcW w:w="386" w:type="pct"/>
            <w:tcBorders>
              <w:top w:val="nil"/>
              <w:left w:val="nil"/>
              <w:bottom w:val="single" w:sz="8" w:space="0" w:color="000000"/>
              <w:right w:val="single" w:sz="8" w:space="0" w:color="000000"/>
            </w:tcBorders>
            <w:shd w:val="clear" w:color="auto" w:fill="auto"/>
            <w:vAlign w:val="center"/>
            <w:hideMark/>
          </w:tcPr>
          <w:p w14:paraId="168E2D25" w14:textId="40BB99A5" w:rsidR="00273874" w:rsidRPr="00DB0B9A" w:rsidRDefault="00273874" w:rsidP="00273874">
            <w:pPr>
              <w:jc w:val="center"/>
              <w:rPr>
                <w:color w:val="000000"/>
              </w:rPr>
            </w:pPr>
            <w:r w:rsidRPr="00DB0B9A">
              <w:rPr>
                <w:color w:val="000000"/>
              </w:rPr>
              <w:t>10</w:t>
            </w:r>
          </w:p>
        </w:tc>
        <w:tc>
          <w:tcPr>
            <w:tcW w:w="517" w:type="pct"/>
            <w:tcBorders>
              <w:top w:val="nil"/>
              <w:left w:val="nil"/>
              <w:bottom w:val="single" w:sz="8" w:space="0" w:color="000000"/>
              <w:right w:val="single" w:sz="8" w:space="0" w:color="000000"/>
            </w:tcBorders>
            <w:shd w:val="clear" w:color="auto" w:fill="auto"/>
            <w:vAlign w:val="center"/>
            <w:hideMark/>
          </w:tcPr>
          <w:p w14:paraId="6766984A" w14:textId="030EF2EC" w:rsidR="00273874" w:rsidRPr="00DB0B9A" w:rsidRDefault="00273874" w:rsidP="00273874">
            <w:pPr>
              <w:jc w:val="center"/>
              <w:rPr>
                <w:color w:val="000000"/>
              </w:rPr>
            </w:pPr>
            <w:r w:rsidRPr="00DB0B9A">
              <w:rPr>
                <w:color w:val="000000"/>
              </w:rPr>
              <w:t>43.500</w:t>
            </w:r>
          </w:p>
        </w:tc>
        <w:tc>
          <w:tcPr>
            <w:tcW w:w="487" w:type="pct"/>
            <w:tcBorders>
              <w:top w:val="nil"/>
              <w:left w:val="nil"/>
              <w:bottom w:val="single" w:sz="8" w:space="0" w:color="000000"/>
              <w:right w:val="single" w:sz="8" w:space="0" w:color="000000"/>
            </w:tcBorders>
            <w:shd w:val="clear" w:color="auto" w:fill="auto"/>
            <w:vAlign w:val="center"/>
            <w:hideMark/>
          </w:tcPr>
          <w:p w14:paraId="65ED4365" w14:textId="1BD31428" w:rsidR="00273874" w:rsidRPr="00DB0B9A" w:rsidRDefault="00273874" w:rsidP="00273874">
            <w:pPr>
              <w:jc w:val="center"/>
              <w:rPr>
                <w:color w:val="000000"/>
              </w:rPr>
            </w:pPr>
            <w:r w:rsidRPr="00DB0B9A">
              <w:rPr>
                <w:color w:val="000000"/>
              </w:rPr>
              <w:t>435.000</w:t>
            </w:r>
          </w:p>
        </w:tc>
        <w:tc>
          <w:tcPr>
            <w:tcW w:w="196" w:type="pct"/>
            <w:tcBorders>
              <w:top w:val="nil"/>
              <w:left w:val="nil"/>
              <w:bottom w:val="single" w:sz="8" w:space="0" w:color="000000"/>
              <w:right w:val="single" w:sz="8" w:space="0" w:color="000000"/>
            </w:tcBorders>
            <w:shd w:val="clear" w:color="auto" w:fill="auto"/>
            <w:vAlign w:val="center"/>
            <w:hideMark/>
          </w:tcPr>
          <w:p w14:paraId="5A3F64D6" w14:textId="77777777" w:rsidR="00273874" w:rsidRPr="00DB0B9A" w:rsidRDefault="00273874" w:rsidP="00273874">
            <w:pPr>
              <w:jc w:val="both"/>
              <w:rPr>
                <w:color w:val="000000"/>
              </w:rPr>
            </w:pPr>
            <w:r w:rsidRPr="00DB0B9A">
              <w:rPr>
                <w:color w:val="000000"/>
              </w:rPr>
              <w:t> </w:t>
            </w:r>
          </w:p>
        </w:tc>
      </w:tr>
      <w:tr w:rsidR="00273874" w:rsidRPr="00DB0B9A" w14:paraId="4A06EC0E" w14:textId="77777777" w:rsidTr="00273874">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6E3A1765" w14:textId="77777777" w:rsidR="00273874" w:rsidRPr="00DB0B9A" w:rsidRDefault="00273874" w:rsidP="00273874">
            <w:pPr>
              <w:jc w:val="both"/>
              <w:rPr>
                <w:b/>
                <w:bCs/>
                <w:color w:val="000000"/>
              </w:rPr>
            </w:pPr>
            <w:r w:rsidRPr="00DB0B9A">
              <w:rPr>
                <w:b/>
                <w:bCs/>
                <w:color w:val="000000"/>
              </w:rPr>
              <w:t> </w:t>
            </w:r>
          </w:p>
        </w:tc>
        <w:tc>
          <w:tcPr>
            <w:tcW w:w="806" w:type="pct"/>
            <w:tcBorders>
              <w:top w:val="nil"/>
              <w:left w:val="nil"/>
              <w:bottom w:val="single" w:sz="8" w:space="0" w:color="000000"/>
              <w:right w:val="single" w:sz="8" w:space="0" w:color="000000"/>
            </w:tcBorders>
            <w:shd w:val="clear" w:color="auto" w:fill="auto"/>
            <w:vAlign w:val="center"/>
            <w:hideMark/>
          </w:tcPr>
          <w:p w14:paraId="45A07C18" w14:textId="77777777" w:rsidR="00273874" w:rsidRPr="00DB0B9A" w:rsidRDefault="00273874" w:rsidP="00273874">
            <w:pPr>
              <w:jc w:val="both"/>
              <w:rPr>
                <w:b/>
                <w:bCs/>
                <w:color w:val="000000"/>
              </w:rPr>
            </w:pPr>
            <w:r w:rsidRPr="00DB0B9A">
              <w:rPr>
                <w:b/>
                <w:bCs/>
                <w:color w:val="000000"/>
              </w:rPr>
              <w:t> </w:t>
            </w:r>
          </w:p>
        </w:tc>
        <w:tc>
          <w:tcPr>
            <w:tcW w:w="463" w:type="pct"/>
            <w:tcBorders>
              <w:top w:val="nil"/>
              <w:left w:val="nil"/>
              <w:bottom w:val="single" w:sz="8" w:space="0" w:color="000000"/>
              <w:right w:val="single" w:sz="8" w:space="0" w:color="000000"/>
            </w:tcBorders>
            <w:shd w:val="clear" w:color="auto" w:fill="auto"/>
            <w:vAlign w:val="center"/>
            <w:hideMark/>
          </w:tcPr>
          <w:p w14:paraId="38C58F0B" w14:textId="77777777" w:rsidR="00273874" w:rsidRPr="00DB0B9A" w:rsidRDefault="00273874" w:rsidP="00273874">
            <w:pPr>
              <w:jc w:val="both"/>
              <w:rPr>
                <w:color w:val="000000"/>
              </w:rPr>
            </w:pPr>
            <w:r w:rsidRPr="00DB0B9A">
              <w:rPr>
                <w:color w:val="000000"/>
              </w:rPr>
              <w:t xml:space="preserve"> Bưu điện </w:t>
            </w:r>
          </w:p>
        </w:tc>
        <w:tc>
          <w:tcPr>
            <w:tcW w:w="383" w:type="pct"/>
            <w:tcBorders>
              <w:top w:val="nil"/>
              <w:left w:val="nil"/>
              <w:bottom w:val="single" w:sz="8" w:space="0" w:color="000000"/>
              <w:right w:val="single" w:sz="8" w:space="0" w:color="000000"/>
            </w:tcBorders>
            <w:shd w:val="clear" w:color="auto" w:fill="auto"/>
            <w:vAlign w:val="center"/>
            <w:hideMark/>
          </w:tcPr>
          <w:p w14:paraId="0E0D692C" w14:textId="0BB8FBDB" w:rsidR="00273874" w:rsidRPr="00DB0B9A" w:rsidRDefault="00273874" w:rsidP="00273874">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33887E19" w14:textId="52A2B24F" w:rsidR="00273874" w:rsidRPr="00DB0B9A" w:rsidRDefault="00273874" w:rsidP="00273874">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165A5901" w14:textId="469F71EA" w:rsidR="00273874" w:rsidRPr="00DB0B9A" w:rsidRDefault="00273874" w:rsidP="00273874">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23153FA0" w14:textId="6DE20974" w:rsidR="00273874" w:rsidRPr="00DB0B9A" w:rsidRDefault="00273874" w:rsidP="00273874">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0136A2D0" w14:textId="52C58FA2" w:rsidR="00273874" w:rsidRPr="00DB0B9A" w:rsidRDefault="00273874" w:rsidP="00273874">
            <w:pPr>
              <w:jc w:val="center"/>
              <w:rPr>
                <w:color w:val="000000"/>
              </w:rPr>
            </w:pPr>
            <w:r w:rsidRPr="00DB0B9A">
              <w:rPr>
                <w:color w:val="000000"/>
              </w:rPr>
              <w:t>1</w:t>
            </w:r>
          </w:p>
        </w:tc>
        <w:tc>
          <w:tcPr>
            <w:tcW w:w="386" w:type="pct"/>
            <w:tcBorders>
              <w:top w:val="nil"/>
              <w:left w:val="nil"/>
              <w:bottom w:val="single" w:sz="8" w:space="0" w:color="000000"/>
              <w:right w:val="single" w:sz="8" w:space="0" w:color="000000"/>
            </w:tcBorders>
            <w:shd w:val="clear" w:color="auto" w:fill="auto"/>
            <w:vAlign w:val="center"/>
            <w:hideMark/>
          </w:tcPr>
          <w:p w14:paraId="2810B631" w14:textId="04141377" w:rsidR="00273874" w:rsidRPr="00DB0B9A" w:rsidRDefault="00273874" w:rsidP="00273874">
            <w:pPr>
              <w:jc w:val="center"/>
              <w:rPr>
                <w:color w:val="000000"/>
              </w:rPr>
            </w:pPr>
            <w:r w:rsidRPr="00DB0B9A">
              <w:rPr>
                <w:color w:val="000000"/>
              </w:rPr>
              <w:t>5</w:t>
            </w:r>
          </w:p>
        </w:tc>
        <w:tc>
          <w:tcPr>
            <w:tcW w:w="517" w:type="pct"/>
            <w:tcBorders>
              <w:top w:val="nil"/>
              <w:left w:val="nil"/>
              <w:bottom w:val="single" w:sz="8" w:space="0" w:color="000000"/>
              <w:right w:val="single" w:sz="8" w:space="0" w:color="000000"/>
            </w:tcBorders>
            <w:shd w:val="clear" w:color="auto" w:fill="auto"/>
            <w:vAlign w:val="center"/>
            <w:hideMark/>
          </w:tcPr>
          <w:p w14:paraId="242A4B39" w14:textId="32AED67A" w:rsidR="00273874" w:rsidRPr="00DB0B9A" w:rsidRDefault="00273874" w:rsidP="00273874">
            <w:pPr>
              <w:jc w:val="center"/>
              <w:rPr>
                <w:color w:val="000000"/>
              </w:rPr>
            </w:pPr>
            <w:r w:rsidRPr="00DB0B9A">
              <w:rPr>
                <w:color w:val="000000"/>
              </w:rPr>
              <w:t>-</w:t>
            </w:r>
          </w:p>
        </w:tc>
        <w:tc>
          <w:tcPr>
            <w:tcW w:w="487" w:type="pct"/>
            <w:tcBorders>
              <w:top w:val="nil"/>
              <w:left w:val="nil"/>
              <w:bottom w:val="single" w:sz="8" w:space="0" w:color="000000"/>
              <w:right w:val="single" w:sz="8" w:space="0" w:color="000000"/>
            </w:tcBorders>
            <w:shd w:val="clear" w:color="auto" w:fill="auto"/>
            <w:vAlign w:val="center"/>
            <w:hideMark/>
          </w:tcPr>
          <w:p w14:paraId="05948B63" w14:textId="1C3577B4" w:rsidR="00273874" w:rsidRPr="00DB0B9A" w:rsidRDefault="00273874" w:rsidP="00273874">
            <w:pPr>
              <w:jc w:val="center"/>
              <w:rPr>
                <w:color w:val="000000"/>
              </w:rPr>
            </w:pPr>
            <w:r w:rsidRPr="00DB0B9A">
              <w:rPr>
                <w:color w:val="000000"/>
              </w:rPr>
              <w:t>-</w:t>
            </w:r>
          </w:p>
        </w:tc>
        <w:tc>
          <w:tcPr>
            <w:tcW w:w="196" w:type="pct"/>
            <w:tcBorders>
              <w:top w:val="nil"/>
              <w:left w:val="nil"/>
              <w:bottom w:val="single" w:sz="8" w:space="0" w:color="000000"/>
              <w:right w:val="single" w:sz="8" w:space="0" w:color="000000"/>
            </w:tcBorders>
            <w:shd w:val="clear" w:color="auto" w:fill="auto"/>
            <w:vAlign w:val="center"/>
            <w:hideMark/>
          </w:tcPr>
          <w:p w14:paraId="2EB3FD3D" w14:textId="77777777" w:rsidR="00273874" w:rsidRPr="00DB0B9A" w:rsidRDefault="00273874" w:rsidP="00273874">
            <w:pPr>
              <w:jc w:val="both"/>
              <w:rPr>
                <w:color w:val="000000"/>
              </w:rPr>
            </w:pPr>
            <w:r w:rsidRPr="00DB0B9A">
              <w:rPr>
                <w:color w:val="000000"/>
              </w:rPr>
              <w:t> </w:t>
            </w:r>
          </w:p>
        </w:tc>
      </w:tr>
      <w:tr w:rsidR="00273874" w:rsidRPr="00DB0B9A" w14:paraId="2AE9270A" w14:textId="77777777" w:rsidTr="00273874">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069AC3F2" w14:textId="77777777" w:rsidR="00273874" w:rsidRPr="00DB0B9A" w:rsidRDefault="00273874" w:rsidP="00273874">
            <w:pPr>
              <w:jc w:val="both"/>
              <w:rPr>
                <w:color w:val="000000"/>
              </w:rPr>
            </w:pPr>
            <w:r w:rsidRPr="00DB0B9A">
              <w:rPr>
                <w:color w:val="000000"/>
              </w:rPr>
              <w:t> </w:t>
            </w:r>
          </w:p>
        </w:tc>
        <w:tc>
          <w:tcPr>
            <w:tcW w:w="806" w:type="pct"/>
            <w:tcBorders>
              <w:top w:val="nil"/>
              <w:left w:val="nil"/>
              <w:bottom w:val="single" w:sz="8" w:space="0" w:color="000000"/>
              <w:right w:val="single" w:sz="8" w:space="0" w:color="000000"/>
            </w:tcBorders>
            <w:shd w:val="clear" w:color="auto" w:fill="auto"/>
            <w:vAlign w:val="center"/>
            <w:hideMark/>
          </w:tcPr>
          <w:p w14:paraId="7A5BD774" w14:textId="77777777" w:rsidR="00273874" w:rsidRPr="00DB0B9A" w:rsidRDefault="00273874" w:rsidP="00273874">
            <w:pPr>
              <w:jc w:val="both"/>
              <w:rPr>
                <w:color w:val="000000"/>
              </w:rPr>
            </w:pPr>
            <w:r w:rsidRPr="00DB0B9A">
              <w:rPr>
                <w:color w:val="000000"/>
              </w:rPr>
              <w:t> </w:t>
            </w:r>
          </w:p>
        </w:tc>
        <w:tc>
          <w:tcPr>
            <w:tcW w:w="463" w:type="pct"/>
            <w:tcBorders>
              <w:top w:val="nil"/>
              <w:left w:val="nil"/>
              <w:bottom w:val="single" w:sz="8" w:space="0" w:color="000000"/>
              <w:right w:val="single" w:sz="8" w:space="0" w:color="000000"/>
            </w:tcBorders>
            <w:shd w:val="clear" w:color="auto" w:fill="auto"/>
            <w:vAlign w:val="center"/>
            <w:hideMark/>
          </w:tcPr>
          <w:p w14:paraId="3065745A" w14:textId="77777777" w:rsidR="00273874" w:rsidRPr="00DB0B9A" w:rsidRDefault="00273874" w:rsidP="00273874">
            <w:pPr>
              <w:jc w:val="both"/>
              <w:rPr>
                <w:color w:val="000000"/>
              </w:rPr>
            </w:pPr>
            <w:r w:rsidRPr="00DB0B9A">
              <w:rPr>
                <w:color w:val="000000"/>
              </w:rPr>
              <w:t xml:space="preserve"> Điện tử </w:t>
            </w:r>
          </w:p>
        </w:tc>
        <w:tc>
          <w:tcPr>
            <w:tcW w:w="383" w:type="pct"/>
            <w:tcBorders>
              <w:top w:val="nil"/>
              <w:left w:val="nil"/>
              <w:bottom w:val="single" w:sz="8" w:space="0" w:color="000000"/>
              <w:right w:val="single" w:sz="8" w:space="0" w:color="000000"/>
            </w:tcBorders>
            <w:shd w:val="clear" w:color="auto" w:fill="auto"/>
            <w:vAlign w:val="center"/>
            <w:hideMark/>
          </w:tcPr>
          <w:p w14:paraId="3F2D7A3C" w14:textId="481C9178" w:rsidR="00273874" w:rsidRPr="00DB0B9A" w:rsidRDefault="00273874" w:rsidP="00273874">
            <w:pPr>
              <w:jc w:val="center"/>
              <w:rPr>
                <w:color w:val="000000"/>
              </w:rPr>
            </w:pPr>
            <w:r w:rsidRPr="00DB0B9A">
              <w:rPr>
                <w:color w:val="000000"/>
              </w:rPr>
              <w:t>-</w:t>
            </w:r>
          </w:p>
        </w:tc>
        <w:tc>
          <w:tcPr>
            <w:tcW w:w="429" w:type="pct"/>
            <w:tcBorders>
              <w:top w:val="nil"/>
              <w:left w:val="nil"/>
              <w:bottom w:val="single" w:sz="8" w:space="0" w:color="000000"/>
              <w:right w:val="single" w:sz="8" w:space="0" w:color="000000"/>
            </w:tcBorders>
            <w:shd w:val="clear" w:color="auto" w:fill="auto"/>
            <w:vAlign w:val="center"/>
            <w:hideMark/>
          </w:tcPr>
          <w:p w14:paraId="4EB72BF5" w14:textId="0B058BBA" w:rsidR="00273874" w:rsidRPr="00DB0B9A" w:rsidRDefault="00273874" w:rsidP="00273874">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641E3FE0" w14:textId="6ECE1DF5" w:rsidR="00273874" w:rsidRPr="00DB0B9A" w:rsidRDefault="00273874" w:rsidP="00273874">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77856776" w14:textId="74603377" w:rsidR="00273874" w:rsidRPr="00DB0B9A" w:rsidRDefault="00273874" w:rsidP="00273874">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53DF1A12" w14:textId="7A99A604" w:rsidR="00273874" w:rsidRPr="00DB0B9A" w:rsidRDefault="00273874" w:rsidP="00273874">
            <w:pPr>
              <w:jc w:val="center"/>
              <w:rPr>
                <w:color w:val="000000"/>
              </w:rPr>
            </w:pPr>
            <w:r w:rsidRPr="00DB0B9A">
              <w:rPr>
                <w:color w:val="000000"/>
              </w:rPr>
              <w:t>1</w:t>
            </w:r>
          </w:p>
        </w:tc>
        <w:tc>
          <w:tcPr>
            <w:tcW w:w="386" w:type="pct"/>
            <w:tcBorders>
              <w:top w:val="nil"/>
              <w:left w:val="nil"/>
              <w:bottom w:val="single" w:sz="8" w:space="0" w:color="000000"/>
              <w:right w:val="single" w:sz="8" w:space="0" w:color="000000"/>
            </w:tcBorders>
            <w:shd w:val="clear" w:color="auto" w:fill="auto"/>
            <w:vAlign w:val="center"/>
            <w:hideMark/>
          </w:tcPr>
          <w:p w14:paraId="30F7F649" w14:textId="00A1C256" w:rsidR="00273874" w:rsidRPr="00DB0B9A" w:rsidRDefault="00273874" w:rsidP="00273874">
            <w:pPr>
              <w:jc w:val="center"/>
              <w:rPr>
                <w:color w:val="000000"/>
              </w:rPr>
            </w:pPr>
            <w:r w:rsidRPr="00DB0B9A">
              <w:rPr>
                <w:color w:val="000000"/>
              </w:rPr>
              <w:t>10</w:t>
            </w:r>
          </w:p>
        </w:tc>
        <w:tc>
          <w:tcPr>
            <w:tcW w:w="517" w:type="pct"/>
            <w:tcBorders>
              <w:top w:val="nil"/>
              <w:left w:val="nil"/>
              <w:bottom w:val="single" w:sz="8" w:space="0" w:color="000000"/>
              <w:right w:val="single" w:sz="8" w:space="0" w:color="000000"/>
            </w:tcBorders>
            <w:shd w:val="clear" w:color="auto" w:fill="auto"/>
            <w:vAlign w:val="center"/>
            <w:hideMark/>
          </w:tcPr>
          <w:p w14:paraId="33B02EE1" w14:textId="682FBD4F" w:rsidR="00273874" w:rsidRPr="00DB0B9A" w:rsidRDefault="00273874" w:rsidP="00273874">
            <w:pPr>
              <w:jc w:val="center"/>
              <w:rPr>
                <w:color w:val="000000"/>
              </w:rPr>
            </w:pPr>
            <w:r w:rsidRPr="00DB0B9A">
              <w:rPr>
                <w:color w:val="000000"/>
              </w:rPr>
              <w:t>-</w:t>
            </w:r>
          </w:p>
        </w:tc>
        <w:tc>
          <w:tcPr>
            <w:tcW w:w="487" w:type="pct"/>
            <w:tcBorders>
              <w:top w:val="nil"/>
              <w:left w:val="nil"/>
              <w:bottom w:val="single" w:sz="8" w:space="0" w:color="000000"/>
              <w:right w:val="single" w:sz="8" w:space="0" w:color="000000"/>
            </w:tcBorders>
            <w:shd w:val="clear" w:color="auto" w:fill="auto"/>
            <w:vAlign w:val="center"/>
            <w:hideMark/>
          </w:tcPr>
          <w:p w14:paraId="090337D9" w14:textId="2FA4CD9F" w:rsidR="00273874" w:rsidRPr="00DB0B9A" w:rsidRDefault="00273874" w:rsidP="00273874">
            <w:pPr>
              <w:jc w:val="center"/>
              <w:rPr>
                <w:color w:val="000000"/>
              </w:rPr>
            </w:pPr>
            <w:r w:rsidRPr="00DB0B9A">
              <w:rPr>
                <w:color w:val="000000"/>
              </w:rPr>
              <w:t>-</w:t>
            </w:r>
          </w:p>
        </w:tc>
        <w:tc>
          <w:tcPr>
            <w:tcW w:w="196" w:type="pct"/>
            <w:tcBorders>
              <w:top w:val="nil"/>
              <w:left w:val="nil"/>
              <w:bottom w:val="single" w:sz="8" w:space="0" w:color="000000"/>
              <w:right w:val="single" w:sz="8" w:space="0" w:color="000000"/>
            </w:tcBorders>
            <w:shd w:val="clear" w:color="auto" w:fill="auto"/>
            <w:vAlign w:val="center"/>
            <w:hideMark/>
          </w:tcPr>
          <w:p w14:paraId="5B822598" w14:textId="77777777" w:rsidR="00273874" w:rsidRPr="00DB0B9A" w:rsidRDefault="00273874" w:rsidP="00273874">
            <w:pPr>
              <w:jc w:val="both"/>
              <w:rPr>
                <w:color w:val="000000"/>
              </w:rPr>
            </w:pPr>
            <w:r w:rsidRPr="00DB0B9A">
              <w:rPr>
                <w:color w:val="000000"/>
              </w:rPr>
              <w:t> </w:t>
            </w:r>
          </w:p>
        </w:tc>
      </w:tr>
      <w:tr w:rsidR="00273874" w:rsidRPr="00DB0B9A" w14:paraId="6F3C6041" w14:textId="77777777" w:rsidTr="00273874">
        <w:trPr>
          <w:trHeight w:val="360"/>
        </w:trPr>
        <w:tc>
          <w:tcPr>
            <w:tcW w:w="217" w:type="pct"/>
            <w:tcBorders>
              <w:top w:val="nil"/>
              <w:left w:val="single" w:sz="8" w:space="0" w:color="000000"/>
              <w:bottom w:val="single" w:sz="8" w:space="0" w:color="000000"/>
              <w:right w:val="single" w:sz="8" w:space="0" w:color="000000"/>
            </w:tcBorders>
            <w:shd w:val="clear" w:color="auto" w:fill="auto"/>
            <w:vAlign w:val="center"/>
            <w:hideMark/>
          </w:tcPr>
          <w:p w14:paraId="4D8B76E9" w14:textId="77777777" w:rsidR="00273874" w:rsidRPr="00DB0B9A" w:rsidRDefault="00273874" w:rsidP="00273874">
            <w:pPr>
              <w:jc w:val="both"/>
              <w:rPr>
                <w:color w:val="000000"/>
              </w:rPr>
            </w:pPr>
            <w:r w:rsidRPr="00DB0B9A">
              <w:rPr>
                <w:color w:val="000000"/>
              </w:rPr>
              <w:t> </w:t>
            </w:r>
          </w:p>
        </w:tc>
        <w:tc>
          <w:tcPr>
            <w:tcW w:w="806" w:type="pct"/>
            <w:tcBorders>
              <w:top w:val="nil"/>
              <w:left w:val="nil"/>
              <w:bottom w:val="single" w:sz="8" w:space="0" w:color="000000"/>
              <w:right w:val="nil"/>
            </w:tcBorders>
            <w:shd w:val="clear" w:color="auto" w:fill="auto"/>
            <w:vAlign w:val="center"/>
            <w:hideMark/>
          </w:tcPr>
          <w:p w14:paraId="7A5D9F09" w14:textId="77777777" w:rsidR="00273874" w:rsidRPr="00DB0B9A" w:rsidRDefault="00273874" w:rsidP="00273874">
            <w:pPr>
              <w:jc w:val="both"/>
              <w:rPr>
                <w:b/>
                <w:bCs/>
                <w:color w:val="000000"/>
              </w:rPr>
            </w:pPr>
            <w:r w:rsidRPr="00DB0B9A">
              <w:rPr>
                <w:b/>
                <w:bCs/>
                <w:color w:val="000000"/>
              </w:rPr>
              <w:t xml:space="preserve"> TỔNG </w:t>
            </w:r>
          </w:p>
        </w:tc>
        <w:tc>
          <w:tcPr>
            <w:tcW w:w="463" w:type="pct"/>
            <w:tcBorders>
              <w:top w:val="nil"/>
              <w:left w:val="nil"/>
              <w:bottom w:val="single" w:sz="8" w:space="0" w:color="000000"/>
              <w:right w:val="single" w:sz="8" w:space="0" w:color="000000"/>
            </w:tcBorders>
            <w:shd w:val="clear" w:color="auto" w:fill="auto"/>
            <w:vAlign w:val="center"/>
            <w:hideMark/>
          </w:tcPr>
          <w:p w14:paraId="74AB06AA" w14:textId="77777777" w:rsidR="00273874" w:rsidRPr="00DB0B9A" w:rsidRDefault="00273874" w:rsidP="00273874">
            <w:pPr>
              <w:jc w:val="both"/>
              <w:rPr>
                <w:b/>
                <w:bCs/>
                <w:color w:val="000000"/>
              </w:rPr>
            </w:pPr>
            <w:r w:rsidRPr="00DB0B9A">
              <w:rPr>
                <w:b/>
                <w:bCs/>
                <w:color w:val="000000"/>
              </w:rPr>
              <w:t> </w:t>
            </w:r>
          </w:p>
        </w:tc>
        <w:tc>
          <w:tcPr>
            <w:tcW w:w="383" w:type="pct"/>
            <w:tcBorders>
              <w:top w:val="nil"/>
              <w:left w:val="nil"/>
              <w:bottom w:val="single" w:sz="8" w:space="0" w:color="000000"/>
              <w:right w:val="single" w:sz="8" w:space="0" w:color="000000"/>
            </w:tcBorders>
            <w:shd w:val="clear" w:color="auto" w:fill="auto"/>
            <w:vAlign w:val="center"/>
            <w:hideMark/>
          </w:tcPr>
          <w:p w14:paraId="602BA543" w14:textId="60711118" w:rsidR="00273874" w:rsidRPr="00DB0B9A" w:rsidRDefault="00273874" w:rsidP="00273874">
            <w:pPr>
              <w:jc w:val="center"/>
              <w:rPr>
                <w:color w:val="000000"/>
              </w:rPr>
            </w:pPr>
          </w:p>
        </w:tc>
        <w:tc>
          <w:tcPr>
            <w:tcW w:w="429" w:type="pct"/>
            <w:tcBorders>
              <w:top w:val="nil"/>
              <w:left w:val="nil"/>
              <w:bottom w:val="single" w:sz="8" w:space="0" w:color="000000"/>
              <w:right w:val="single" w:sz="8" w:space="0" w:color="000000"/>
            </w:tcBorders>
            <w:shd w:val="clear" w:color="auto" w:fill="auto"/>
            <w:vAlign w:val="center"/>
            <w:hideMark/>
          </w:tcPr>
          <w:p w14:paraId="056FDEC6" w14:textId="6CA9B8BB" w:rsidR="00273874" w:rsidRPr="00DB0B9A" w:rsidRDefault="00273874" w:rsidP="00273874">
            <w:pPr>
              <w:jc w:val="center"/>
              <w:rPr>
                <w:color w:val="000000"/>
              </w:rPr>
            </w:pPr>
          </w:p>
        </w:tc>
        <w:tc>
          <w:tcPr>
            <w:tcW w:w="383" w:type="pct"/>
            <w:tcBorders>
              <w:top w:val="nil"/>
              <w:left w:val="nil"/>
              <w:bottom w:val="single" w:sz="8" w:space="0" w:color="000000"/>
              <w:right w:val="single" w:sz="8" w:space="0" w:color="000000"/>
            </w:tcBorders>
            <w:shd w:val="clear" w:color="auto" w:fill="auto"/>
            <w:vAlign w:val="center"/>
            <w:hideMark/>
          </w:tcPr>
          <w:p w14:paraId="2FC206D5" w14:textId="4620D72B" w:rsidR="00273874" w:rsidRPr="00DB0B9A" w:rsidRDefault="00273874" w:rsidP="00273874">
            <w:pPr>
              <w:jc w:val="center"/>
              <w:rPr>
                <w:color w:val="000000"/>
              </w:rPr>
            </w:pPr>
          </w:p>
        </w:tc>
        <w:tc>
          <w:tcPr>
            <w:tcW w:w="459" w:type="pct"/>
            <w:tcBorders>
              <w:top w:val="nil"/>
              <w:left w:val="nil"/>
              <w:bottom w:val="single" w:sz="8" w:space="0" w:color="000000"/>
              <w:right w:val="single" w:sz="8" w:space="0" w:color="000000"/>
            </w:tcBorders>
            <w:shd w:val="clear" w:color="auto" w:fill="auto"/>
            <w:vAlign w:val="center"/>
            <w:hideMark/>
          </w:tcPr>
          <w:p w14:paraId="418CD5FF" w14:textId="74EB6290" w:rsidR="00273874" w:rsidRPr="00DB0B9A" w:rsidRDefault="00273874" w:rsidP="00273874">
            <w:pPr>
              <w:jc w:val="center"/>
              <w:rPr>
                <w:color w:val="000000"/>
              </w:rPr>
            </w:pPr>
          </w:p>
        </w:tc>
        <w:tc>
          <w:tcPr>
            <w:tcW w:w="274" w:type="pct"/>
            <w:tcBorders>
              <w:top w:val="nil"/>
              <w:left w:val="nil"/>
              <w:bottom w:val="single" w:sz="8" w:space="0" w:color="000000"/>
              <w:right w:val="single" w:sz="8" w:space="0" w:color="000000"/>
            </w:tcBorders>
            <w:shd w:val="clear" w:color="auto" w:fill="auto"/>
            <w:vAlign w:val="center"/>
            <w:hideMark/>
          </w:tcPr>
          <w:p w14:paraId="52FA6F74" w14:textId="05311545" w:rsidR="00273874" w:rsidRPr="00DB0B9A" w:rsidRDefault="00273874" w:rsidP="00273874">
            <w:pPr>
              <w:jc w:val="center"/>
              <w:rPr>
                <w:color w:val="000000"/>
              </w:rPr>
            </w:pPr>
          </w:p>
        </w:tc>
        <w:tc>
          <w:tcPr>
            <w:tcW w:w="386" w:type="pct"/>
            <w:tcBorders>
              <w:top w:val="nil"/>
              <w:left w:val="nil"/>
              <w:bottom w:val="single" w:sz="8" w:space="0" w:color="000000"/>
              <w:right w:val="single" w:sz="8" w:space="0" w:color="000000"/>
            </w:tcBorders>
            <w:shd w:val="clear" w:color="auto" w:fill="auto"/>
            <w:vAlign w:val="center"/>
            <w:hideMark/>
          </w:tcPr>
          <w:p w14:paraId="6C928A7B" w14:textId="47099B5C" w:rsidR="00273874" w:rsidRPr="00DB0B9A" w:rsidRDefault="00273874" w:rsidP="00273874">
            <w:pPr>
              <w:jc w:val="center"/>
              <w:rPr>
                <w:color w:val="000000"/>
              </w:rPr>
            </w:pPr>
          </w:p>
        </w:tc>
        <w:tc>
          <w:tcPr>
            <w:tcW w:w="517" w:type="pct"/>
            <w:tcBorders>
              <w:top w:val="nil"/>
              <w:left w:val="nil"/>
              <w:bottom w:val="single" w:sz="8" w:space="0" w:color="000000"/>
              <w:right w:val="single" w:sz="8" w:space="0" w:color="000000"/>
            </w:tcBorders>
            <w:shd w:val="clear" w:color="auto" w:fill="auto"/>
            <w:vAlign w:val="center"/>
            <w:hideMark/>
          </w:tcPr>
          <w:p w14:paraId="4CD78C9D" w14:textId="5699E11A" w:rsidR="00273874" w:rsidRPr="00DB0B9A" w:rsidRDefault="00273874" w:rsidP="00273874">
            <w:pPr>
              <w:jc w:val="center"/>
              <w:rPr>
                <w:color w:val="000000"/>
              </w:rPr>
            </w:pPr>
          </w:p>
        </w:tc>
        <w:tc>
          <w:tcPr>
            <w:tcW w:w="487" w:type="pct"/>
            <w:tcBorders>
              <w:top w:val="nil"/>
              <w:left w:val="nil"/>
              <w:bottom w:val="single" w:sz="8" w:space="0" w:color="000000"/>
              <w:right w:val="single" w:sz="8" w:space="0" w:color="000000"/>
            </w:tcBorders>
            <w:shd w:val="clear" w:color="auto" w:fill="auto"/>
            <w:vAlign w:val="center"/>
            <w:hideMark/>
          </w:tcPr>
          <w:p w14:paraId="043A4DA9" w14:textId="668F8184" w:rsidR="00273874" w:rsidRPr="00DB0B9A" w:rsidRDefault="00273874" w:rsidP="00273874">
            <w:pPr>
              <w:jc w:val="center"/>
              <w:rPr>
                <w:b/>
                <w:bCs/>
                <w:color w:val="000000"/>
              </w:rPr>
            </w:pPr>
            <w:r w:rsidRPr="00DB0B9A">
              <w:rPr>
                <w:b/>
                <w:bCs/>
                <w:color w:val="000000"/>
              </w:rPr>
              <w:t>63.183.750</w:t>
            </w:r>
          </w:p>
        </w:tc>
        <w:tc>
          <w:tcPr>
            <w:tcW w:w="196" w:type="pct"/>
            <w:tcBorders>
              <w:top w:val="nil"/>
              <w:left w:val="nil"/>
              <w:bottom w:val="single" w:sz="8" w:space="0" w:color="000000"/>
              <w:right w:val="single" w:sz="8" w:space="0" w:color="000000"/>
            </w:tcBorders>
            <w:shd w:val="clear" w:color="auto" w:fill="auto"/>
            <w:vAlign w:val="center"/>
            <w:hideMark/>
          </w:tcPr>
          <w:p w14:paraId="4BC21214" w14:textId="77777777" w:rsidR="00273874" w:rsidRPr="00DB0B9A" w:rsidRDefault="00273874" w:rsidP="00273874">
            <w:pPr>
              <w:jc w:val="both"/>
              <w:rPr>
                <w:color w:val="000000"/>
              </w:rPr>
            </w:pPr>
            <w:r w:rsidRPr="00DB0B9A">
              <w:rPr>
                <w:color w:val="000000"/>
              </w:rPr>
              <w:t> </w:t>
            </w:r>
          </w:p>
        </w:tc>
      </w:tr>
    </w:tbl>
    <w:p w14:paraId="6A5FFE0B" w14:textId="77777777" w:rsidR="000A0E83" w:rsidRPr="00DB0B9A" w:rsidRDefault="000A0E83" w:rsidP="00732409">
      <w:pPr>
        <w:pStyle w:val="trich"/>
        <w:spacing w:before="0" w:after="0"/>
        <w:rPr>
          <w:b/>
          <w:sz w:val="26"/>
          <w:szCs w:val="26"/>
        </w:rPr>
      </w:pPr>
    </w:p>
    <w:sectPr w:rsidR="000A0E83" w:rsidRPr="00DB0B9A" w:rsidSect="00732409">
      <w:pgSz w:w="16840" w:h="11907" w:orient="landscape" w:code="9"/>
      <w:pgMar w:top="1134" w:right="1134" w:bottom="1701"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17F78" w14:textId="77777777" w:rsidR="00F410DF" w:rsidRDefault="00F410DF">
      <w:r>
        <w:separator/>
      </w:r>
    </w:p>
  </w:endnote>
  <w:endnote w:type="continuationSeparator" w:id="0">
    <w:p w14:paraId="50169EAD" w14:textId="77777777" w:rsidR="00F410DF" w:rsidRDefault="00F41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New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20B7200000000000000"/>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B9771" w14:textId="77777777" w:rsidR="00F410DF" w:rsidRDefault="00F410DF">
      <w:r>
        <w:separator/>
      </w:r>
    </w:p>
  </w:footnote>
  <w:footnote w:type="continuationSeparator" w:id="0">
    <w:p w14:paraId="6AB75B00" w14:textId="77777777" w:rsidR="00F410DF" w:rsidRDefault="00F41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61AE" w14:textId="343820C8" w:rsidR="00F93C2D" w:rsidRDefault="00F93C2D">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9B4236">
      <w:rPr>
        <w:noProof/>
        <w:color w:val="000000"/>
      </w:rPr>
      <w:t>2</w:t>
    </w:r>
    <w:r w:rsidR="009B4236">
      <w:rPr>
        <w:noProof/>
        <w:color w:val="000000"/>
      </w:rPr>
      <w:t>2</w:t>
    </w:r>
    <w:r>
      <w:rPr>
        <w:color w:val="000000"/>
      </w:rPr>
      <w:fldChar w:fldCharType="end"/>
    </w:r>
  </w:p>
  <w:p w14:paraId="10CB4793" w14:textId="77777777" w:rsidR="00F93C2D" w:rsidRDefault="00F93C2D">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902DF" w14:textId="77777777" w:rsidR="00F93C2D" w:rsidRDefault="00F93C2D">
    <w:pPr>
      <w:pBdr>
        <w:top w:val="nil"/>
        <w:left w:val="nil"/>
        <w:bottom w:val="nil"/>
        <w:right w:val="nil"/>
        <w:between w:val="nil"/>
      </w:pBdr>
      <w:tabs>
        <w:tab w:val="center" w:pos="4680"/>
        <w:tab w:val="right" w:pos="9360"/>
      </w:tabs>
      <w:jc w:val="center"/>
      <w:rPr>
        <w:color w:val="000000"/>
      </w:rPr>
    </w:pPr>
  </w:p>
  <w:p w14:paraId="29700FA3" w14:textId="77777777" w:rsidR="00F93C2D" w:rsidRDefault="00F93C2D">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F3FC5"/>
    <w:multiLevelType w:val="multilevel"/>
    <w:tmpl w:val="6F78E5C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BFA2FEC"/>
    <w:multiLevelType w:val="hybridMultilevel"/>
    <w:tmpl w:val="C3CE6C0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DF5E6A"/>
    <w:multiLevelType w:val="hybridMultilevel"/>
    <w:tmpl w:val="F87654EA"/>
    <w:lvl w:ilvl="0" w:tplc="747C31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8C31BD2"/>
    <w:multiLevelType w:val="hybridMultilevel"/>
    <w:tmpl w:val="C3CE6C0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E82E60"/>
    <w:multiLevelType w:val="multilevel"/>
    <w:tmpl w:val="8A3A44A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9474A98"/>
    <w:multiLevelType w:val="multilevel"/>
    <w:tmpl w:val="F0C8ACF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2CFF70C7"/>
    <w:multiLevelType w:val="multilevel"/>
    <w:tmpl w:val="A66C05A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2FD40984"/>
    <w:multiLevelType w:val="hybridMultilevel"/>
    <w:tmpl w:val="C3CE6C0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A3C5FDC"/>
    <w:multiLevelType w:val="multilevel"/>
    <w:tmpl w:val="66D4508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3A760888"/>
    <w:multiLevelType w:val="multilevel"/>
    <w:tmpl w:val="F924917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3DE0017F"/>
    <w:multiLevelType w:val="multilevel"/>
    <w:tmpl w:val="47B443B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42671F87"/>
    <w:multiLevelType w:val="hybridMultilevel"/>
    <w:tmpl w:val="C3CE6C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3708F7"/>
    <w:multiLevelType w:val="hybridMultilevel"/>
    <w:tmpl w:val="C3CE6C0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5E62D8C"/>
    <w:multiLevelType w:val="hybridMultilevel"/>
    <w:tmpl w:val="C3CE6C0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99870F9"/>
    <w:multiLevelType w:val="multilevel"/>
    <w:tmpl w:val="BE2E974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5DB7030B"/>
    <w:multiLevelType w:val="hybridMultilevel"/>
    <w:tmpl w:val="C3CE6C0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ADB6A1E"/>
    <w:multiLevelType w:val="hybridMultilevel"/>
    <w:tmpl w:val="2B745396"/>
    <w:lvl w:ilvl="0" w:tplc="6C9AB42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F6B10E4"/>
    <w:multiLevelType w:val="hybridMultilevel"/>
    <w:tmpl w:val="C3CE6C0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19303496">
    <w:abstractNumId w:val="14"/>
  </w:num>
  <w:num w:numId="2" w16cid:durableId="519465958">
    <w:abstractNumId w:val="9"/>
  </w:num>
  <w:num w:numId="3" w16cid:durableId="280766369">
    <w:abstractNumId w:val="5"/>
  </w:num>
  <w:num w:numId="4" w16cid:durableId="104160134">
    <w:abstractNumId w:val="8"/>
  </w:num>
  <w:num w:numId="5" w16cid:durableId="1715929386">
    <w:abstractNumId w:val="10"/>
  </w:num>
  <w:num w:numId="6" w16cid:durableId="1458569854">
    <w:abstractNumId w:val="0"/>
  </w:num>
  <w:num w:numId="7" w16cid:durableId="10452882">
    <w:abstractNumId w:val="6"/>
  </w:num>
  <w:num w:numId="8" w16cid:durableId="378433637">
    <w:abstractNumId w:val="4"/>
  </w:num>
  <w:num w:numId="9" w16cid:durableId="1683697773">
    <w:abstractNumId w:val="2"/>
  </w:num>
  <w:num w:numId="10" w16cid:durableId="1529753297">
    <w:abstractNumId w:val="16"/>
  </w:num>
  <w:num w:numId="11" w16cid:durableId="363363442">
    <w:abstractNumId w:val="11"/>
  </w:num>
  <w:num w:numId="12" w16cid:durableId="163253156">
    <w:abstractNumId w:val="3"/>
  </w:num>
  <w:num w:numId="13" w16cid:durableId="1022127223">
    <w:abstractNumId w:val="17"/>
  </w:num>
  <w:num w:numId="14" w16cid:durableId="465121298">
    <w:abstractNumId w:val="1"/>
  </w:num>
  <w:num w:numId="15" w16cid:durableId="1324314513">
    <w:abstractNumId w:val="7"/>
  </w:num>
  <w:num w:numId="16" w16cid:durableId="1727952512">
    <w:abstractNumId w:val="15"/>
  </w:num>
  <w:num w:numId="17" w16cid:durableId="477652016">
    <w:abstractNumId w:val="13"/>
  </w:num>
  <w:num w:numId="18" w16cid:durableId="1785884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hideGrammaticalErrors/>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D53"/>
    <w:rsid w:val="000000A6"/>
    <w:rsid w:val="000009FD"/>
    <w:rsid w:val="0000100D"/>
    <w:rsid w:val="0000613A"/>
    <w:rsid w:val="000129EC"/>
    <w:rsid w:val="00020D4F"/>
    <w:rsid w:val="00022FF6"/>
    <w:rsid w:val="00025713"/>
    <w:rsid w:val="000276F8"/>
    <w:rsid w:val="000303EC"/>
    <w:rsid w:val="00030561"/>
    <w:rsid w:val="000309BC"/>
    <w:rsid w:val="000329D3"/>
    <w:rsid w:val="000332A2"/>
    <w:rsid w:val="0003744D"/>
    <w:rsid w:val="000404B3"/>
    <w:rsid w:val="00041CEF"/>
    <w:rsid w:val="00041FDD"/>
    <w:rsid w:val="00044B87"/>
    <w:rsid w:val="00046A23"/>
    <w:rsid w:val="00054F05"/>
    <w:rsid w:val="00056337"/>
    <w:rsid w:val="00061972"/>
    <w:rsid w:val="00064C36"/>
    <w:rsid w:val="000667C7"/>
    <w:rsid w:val="000710BE"/>
    <w:rsid w:val="0007168F"/>
    <w:rsid w:val="000721A0"/>
    <w:rsid w:val="0007234A"/>
    <w:rsid w:val="00072A03"/>
    <w:rsid w:val="000748CA"/>
    <w:rsid w:val="0007618E"/>
    <w:rsid w:val="000770B9"/>
    <w:rsid w:val="00080F8D"/>
    <w:rsid w:val="00083CD5"/>
    <w:rsid w:val="00091DB4"/>
    <w:rsid w:val="00095A2E"/>
    <w:rsid w:val="00097B82"/>
    <w:rsid w:val="000A0E83"/>
    <w:rsid w:val="000A430B"/>
    <w:rsid w:val="000A52EE"/>
    <w:rsid w:val="000A61C8"/>
    <w:rsid w:val="000A6776"/>
    <w:rsid w:val="000B0E98"/>
    <w:rsid w:val="000B5EA9"/>
    <w:rsid w:val="000C70F1"/>
    <w:rsid w:val="000E3EAF"/>
    <w:rsid w:val="000F68B9"/>
    <w:rsid w:val="00100141"/>
    <w:rsid w:val="00104320"/>
    <w:rsid w:val="001069FB"/>
    <w:rsid w:val="001107C7"/>
    <w:rsid w:val="00111336"/>
    <w:rsid w:val="00116608"/>
    <w:rsid w:val="00124207"/>
    <w:rsid w:val="001262EB"/>
    <w:rsid w:val="00140507"/>
    <w:rsid w:val="001430A5"/>
    <w:rsid w:val="001474EF"/>
    <w:rsid w:val="001477E9"/>
    <w:rsid w:val="0015299B"/>
    <w:rsid w:val="00153512"/>
    <w:rsid w:val="00154CDB"/>
    <w:rsid w:val="0015753E"/>
    <w:rsid w:val="00163BA5"/>
    <w:rsid w:val="001646A6"/>
    <w:rsid w:val="00164D9D"/>
    <w:rsid w:val="001669F1"/>
    <w:rsid w:val="00167C71"/>
    <w:rsid w:val="00170978"/>
    <w:rsid w:val="00176F6B"/>
    <w:rsid w:val="001865B8"/>
    <w:rsid w:val="00186E4F"/>
    <w:rsid w:val="0019109B"/>
    <w:rsid w:val="00191AA9"/>
    <w:rsid w:val="0019458D"/>
    <w:rsid w:val="00196D3F"/>
    <w:rsid w:val="001A15EB"/>
    <w:rsid w:val="001A1A40"/>
    <w:rsid w:val="001A1B9C"/>
    <w:rsid w:val="001A202D"/>
    <w:rsid w:val="001A2C8C"/>
    <w:rsid w:val="001A55AE"/>
    <w:rsid w:val="001B2F89"/>
    <w:rsid w:val="001C2B2A"/>
    <w:rsid w:val="001C3106"/>
    <w:rsid w:val="001C73E7"/>
    <w:rsid w:val="001C760B"/>
    <w:rsid w:val="001D32C5"/>
    <w:rsid w:val="001D674C"/>
    <w:rsid w:val="001D6B02"/>
    <w:rsid w:val="001E3246"/>
    <w:rsid w:val="001E39FA"/>
    <w:rsid w:val="001E6C5A"/>
    <w:rsid w:val="001F04BB"/>
    <w:rsid w:val="001F0857"/>
    <w:rsid w:val="001F1B93"/>
    <w:rsid w:val="001F443A"/>
    <w:rsid w:val="00200896"/>
    <w:rsid w:val="00202729"/>
    <w:rsid w:val="0020291F"/>
    <w:rsid w:val="00202F94"/>
    <w:rsid w:val="00206BD0"/>
    <w:rsid w:val="002160C1"/>
    <w:rsid w:val="00216EED"/>
    <w:rsid w:val="00223FAF"/>
    <w:rsid w:val="00226B2B"/>
    <w:rsid w:val="002308CF"/>
    <w:rsid w:val="002318EE"/>
    <w:rsid w:val="00237AD5"/>
    <w:rsid w:val="00240CBD"/>
    <w:rsid w:val="00241731"/>
    <w:rsid w:val="002559AE"/>
    <w:rsid w:val="00256698"/>
    <w:rsid w:val="00262686"/>
    <w:rsid w:val="00273874"/>
    <w:rsid w:val="00275361"/>
    <w:rsid w:val="002760EF"/>
    <w:rsid w:val="00276834"/>
    <w:rsid w:val="00276DFD"/>
    <w:rsid w:val="00280DD9"/>
    <w:rsid w:val="00280EA3"/>
    <w:rsid w:val="00282E5C"/>
    <w:rsid w:val="00283B27"/>
    <w:rsid w:val="0028460E"/>
    <w:rsid w:val="00285DA9"/>
    <w:rsid w:val="00285E42"/>
    <w:rsid w:val="002870B0"/>
    <w:rsid w:val="002873A8"/>
    <w:rsid w:val="0029585C"/>
    <w:rsid w:val="002A2C6A"/>
    <w:rsid w:val="002A4B3C"/>
    <w:rsid w:val="002A7364"/>
    <w:rsid w:val="002B117E"/>
    <w:rsid w:val="002B29A9"/>
    <w:rsid w:val="002B43E2"/>
    <w:rsid w:val="002B5408"/>
    <w:rsid w:val="002C0AE0"/>
    <w:rsid w:val="002C11FF"/>
    <w:rsid w:val="002C475E"/>
    <w:rsid w:val="002D169C"/>
    <w:rsid w:val="002D1C8F"/>
    <w:rsid w:val="002D2AEB"/>
    <w:rsid w:val="002D363B"/>
    <w:rsid w:val="002D4C5E"/>
    <w:rsid w:val="002E1485"/>
    <w:rsid w:val="002E3800"/>
    <w:rsid w:val="002E4010"/>
    <w:rsid w:val="002E4A2A"/>
    <w:rsid w:val="002F0D25"/>
    <w:rsid w:val="002F5D74"/>
    <w:rsid w:val="002F79FF"/>
    <w:rsid w:val="002F7BAB"/>
    <w:rsid w:val="003026EB"/>
    <w:rsid w:val="0030521C"/>
    <w:rsid w:val="00305B51"/>
    <w:rsid w:val="003068D0"/>
    <w:rsid w:val="00307293"/>
    <w:rsid w:val="00311F7E"/>
    <w:rsid w:val="0031385E"/>
    <w:rsid w:val="00320D11"/>
    <w:rsid w:val="0032287A"/>
    <w:rsid w:val="003277FD"/>
    <w:rsid w:val="00334B80"/>
    <w:rsid w:val="003358C6"/>
    <w:rsid w:val="00337828"/>
    <w:rsid w:val="00340AB2"/>
    <w:rsid w:val="00350413"/>
    <w:rsid w:val="00350B2E"/>
    <w:rsid w:val="00351F17"/>
    <w:rsid w:val="00360D0E"/>
    <w:rsid w:val="003626FB"/>
    <w:rsid w:val="00362DD4"/>
    <w:rsid w:val="00364117"/>
    <w:rsid w:val="00366317"/>
    <w:rsid w:val="00374FFF"/>
    <w:rsid w:val="003763B0"/>
    <w:rsid w:val="0038478C"/>
    <w:rsid w:val="003849DC"/>
    <w:rsid w:val="0039341D"/>
    <w:rsid w:val="003A28D9"/>
    <w:rsid w:val="003A2918"/>
    <w:rsid w:val="003A3987"/>
    <w:rsid w:val="003A51AB"/>
    <w:rsid w:val="003A6674"/>
    <w:rsid w:val="003A7F58"/>
    <w:rsid w:val="003B1217"/>
    <w:rsid w:val="003B165A"/>
    <w:rsid w:val="003B1C6C"/>
    <w:rsid w:val="003B3563"/>
    <w:rsid w:val="003C13BF"/>
    <w:rsid w:val="003C41C2"/>
    <w:rsid w:val="003C4EBB"/>
    <w:rsid w:val="003D1D1A"/>
    <w:rsid w:val="003D67D8"/>
    <w:rsid w:val="003E0817"/>
    <w:rsid w:val="003E27CA"/>
    <w:rsid w:val="003E2F8F"/>
    <w:rsid w:val="003E302D"/>
    <w:rsid w:val="003E326B"/>
    <w:rsid w:val="003E3948"/>
    <w:rsid w:val="003E4940"/>
    <w:rsid w:val="003F0117"/>
    <w:rsid w:val="003F1630"/>
    <w:rsid w:val="003F7C24"/>
    <w:rsid w:val="00406534"/>
    <w:rsid w:val="00410C79"/>
    <w:rsid w:val="00412E56"/>
    <w:rsid w:val="0041390F"/>
    <w:rsid w:val="00413B85"/>
    <w:rsid w:val="00415237"/>
    <w:rsid w:val="0041664E"/>
    <w:rsid w:val="0041729B"/>
    <w:rsid w:val="00417BEA"/>
    <w:rsid w:val="0042121F"/>
    <w:rsid w:val="004278C0"/>
    <w:rsid w:val="004326F9"/>
    <w:rsid w:val="0043642D"/>
    <w:rsid w:val="0044201E"/>
    <w:rsid w:val="00447A69"/>
    <w:rsid w:val="004506A2"/>
    <w:rsid w:val="00451F35"/>
    <w:rsid w:val="00454E70"/>
    <w:rsid w:val="00460834"/>
    <w:rsid w:val="00461D1D"/>
    <w:rsid w:val="00465A88"/>
    <w:rsid w:val="00471240"/>
    <w:rsid w:val="0047259F"/>
    <w:rsid w:val="00473151"/>
    <w:rsid w:val="00473E92"/>
    <w:rsid w:val="00484B43"/>
    <w:rsid w:val="004973E7"/>
    <w:rsid w:val="004A3F26"/>
    <w:rsid w:val="004B1BE5"/>
    <w:rsid w:val="004B29AD"/>
    <w:rsid w:val="004B6A6A"/>
    <w:rsid w:val="004C0108"/>
    <w:rsid w:val="004C10FD"/>
    <w:rsid w:val="004C1A87"/>
    <w:rsid w:val="004C1F4C"/>
    <w:rsid w:val="004D04CF"/>
    <w:rsid w:val="004D0BCC"/>
    <w:rsid w:val="004D50CA"/>
    <w:rsid w:val="004E0B14"/>
    <w:rsid w:val="004E42E8"/>
    <w:rsid w:val="004E4442"/>
    <w:rsid w:val="004E7316"/>
    <w:rsid w:val="004F1A1E"/>
    <w:rsid w:val="004F6F30"/>
    <w:rsid w:val="005017F3"/>
    <w:rsid w:val="00504196"/>
    <w:rsid w:val="00504ED5"/>
    <w:rsid w:val="00507A78"/>
    <w:rsid w:val="005107F9"/>
    <w:rsid w:val="0051770E"/>
    <w:rsid w:val="005177F4"/>
    <w:rsid w:val="0052248F"/>
    <w:rsid w:val="00524C7B"/>
    <w:rsid w:val="00524DE4"/>
    <w:rsid w:val="0052710F"/>
    <w:rsid w:val="00527303"/>
    <w:rsid w:val="0053380F"/>
    <w:rsid w:val="0053416E"/>
    <w:rsid w:val="0054160F"/>
    <w:rsid w:val="00541F25"/>
    <w:rsid w:val="005424E2"/>
    <w:rsid w:val="0054539D"/>
    <w:rsid w:val="005531D0"/>
    <w:rsid w:val="00556B3C"/>
    <w:rsid w:val="00557179"/>
    <w:rsid w:val="00562C9B"/>
    <w:rsid w:val="00564C45"/>
    <w:rsid w:val="00570469"/>
    <w:rsid w:val="00571E4C"/>
    <w:rsid w:val="005728B1"/>
    <w:rsid w:val="005730C6"/>
    <w:rsid w:val="005738CA"/>
    <w:rsid w:val="005807C0"/>
    <w:rsid w:val="00585D30"/>
    <w:rsid w:val="00591964"/>
    <w:rsid w:val="0059380A"/>
    <w:rsid w:val="00593C84"/>
    <w:rsid w:val="00595B14"/>
    <w:rsid w:val="005A510B"/>
    <w:rsid w:val="005A6F10"/>
    <w:rsid w:val="005B086A"/>
    <w:rsid w:val="005B314E"/>
    <w:rsid w:val="005B3C86"/>
    <w:rsid w:val="005C30B3"/>
    <w:rsid w:val="005C66EE"/>
    <w:rsid w:val="005D1B80"/>
    <w:rsid w:val="005D271B"/>
    <w:rsid w:val="005D5EC3"/>
    <w:rsid w:val="005D69DA"/>
    <w:rsid w:val="005E202E"/>
    <w:rsid w:val="005E25FA"/>
    <w:rsid w:val="005E71D2"/>
    <w:rsid w:val="005F0F4D"/>
    <w:rsid w:val="005F4375"/>
    <w:rsid w:val="005F64C4"/>
    <w:rsid w:val="0060004D"/>
    <w:rsid w:val="006051C8"/>
    <w:rsid w:val="00610A29"/>
    <w:rsid w:val="00611679"/>
    <w:rsid w:val="006268C1"/>
    <w:rsid w:val="0063142A"/>
    <w:rsid w:val="00643EB1"/>
    <w:rsid w:val="00643F42"/>
    <w:rsid w:val="00644F51"/>
    <w:rsid w:val="0064518F"/>
    <w:rsid w:val="0065002B"/>
    <w:rsid w:val="00650E41"/>
    <w:rsid w:val="006518DC"/>
    <w:rsid w:val="00654FDF"/>
    <w:rsid w:val="006600CC"/>
    <w:rsid w:val="00661778"/>
    <w:rsid w:val="00661ADB"/>
    <w:rsid w:val="006621A4"/>
    <w:rsid w:val="006658FF"/>
    <w:rsid w:val="00666879"/>
    <w:rsid w:val="0066795D"/>
    <w:rsid w:val="00681B14"/>
    <w:rsid w:val="00684234"/>
    <w:rsid w:val="006937EB"/>
    <w:rsid w:val="00695A21"/>
    <w:rsid w:val="00695DDB"/>
    <w:rsid w:val="00697415"/>
    <w:rsid w:val="006A3D51"/>
    <w:rsid w:val="006A56B5"/>
    <w:rsid w:val="006A7820"/>
    <w:rsid w:val="006A7981"/>
    <w:rsid w:val="006B13BA"/>
    <w:rsid w:val="006B2E3E"/>
    <w:rsid w:val="006B3BE2"/>
    <w:rsid w:val="006B3CF1"/>
    <w:rsid w:val="006B6667"/>
    <w:rsid w:val="006C0B0B"/>
    <w:rsid w:val="006C3558"/>
    <w:rsid w:val="006C3F2E"/>
    <w:rsid w:val="006C7B9C"/>
    <w:rsid w:val="006D08DF"/>
    <w:rsid w:val="006D3944"/>
    <w:rsid w:val="006D72F6"/>
    <w:rsid w:val="006E2C10"/>
    <w:rsid w:val="006E5B3A"/>
    <w:rsid w:val="006F06EF"/>
    <w:rsid w:val="006F2318"/>
    <w:rsid w:val="006F5BD2"/>
    <w:rsid w:val="006F6507"/>
    <w:rsid w:val="006F68F6"/>
    <w:rsid w:val="006F7D80"/>
    <w:rsid w:val="00711DDA"/>
    <w:rsid w:val="00712928"/>
    <w:rsid w:val="00714A76"/>
    <w:rsid w:val="00715C12"/>
    <w:rsid w:val="007207AF"/>
    <w:rsid w:val="00725E0B"/>
    <w:rsid w:val="00732409"/>
    <w:rsid w:val="007446B4"/>
    <w:rsid w:val="0074505C"/>
    <w:rsid w:val="0075211B"/>
    <w:rsid w:val="00754123"/>
    <w:rsid w:val="0075481A"/>
    <w:rsid w:val="00754C18"/>
    <w:rsid w:val="00755551"/>
    <w:rsid w:val="00762746"/>
    <w:rsid w:val="00764BDE"/>
    <w:rsid w:val="00765929"/>
    <w:rsid w:val="00765967"/>
    <w:rsid w:val="00766C14"/>
    <w:rsid w:val="007A2AC5"/>
    <w:rsid w:val="007A53B7"/>
    <w:rsid w:val="007B003F"/>
    <w:rsid w:val="007C3DAC"/>
    <w:rsid w:val="007C4C51"/>
    <w:rsid w:val="007C7C54"/>
    <w:rsid w:val="007D79F0"/>
    <w:rsid w:val="007E35C4"/>
    <w:rsid w:val="007E411E"/>
    <w:rsid w:val="007F3931"/>
    <w:rsid w:val="00802BFE"/>
    <w:rsid w:val="008035FA"/>
    <w:rsid w:val="008112BC"/>
    <w:rsid w:val="008135DB"/>
    <w:rsid w:val="008137E1"/>
    <w:rsid w:val="00823959"/>
    <w:rsid w:val="008264D6"/>
    <w:rsid w:val="0082684B"/>
    <w:rsid w:val="00826DD9"/>
    <w:rsid w:val="0083032D"/>
    <w:rsid w:val="00830B3F"/>
    <w:rsid w:val="00832BF4"/>
    <w:rsid w:val="00833325"/>
    <w:rsid w:val="00837143"/>
    <w:rsid w:val="00837AD4"/>
    <w:rsid w:val="00840ABF"/>
    <w:rsid w:val="00846768"/>
    <w:rsid w:val="008509C1"/>
    <w:rsid w:val="008540EA"/>
    <w:rsid w:val="00863308"/>
    <w:rsid w:val="008643BF"/>
    <w:rsid w:val="0086761F"/>
    <w:rsid w:val="00867E4C"/>
    <w:rsid w:val="00874416"/>
    <w:rsid w:val="00875EB1"/>
    <w:rsid w:val="00876E96"/>
    <w:rsid w:val="00880B80"/>
    <w:rsid w:val="0088669C"/>
    <w:rsid w:val="00887949"/>
    <w:rsid w:val="008920CD"/>
    <w:rsid w:val="008942ED"/>
    <w:rsid w:val="0089590C"/>
    <w:rsid w:val="0089615F"/>
    <w:rsid w:val="008A72D7"/>
    <w:rsid w:val="008B343E"/>
    <w:rsid w:val="008B6949"/>
    <w:rsid w:val="008C06C4"/>
    <w:rsid w:val="008C4541"/>
    <w:rsid w:val="008C5D15"/>
    <w:rsid w:val="008D0D86"/>
    <w:rsid w:val="008D5FF5"/>
    <w:rsid w:val="008E1205"/>
    <w:rsid w:val="008E1A74"/>
    <w:rsid w:val="008E45B6"/>
    <w:rsid w:val="008E628C"/>
    <w:rsid w:val="008E73BD"/>
    <w:rsid w:val="008F6214"/>
    <w:rsid w:val="00901E3F"/>
    <w:rsid w:val="0090204B"/>
    <w:rsid w:val="0090614B"/>
    <w:rsid w:val="00913D96"/>
    <w:rsid w:val="0091705F"/>
    <w:rsid w:val="00921999"/>
    <w:rsid w:val="00922C0B"/>
    <w:rsid w:val="00924967"/>
    <w:rsid w:val="009251EB"/>
    <w:rsid w:val="00926E18"/>
    <w:rsid w:val="00931C91"/>
    <w:rsid w:val="009324EA"/>
    <w:rsid w:val="00934F60"/>
    <w:rsid w:val="009362F6"/>
    <w:rsid w:val="009372F8"/>
    <w:rsid w:val="00937657"/>
    <w:rsid w:val="009378E4"/>
    <w:rsid w:val="00944626"/>
    <w:rsid w:val="009467D7"/>
    <w:rsid w:val="00947FC5"/>
    <w:rsid w:val="009517E4"/>
    <w:rsid w:val="00957126"/>
    <w:rsid w:val="009574BC"/>
    <w:rsid w:val="00960DE2"/>
    <w:rsid w:val="00962C32"/>
    <w:rsid w:val="00963F3C"/>
    <w:rsid w:val="0096459C"/>
    <w:rsid w:val="00964933"/>
    <w:rsid w:val="00964FC6"/>
    <w:rsid w:val="00965FB8"/>
    <w:rsid w:val="00966923"/>
    <w:rsid w:val="009678C4"/>
    <w:rsid w:val="00970145"/>
    <w:rsid w:val="0097173E"/>
    <w:rsid w:val="00971999"/>
    <w:rsid w:val="00972AD5"/>
    <w:rsid w:val="009757FE"/>
    <w:rsid w:val="00977FBC"/>
    <w:rsid w:val="009832A1"/>
    <w:rsid w:val="00983661"/>
    <w:rsid w:val="00984231"/>
    <w:rsid w:val="00990580"/>
    <w:rsid w:val="0099147B"/>
    <w:rsid w:val="0099286B"/>
    <w:rsid w:val="00994AA0"/>
    <w:rsid w:val="009960FD"/>
    <w:rsid w:val="009A5A15"/>
    <w:rsid w:val="009B0907"/>
    <w:rsid w:val="009B1035"/>
    <w:rsid w:val="009B11F5"/>
    <w:rsid w:val="009B3947"/>
    <w:rsid w:val="009B4089"/>
    <w:rsid w:val="009B4236"/>
    <w:rsid w:val="009B4668"/>
    <w:rsid w:val="009B5591"/>
    <w:rsid w:val="009B58FA"/>
    <w:rsid w:val="009B645D"/>
    <w:rsid w:val="009C21E3"/>
    <w:rsid w:val="009C3609"/>
    <w:rsid w:val="009C61EC"/>
    <w:rsid w:val="009C7B7F"/>
    <w:rsid w:val="009D2B2C"/>
    <w:rsid w:val="009D2ED5"/>
    <w:rsid w:val="009D7852"/>
    <w:rsid w:val="009E384F"/>
    <w:rsid w:val="009E7978"/>
    <w:rsid w:val="009E7A55"/>
    <w:rsid w:val="009F0EF1"/>
    <w:rsid w:val="009F12F0"/>
    <w:rsid w:val="009F7574"/>
    <w:rsid w:val="009F7F55"/>
    <w:rsid w:val="00A0078B"/>
    <w:rsid w:val="00A00B84"/>
    <w:rsid w:val="00A02A02"/>
    <w:rsid w:val="00A0399B"/>
    <w:rsid w:val="00A03CAB"/>
    <w:rsid w:val="00A04AD4"/>
    <w:rsid w:val="00A05D98"/>
    <w:rsid w:val="00A07934"/>
    <w:rsid w:val="00A07DDE"/>
    <w:rsid w:val="00A1270A"/>
    <w:rsid w:val="00A12B64"/>
    <w:rsid w:val="00A145C9"/>
    <w:rsid w:val="00A205FD"/>
    <w:rsid w:val="00A2404C"/>
    <w:rsid w:val="00A2600C"/>
    <w:rsid w:val="00A26527"/>
    <w:rsid w:val="00A31D7F"/>
    <w:rsid w:val="00A37E8E"/>
    <w:rsid w:val="00A40413"/>
    <w:rsid w:val="00A42099"/>
    <w:rsid w:val="00A433C0"/>
    <w:rsid w:val="00A61A4E"/>
    <w:rsid w:val="00A64689"/>
    <w:rsid w:val="00A649E6"/>
    <w:rsid w:val="00A804BE"/>
    <w:rsid w:val="00A814BE"/>
    <w:rsid w:val="00A81A99"/>
    <w:rsid w:val="00A81AC2"/>
    <w:rsid w:val="00A83F54"/>
    <w:rsid w:val="00A90D74"/>
    <w:rsid w:val="00A91C7F"/>
    <w:rsid w:val="00AA02F8"/>
    <w:rsid w:val="00AA6BC2"/>
    <w:rsid w:val="00AB3E28"/>
    <w:rsid w:val="00AC163A"/>
    <w:rsid w:val="00AC1879"/>
    <w:rsid w:val="00AC2F88"/>
    <w:rsid w:val="00AC625A"/>
    <w:rsid w:val="00AC7FD5"/>
    <w:rsid w:val="00AD3DB2"/>
    <w:rsid w:val="00AD4797"/>
    <w:rsid w:val="00AE1C56"/>
    <w:rsid w:val="00AE2517"/>
    <w:rsid w:val="00AE4EFF"/>
    <w:rsid w:val="00AF2706"/>
    <w:rsid w:val="00AF2A3E"/>
    <w:rsid w:val="00AF3821"/>
    <w:rsid w:val="00AF4298"/>
    <w:rsid w:val="00AF586B"/>
    <w:rsid w:val="00AF66D4"/>
    <w:rsid w:val="00B0039C"/>
    <w:rsid w:val="00B00DDC"/>
    <w:rsid w:val="00B01AF3"/>
    <w:rsid w:val="00B01F23"/>
    <w:rsid w:val="00B01FC9"/>
    <w:rsid w:val="00B036CD"/>
    <w:rsid w:val="00B106F2"/>
    <w:rsid w:val="00B13C34"/>
    <w:rsid w:val="00B143D0"/>
    <w:rsid w:val="00B14B92"/>
    <w:rsid w:val="00B21509"/>
    <w:rsid w:val="00B21B28"/>
    <w:rsid w:val="00B265C9"/>
    <w:rsid w:val="00B357ED"/>
    <w:rsid w:val="00B35B79"/>
    <w:rsid w:val="00B40F6C"/>
    <w:rsid w:val="00B41719"/>
    <w:rsid w:val="00B427EF"/>
    <w:rsid w:val="00B438B1"/>
    <w:rsid w:val="00B4686F"/>
    <w:rsid w:val="00B52B36"/>
    <w:rsid w:val="00B5426A"/>
    <w:rsid w:val="00B601BD"/>
    <w:rsid w:val="00B61FD8"/>
    <w:rsid w:val="00B74845"/>
    <w:rsid w:val="00B773D5"/>
    <w:rsid w:val="00B8189A"/>
    <w:rsid w:val="00B8391B"/>
    <w:rsid w:val="00B86E9C"/>
    <w:rsid w:val="00B93FDA"/>
    <w:rsid w:val="00B9424C"/>
    <w:rsid w:val="00B952D1"/>
    <w:rsid w:val="00B956C6"/>
    <w:rsid w:val="00BA2F4B"/>
    <w:rsid w:val="00BA3890"/>
    <w:rsid w:val="00BA5DDF"/>
    <w:rsid w:val="00BB329F"/>
    <w:rsid w:val="00BC063E"/>
    <w:rsid w:val="00BC3B3A"/>
    <w:rsid w:val="00BC7AF8"/>
    <w:rsid w:val="00BD7E32"/>
    <w:rsid w:val="00BE172D"/>
    <w:rsid w:val="00C01349"/>
    <w:rsid w:val="00C03B6D"/>
    <w:rsid w:val="00C03E6A"/>
    <w:rsid w:val="00C049CB"/>
    <w:rsid w:val="00C13FBE"/>
    <w:rsid w:val="00C1787F"/>
    <w:rsid w:val="00C207DD"/>
    <w:rsid w:val="00C2344B"/>
    <w:rsid w:val="00C24A84"/>
    <w:rsid w:val="00C2608F"/>
    <w:rsid w:val="00C359C5"/>
    <w:rsid w:val="00C4276A"/>
    <w:rsid w:val="00C448DB"/>
    <w:rsid w:val="00C5200D"/>
    <w:rsid w:val="00C54AB9"/>
    <w:rsid w:val="00C70F9C"/>
    <w:rsid w:val="00C74EEA"/>
    <w:rsid w:val="00C829DF"/>
    <w:rsid w:val="00C95467"/>
    <w:rsid w:val="00C979B7"/>
    <w:rsid w:val="00CA13A0"/>
    <w:rsid w:val="00CA2D3A"/>
    <w:rsid w:val="00CA63EA"/>
    <w:rsid w:val="00CA7CC5"/>
    <w:rsid w:val="00CA7FAE"/>
    <w:rsid w:val="00CB39B8"/>
    <w:rsid w:val="00CB537F"/>
    <w:rsid w:val="00CC2233"/>
    <w:rsid w:val="00CD02E2"/>
    <w:rsid w:val="00CD1A95"/>
    <w:rsid w:val="00CD1CD5"/>
    <w:rsid w:val="00CD2DBA"/>
    <w:rsid w:val="00CD6315"/>
    <w:rsid w:val="00CE32EC"/>
    <w:rsid w:val="00CE639A"/>
    <w:rsid w:val="00CF1936"/>
    <w:rsid w:val="00CF7C85"/>
    <w:rsid w:val="00D0149F"/>
    <w:rsid w:val="00D12642"/>
    <w:rsid w:val="00D27847"/>
    <w:rsid w:val="00D2790F"/>
    <w:rsid w:val="00D34D22"/>
    <w:rsid w:val="00D479B6"/>
    <w:rsid w:val="00D52130"/>
    <w:rsid w:val="00D5272C"/>
    <w:rsid w:val="00D546F4"/>
    <w:rsid w:val="00D56DD7"/>
    <w:rsid w:val="00D62076"/>
    <w:rsid w:val="00D65EC0"/>
    <w:rsid w:val="00D664F7"/>
    <w:rsid w:val="00D67296"/>
    <w:rsid w:val="00D67B39"/>
    <w:rsid w:val="00D701B3"/>
    <w:rsid w:val="00D779B1"/>
    <w:rsid w:val="00D903EC"/>
    <w:rsid w:val="00D934FB"/>
    <w:rsid w:val="00D948A0"/>
    <w:rsid w:val="00D97573"/>
    <w:rsid w:val="00DA0AFA"/>
    <w:rsid w:val="00DA498C"/>
    <w:rsid w:val="00DB0B9A"/>
    <w:rsid w:val="00DB4614"/>
    <w:rsid w:val="00DB648B"/>
    <w:rsid w:val="00DB76DE"/>
    <w:rsid w:val="00DC0981"/>
    <w:rsid w:val="00DC0BB5"/>
    <w:rsid w:val="00DC388A"/>
    <w:rsid w:val="00DC4E57"/>
    <w:rsid w:val="00DC4EEE"/>
    <w:rsid w:val="00DC5330"/>
    <w:rsid w:val="00DD217E"/>
    <w:rsid w:val="00DD5F09"/>
    <w:rsid w:val="00DD7669"/>
    <w:rsid w:val="00DE318E"/>
    <w:rsid w:val="00DE37C0"/>
    <w:rsid w:val="00DE4990"/>
    <w:rsid w:val="00DE638B"/>
    <w:rsid w:val="00DE6EB5"/>
    <w:rsid w:val="00DF005A"/>
    <w:rsid w:val="00DF0A6F"/>
    <w:rsid w:val="00DF0FF4"/>
    <w:rsid w:val="00DF4F55"/>
    <w:rsid w:val="00DF6271"/>
    <w:rsid w:val="00E010D2"/>
    <w:rsid w:val="00E01B51"/>
    <w:rsid w:val="00E02892"/>
    <w:rsid w:val="00E02D93"/>
    <w:rsid w:val="00E036EF"/>
    <w:rsid w:val="00E05AA9"/>
    <w:rsid w:val="00E06701"/>
    <w:rsid w:val="00E13525"/>
    <w:rsid w:val="00E1597A"/>
    <w:rsid w:val="00E16D6B"/>
    <w:rsid w:val="00E219C4"/>
    <w:rsid w:val="00E24C34"/>
    <w:rsid w:val="00E31380"/>
    <w:rsid w:val="00E31ADD"/>
    <w:rsid w:val="00E31FF8"/>
    <w:rsid w:val="00E37E9B"/>
    <w:rsid w:val="00E4103C"/>
    <w:rsid w:val="00E428CB"/>
    <w:rsid w:val="00E447F5"/>
    <w:rsid w:val="00E44F16"/>
    <w:rsid w:val="00E51304"/>
    <w:rsid w:val="00E5498F"/>
    <w:rsid w:val="00E56B89"/>
    <w:rsid w:val="00E6356B"/>
    <w:rsid w:val="00E63AE1"/>
    <w:rsid w:val="00E647AB"/>
    <w:rsid w:val="00E67AF5"/>
    <w:rsid w:val="00E71F58"/>
    <w:rsid w:val="00E7229F"/>
    <w:rsid w:val="00E73C17"/>
    <w:rsid w:val="00E74052"/>
    <w:rsid w:val="00E76F80"/>
    <w:rsid w:val="00E8205E"/>
    <w:rsid w:val="00E85D53"/>
    <w:rsid w:val="00E873BC"/>
    <w:rsid w:val="00E87561"/>
    <w:rsid w:val="00E91F6B"/>
    <w:rsid w:val="00E93A55"/>
    <w:rsid w:val="00EA5B3A"/>
    <w:rsid w:val="00EA5DA8"/>
    <w:rsid w:val="00EA6B33"/>
    <w:rsid w:val="00EB177E"/>
    <w:rsid w:val="00EB1828"/>
    <w:rsid w:val="00EB3D84"/>
    <w:rsid w:val="00EB41BA"/>
    <w:rsid w:val="00EC6006"/>
    <w:rsid w:val="00EC6C3A"/>
    <w:rsid w:val="00EC74B7"/>
    <w:rsid w:val="00EC7A60"/>
    <w:rsid w:val="00ED0324"/>
    <w:rsid w:val="00ED5B8B"/>
    <w:rsid w:val="00ED6703"/>
    <w:rsid w:val="00EE385A"/>
    <w:rsid w:val="00EE4632"/>
    <w:rsid w:val="00EE4B07"/>
    <w:rsid w:val="00EE74B8"/>
    <w:rsid w:val="00EE7737"/>
    <w:rsid w:val="00EF02FA"/>
    <w:rsid w:val="00EF2785"/>
    <w:rsid w:val="00EF56DF"/>
    <w:rsid w:val="00EF62FF"/>
    <w:rsid w:val="00F058EE"/>
    <w:rsid w:val="00F0708F"/>
    <w:rsid w:val="00F16211"/>
    <w:rsid w:val="00F1790F"/>
    <w:rsid w:val="00F206F0"/>
    <w:rsid w:val="00F2729E"/>
    <w:rsid w:val="00F30E3B"/>
    <w:rsid w:val="00F3611A"/>
    <w:rsid w:val="00F36914"/>
    <w:rsid w:val="00F375F2"/>
    <w:rsid w:val="00F410DF"/>
    <w:rsid w:val="00F51824"/>
    <w:rsid w:val="00F60589"/>
    <w:rsid w:val="00F60E0F"/>
    <w:rsid w:val="00F61D7E"/>
    <w:rsid w:val="00F63EEF"/>
    <w:rsid w:val="00F64C89"/>
    <w:rsid w:val="00F65328"/>
    <w:rsid w:val="00F70FDD"/>
    <w:rsid w:val="00F72A3A"/>
    <w:rsid w:val="00F8704F"/>
    <w:rsid w:val="00F9080F"/>
    <w:rsid w:val="00F919B5"/>
    <w:rsid w:val="00F93C2D"/>
    <w:rsid w:val="00F94EB3"/>
    <w:rsid w:val="00F97600"/>
    <w:rsid w:val="00FA1F5C"/>
    <w:rsid w:val="00FA5D65"/>
    <w:rsid w:val="00FB0C8D"/>
    <w:rsid w:val="00FB685C"/>
    <w:rsid w:val="00FC25C7"/>
    <w:rsid w:val="00FC4426"/>
    <w:rsid w:val="00FC7887"/>
    <w:rsid w:val="00FE0D5D"/>
    <w:rsid w:val="00FE1E9C"/>
    <w:rsid w:val="00FE2707"/>
    <w:rsid w:val="00FF04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98755"/>
  <w15:docId w15:val="{496AD2F3-3320-410E-ACE7-C60FB0BDF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0A52EE"/>
    <w:pPr>
      <w:spacing w:after="0" w:line="240" w:lineRule="auto"/>
    </w:pPr>
    <w:rPr>
      <w:lang/>
    </w:rPr>
  </w:style>
  <w:style w:type="paragraph" w:styleId="u1">
    <w:name w:val="heading 1"/>
    <w:basedOn w:val="Binhthng"/>
    <w:next w:val="Binhthng"/>
    <w:link w:val="u1Char"/>
    <w:uiPriority w:val="9"/>
    <w:qFormat/>
    <w:pPr>
      <w:keepNext/>
      <w:keepLines/>
      <w:spacing w:before="480" w:after="120"/>
      <w:outlineLvl w:val="0"/>
    </w:pPr>
    <w:rPr>
      <w:b/>
      <w:sz w:val="48"/>
      <w:szCs w:val="48"/>
    </w:rPr>
  </w:style>
  <w:style w:type="paragraph" w:styleId="u2">
    <w:name w:val="heading 2"/>
    <w:basedOn w:val="Binhthng"/>
    <w:next w:val="Binhthng"/>
    <w:link w:val="u2Char"/>
    <w:unhideWhenUsed/>
    <w:qFormat/>
    <w:rsid w:val="000721A0"/>
    <w:pPr>
      <w:spacing w:before="120" w:after="120" w:line="340" w:lineRule="exact"/>
      <w:ind w:firstLine="720"/>
      <w:jc w:val="both"/>
      <w:outlineLvl w:val="1"/>
    </w:pPr>
    <w:rPr>
      <w:b/>
      <w:sz w:val="28"/>
      <w:szCs w:val="28"/>
      <w:lang w:val="en-US"/>
    </w:rPr>
  </w:style>
  <w:style w:type="paragraph" w:styleId="u3">
    <w:name w:val="heading 3"/>
    <w:basedOn w:val="Binhthng"/>
    <w:next w:val="Binhthng"/>
    <w:link w:val="u3Char"/>
    <w:uiPriority w:val="9"/>
    <w:unhideWhenUsed/>
    <w:qFormat/>
    <w:pPr>
      <w:keepNext/>
      <w:keepLines/>
      <w:spacing w:before="280" w:after="80"/>
      <w:outlineLvl w:val="2"/>
    </w:pPr>
    <w:rPr>
      <w:b/>
      <w:sz w:val="28"/>
      <w:szCs w:val="28"/>
    </w:rPr>
  </w:style>
  <w:style w:type="paragraph" w:styleId="u4">
    <w:name w:val="heading 4"/>
    <w:basedOn w:val="Binhthng"/>
    <w:next w:val="Binhthng"/>
    <w:uiPriority w:val="9"/>
    <w:semiHidden/>
    <w:unhideWhenUsed/>
    <w:qFormat/>
    <w:pPr>
      <w:keepNext/>
      <w:keepLines/>
      <w:spacing w:before="240" w:after="40"/>
      <w:outlineLvl w:val="3"/>
    </w:pPr>
    <w:rPr>
      <w:b/>
    </w:rPr>
  </w:style>
  <w:style w:type="paragraph" w:styleId="u5">
    <w:name w:val="heading 5"/>
    <w:basedOn w:val="Binhthng"/>
    <w:next w:val="Binhthng"/>
    <w:uiPriority w:val="9"/>
    <w:semiHidden/>
    <w:unhideWhenUsed/>
    <w:qFormat/>
    <w:pPr>
      <w:keepNext/>
      <w:keepLines/>
      <w:spacing w:before="220" w:after="40"/>
      <w:outlineLvl w:val="4"/>
    </w:pPr>
    <w:rPr>
      <w:b/>
      <w:sz w:val="22"/>
      <w:szCs w:val="22"/>
    </w:rPr>
  </w:style>
  <w:style w:type="paragraph" w:styleId="u6">
    <w:name w:val="heading 6"/>
    <w:basedOn w:val="Binhthng"/>
    <w:next w:val="Binhthng"/>
    <w:link w:val="u6Char"/>
    <w:uiPriority w:val="9"/>
    <w:unhideWhenUsed/>
    <w:qFormat/>
    <w:pPr>
      <w:keepNext/>
      <w:keepLines/>
      <w:spacing w:before="200" w:after="40"/>
      <w:outlineLvl w:val="5"/>
    </w:pPr>
    <w:rPr>
      <w:b/>
      <w:sz w:val="20"/>
      <w:szCs w:val="20"/>
    </w:rPr>
  </w:style>
  <w:style w:type="paragraph" w:styleId="u7">
    <w:name w:val="heading 7"/>
    <w:basedOn w:val="Binhthng"/>
    <w:next w:val="Binhthng"/>
    <w:link w:val="u7Char"/>
    <w:uiPriority w:val="9"/>
    <w:qFormat/>
    <w:rsid w:val="00AC1879"/>
    <w:pPr>
      <w:keepNext/>
      <w:jc w:val="center"/>
      <w:outlineLvl w:val="6"/>
    </w:pPr>
    <w:rPr>
      <w:rFonts w:ascii="Calibri" w:hAnsi="Calibri"/>
      <w:lang w:val="en-US"/>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iu">
    <w:name w:val="Title"/>
    <w:basedOn w:val="Binhthng"/>
    <w:next w:val="Binhthng"/>
    <w:uiPriority w:val="10"/>
    <w:qFormat/>
    <w:pPr>
      <w:keepNext/>
      <w:keepLines/>
      <w:spacing w:before="480" w:after="120"/>
    </w:pPr>
    <w:rPr>
      <w:b/>
      <w:sz w:val="72"/>
      <w:szCs w:val="72"/>
    </w:rPr>
  </w:style>
  <w:style w:type="paragraph" w:styleId="ThngthngWeb">
    <w:name w:val="Normal (Web)"/>
    <w:basedOn w:val="Binhthng"/>
    <w:uiPriority w:val="99"/>
    <w:unhideWhenUsed/>
    <w:qFormat/>
    <w:rsid w:val="00886298"/>
    <w:pPr>
      <w:spacing w:before="100" w:beforeAutospacing="1" w:after="100" w:afterAutospacing="1"/>
    </w:pPr>
  </w:style>
  <w:style w:type="paragraph" w:styleId="oancuaDanhsach">
    <w:name w:val="List Paragraph"/>
    <w:basedOn w:val="Binhthng"/>
    <w:uiPriority w:val="34"/>
    <w:qFormat/>
    <w:rsid w:val="007B7645"/>
    <w:pPr>
      <w:ind w:left="720"/>
      <w:contextualSpacing/>
    </w:pPr>
  </w:style>
  <w:style w:type="character" w:customStyle="1" w:styleId="fontstyle01">
    <w:name w:val="fontstyle01"/>
    <w:rsid w:val="00570854"/>
    <w:rPr>
      <w:rFonts w:ascii="TimesNewRoman" w:hAnsi="TimesNewRoman" w:hint="default"/>
      <w:b w:val="0"/>
      <w:bCs w:val="0"/>
      <w:i w:val="0"/>
      <w:iCs w:val="0"/>
      <w:color w:val="000000"/>
      <w:sz w:val="24"/>
      <w:szCs w:val="24"/>
    </w:rPr>
  </w:style>
  <w:style w:type="paragraph" w:styleId="utrang">
    <w:name w:val="header"/>
    <w:basedOn w:val="Binhthng"/>
    <w:link w:val="utrangChar"/>
    <w:uiPriority w:val="99"/>
    <w:unhideWhenUsed/>
    <w:qFormat/>
    <w:rsid w:val="009D1D95"/>
    <w:pPr>
      <w:tabs>
        <w:tab w:val="center" w:pos="4680"/>
        <w:tab w:val="right" w:pos="9360"/>
      </w:tabs>
    </w:pPr>
  </w:style>
  <w:style w:type="character" w:customStyle="1" w:styleId="utrangChar">
    <w:name w:val="Đầu trang Char"/>
    <w:basedOn w:val="Phngmcinhcuaoanvn"/>
    <w:link w:val="utrang"/>
    <w:uiPriority w:val="99"/>
    <w:qFormat/>
    <w:rsid w:val="009D1D95"/>
  </w:style>
  <w:style w:type="paragraph" w:styleId="Chntrang">
    <w:name w:val="footer"/>
    <w:basedOn w:val="Binhthng"/>
    <w:link w:val="ChntrangChar"/>
    <w:uiPriority w:val="99"/>
    <w:unhideWhenUsed/>
    <w:qFormat/>
    <w:rsid w:val="009D1D95"/>
    <w:pPr>
      <w:tabs>
        <w:tab w:val="center" w:pos="4680"/>
        <w:tab w:val="right" w:pos="9360"/>
      </w:tabs>
    </w:pPr>
  </w:style>
  <w:style w:type="character" w:customStyle="1" w:styleId="ChntrangChar">
    <w:name w:val="Chân trang Char"/>
    <w:basedOn w:val="Phngmcinhcuaoanvn"/>
    <w:link w:val="Chntrang"/>
    <w:uiPriority w:val="99"/>
    <w:qFormat/>
    <w:rsid w:val="009D1D95"/>
  </w:style>
  <w:style w:type="paragraph" w:customStyle="1" w:styleId="Char">
    <w:name w:val="Char"/>
    <w:basedOn w:val="Binhthng"/>
    <w:rsid w:val="00CF08FC"/>
    <w:pPr>
      <w:spacing w:line="240" w:lineRule="exact"/>
    </w:pPr>
    <w:rPr>
      <w:rFonts w:ascii="Verdana" w:hAnsi="Verdana"/>
      <w:sz w:val="20"/>
      <w:szCs w:val="20"/>
    </w:rPr>
  </w:style>
  <w:style w:type="paragraph" w:customStyle="1" w:styleId="Char3">
    <w:name w:val="Char3"/>
    <w:basedOn w:val="Binhthng"/>
    <w:rsid w:val="00232453"/>
    <w:pPr>
      <w:spacing w:line="240" w:lineRule="exact"/>
    </w:pPr>
    <w:rPr>
      <w:rFonts w:ascii="Verdana" w:hAnsi="Verdana"/>
      <w:sz w:val="20"/>
      <w:szCs w:val="20"/>
    </w:rPr>
  </w:style>
  <w:style w:type="paragraph" w:customStyle="1" w:styleId="Char2">
    <w:name w:val="Char2"/>
    <w:basedOn w:val="Binhthng"/>
    <w:rsid w:val="009572C2"/>
    <w:pPr>
      <w:spacing w:line="240" w:lineRule="exact"/>
    </w:pPr>
    <w:rPr>
      <w:rFonts w:ascii="Verdana" w:hAnsi="Verdana"/>
      <w:sz w:val="20"/>
      <w:szCs w:val="20"/>
    </w:rPr>
  </w:style>
  <w:style w:type="character" w:customStyle="1" w:styleId="normal-h">
    <w:name w:val="normal-h"/>
    <w:basedOn w:val="Phngmcinhcuaoanvn"/>
    <w:rsid w:val="00F907B6"/>
  </w:style>
  <w:style w:type="paragraph" w:customStyle="1" w:styleId="Char1">
    <w:name w:val="Char1"/>
    <w:basedOn w:val="Binhthng"/>
    <w:autoRedefine/>
    <w:rsid w:val="00171281"/>
    <w:pPr>
      <w:spacing w:line="240" w:lineRule="exact"/>
    </w:pPr>
    <w:rPr>
      <w:rFonts w:ascii="Verdana" w:hAnsi="Verdana" w:cs="Verdana"/>
      <w:sz w:val="20"/>
      <w:szCs w:val="20"/>
    </w:rPr>
  </w:style>
  <w:style w:type="paragraph" w:styleId="Tiuphu">
    <w:name w:val="Subtitle"/>
    <w:basedOn w:val="Binhthng"/>
    <w:next w:val="Binhthng"/>
    <w:uiPriority w:val="11"/>
    <w:qFormat/>
    <w:pPr>
      <w:keepNext/>
      <w:keepLines/>
      <w:spacing w:before="360" w:after="80"/>
    </w:pPr>
    <w:rPr>
      <w:rFonts w:ascii="Georgia" w:eastAsia="Georgia" w:hAnsi="Georgia" w:cs="Georgia"/>
      <w:i/>
      <w:color w:val="666666"/>
      <w:sz w:val="48"/>
      <w:szCs w:val="48"/>
    </w:rPr>
  </w:style>
  <w:style w:type="table" w:customStyle="1" w:styleId="20">
    <w:name w:val="20"/>
    <w:basedOn w:val="BangThngthng"/>
    <w:tblPr>
      <w:tblStyleRowBandSize w:val="1"/>
      <w:tblStyleColBandSize w:val="1"/>
      <w:tblCellMar>
        <w:left w:w="115" w:type="dxa"/>
        <w:right w:w="115" w:type="dxa"/>
      </w:tblCellMar>
    </w:tblPr>
  </w:style>
  <w:style w:type="table" w:customStyle="1" w:styleId="19">
    <w:name w:val="19"/>
    <w:basedOn w:val="BangThngthng"/>
    <w:tblPr>
      <w:tblStyleRowBandSize w:val="1"/>
      <w:tblStyleColBandSize w:val="1"/>
      <w:tblCellMar>
        <w:left w:w="115" w:type="dxa"/>
        <w:right w:w="115" w:type="dxa"/>
      </w:tblCellMar>
    </w:tblPr>
  </w:style>
  <w:style w:type="table" w:customStyle="1" w:styleId="18">
    <w:name w:val="18"/>
    <w:basedOn w:val="BangThngthng"/>
    <w:qFormat/>
    <w:tblPr>
      <w:tblStyleRowBandSize w:val="1"/>
      <w:tblStyleColBandSize w:val="1"/>
      <w:tblCellMar>
        <w:left w:w="0" w:type="dxa"/>
        <w:right w:w="0" w:type="dxa"/>
      </w:tblCellMar>
    </w:tblPr>
  </w:style>
  <w:style w:type="table" w:customStyle="1" w:styleId="17">
    <w:name w:val="17"/>
    <w:basedOn w:val="BangThngthng"/>
    <w:tblPr>
      <w:tblStyleRowBandSize w:val="1"/>
      <w:tblStyleColBandSize w:val="1"/>
      <w:tblCellMar>
        <w:left w:w="0" w:type="dxa"/>
        <w:right w:w="0" w:type="dxa"/>
      </w:tblCellMar>
    </w:tblPr>
  </w:style>
  <w:style w:type="table" w:customStyle="1" w:styleId="16">
    <w:name w:val="16"/>
    <w:basedOn w:val="BangThngthng"/>
    <w:tblPr>
      <w:tblStyleRowBandSize w:val="1"/>
      <w:tblStyleColBandSize w:val="1"/>
      <w:tblCellMar>
        <w:left w:w="0" w:type="dxa"/>
        <w:right w:w="0" w:type="dxa"/>
      </w:tblCellMar>
    </w:tblPr>
  </w:style>
  <w:style w:type="table" w:customStyle="1" w:styleId="15">
    <w:name w:val="15"/>
    <w:basedOn w:val="BangThngthng"/>
    <w:tblPr>
      <w:tblStyleRowBandSize w:val="1"/>
      <w:tblStyleColBandSize w:val="1"/>
      <w:tblCellMar>
        <w:left w:w="0" w:type="dxa"/>
        <w:right w:w="0" w:type="dxa"/>
      </w:tblCellMar>
    </w:tblPr>
  </w:style>
  <w:style w:type="table" w:customStyle="1" w:styleId="14">
    <w:name w:val="14"/>
    <w:basedOn w:val="BangThngthng"/>
    <w:tblPr>
      <w:tblStyleRowBandSize w:val="1"/>
      <w:tblStyleColBandSize w:val="1"/>
      <w:tblCellMar>
        <w:left w:w="0" w:type="dxa"/>
        <w:right w:w="0" w:type="dxa"/>
      </w:tblCellMar>
    </w:tblPr>
  </w:style>
  <w:style w:type="table" w:customStyle="1" w:styleId="13">
    <w:name w:val="13"/>
    <w:basedOn w:val="BangThngthng"/>
    <w:tblPr>
      <w:tblStyleRowBandSize w:val="1"/>
      <w:tblStyleColBandSize w:val="1"/>
      <w:tblCellMar>
        <w:left w:w="0" w:type="dxa"/>
        <w:right w:w="0" w:type="dxa"/>
      </w:tblCellMar>
    </w:tblPr>
  </w:style>
  <w:style w:type="table" w:customStyle="1" w:styleId="12">
    <w:name w:val="12"/>
    <w:basedOn w:val="BangThngthng"/>
    <w:tblPr>
      <w:tblStyleRowBandSize w:val="1"/>
      <w:tblStyleColBandSize w:val="1"/>
      <w:tblCellMar>
        <w:left w:w="0" w:type="dxa"/>
        <w:right w:w="0" w:type="dxa"/>
      </w:tblCellMar>
    </w:tblPr>
  </w:style>
  <w:style w:type="table" w:customStyle="1" w:styleId="11">
    <w:name w:val="11"/>
    <w:basedOn w:val="BangThngthng"/>
    <w:tblPr>
      <w:tblStyleRowBandSize w:val="1"/>
      <w:tblStyleColBandSize w:val="1"/>
      <w:tblCellMar>
        <w:left w:w="0" w:type="dxa"/>
        <w:right w:w="0" w:type="dxa"/>
      </w:tblCellMar>
    </w:tblPr>
  </w:style>
  <w:style w:type="table" w:customStyle="1" w:styleId="10">
    <w:name w:val="10"/>
    <w:basedOn w:val="BangThngthng"/>
    <w:tblPr>
      <w:tblStyleRowBandSize w:val="1"/>
      <w:tblStyleColBandSize w:val="1"/>
      <w:tblCellMar>
        <w:left w:w="0" w:type="dxa"/>
        <w:right w:w="0" w:type="dxa"/>
      </w:tblCellMar>
    </w:tblPr>
  </w:style>
  <w:style w:type="table" w:customStyle="1" w:styleId="9">
    <w:name w:val="9"/>
    <w:basedOn w:val="BangThngthng"/>
    <w:tblPr>
      <w:tblStyleRowBandSize w:val="1"/>
      <w:tblStyleColBandSize w:val="1"/>
      <w:tblCellMar>
        <w:left w:w="0" w:type="dxa"/>
        <w:right w:w="0" w:type="dxa"/>
      </w:tblCellMar>
    </w:tblPr>
  </w:style>
  <w:style w:type="table" w:customStyle="1" w:styleId="8">
    <w:name w:val="8"/>
    <w:basedOn w:val="BangThngthng"/>
    <w:tblPr>
      <w:tblStyleRowBandSize w:val="1"/>
      <w:tblStyleColBandSize w:val="1"/>
      <w:tblCellMar>
        <w:left w:w="0" w:type="dxa"/>
        <w:right w:w="0" w:type="dxa"/>
      </w:tblCellMar>
    </w:tblPr>
  </w:style>
  <w:style w:type="table" w:customStyle="1" w:styleId="7">
    <w:name w:val="7"/>
    <w:basedOn w:val="BangThngthng"/>
    <w:tblPr>
      <w:tblStyleRowBandSize w:val="1"/>
      <w:tblStyleColBandSize w:val="1"/>
      <w:tblCellMar>
        <w:left w:w="0" w:type="dxa"/>
        <w:right w:w="0" w:type="dxa"/>
      </w:tblCellMar>
    </w:tblPr>
  </w:style>
  <w:style w:type="table" w:customStyle="1" w:styleId="6">
    <w:name w:val="6"/>
    <w:basedOn w:val="BangThngthng"/>
    <w:tblPr>
      <w:tblStyleRowBandSize w:val="1"/>
      <w:tblStyleColBandSize w:val="1"/>
      <w:tblCellMar>
        <w:left w:w="0" w:type="dxa"/>
        <w:right w:w="0" w:type="dxa"/>
      </w:tblCellMar>
    </w:tblPr>
  </w:style>
  <w:style w:type="table" w:customStyle="1" w:styleId="5">
    <w:name w:val="5"/>
    <w:basedOn w:val="BangThngthng"/>
    <w:tblPr>
      <w:tblStyleRowBandSize w:val="1"/>
      <w:tblStyleColBandSize w:val="1"/>
      <w:tblCellMar>
        <w:left w:w="0" w:type="dxa"/>
        <w:right w:w="0" w:type="dxa"/>
      </w:tblCellMar>
    </w:tblPr>
  </w:style>
  <w:style w:type="table" w:customStyle="1" w:styleId="4">
    <w:name w:val="4"/>
    <w:basedOn w:val="BangThngthng"/>
    <w:tblPr>
      <w:tblStyleRowBandSize w:val="1"/>
      <w:tblStyleColBandSize w:val="1"/>
      <w:tblCellMar>
        <w:left w:w="0" w:type="dxa"/>
        <w:right w:w="0" w:type="dxa"/>
      </w:tblCellMar>
    </w:tblPr>
  </w:style>
  <w:style w:type="table" w:customStyle="1" w:styleId="3">
    <w:name w:val="3"/>
    <w:basedOn w:val="BangThngthng"/>
    <w:tblPr>
      <w:tblStyleRowBandSize w:val="1"/>
      <w:tblStyleColBandSize w:val="1"/>
      <w:tblCellMar>
        <w:left w:w="0" w:type="dxa"/>
        <w:right w:w="0" w:type="dxa"/>
      </w:tblCellMar>
    </w:tblPr>
  </w:style>
  <w:style w:type="table" w:customStyle="1" w:styleId="2">
    <w:name w:val="2"/>
    <w:basedOn w:val="BangThngthng"/>
    <w:tblPr>
      <w:tblStyleRowBandSize w:val="1"/>
      <w:tblStyleColBandSize w:val="1"/>
      <w:tblCellMar>
        <w:left w:w="0" w:type="dxa"/>
        <w:right w:w="0" w:type="dxa"/>
      </w:tblCellMar>
    </w:tblPr>
  </w:style>
  <w:style w:type="table" w:customStyle="1" w:styleId="1">
    <w:name w:val="1"/>
    <w:basedOn w:val="BangThngthng"/>
    <w:tblPr>
      <w:tblStyleRowBandSize w:val="1"/>
      <w:tblStyleColBandSize w:val="1"/>
      <w:tblCellMar>
        <w:left w:w="0" w:type="dxa"/>
        <w:right w:w="0" w:type="dxa"/>
      </w:tblCellMar>
    </w:tblPr>
  </w:style>
  <w:style w:type="character" w:styleId="Siuktni">
    <w:name w:val="Hyperlink"/>
    <w:basedOn w:val="Phngmcinhcuaoanvn"/>
    <w:uiPriority w:val="99"/>
    <w:unhideWhenUsed/>
    <w:rsid w:val="002E3800"/>
    <w:rPr>
      <w:color w:val="0563C1" w:themeColor="hyperlink"/>
      <w:u w:val="single"/>
    </w:rPr>
  </w:style>
  <w:style w:type="character" w:customStyle="1" w:styleId="UnresolvedMention1">
    <w:name w:val="Unresolved Mention1"/>
    <w:basedOn w:val="Phngmcinhcuaoanvn"/>
    <w:uiPriority w:val="99"/>
    <w:semiHidden/>
    <w:unhideWhenUsed/>
    <w:rsid w:val="002E3800"/>
    <w:rPr>
      <w:color w:val="605E5C"/>
      <w:shd w:val="clear" w:color="auto" w:fill="E1DFDD"/>
    </w:rPr>
  </w:style>
  <w:style w:type="character" w:customStyle="1" w:styleId="fontstyle21">
    <w:name w:val="fontstyle21"/>
    <w:basedOn w:val="Phngmcinhcuaoanvn"/>
    <w:rsid w:val="0060004D"/>
    <w:rPr>
      <w:rFonts w:ascii="Times New Roman" w:hAnsi="Times New Roman" w:cs="Times New Roman" w:hint="default"/>
      <w:b w:val="0"/>
      <w:bCs w:val="0"/>
      <w:i w:val="0"/>
      <w:iCs w:val="0"/>
      <w:color w:val="000000"/>
      <w:sz w:val="28"/>
      <w:szCs w:val="28"/>
    </w:rPr>
  </w:style>
  <w:style w:type="table" w:styleId="LiBang">
    <w:name w:val="Table Grid"/>
    <w:basedOn w:val="BangThngthng"/>
    <w:uiPriority w:val="39"/>
    <w:rsid w:val="008F62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3Char">
    <w:name w:val="Đầu đề 3 Char"/>
    <w:basedOn w:val="Phngmcinhcuaoanvn"/>
    <w:link w:val="u3"/>
    <w:uiPriority w:val="99"/>
    <w:rsid w:val="00D67B39"/>
    <w:rPr>
      <w:b/>
      <w:sz w:val="28"/>
      <w:szCs w:val="28"/>
    </w:rPr>
  </w:style>
  <w:style w:type="character" w:customStyle="1" w:styleId="u1Char">
    <w:name w:val="Đầu đề 1 Char"/>
    <w:basedOn w:val="Phngmcinhcuaoanvn"/>
    <w:link w:val="u1"/>
    <w:uiPriority w:val="9"/>
    <w:rsid w:val="009A5A15"/>
    <w:rPr>
      <w:b/>
      <w:sz w:val="48"/>
      <w:szCs w:val="48"/>
    </w:rPr>
  </w:style>
  <w:style w:type="character" w:customStyle="1" w:styleId="u2Char">
    <w:name w:val="Đầu đề 2 Char"/>
    <w:basedOn w:val="Phngmcinhcuaoanvn"/>
    <w:link w:val="u2"/>
    <w:rsid w:val="000721A0"/>
    <w:rPr>
      <w:b/>
      <w:sz w:val="28"/>
      <w:szCs w:val="28"/>
      <w:lang w:val="en-US"/>
    </w:rPr>
  </w:style>
  <w:style w:type="paragraph" w:styleId="Bongchuthich">
    <w:name w:val="Balloon Text"/>
    <w:basedOn w:val="Binhthng"/>
    <w:link w:val="BongchuthichChar"/>
    <w:uiPriority w:val="99"/>
    <w:semiHidden/>
    <w:unhideWhenUsed/>
    <w:qFormat/>
    <w:rsid w:val="00CF7C85"/>
    <w:rPr>
      <w:rFonts w:ascii="Tahoma" w:hAnsi="Tahoma" w:cs="Tahoma"/>
      <w:sz w:val="16"/>
      <w:szCs w:val="16"/>
    </w:rPr>
  </w:style>
  <w:style w:type="character" w:customStyle="1" w:styleId="BongchuthichChar">
    <w:name w:val="Bóng chú thích Char"/>
    <w:basedOn w:val="Phngmcinhcuaoanvn"/>
    <w:link w:val="Bongchuthich"/>
    <w:uiPriority w:val="99"/>
    <w:semiHidden/>
    <w:qFormat/>
    <w:rsid w:val="00CF7C85"/>
    <w:rPr>
      <w:rFonts w:ascii="Tahoma" w:hAnsi="Tahoma" w:cs="Tahoma"/>
      <w:sz w:val="16"/>
      <w:szCs w:val="16"/>
    </w:rPr>
  </w:style>
  <w:style w:type="paragraph" w:styleId="Duytlai">
    <w:name w:val="Revision"/>
    <w:hidden/>
    <w:uiPriority w:val="99"/>
    <w:semiHidden/>
    <w:rsid w:val="00484B43"/>
    <w:pPr>
      <w:spacing w:after="0" w:line="240" w:lineRule="auto"/>
    </w:pPr>
  </w:style>
  <w:style w:type="character" w:styleId="ThamchiuChuthich">
    <w:name w:val="annotation reference"/>
    <w:basedOn w:val="Phngmcinhcuaoanvn"/>
    <w:uiPriority w:val="99"/>
    <w:semiHidden/>
    <w:unhideWhenUsed/>
    <w:rsid w:val="0090614B"/>
    <w:rPr>
      <w:sz w:val="16"/>
      <w:szCs w:val="16"/>
    </w:rPr>
  </w:style>
  <w:style w:type="paragraph" w:styleId="VnbanChuthich">
    <w:name w:val="annotation text"/>
    <w:basedOn w:val="Binhthng"/>
    <w:link w:val="VnbanChuthichChar"/>
    <w:uiPriority w:val="99"/>
    <w:semiHidden/>
    <w:unhideWhenUsed/>
    <w:rsid w:val="0090614B"/>
    <w:rPr>
      <w:sz w:val="20"/>
      <w:szCs w:val="20"/>
    </w:rPr>
  </w:style>
  <w:style w:type="character" w:customStyle="1" w:styleId="VnbanChuthichChar">
    <w:name w:val="Văn bản Chú thích Char"/>
    <w:basedOn w:val="Phngmcinhcuaoanvn"/>
    <w:link w:val="VnbanChuthich"/>
    <w:uiPriority w:val="99"/>
    <w:semiHidden/>
    <w:rsid w:val="0090614B"/>
    <w:rPr>
      <w:sz w:val="20"/>
      <w:szCs w:val="20"/>
    </w:rPr>
  </w:style>
  <w:style w:type="paragraph" w:styleId="ThnVnban">
    <w:name w:val="Body Text"/>
    <w:basedOn w:val="Binhthng"/>
    <w:link w:val="ThnVnbanChar"/>
    <w:uiPriority w:val="99"/>
    <w:unhideWhenUsed/>
    <w:qFormat/>
    <w:rsid w:val="005C30B3"/>
    <w:pPr>
      <w:jc w:val="center"/>
    </w:pPr>
    <w:rPr>
      <w:rFonts w:ascii=".VnTime" w:hAnsi=".VnTime"/>
      <w:sz w:val="28"/>
      <w:szCs w:val="20"/>
      <w:lang w:val="en-US"/>
    </w:rPr>
  </w:style>
  <w:style w:type="character" w:customStyle="1" w:styleId="ThnVnbanChar">
    <w:name w:val="Thân Văn bản Char"/>
    <w:basedOn w:val="Phngmcinhcuaoanvn"/>
    <w:link w:val="ThnVnban"/>
    <w:uiPriority w:val="99"/>
    <w:qFormat/>
    <w:rsid w:val="005C30B3"/>
    <w:rPr>
      <w:rFonts w:ascii=".VnTime" w:hAnsi=".VnTime"/>
      <w:sz w:val="28"/>
      <w:szCs w:val="20"/>
      <w:lang w:val="en-US"/>
    </w:rPr>
  </w:style>
  <w:style w:type="character" w:customStyle="1" w:styleId="u7Char">
    <w:name w:val="Đầu đề 7 Char"/>
    <w:basedOn w:val="Phngmcinhcuaoanvn"/>
    <w:link w:val="u7"/>
    <w:uiPriority w:val="9"/>
    <w:qFormat/>
    <w:rsid w:val="00AC1879"/>
    <w:rPr>
      <w:rFonts w:ascii="Calibri" w:hAnsi="Calibri"/>
      <w:lang w:val="en-US"/>
    </w:rPr>
  </w:style>
  <w:style w:type="paragraph" w:styleId="ThutlThnVnban">
    <w:name w:val="Body Text Indent"/>
    <w:basedOn w:val="Binhthng"/>
    <w:link w:val="ThutlThnVnbanChar"/>
    <w:uiPriority w:val="99"/>
    <w:qFormat/>
    <w:rsid w:val="00AC1879"/>
    <w:pPr>
      <w:spacing w:after="120"/>
      <w:ind w:left="360"/>
    </w:pPr>
    <w:rPr>
      <w:rFonts w:ascii=".VnTime" w:hAnsi=".VnTime"/>
      <w:lang w:val="en-US"/>
    </w:rPr>
  </w:style>
  <w:style w:type="character" w:customStyle="1" w:styleId="ThutlThnVnbanChar">
    <w:name w:val="Thụt lề Thân Văn bản Char"/>
    <w:basedOn w:val="Phngmcinhcuaoanvn"/>
    <w:link w:val="ThutlThnVnban"/>
    <w:uiPriority w:val="99"/>
    <w:qFormat/>
    <w:rsid w:val="00AC1879"/>
    <w:rPr>
      <w:rFonts w:ascii=".VnTime" w:hAnsi=".VnTime"/>
      <w:lang w:val="en-US"/>
    </w:rPr>
  </w:style>
  <w:style w:type="paragraph" w:styleId="ThnvnbanThutl2">
    <w:name w:val="Body Text Indent 2"/>
    <w:basedOn w:val="Binhthng"/>
    <w:link w:val="ThnvnbanThutl2Char"/>
    <w:uiPriority w:val="99"/>
    <w:unhideWhenUsed/>
    <w:qFormat/>
    <w:rsid w:val="00AC1879"/>
    <w:pPr>
      <w:spacing w:before="120" w:after="120"/>
      <w:ind w:firstLine="720"/>
      <w:jc w:val="both"/>
    </w:pPr>
    <w:rPr>
      <w:spacing w:val="-2"/>
      <w:sz w:val="28"/>
      <w:szCs w:val="28"/>
      <w:lang w:val="pt-BR"/>
    </w:rPr>
  </w:style>
  <w:style w:type="character" w:customStyle="1" w:styleId="ThnvnbanThutl2Char">
    <w:name w:val="Thân văn bản Thụt lề 2 Char"/>
    <w:basedOn w:val="Phngmcinhcuaoanvn"/>
    <w:link w:val="ThnvnbanThutl2"/>
    <w:uiPriority w:val="99"/>
    <w:qFormat/>
    <w:rsid w:val="00AC1879"/>
    <w:rPr>
      <w:spacing w:val="-2"/>
      <w:sz w:val="28"/>
      <w:szCs w:val="28"/>
      <w:lang w:val="pt-BR"/>
    </w:rPr>
  </w:style>
  <w:style w:type="character" w:styleId="ThamchiuCcchu">
    <w:name w:val="footnote reference"/>
    <w:uiPriority w:val="99"/>
    <w:qFormat/>
    <w:rsid w:val="00AC1879"/>
    <w:rPr>
      <w:rFonts w:cs="Times New Roman"/>
      <w:vertAlign w:val="superscript"/>
    </w:rPr>
  </w:style>
  <w:style w:type="character" w:customStyle="1" w:styleId="u6Char">
    <w:name w:val="Đầu đề 6 Char"/>
    <w:basedOn w:val="Phngmcinhcuaoanvn"/>
    <w:link w:val="u6"/>
    <w:uiPriority w:val="9"/>
    <w:rsid w:val="00AC1879"/>
    <w:rPr>
      <w:b/>
      <w:sz w:val="20"/>
      <w:szCs w:val="20"/>
    </w:rPr>
  </w:style>
  <w:style w:type="paragraph" w:customStyle="1" w:styleId="Num-DocParagraph">
    <w:name w:val="Num-Doc Paragraph"/>
    <w:basedOn w:val="ThnVnban"/>
    <w:uiPriority w:val="99"/>
    <w:qFormat/>
    <w:rsid w:val="00AC1879"/>
    <w:pPr>
      <w:tabs>
        <w:tab w:val="left" w:pos="850"/>
        <w:tab w:val="left" w:pos="1191"/>
        <w:tab w:val="left" w:pos="1531"/>
      </w:tabs>
      <w:spacing w:after="240"/>
      <w:jc w:val="both"/>
    </w:pPr>
    <w:rPr>
      <w:rFonts w:ascii="Times New Roman" w:hAnsi="Times New Roman"/>
      <w:sz w:val="22"/>
      <w:szCs w:val="22"/>
      <w:lang w:val="en-GB" w:eastAsia="zh-CN"/>
    </w:rPr>
  </w:style>
  <w:style w:type="character" w:customStyle="1" w:styleId="hps">
    <w:name w:val="hps"/>
    <w:uiPriority w:val="99"/>
    <w:qFormat/>
    <w:rsid w:val="00AC1879"/>
    <w:rPr>
      <w:rFonts w:cs="Times New Roman"/>
    </w:rPr>
  </w:style>
  <w:style w:type="paragraph" w:customStyle="1" w:styleId="trich">
    <w:name w:val="trich"/>
    <w:basedOn w:val="Binhthng"/>
    <w:qFormat/>
    <w:rsid w:val="00AC1879"/>
    <w:pPr>
      <w:spacing w:before="100" w:beforeAutospacing="1" w:after="100" w:afterAutospacing="1"/>
    </w:pPr>
    <w:rPr>
      <w:lang w:val="en-US"/>
    </w:rPr>
  </w:style>
  <w:style w:type="character" w:customStyle="1" w:styleId="normal-h1">
    <w:name w:val="normal-h1"/>
    <w:qFormat/>
    <w:rsid w:val="00AC1879"/>
    <w:rPr>
      <w:rFonts w:ascii="Times New Roman" w:hAnsi="Times New Roman" w:cs="Times New Roman" w:hint="default"/>
      <w:sz w:val="28"/>
      <w:szCs w:val="28"/>
    </w:rPr>
  </w:style>
  <w:style w:type="paragraph" w:customStyle="1" w:styleId="Noidung">
    <w:name w:val="Noi_dung"/>
    <w:basedOn w:val="Binhthng"/>
    <w:link w:val="NoidungChar"/>
    <w:qFormat/>
    <w:rsid w:val="00AC1879"/>
    <w:pPr>
      <w:widowControl w:val="0"/>
      <w:spacing w:before="120" w:after="120"/>
      <w:ind w:firstLine="720"/>
      <w:jc w:val="both"/>
      <w:outlineLvl w:val="1"/>
    </w:pPr>
    <w:rPr>
      <w:sz w:val="28"/>
      <w:szCs w:val="28"/>
      <w:lang w:val="en-US"/>
    </w:rPr>
  </w:style>
  <w:style w:type="character" w:customStyle="1" w:styleId="NoidungChar">
    <w:name w:val="Noi_dung Char"/>
    <w:link w:val="Noidung"/>
    <w:qFormat/>
    <w:rsid w:val="00AC1879"/>
    <w:rPr>
      <w:sz w:val="28"/>
      <w:szCs w:val="28"/>
      <w:lang w:val="en-US"/>
    </w:rPr>
  </w:style>
  <w:style w:type="paragraph" w:customStyle="1" w:styleId="Ky2">
    <w:name w:val="Ky 2"/>
    <w:basedOn w:val="Binhthng"/>
    <w:link w:val="Ky2Char"/>
    <w:qFormat/>
    <w:rsid w:val="00461D1D"/>
    <w:pPr>
      <w:spacing w:before="120" w:after="120"/>
      <w:ind w:firstLine="720"/>
      <w:jc w:val="both"/>
    </w:pPr>
    <w:rPr>
      <w:sz w:val="28"/>
      <w:lang w:val="en-US"/>
    </w:rPr>
  </w:style>
  <w:style w:type="character" w:customStyle="1" w:styleId="Ky2Char">
    <w:name w:val="Ky 2 Char"/>
    <w:basedOn w:val="Phngmcinhcuaoanvn"/>
    <w:link w:val="Ky2"/>
    <w:rsid w:val="00461D1D"/>
    <w:rPr>
      <w:sz w:val="28"/>
      <w:lang w:val="en-US"/>
    </w:rPr>
  </w:style>
  <w:style w:type="paragraph" w:customStyle="1" w:styleId="K1">
    <w:name w:val="Kỳ 1"/>
    <w:basedOn w:val="Binhthng"/>
    <w:link w:val="K1Char"/>
    <w:qFormat/>
    <w:rsid w:val="00461D1D"/>
    <w:pPr>
      <w:keepNext/>
      <w:spacing w:before="120" w:after="120"/>
      <w:ind w:firstLine="720"/>
      <w:jc w:val="both"/>
    </w:pPr>
    <w:rPr>
      <w:i/>
      <w:sz w:val="28"/>
      <w:lang w:val="en-US"/>
    </w:rPr>
  </w:style>
  <w:style w:type="character" w:customStyle="1" w:styleId="K1Char">
    <w:name w:val="Kỳ 1 Char"/>
    <w:link w:val="K1"/>
    <w:rsid w:val="00461D1D"/>
    <w:rPr>
      <w:i/>
      <w:sz w:val="28"/>
      <w:lang w:val="en-US"/>
    </w:rPr>
  </w:style>
  <w:style w:type="character" w:styleId="Manh">
    <w:name w:val="Strong"/>
    <w:uiPriority w:val="22"/>
    <w:qFormat/>
    <w:rsid w:val="001C760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10571">
      <w:bodyDiv w:val="1"/>
      <w:marLeft w:val="0"/>
      <w:marRight w:val="0"/>
      <w:marTop w:val="0"/>
      <w:marBottom w:val="0"/>
      <w:divBdr>
        <w:top w:val="none" w:sz="0" w:space="0" w:color="auto"/>
        <w:left w:val="none" w:sz="0" w:space="0" w:color="auto"/>
        <w:bottom w:val="none" w:sz="0" w:space="0" w:color="auto"/>
        <w:right w:val="none" w:sz="0" w:space="0" w:color="auto"/>
      </w:divBdr>
    </w:div>
    <w:div w:id="99490133">
      <w:bodyDiv w:val="1"/>
      <w:marLeft w:val="0"/>
      <w:marRight w:val="0"/>
      <w:marTop w:val="0"/>
      <w:marBottom w:val="0"/>
      <w:divBdr>
        <w:top w:val="none" w:sz="0" w:space="0" w:color="auto"/>
        <w:left w:val="none" w:sz="0" w:space="0" w:color="auto"/>
        <w:bottom w:val="none" w:sz="0" w:space="0" w:color="auto"/>
        <w:right w:val="none" w:sz="0" w:space="0" w:color="auto"/>
      </w:divBdr>
    </w:div>
    <w:div w:id="157504557">
      <w:bodyDiv w:val="1"/>
      <w:marLeft w:val="0"/>
      <w:marRight w:val="0"/>
      <w:marTop w:val="0"/>
      <w:marBottom w:val="0"/>
      <w:divBdr>
        <w:top w:val="none" w:sz="0" w:space="0" w:color="auto"/>
        <w:left w:val="none" w:sz="0" w:space="0" w:color="auto"/>
        <w:bottom w:val="none" w:sz="0" w:space="0" w:color="auto"/>
        <w:right w:val="none" w:sz="0" w:space="0" w:color="auto"/>
      </w:divBdr>
    </w:div>
    <w:div w:id="211120186">
      <w:bodyDiv w:val="1"/>
      <w:marLeft w:val="0"/>
      <w:marRight w:val="0"/>
      <w:marTop w:val="0"/>
      <w:marBottom w:val="0"/>
      <w:divBdr>
        <w:top w:val="none" w:sz="0" w:space="0" w:color="auto"/>
        <w:left w:val="none" w:sz="0" w:space="0" w:color="auto"/>
        <w:bottom w:val="none" w:sz="0" w:space="0" w:color="auto"/>
        <w:right w:val="none" w:sz="0" w:space="0" w:color="auto"/>
      </w:divBdr>
    </w:div>
    <w:div w:id="246378506">
      <w:bodyDiv w:val="1"/>
      <w:marLeft w:val="0"/>
      <w:marRight w:val="0"/>
      <w:marTop w:val="0"/>
      <w:marBottom w:val="0"/>
      <w:divBdr>
        <w:top w:val="none" w:sz="0" w:space="0" w:color="auto"/>
        <w:left w:val="none" w:sz="0" w:space="0" w:color="auto"/>
        <w:bottom w:val="none" w:sz="0" w:space="0" w:color="auto"/>
        <w:right w:val="none" w:sz="0" w:space="0" w:color="auto"/>
      </w:divBdr>
    </w:div>
    <w:div w:id="988241816">
      <w:bodyDiv w:val="1"/>
      <w:marLeft w:val="0"/>
      <w:marRight w:val="0"/>
      <w:marTop w:val="0"/>
      <w:marBottom w:val="0"/>
      <w:divBdr>
        <w:top w:val="none" w:sz="0" w:space="0" w:color="auto"/>
        <w:left w:val="none" w:sz="0" w:space="0" w:color="auto"/>
        <w:bottom w:val="none" w:sz="0" w:space="0" w:color="auto"/>
        <w:right w:val="none" w:sz="0" w:space="0" w:color="auto"/>
      </w:divBdr>
    </w:div>
    <w:div w:id="1042559875">
      <w:bodyDiv w:val="1"/>
      <w:marLeft w:val="0"/>
      <w:marRight w:val="0"/>
      <w:marTop w:val="0"/>
      <w:marBottom w:val="0"/>
      <w:divBdr>
        <w:top w:val="none" w:sz="0" w:space="0" w:color="auto"/>
        <w:left w:val="none" w:sz="0" w:space="0" w:color="auto"/>
        <w:bottom w:val="none" w:sz="0" w:space="0" w:color="auto"/>
        <w:right w:val="none" w:sz="0" w:space="0" w:color="auto"/>
      </w:divBdr>
    </w:div>
    <w:div w:id="1076823180">
      <w:bodyDiv w:val="1"/>
      <w:marLeft w:val="0"/>
      <w:marRight w:val="0"/>
      <w:marTop w:val="0"/>
      <w:marBottom w:val="0"/>
      <w:divBdr>
        <w:top w:val="none" w:sz="0" w:space="0" w:color="auto"/>
        <w:left w:val="none" w:sz="0" w:space="0" w:color="auto"/>
        <w:bottom w:val="none" w:sz="0" w:space="0" w:color="auto"/>
        <w:right w:val="none" w:sz="0" w:space="0" w:color="auto"/>
      </w:divBdr>
    </w:div>
    <w:div w:id="1097100570">
      <w:bodyDiv w:val="1"/>
      <w:marLeft w:val="0"/>
      <w:marRight w:val="0"/>
      <w:marTop w:val="0"/>
      <w:marBottom w:val="0"/>
      <w:divBdr>
        <w:top w:val="none" w:sz="0" w:space="0" w:color="auto"/>
        <w:left w:val="none" w:sz="0" w:space="0" w:color="auto"/>
        <w:bottom w:val="none" w:sz="0" w:space="0" w:color="auto"/>
        <w:right w:val="none" w:sz="0" w:space="0" w:color="auto"/>
      </w:divBdr>
    </w:div>
    <w:div w:id="1138107255">
      <w:bodyDiv w:val="1"/>
      <w:marLeft w:val="0"/>
      <w:marRight w:val="0"/>
      <w:marTop w:val="0"/>
      <w:marBottom w:val="0"/>
      <w:divBdr>
        <w:top w:val="none" w:sz="0" w:space="0" w:color="auto"/>
        <w:left w:val="none" w:sz="0" w:space="0" w:color="auto"/>
        <w:bottom w:val="none" w:sz="0" w:space="0" w:color="auto"/>
        <w:right w:val="none" w:sz="0" w:space="0" w:color="auto"/>
      </w:divBdr>
    </w:div>
    <w:div w:id="1201164983">
      <w:bodyDiv w:val="1"/>
      <w:marLeft w:val="0"/>
      <w:marRight w:val="0"/>
      <w:marTop w:val="0"/>
      <w:marBottom w:val="0"/>
      <w:divBdr>
        <w:top w:val="none" w:sz="0" w:space="0" w:color="auto"/>
        <w:left w:val="none" w:sz="0" w:space="0" w:color="auto"/>
        <w:bottom w:val="none" w:sz="0" w:space="0" w:color="auto"/>
        <w:right w:val="none" w:sz="0" w:space="0" w:color="auto"/>
      </w:divBdr>
    </w:div>
    <w:div w:id="1309286181">
      <w:bodyDiv w:val="1"/>
      <w:marLeft w:val="0"/>
      <w:marRight w:val="0"/>
      <w:marTop w:val="0"/>
      <w:marBottom w:val="0"/>
      <w:divBdr>
        <w:top w:val="none" w:sz="0" w:space="0" w:color="auto"/>
        <w:left w:val="none" w:sz="0" w:space="0" w:color="auto"/>
        <w:bottom w:val="none" w:sz="0" w:space="0" w:color="auto"/>
        <w:right w:val="none" w:sz="0" w:space="0" w:color="auto"/>
      </w:divBdr>
    </w:div>
    <w:div w:id="1540242053">
      <w:bodyDiv w:val="1"/>
      <w:marLeft w:val="0"/>
      <w:marRight w:val="0"/>
      <w:marTop w:val="0"/>
      <w:marBottom w:val="0"/>
      <w:divBdr>
        <w:top w:val="none" w:sz="0" w:space="0" w:color="auto"/>
        <w:left w:val="none" w:sz="0" w:space="0" w:color="auto"/>
        <w:bottom w:val="none" w:sz="0" w:space="0" w:color="auto"/>
        <w:right w:val="none" w:sz="0" w:space="0" w:color="auto"/>
      </w:divBdr>
    </w:div>
    <w:div w:id="1728994301">
      <w:bodyDiv w:val="1"/>
      <w:marLeft w:val="0"/>
      <w:marRight w:val="0"/>
      <w:marTop w:val="0"/>
      <w:marBottom w:val="0"/>
      <w:divBdr>
        <w:top w:val="none" w:sz="0" w:space="0" w:color="auto"/>
        <w:left w:val="none" w:sz="0" w:space="0" w:color="auto"/>
        <w:bottom w:val="none" w:sz="0" w:space="0" w:color="auto"/>
        <w:right w:val="none" w:sz="0" w:space="0" w:color="auto"/>
      </w:divBdr>
    </w:div>
    <w:div w:id="1748726094">
      <w:bodyDiv w:val="1"/>
      <w:marLeft w:val="0"/>
      <w:marRight w:val="0"/>
      <w:marTop w:val="0"/>
      <w:marBottom w:val="0"/>
      <w:divBdr>
        <w:top w:val="none" w:sz="0" w:space="0" w:color="auto"/>
        <w:left w:val="none" w:sz="0" w:space="0" w:color="auto"/>
        <w:bottom w:val="none" w:sz="0" w:space="0" w:color="auto"/>
        <w:right w:val="none" w:sz="0" w:space="0" w:color="auto"/>
      </w:divBdr>
    </w:div>
    <w:div w:id="1831751384">
      <w:bodyDiv w:val="1"/>
      <w:marLeft w:val="0"/>
      <w:marRight w:val="0"/>
      <w:marTop w:val="0"/>
      <w:marBottom w:val="0"/>
      <w:divBdr>
        <w:top w:val="none" w:sz="0" w:space="0" w:color="auto"/>
        <w:left w:val="none" w:sz="0" w:space="0" w:color="auto"/>
        <w:bottom w:val="none" w:sz="0" w:space="0" w:color="auto"/>
        <w:right w:val="none" w:sz="0" w:space="0" w:color="auto"/>
      </w:divBdr>
    </w:div>
    <w:div w:id="1871526112">
      <w:bodyDiv w:val="1"/>
      <w:marLeft w:val="0"/>
      <w:marRight w:val="0"/>
      <w:marTop w:val="0"/>
      <w:marBottom w:val="0"/>
      <w:divBdr>
        <w:top w:val="none" w:sz="0" w:space="0" w:color="auto"/>
        <w:left w:val="none" w:sz="0" w:space="0" w:color="auto"/>
        <w:bottom w:val="none" w:sz="0" w:space="0" w:color="auto"/>
        <w:right w:val="none" w:sz="0" w:space="0" w:color="auto"/>
      </w:divBdr>
    </w:div>
    <w:div w:id="1875070613">
      <w:bodyDiv w:val="1"/>
      <w:marLeft w:val="0"/>
      <w:marRight w:val="0"/>
      <w:marTop w:val="0"/>
      <w:marBottom w:val="0"/>
      <w:divBdr>
        <w:top w:val="none" w:sz="0" w:space="0" w:color="auto"/>
        <w:left w:val="none" w:sz="0" w:space="0" w:color="auto"/>
        <w:bottom w:val="none" w:sz="0" w:space="0" w:color="auto"/>
        <w:right w:val="none" w:sz="0" w:space="0" w:color="auto"/>
      </w:divBdr>
    </w:div>
    <w:div w:id="1961567239">
      <w:bodyDiv w:val="1"/>
      <w:marLeft w:val="0"/>
      <w:marRight w:val="0"/>
      <w:marTop w:val="0"/>
      <w:marBottom w:val="0"/>
      <w:divBdr>
        <w:top w:val="none" w:sz="0" w:space="0" w:color="auto"/>
        <w:left w:val="none" w:sz="0" w:space="0" w:color="auto"/>
        <w:bottom w:val="none" w:sz="0" w:space="0" w:color="auto"/>
        <w:right w:val="none" w:sz="0" w:space="0" w:color="auto"/>
      </w:divBdr>
    </w:div>
    <w:div w:id="2014406799">
      <w:bodyDiv w:val="1"/>
      <w:marLeft w:val="0"/>
      <w:marRight w:val="0"/>
      <w:marTop w:val="0"/>
      <w:marBottom w:val="0"/>
      <w:divBdr>
        <w:top w:val="none" w:sz="0" w:space="0" w:color="auto"/>
        <w:left w:val="none" w:sz="0" w:space="0" w:color="auto"/>
        <w:bottom w:val="none" w:sz="0" w:space="0" w:color="auto"/>
        <w:right w:val="none" w:sz="0" w:space="0" w:color="auto"/>
      </w:divBdr>
    </w:div>
    <w:div w:id="21213376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thuynguyencong@gmail.com" TargetMode="External"/><Relationship Id="rId18" Type="http://schemas.openxmlformats.org/officeDocument/2006/relationships/hyperlink" Target="mailto:thuynguyencong@gmail.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thuynguyencong@gmail.com" TargetMode="External"/><Relationship Id="rId7" Type="http://schemas.openxmlformats.org/officeDocument/2006/relationships/endnotes" Target="endnotes.xml"/><Relationship Id="rId12" Type="http://schemas.openxmlformats.org/officeDocument/2006/relationships/hyperlink" Target="mailto:thuynguyencong@gmail.com" TargetMode="External"/><Relationship Id="rId17" Type="http://schemas.openxmlformats.org/officeDocument/2006/relationships/hyperlink" Target="mailto:thuynguyencong@gmail.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thuynguyencong@gmail.com" TargetMode="External"/><Relationship Id="rId20" Type="http://schemas.openxmlformats.org/officeDocument/2006/relationships/hyperlink" Target="mailto:thuynguyencong@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uynguyencong@gmail.com" TargetMode="External"/><Relationship Id="rId24" Type="http://schemas.openxmlformats.org/officeDocument/2006/relationships/hyperlink" Target="mailto:thuynguyencong@gmail.com" TargetMode="External"/><Relationship Id="rId5" Type="http://schemas.openxmlformats.org/officeDocument/2006/relationships/webSettings" Target="webSettings.xml"/><Relationship Id="rId15" Type="http://schemas.openxmlformats.org/officeDocument/2006/relationships/hyperlink" Target="mailto:thuynguyencong@gmail.com" TargetMode="External"/><Relationship Id="rId23" Type="http://schemas.openxmlformats.org/officeDocument/2006/relationships/hyperlink" Target="mailto:thuynguyencong@gmail.com" TargetMode="External"/><Relationship Id="rId10" Type="http://schemas.openxmlformats.org/officeDocument/2006/relationships/hyperlink" Target="mailto:thuynguyencong@gmail.com" TargetMode="External"/><Relationship Id="rId19" Type="http://schemas.openxmlformats.org/officeDocument/2006/relationships/hyperlink" Target="mailto:thuynguyencong@gmail.com"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thuynguyencong@gmail.com" TargetMode="External"/><Relationship Id="rId22" Type="http://schemas.openxmlformats.org/officeDocument/2006/relationships/hyperlink" Target="mailto:thuynguyencong@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AAFF4-ED82-48D0-8574-B48FEAFC0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166</Pages>
  <Words>33837</Words>
  <Characters>192871</Characters>
  <Application>Microsoft Office Word</Application>
  <DocSecurity>0</DocSecurity>
  <Lines>1607</Lines>
  <Paragraphs>452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226256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Luan Dang</cp:lastModifiedBy>
  <cp:revision>199</cp:revision>
  <cp:lastPrinted>2023-02-10T09:48:00Z</cp:lastPrinted>
  <dcterms:created xsi:type="dcterms:W3CDTF">2025-03-18T23:29:00Z</dcterms:created>
  <dcterms:modified xsi:type="dcterms:W3CDTF">2025-03-19T15:20:00Z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3a54d755bf625fa983bed57cab3035706976fca3f55dd6903bf37430629a3eaa</vt:lpwstr>
  </property>
</Properties>
</file>